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671A" w14:textId="01EA1C48" w:rsidR="00FE539D" w:rsidRPr="00964941" w:rsidRDefault="00DA0861" w:rsidP="00DA0861">
      <w:pPr>
        <w:widowControl w:val="0"/>
        <w:tabs>
          <w:tab w:val="left" w:pos="6804"/>
          <w:tab w:val="left" w:pos="8647"/>
        </w:tabs>
        <w:jc w:val="left"/>
        <w:rPr>
          <w:rFonts w:ascii="Times New Roman CYR" w:hAnsi="Times New Roman CYR" w:cs="Times New Roman CYR"/>
          <w:color w:val="auto"/>
        </w:rPr>
      </w:pPr>
      <w:bookmarkStart w:id="0" w:name="_Toc447758878"/>
      <w:bookmarkStart w:id="1" w:name="_Toc448658381"/>
      <w:bookmarkStart w:id="2" w:name="_Toc448658542"/>
      <w:bookmarkStart w:id="3" w:name="_Toc448741222"/>
      <w:bookmarkStart w:id="4" w:name="_Hlk504985886"/>
      <w:bookmarkStart w:id="5" w:name="_Toc469412209"/>
      <w:r>
        <w:rPr>
          <w:rFonts w:ascii="Times New Roman CYR" w:hAnsi="Times New Roman CYR" w:cs="Times New Roman CYR"/>
          <w:color w:val="auto"/>
        </w:rPr>
        <w:t xml:space="preserve">                                    </w:t>
      </w:r>
      <w:r w:rsidR="00E76646">
        <w:rPr>
          <w:rFonts w:ascii="Times New Roman CYR" w:hAnsi="Times New Roman CYR" w:cs="Times New Roman CYR"/>
          <w:color w:val="auto"/>
        </w:rPr>
        <w:t xml:space="preserve">                                Приложение</w:t>
      </w:r>
    </w:p>
    <w:p w14:paraId="37540549" w14:textId="6CEC99F2" w:rsidR="00FE539D" w:rsidRPr="00964941" w:rsidRDefault="00FE539D" w:rsidP="00DA0861">
      <w:pPr>
        <w:jc w:val="left"/>
        <w:rPr>
          <w:rFonts w:ascii="Times New Roman CYR" w:hAnsi="Times New Roman CYR" w:cs="Times New Roman CYR"/>
          <w:color w:val="auto"/>
        </w:rPr>
      </w:pPr>
      <w:r>
        <w:rPr>
          <w:rFonts w:ascii="Times New Roman CYR" w:hAnsi="Times New Roman CYR" w:cs="Times New Roman CYR"/>
          <w:color w:val="auto"/>
        </w:rPr>
        <w:t xml:space="preserve">                                                                    к постановлению администрации</w:t>
      </w:r>
    </w:p>
    <w:p w14:paraId="2D5B810F" w14:textId="33600B96" w:rsidR="00FE539D" w:rsidRPr="00964941" w:rsidRDefault="00DA0861" w:rsidP="00DA0861">
      <w:pPr>
        <w:tabs>
          <w:tab w:val="left" w:pos="8647"/>
        </w:tabs>
        <w:jc w:val="left"/>
        <w:rPr>
          <w:rFonts w:ascii="Times New Roman CYR" w:hAnsi="Times New Roman CYR" w:cs="Times New Roman CYR"/>
          <w:color w:val="auto"/>
        </w:rPr>
      </w:pPr>
      <w:r>
        <w:rPr>
          <w:rFonts w:ascii="Times New Roman CYR" w:hAnsi="Times New Roman CYR" w:cs="Times New Roman CYR"/>
          <w:color w:val="auto"/>
        </w:rPr>
        <w:t xml:space="preserve">                                                                    </w:t>
      </w:r>
      <w:r w:rsidR="00FE539D" w:rsidRPr="00964941">
        <w:rPr>
          <w:rFonts w:ascii="Times New Roman CYR" w:hAnsi="Times New Roman CYR" w:cs="Times New Roman CYR"/>
          <w:color w:val="auto"/>
        </w:rPr>
        <w:t>муниципального образования</w:t>
      </w:r>
    </w:p>
    <w:p w14:paraId="2A72F77D" w14:textId="427BBDE2" w:rsidR="00FE539D" w:rsidRPr="00964941" w:rsidRDefault="00DA0861" w:rsidP="00DA0861">
      <w:pPr>
        <w:tabs>
          <w:tab w:val="left" w:pos="6804"/>
          <w:tab w:val="left" w:pos="8647"/>
        </w:tabs>
        <w:jc w:val="left"/>
        <w:rPr>
          <w:rFonts w:ascii="Times New Roman CYR" w:hAnsi="Times New Roman CYR" w:cs="Times New Roman CYR"/>
          <w:color w:val="auto"/>
        </w:rPr>
      </w:pPr>
      <w:r>
        <w:rPr>
          <w:rFonts w:ascii="Times New Roman CYR" w:hAnsi="Times New Roman CYR" w:cs="Times New Roman CYR"/>
          <w:color w:val="auto"/>
        </w:rPr>
        <w:t xml:space="preserve">                                    </w:t>
      </w:r>
      <w:r w:rsidR="00E76646">
        <w:rPr>
          <w:rFonts w:ascii="Times New Roman CYR" w:hAnsi="Times New Roman CYR" w:cs="Times New Roman CYR"/>
          <w:color w:val="auto"/>
        </w:rPr>
        <w:t xml:space="preserve">                                </w:t>
      </w:r>
      <w:proofErr w:type="spellStart"/>
      <w:r w:rsidR="00FE539D" w:rsidRPr="00964941">
        <w:rPr>
          <w:rFonts w:ascii="Times New Roman CYR" w:hAnsi="Times New Roman CYR" w:cs="Times New Roman CYR"/>
          <w:color w:val="auto"/>
        </w:rPr>
        <w:t>Абинский</w:t>
      </w:r>
      <w:proofErr w:type="spellEnd"/>
      <w:r w:rsidR="00FE539D" w:rsidRPr="00964941">
        <w:rPr>
          <w:rFonts w:ascii="Times New Roman CYR" w:hAnsi="Times New Roman CYR" w:cs="Times New Roman CYR"/>
          <w:color w:val="auto"/>
        </w:rPr>
        <w:t xml:space="preserve"> район</w:t>
      </w:r>
    </w:p>
    <w:p w14:paraId="178D447D" w14:textId="31EB38D6" w:rsidR="00FE539D" w:rsidRPr="008915FC" w:rsidRDefault="00DA0861" w:rsidP="00DA0861">
      <w:pPr>
        <w:jc w:val="left"/>
        <w:rPr>
          <w:rFonts w:ascii="Times New Roman CYR" w:hAnsi="Times New Roman CYR" w:cs="Times New Roman CYR"/>
          <w:color w:val="auto"/>
          <w:u w:val="single"/>
        </w:rPr>
      </w:pPr>
      <w:r>
        <w:rPr>
          <w:rFonts w:ascii="Times New Roman CYR" w:hAnsi="Times New Roman CYR" w:cs="Times New Roman CYR"/>
          <w:color w:val="auto"/>
        </w:rPr>
        <w:t xml:space="preserve">                                                                    </w:t>
      </w:r>
      <w:r w:rsidR="00FE539D" w:rsidRPr="008915FC">
        <w:rPr>
          <w:rFonts w:ascii="Times New Roman CYR" w:hAnsi="Times New Roman CYR" w:cs="Times New Roman CYR"/>
          <w:color w:val="auto"/>
        </w:rPr>
        <w:t xml:space="preserve">от </w:t>
      </w:r>
      <w:r w:rsidR="004367EF" w:rsidRPr="004367EF">
        <w:rPr>
          <w:rFonts w:ascii="Times New Roman CYR" w:hAnsi="Times New Roman CYR" w:cs="Times New Roman CYR"/>
          <w:color w:val="auto"/>
          <w:u w:val="single"/>
        </w:rPr>
        <w:t>22.02.2022</w:t>
      </w:r>
      <w:r w:rsidR="004367EF">
        <w:rPr>
          <w:rFonts w:ascii="Times New Roman CYR" w:hAnsi="Times New Roman CYR" w:cs="Times New Roman CYR"/>
          <w:color w:val="auto"/>
        </w:rPr>
        <w:t xml:space="preserve"> </w:t>
      </w:r>
      <w:r w:rsidR="00FE539D" w:rsidRPr="008915FC">
        <w:rPr>
          <w:rFonts w:ascii="Times New Roman CYR" w:hAnsi="Times New Roman CYR" w:cs="Times New Roman CYR"/>
          <w:color w:val="auto"/>
        </w:rPr>
        <w:t xml:space="preserve">№ </w:t>
      </w:r>
      <w:r w:rsidR="004367EF" w:rsidRPr="004367EF">
        <w:rPr>
          <w:rFonts w:ascii="Times New Roman CYR" w:hAnsi="Times New Roman CYR" w:cs="Times New Roman CYR"/>
          <w:color w:val="auto"/>
          <w:u w:val="single"/>
        </w:rPr>
        <w:t>201</w:t>
      </w:r>
    </w:p>
    <w:p w14:paraId="21892D3A" w14:textId="77777777" w:rsidR="00FE539D" w:rsidRPr="00964941" w:rsidRDefault="00FE539D" w:rsidP="00FE539D">
      <w:pPr>
        <w:ind w:left="5670" w:firstLine="0"/>
        <w:jc w:val="center"/>
        <w:rPr>
          <w:rFonts w:ascii="Times New Roman CYR" w:hAnsi="Times New Roman CYR" w:cs="Times New Roman CYR"/>
          <w:color w:val="auto"/>
        </w:rPr>
      </w:pPr>
    </w:p>
    <w:p w14:paraId="2698DE4B" w14:textId="77777777" w:rsidR="00FE539D" w:rsidRPr="00964941" w:rsidRDefault="00FE539D" w:rsidP="00FE539D">
      <w:pPr>
        <w:ind w:left="5670" w:firstLine="0"/>
        <w:jc w:val="center"/>
        <w:rPr>
          <w:rFonts w:ascii="Times New Roman CYR" w:hAnsi="Times New Roman CYR" w:cs="Times New Roman CYR"/>
          <w:color w:val="auto"/>
        </w:rPr>
      </w:pPr>
    </w:p>
    <w:p w14:paraId="51949D04" w14:textId="77777777" w:rsidR="00FE539D" w:rsidRDefault="00FE539D" w:rsidP="00FE539D">
      <w:pPr>
        <w:ind w:left="5670" w:firstLine="0"/>
        <w:jc w:val="center"/>
        <w:rPr>
          <w:rFonts w:ascii="Times New Roman CYR" w:hAnsi="Times New Roman CYR" w:cs="Times New Roman CYR"/>
          <w:color w:val="auto"/>
        </w:rPr>
      </w:pPr>
    </w:p>
    <w:p w14:paraId="4D587E04" w14:textId="77777777" w:rsidR="00FE539D" w:rsidRDefault="00FE539D" w:rsidP="00FE539D">
      <w:pPr>
        <w:ind w:left="5670" w:firstLine="0"/>
        <w:jc w:val="center"/>
        <w:rPr>
          <w:rFonts w:ascii="Times New Roman CYR" w:hAnsi="Times New Roman CYR" w:cs="Times New Roman CYR"/>
          <w:color w:val="auto"/>
        </w:rPr>
      </w:pPr>
    </w:p>
    <w:p w14:paraId="56E737F1" w14:textId="77777777" w:rsidR="00FE539D" w:rsidRDefault="00FE539D" w:rsidP="00FE539D">
      <w:pPr>
        <w:ind w:left="5670" w:firstLine="0"/>
        <w:jc w:val="center"/>
        <w:rPr>
          <w:rFonts w:ascii="Times New Roman CYR" w:hAnsi="Times New Roman CYR" w:cs="Times New Roman CYR"/>
          <w:color w:val="auto"/>
        </w:rPr>
      </w:pPr>
    </w:p>
    <w:p w14:paraId="7F5A063E" w14:textId="77777777" w:rsidR="00FE539D" w:rsidRDefault="00FE539D" w:rsidP="00FE539D">
      <w:pPr>
        <w:ind w:left="5670" w:firstLine="0"/>
        <w:jc w:val="center"/>
        <w:rPr>
          <w:rFonts w:ascii="Times New Roman CYR" w:hAnsi="Times New Roman CYR" w:cs="Times New Roman CYR"/>
          <w:color w:val="auto"/>
        </w:rPr>
      </w:pPr>
    </w:p>
    <w:p w14:paraId="3BAE75BB" w14:textId="77777777" w:rsidR="00FE539D" w:rsidRDefault="00FE539D" w:rsidP="00FE539D">
      <w:pPr>
        <w:ind w:left="5670" w:firstLine="0"/>
        <w:jc w:val="center"/>
        <w:rPr>
          <w:rFonts w:ascii="Times New Roman CYR" w:hAnsi="Times New Roman CYR" w:cs="Times New Roman CYR"/>
          <w:color w:val="auto"/>
        </w:rPr>
      </w:pPr>
    </w:p>
    <w:p w14:paraId="2EE74E7E" w14:textId="77777777" w:rsidR="00FE539D" w:rsidRPr="00964941" w:rsidRDefault="00FE539D" w:rsidP="00FE539D">
      <w:pPr>
        <w:ind w:left="5670" w:firstLine="0"/>
        <w:jc w:val="center"/>
        <w:rPr>
          <w:rFonts w:ascii="Times New Roman CYR" w:hAnsi="Times New Roman CYR" w:cs="Times New Roman CYR"/>
          <w:color w:val="auto"/>
        </w:rPr>
      </w:pPr>
    </w:p>
    <w:p w14:paraId="7ABAFD27" w14:textId="77777777" w:rsidR="00FE539D" w:rsidRPr="00964941" w:rsidRDefault="00FE539D" w:rsidP="00FE539D">
      <w:pPr>
        <w:ind w:left="5670" w:firstLine="0"/>
        <w:jc w:val="center"/>
        <w:rPr>
          <w:rFonts w:ascii="Times New Roman CYR" w:hAnsi="Times New Roman CYR" w:cs="Times New Roman CYR"/>
          <w:color w:val="auto"/>
        </w:rPr>
      </w:pPr>
    </w:p>
    <w:p w14:paraId="728EC903" w14:textId="77777777" w:rsidR="00FE539D" w:rsidRDefault="00FE539D" w:rsidP="00FE539D">
      <w:pPr>
        <w:ind w:left="5670" w:firstLine="0"/>
        <w:jc w:val="center"/>
        <w:rPr>
          <w:rFonts w:ascii="Times New Roman CYR" w:hAnsi="Times New Roman CYR" w:cs="Times New Roman CYR"/>
          <w:color w:val="auto"/>
        </w:rPr>
      </w:pPr>
    </w:p>
    <w:p w14:paraId="6AC25E11" w14:textId="77777777" w:rsidR="00FE539D" w:rsidRDefault="00FE539D" w:rsidP="00FE539D">
      <w:pPr>
        <w:ind w:left="5670" w:firstLine="0"/>
        <w:jc w:val="center"/>
        <w:rPr>
          <w:rFonts w:ascii="Times New Roman CYR" w:hAnsi="Times New Roman CYR" w:cs="Times New Roman CYR"/>
          <w:color w:val="auto"/>
        </w:rPr>
      </w:pPr>
    </w:p>
    <w:p w14:paraId="3D9F9442" w14:textId="5D7401A7" w:rsidR="00FE539D" w:rsidRDefault="00FE539D" w:rsidP="00FE539D">
      <w:pPr>
        <w:ind w:left="5670" w:firstLine="0"/>
        <w:jc w:val="center"/>
        <w:rPr>
          <w:rFonts w:ascii="Times New Roman CYR" w:hAnsi="Times New Roman CYR" w:cs="Times New Roman CYR"/>
          <w:color w:val="auto"/>
        </w:rPr>
      </w:pPr>
    </w:p>
    <w:p w14:paraId="467057BB" w14:textId="5D6414BB" w:rsidR="00A65756" w:rsidRDefault="00A65756" w:rsidP="00FE539D">
      <w:pPr>
        <w:ind w:left="5670" w:firstLine="0"/>
        <w:jc w:val="center"/>
        <w:rPr>
          <w:rFonts w:ascii="Times New Roman CYR" w:hAnsi="Times New Roman CYR" w:cs="Times New Roman CYR"/>
          <w:color w:val="auto"/>
        </w:rPr>
      </w:pPr>
    </w:p>
    <w:p w14:paraId="637C3707" w14:textId="77777777" w:rsidR="00A65756" w:rsidRPr="00964941" w:rsidRDefault="00A65756" w:rsidP="00FE539D">
      <w:pPr>
        <w:ind w:left="5670" w:firstLine="0"/>
        <w:jc w:val="center"/>
        <w:rPr>
          <w:rFonts w:ascii="Times New Roman CYR" w:hAnsi="Times New Roman CYR" w:cs="Times New Roman CYR"/>
          <w:color w:val="auto"/>
        </w:rPr>
      </w:pPr>
    </w:p>
    <w:p w14:paraId="2E0778E7" w14:textId="77777777" w:rsidR="00FE539D" w:rsidRDefault="00FE539D" w:rsidP="00FE539D">
      <w:pPr>
        <w:ind w:firstLine="0"/>
        <w:jc w:val="center"/>
        <w:rPr>
          <w:color w:val="auto"/>
        </w:rPr>
      </w:pPr>
      <w:r>
        <w:rPr>
          <w:color w:val="auto"/>
        </w:rPr>
        <w:t>Проект</w:t>
      </w:r>
    </w:p>
    <w:p w14:paraId="6FB5EFFC" w14:textId="77777777" w:rsidR="00FE539D" w:rsidRPr="00964941" w:rsidRDefault="00FE539D" w:rsidP="00FE539D">
      <w:pPr>
        <w:ind w:firstLine="0"/>
        <w:jc w:val="center"/>
        <w:rPr>
          <w:color w:val="auto"/>
        </w:rPr>
      </w:pPr>
    </w:p>
    <w:p w14:paraId="31C48DFC" w14:textId="03260981" w:rsidR="00FE539D" w:rsidRPr="00964941" w:rsidRDefault="00A23FA6" w:rsidP="00FE539D">
      <w:pPr>
        <w:ind w:firstLine="0"/>
        <w:jc w:val="center"/>
        <w:rPr>
          <w:color w:val="auto"/>
        </w:rPr>
      </w:pPr>
      <w:r>
        <w:rPr>
          <w:color w:val="auto"/>
        </w:rPr>
        <w:t>О внесении изменений в п</w:t>
      </w:r>
      <w:r w:rsidR="00FE539D" w:rsidRPr="00964941">
        <w:rPr>
          <w:color w:val="auto"/>
        </w:rPr>
        <w:t>равила</w:t>
      </w:r>
    </w:p>
    <w:p w14:paraId="5C87C4B4" w14:textId="77777777" w:rsidR="00FE539D" w:rsidRPr="00964941" w:rsidRDefault="00FE539D" w:rsidP="00FE539D">
      <w:pPr>
        <w:ind w:firstLine="0"/>
        <w:jc w:val="center"/>
        <w:rPr>
          <w:color w:val="auto"/>
        </w:rPr>
      </w:pPr>
      <w:r w:rsidRPr="00964941">
        <w:rPr>
          <w:color w:val="auto"/>
        </w:rPr>
        <w:t xml:space="preserve">землепользования и застройки </w:t>
      </w:r>
    </w:p>
    <w:p w14:paraId="5F920428" w14:textId="53A2D2AD" w:rsidR="00FE539D" w:rsidRPr="00964941" w:rsidRDefault="00A23FA6" w:rsidP="00FE539D">
      <w:pPr>
        <w:ind w:firstLine="0"/>
        <w:jc w:val="center"/>
        <w:rPr>
          <w:color w:val="auto"/>
        </w:rPr>
      </w:pPr>
      <w:r>
        <w:rPr>
          <w:color w:val="auto"/>
        </w:rPr>
        <w:t>Ольгинского</w:t>
      </w:r>
      <w:r w:rsidR="00FE539D" w:rsidRPr="00964941">
        <w:rPr>
          <w:color w:val="auto"/>
        </w:rPr>
        <w:t xml:space="preserve"> сельского поселения</w:t>
      </w:r>
    </w:p>
    <w:p w14:paraId="7FB65967" w14:textId="77777777" w:rsidR="00FE539D" w:rsidRPr="00964941" w:rsidRDefault="00FE539D" w:rsidP="00FE539D">
      <w:pPr>
        <w:ind w:firstLine="0"/>
        <w:jc w:val="center"/>
        <w:rPr>
          <w:color w:val="auto"/>
        </w:rPr>
      </w:pPr>
      <w:r w:rsidRPr="00964941">
        <w:rPr>
          <w:color w:val="auto"/>
        </w:rPr>
        <w:t xml:space="preserve">Абинского района </w:t>
      </w:r>
    </w:p>
    <w:p w14:paraId="7C159F70" w14:textId="77777777" w:rsidR="00FE539D" w:rsidRPr="00964941" w:rsidRDefault="00FE539D" w:rsidP="00FE539D">
      <w:pPr>
        <w:ind w:firstLine="0"/>
        <w:jc w:val="center"/>
        <w:rPr>
          <w:color w:val="auto"/>
        </w:rPr>
      </w:pPr>
    </w:p>
    <w:p w14:paraId="649274BC" w14:textId="77777777" w:rsidR="00FE539D" w:rsidRPr="00964941" w:rsidRDefault="00FE539D" w:rsidP="00FE539D">
      <w:pPr>
        <w:widowControl w:val="0"/>
        <w:tabs>
          <w:tab w:val="left" w:pos="6379"/>
          <w:tab w:val="left" w:pos="6521"/>
          <w:tab w:val="left" w:pos="8505"/>
          <w:tab w:val="left" w:pos="8647"/>
        </w:tabs>
        <w:suppressAutoHyphens/>
        <w:autoSpaceDE w:val="0"/>
        <w:autoSpaceDN w:val="0"/>
        <w:adjustRightInd w:val="0"/>
        <w:ind w:left="5670" w:firstLine="0"/>
        <w:rPr>
          <w:color w:val="auto"/>
        </w:rPr>
      </w:pPr>
    </w:p>
    <w:p w14:paraId="6195439C" w14:textId="77777777" w:rsidR="00FE539D" w:rsidRDefault="00FE539D" w:rsidP="00FE539D">
      <w:pPr>
        <w:jc w:val="center"/>
        <w:rPr>
          <w:color w:val="auto"/>
          <w:sz w:val="56"/>
          <w:szCs w:val="56"/>
        </w:rPr>
      </w:pPr>
    </w:p>
    <w:p w14:paraId="364FA66B" w14:textId="77777777" w:rsidR="00FE539D" w:rsidRDefault="00FE539D" w:rsidP="00FE539D">
      <w:pPr>
        <w:jc w:val="center"/>
        <w:rPr>
          <w:color w:val="auto"/>
          <w:sz w:val="56"/>
          <w:szCs w:val="56"/>
        </w:rPr>
      </w:pPr>
    </w:p>
    <w:p w14:paraId="28B01C2E" w14:textId="77777777" w:rsidR="00FE539D" w:rsidRDefault="00FE539D" w:rsidP="00FE539D">
      <w:pPr>
        <w:jc w:val="center"/>
        <w:rPr>
          <w:color w:val="auto"/>
          <w:sz w:val="56"/>
          <w:szCs w:val="56"/>
        </w:rPr>
      </w:pPr>
    </w:p>
    <w:p w14:paraId="0735EB3A" w14:textId="77777777" w:rsidR="00FE539D" w:rsidRDefault="00FE539D" w:rsidP="00FE539D">
      <w:pPr>
        <w:jc w:val="center"/>
        <w:rPr>
          <w:color w:val="auto"/>
          <w:sz w:val="56"/>
          <w:szCs w:val="56"/>
        </w:rPr>
      </w:pPr>
    </w:p>
    <w:p w14:paraId="3A8DD3BB" w14:textId="77777777" w:rsidR="00FE539D" w:rsidRPr="00964941" w:rsidRDefault="00FE539D" w:rsidP="00FE539D">
      <w:pPr>
        <w:jc w:val="center"/>
        <w:rPr>
          <w:color w:val="auto"/>
          <w:sz w:val="56"/>
          <w:szCs w:val="56"/>
        </w:rPr>
      </w:pPr>
    </w:p>
    <w:p w14:paraId="6E008798" w14:textId="77777777" w:rsidR="00FE539D" w:rsidRPr="00964941" w:rsidRDefault="00FE539D" w:rsidP="00FE539D">
      <w:pPr>
        <w:jc w:val="center"/>
        <w:rPr>
          <w:color w:val="auto"/>
          <w:sz w:val="56"/>
          <w:szCs w:val="56"/>
        </w:rPr>
      </w:pPr>
    </w:p>
    <w:p w14:paraId="255ECA2E" w14:textId="77777777" w:rsidR="00FE539D" w:rsidRPr="00964941" w:rsidRDefault="00FE539D" w:rsidP="00FE539D">
      <w:pPr>
        <w:jc w:val="center"/>
        <w:rPr>
          <w:color w:val="auto"/>
          <w:sz w:val="56"/>
          <w:szCs w:val="56"/>
        </w:rPr>
      </w:pPr>
    </w:p>
    <w:p w14:paraId="407F1935" w14:textId="77777777" w:rsidR="00FE539D" w:rsidRPr="00964941" w:rsidRDefault="00FE539D" w:rsidP="00FE539D">
      <w:pPr>
        <w:jc w:val="center"/>
        <w:rPr>
          <w:color w:val="auto"/>
          <w:sz w:val="56"/>
          <w:szCs w:val="56"/>
        </w:rPr>
      </w:pPr>
    </w:p>
    <w:p w14:paraId="66F6DF91" w14:textId="20ADD628" w:rsidR="00FE539D" w:rsidRDefault="00FE539D" w:rsidP="00FE539D">
      <w:pPr>
        <w:jc w:val="center"/>
        <w:rPr>
          <w:color w:val="auto"/>
          <w:sz w:val="30"/>
          <w:szCs w:val="30"/>
        </w:rPr>
      </w:pPr>
    </w:p>
    <w:p w14:paraId="47FD898F" w14:textId="6FB6F072" w:rsidR="00A65756" w:rsidRDefault="00A65756" w:rsidP="00FE539D">
      <w:pPr>
        <w:jc w:val="center"/>
        <w:rPr>
          <w:color w:val="auto"/>
          <w:sz w:val="30"/>
          <w:szCs w:val="30"/>
        </w:rPr>
      </w:pPr>
    </w:p>
    <w:p w14:paraId="58332ADE" w14:textId="27892FEF" w:rsidR="00A65756" w:rsidRDefault="00A65756" w:rsidP="00FE539D">
      <w:pPr>
        <w:jc w:val="center"/>
        <w:rPr>
          <w:color w:val="auto"/>
          <w:sz w:val="30"/>
          <w:szCs w:val="30"/>
        </w:rPr>
      </w:pPr>
    </w:p>
    <w:p w14:paraId="55009966" w14:textId="77777777" w:rsidR="00A65756" w:rsidRPr="00A65756" w:rsidRDefault="00A65756" w:rsidP="00FE539D">
      <w:pPr>
        <w:jc w:val="center"/>
        <w:rPr>
          <w:color w:val="auto"/>
          <w:sz w:val="30"/>
          <w:szCs w:val="30"/>
        </w:rPr>
      </w:pPr>
    </w:p>
    <w:tbl>
      <w:tblPr>
        <w:tblW w:w="9763" w:type="dxa"/>
        <w:jc w:val="center"/>
        <w:tblLayout w:type="fixed"/>
        <w:tblLook w:val="0000" w:firstRow="0" w:lastRow="0" w:firstColumn="0" w:lastColumn="0" w:noHBand="0" w:noVBand="0"/>
      </w:tblPr>
      <w:tblGrid>
        <w:gridCol w:w="8897"/>
        <w:gridCol w:w="866"/>
      </w:tblGrid>
      <w:tr w:rsidR="009D6038" w:rsidRPr="006C022F" w14:paraId="7293DBEB" w14:textId="77777777" w:rsidTr="00A65756">
        <w:trPr>
          <w:jc w:val="center"/>
        </w:trPr>
        <w:tc>
          <w:tcPr>
            <w:tcW w:w="8897" w:type="dxa"/>
            <w:tcBorders>
              <w:bottom w:val="single" w:sz="4" w:space="0" w:color="auto"/>
            </w:tcBorders>
            <w:shd w:val="clear" w:color="auto" w:fill="auto"/>
          </w:tcPr>
          <w:p w14:paraId="0403EEB2" w14:textId="70CF055A" w:rsidR="009D6038" w:rsidRPr="006C022F" w:rsidRDefault="009D6038" w:rsidP="00A65756">
            <w:pPr>
              <w:suppressAutoHyphens/>
              <w:ind w:firstLine="0"/>
              <w:jc w:val="center"/>
              <w:rPr>
                <w:b/>
                <w:bCs/>
                <w:color w:val="000000" w:themeColor="text1"/>
                <w:sz w:val="24"/>
                <w:szCs w:val="24"/>
              </w:rPr>
            </w:pPr>
            <w:r w:rsidRPr="006C022F">
              <w:rPr>
                <w:b/>
                <w:color w:val="000000" w:themeColor="text1"/>
                <w:sz w:val="24"/>
                <w:szCs w:val="24"/>
              </w:rPr>
              <w:lastRenderedPageBreak/>
              <w:t>СОДЕРЖАНИЕ</w:t>
            </w:r>
          </w:p>
        </w:tc>
        <w:tc>
          <w:tcPr>
            <w:tcW w:w="866" w:type="dxa"/>
            <w:tcBorders>
              <w:bottom w:val="single" w:sz="4" w:space="0" w:color="auto"/>
            </w:tcBorders>
            <w:shd w:val="clear" w:color="auto" w:fill="auto"/>
            <w:vAlign w:val="bottom"/>
          </w:tcPr>
          <w:p w14:paraId="25E8E487" w14:textId="77777777" w:rsidR="009D6038" w:rsidRPr="006C022F" w:rsidRDefault="009D6038" w:rsidP="009D6038">
            <w:pPr>
              <w:suppressAutoHyphens/>
              <w:ind w:firstLine="0"/>
              <w:jc w:val="center"/>
              <w:rPr>
                <w:bCs/>
                <w:color w:val="000000" w:themeColor="text1"/>
                <w:sz w:val="24"/>
                <w:szCs w:val="24"/>
              </w:rPr>
            </w:pPr>
          </w:p>
        </w:tc>
      </w:tr>
      <w:tr w:rsidR="009D6038" w:rsidRPr="006C022F" w14:paraId="70B804CE"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2D68AE26" w14:textId="77777777" w:rsidR="009D6038" w:rsidRPr="006C022F" w:rsidRDefault="009D6038" w:rsidP="009D6038">
            <w:pPr>
              <w:keepLines/>
              <w:suppressAutoHyphens/>
              <w:overflowPunct w:val="0"/>
              <w:autoSpaceDE w:val="0"/>
              <w:ind w:firstLine="567"/>
              <w:jc w:val="left"/>
              <w:rPr>
                <w:bCs/>
                <w:color w:val="000000" w:themeColor="text1"/>
                <w:sz w:val="26"/>
                <w:szCs w:val="26"/>
              </w:rPr>
            </w:pPr>
            <w:r w:rsidRPr="006C022F">
              <w:rPr>
                <w:bCs/>
                <w:color w:val="000000" w:themeColor="text1"/>
                <w:sz w:val="26"/>
                <w:szCs w:val="26"/>
              </w:rPr>
              <w:t>Введение…………………………………………………………………........</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23EDB150" w14:textId="77777777" w:rsidR="009D6038" w:rsidRPr="006C022F" w:rsidRDefault="009D6038" w:rsidP="009D6038">
            <w:pPr>
              <w:keepLines/>
              <w:suppressAutoHyphens/>
              <w:overflowPunct w:val="0"/>
              <w:autoSpaceDE w:val="0"/>
              <w:ind w:firstLine="0"/>
              <w:jc w:val="center"/>
              <w:rPr>
                <w:bCs/>
                <w:color w:val="000000" w:themeColor="text1"/>
                <w:sz w:val="26"/>
                <w:szCs w:val="26"/>
              </w:rPr>
            </w:pPr>
            <w:r w:rsidRPr="006C022F">
              <w:rPr>
                <w:bCs/>
                <w:color w:val="000000" w:themeColor="text1"/>
                <w:sz w:val="26"/>
                <w:szCs w:val="26"/>
              </w:rPr>
              <w:t>5</w:t>
            </w:r>
          </w:p>
        </w:tc>
      </w:tr>
      <w:tr w:rsidR="009D6038" w:rsidRPr="006C022F" w14:paraId="788442D5" w14:textId="77777777" w:rsidTr="00A65756">
        <w:trPr>
          <w:trHeight w:val="225"/>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5E9D3C42" w14:textId="77777777" w:rsidR="009D6038" w:rsidRPr="006C022F" w:rsidRDefault="009D6038" w:rsidP="009D6038">
            <w:pPr>
              <w:keepLines/>
              <w:suppressAutoHyphens/>
              <w:overflowPunct w:val="0"/>
              <w:autoSpaceDE w:val="0"/>
              <w:ind w:firstLine="567"/>
              <w:jc w:val="left"/>
              <w:rPr>
                <w:bCs/>
                <w:color w:val="000000" w:themeColor="text1"/>
                <w:sz w:val="26"/>
                <w:szCs w:val="26"/>
              </w:rPr>
            </w:pPr>
            <w:r w:rsidRPr="006C022F">
              <w:rPr>
                <w:bCs/>
                <w:color w:val="000000" w:themeColor="text1"/>
                <w:sz w:val="26"/>
                <w:szCs w:val="26"/>
              </w:rPr>
              <w:t xml:space="preserve">Часть </w:t>
            </w:r>
            <w:r w:rsidRPr="006C022F">
              <w:rPr>
                <w:bCs/>
                <w:color w:val="000000" w:themeColor="text1"/>
                <w:sz w:val="26"/>
                <w:szCs w:val="26"/>
                <w:lang w:val="en-US"/>
              </w:rPr>
              <w:t>I</w:t>
            </w:r>
            <w:r w:rsidRPr="006C022F">
              <w:rPr>
                <w:bCs/>
                <w:color w:val="000000" w:themeColor="text1"/>
                <w:sz w:val="26"/>
                <w:szCs w:val="26"/>
              </w:rPr>
              <w:t>. Порядок применения правил землепользования и застройки и внесения в них изменений........................................................................................</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511D9FB2" w14:textId="0A743A1E" w:rsidR="009D6038" w:rsidRPr="006C022F" w:rsidRDefault="00A65756" w:rsidP="009D6038">
            <w:pPr>
              <w:keepLines/>
              <w:suppressAutoHyphens/>
              <w:overflowPunct w:val="0"/>
              <w:autoSpaceDE w:val="0"/>
              <w:ind w:firstLine="0"/>
              <w:jc w:val="center"/>
              <w:rPr>
                <w:bCs/>
                <w:color w:val="000000" w:themeColor="text1"/>
                <w:sz w:val="26"/>
                <w:szCs w:val="26"/>
              </w:rPr>
            </w:pPr>
            <w:r>
              <w:rPr>
                <w:bCs/>
                <w:color w:val="000000" w:themeColor="text1"/>
                <w:sz w:val="26"/>
                <w:szCs w:val="26"/>
              </w:rPr>
              <w:t>5</w:t>
            </w:r>
          </w:p>
        </w:tc>
      </w:tr>
      <w:tr w:rsidR="009D6038" w:rsidRPr="006C022F" w14:paraId="05FD70F3"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0504D70D" w14:textId="77777777" w:rsidR="009D6038" w:rsidRPr="006C022F" w:rsidRDefault="009D6038" w:rsidP="009D6038">
            <w:pPr>
              <w:suppressAutoHyphens/>
              <w:ind w:firstLine="567"/>
              <w:rPr>
                <w:color w:val="000000" w:themeColor="text1"/>
                <w:sz w:val="26"/>
                <w:szCs w:val="26"/>
              </w:rPr>
            </w:pPr>
            <w:r w:rsidRPr="006C022F">
              <w:rPr>
                <w:bCs/>
                <w:color w:val="000000" w:themeColor="text1"/>
                <w:sz w:val="26"/>
                <w:szCs w:val="26"/>
              </w:rPr>
              <w:t>Глава 1. Регулирование землепользования и застройки органами местного самоуправления.…………………………………………………………</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25BAAFF8" w14:textId="20A8B1B5" w:rsidR="009D6038" w:rsidRPr="006C022F" w:rsidRDefault="00A65756" w:rsidP="009D6038">
            <w:pPr>
              <w:suppressAutoHyphens/>
              <w:snapToGrid w:val="0"/>
              <w:ind w:firstLine="0"/>
              <w:jc w:val="center"/>
              <w:rPr>
                <w:color w:val="000000" w:themeColor="text1"/>
                <w:sz w:val="26"/>
                <w:szCs w:val="26"/>
              </w:rPr>
            </w:pPr>
            <w:r>
              <w:rPr>
                <w:color w:val="000000" w:themeColor="text1"/>
                <w:sz w:val="26"/>
                <w:szCs w:val="26"/>
              </w:rPr>
              <w:t>5</w:t>
            </w:r>
          </w:p>
        </w:tc>
      </w:tr>
      <w:tr w:rsidR="009D6038" w:rsidRPr="006C022F" w14:paraId="24E60F78"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66E2C210"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1. Основные понятия, используемые в настоящих Правила............</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243BCAF6" w14:textId="4A732054" w:rsidR="009D6038" w:rsidRPr="006C022F" w:rsidRDefault="00A65756" w:rsidP="009D6038">
            <w:pPr>
              <w:suppressAutoHyphens/>
              <w:ind w:firstLine="0"/>
              <w:jc w:val="center"/>
              <w:rPr>
                <w:color w:val="000000" w:themeColor="text1"/>
                <w:sz w:val="26"/>
                <w:szCs w:val="26"/>
                <w:u w:val="single"/>
              </w:rPr>
            </w:pPr>
            <w:r>
              <w:rPr>
                <w:color w:val="000000" w:themeColor="text1"/>
                <w:sz w:val="26"/>
                <w:szCs w:val="26"/>
              </w:rPr>
              <w:t>5</w:t>
            </w:r>
          </w:p>
        </w:tc>
      </w:tr>
      <w:tr w:rsidR="009D6038" w:rsidRPr="006C022F" w14:paraId="684B6746"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28EC28BD"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2. Основания введения, назначение и состав Правил……………...</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06E3B2B4" w14:textId="6379582E" w:rsidR="009D6038" w:rsidRPr="006C022F" w:rsidRDefault="00A65756" w:rsidP="009D6038">
            <w:pPr>
              <w:suppressAutoHyphens/>
              <w:snapToGrid w:val="0"/>
              <w:ind w:firstLine="0"/>
              <w:jc w:val="center"/>
              <w:rPr>
                <w:color w:val="000000" w:themeColor="text1"/>
                <w:sz w:val="26"/>
                <w:szCs w:val="26"/>
              </w:rPr>
            </w:pPr>
            <w:r>
              <w:rPr>
                <w:color w:val="000000" w:themeColor="text1"/>
                <w:sz w:val="26"/>
                <w:szCs w:val="26"/>
              </w:rPr>
              <w:t>19</w:t>
            </w:r>
          </w:p>
        </w:tc>
      </w:tr>
      <w:tr w:rsidR="009D6038" w:rsidRPr="006C022F" w14:paraId="0EC5FA58"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2FC5D800" w14:textId="77777777" w:rsidR="009D6038" w:rsidRPr="006C022F" w:rsidRDefault="009D6038" w:rsidP="009D6038">
            <w:pPr>
              <w:widowControl w:val="0"/>
              <w:tabs>
                <w:tab w:val="left" w:pos="-5387"/>
                <w:tab w:val="left" w:pos="851"/>
              </w:tabs>
              <w:suppressAutoHyphens/>
              <w:ind w:firstLine="0"/>
              <w:rPr>
                <w:color w:val="000000" w:themeColor="text1"/>
                <w:sz w:val="26"/>
                <w:szCs w:val="26"/>
              </w:rPr>
            </w:pPr>
            <w:r w:rsidRPr="006C022F">
              <w:rPr>
                <w:color w:val="000000" w:themeColor="text1"/>
                <w:sz w:val="26"/>
                <w:szCs w:val="26"/>
              </w:rPr>
              <w:t xml:space="preserve">         Статья 3. Открытость и доступность информации о землепользовании и застройке…………………………………................................................................</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53FC3D3C" w14:textId="18966DEC" w:rsidR="009D6038" w:rsidRPr="006C022F" w:rsidRDefault="00A65756" w:rsidP="009D6038">
            <w:pPr>
              <w:suppressAutoHyphens/>
              <w:ind w:firstLine="0"/>
              <w:jc w:val="center"/>
              <w:rPr>
                <w:color w:val="000000" w:themeColor="text1"/>
                <w:sz w:val="26"/>
                <w:szCs w:val="26"/>
              </w:rPr>
            </w:pPr>
            <w:r>
              <w:rPr>
                <w:color w:val="000000" w:themeColor="text1"/>
                <w:sz w:val="26"/>
                <w:szCs w:val="26"/>
              </w:rPr>
              <w:t>22</w:t>
            </w:r>
          </w:p>
        </w:tc>
      </w:tr>
      <w:tr w:rsidR="009D6038" w:rsidRPr="006C022F" w14:paraId="65D945C0"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5C21C9C0"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4. Общие положения, относящиеся к ранее возникшим правам……………………………………………………………………….............</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1745A50B" w14:textId="1FC3039E" w:rsidR="009D6038" w:rsidRPr="006C022F" w:rsidRDefault="00A65756" w:rsidP="009D6038">
            <w:pPr>
              <w:suppressAutoHyphens/>
              <w:ind w:firstLine="0"/>
              <w:jc w:val="center"/>
              <w:rPr>
                <w:color w:val="000000" w:themeColor="text1"/>
                <w:sz w:val="26"/>
                <w:szCs w:val="26"/>
              </w:rPr>
            </w:pPr>
            <w:r>
              <w:rPr>
                <w:color w:val="000000" w:themeColor="text1"/>
                <w:sz w:val="26"/>
                <w:szCs w:val="26"/>
              </w:rPr>
              <w:t>23</w:t>
            </w:r>
          </w:p>
        </w:tc>
      </w:tr>
      <w:tr w:rsidR="009D6038" w:rsidRPr="006C022F" w14:paraId="538D7B30"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5B55BDC6"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5. Использование и строительные изменения объектов недвижимости, несоответствующих Правилам…………………………………..</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035E4BC5" w14:textId="77777777" w:rsidR="009D6038" w:rsidRPr="006C022F" w:rsidRDefault="009D6038" w:rsidP="009D6038">
            <w:pPr>
              <w:suppressAutoHyphens/>
              <w:ind w:firstLine="0"/>
              <w:jc w:val="center"/>
              <w:rPr>
                <w:color w:val="000000" w:themeColor="text1"/>
                <w:sz w:val="26"/>
                <w:szCs w:val="26"/>
              </w:rPr>
            </w:pPr>
            <w:r w:rsidRPr="006C022F">
              <w:rPr>
                <w:color w:val="000000" w:themeColor="text1"/>
                <w:sz w:val="26"/>
                <w:szCs w:val="26"/>
              </w:rPr>
              <w:t>24</w:t>
            </w:r>
          </w:p>
        </w:tc>
      </w:tr>
      <w:tr w:rsidR="009D6038" w:rsidRPr="006C022F" w14:paraId="7D4F5467"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75BBCA3C" w14:textId="680B0138" w:rsidR="009D6038" w:rsidRPr="006C022F" w:rsidRDefault="009D6038" w:rsidP="009D6038">
            <w:pPr>
              <w:keepLines/>
              <w:widowControl w:val="0"/>
              <w:tabs>
                <w:tab w:val="left" w:pos="709"/>
              </w:tabs>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6. Общие положения о лицах, осуществляющих землепользование и застройку, и их действиях…………………………………</w:t>
            </w:r>
            <w:r w:rsidR="00A65756">
              <w:rPr>
                <w:rFonts w:eastAsia="Times New Roman"/>
                <w:color w:val="000000" w:themeColor="text1"/>
                <w:sz w:val="26"/>
                <w:szCs w:val="26"/>
                <w:lang w:eastAsia="ru-RU"/>
              </w:rPr>
              <w:t>……………………</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404A4BEB" w14:textId="739CF767" w:rsidR="009D6038" w:rsidRPr="006C022F" w:rsidRDefault="00A65756" w:rsidP="009D6038">
            <w:pPr>
              <w:suppressAutoHyphens/>
              <w:ind w:firstLine="0"/>
              <w:jc w:val="center"/>
              <w:rPr>
                <w:color w:val="000000" w:themeColor="text1"/>
                <w:sz w:val="26"/>
                <w:szCs w:val="26"/>
              </w:rPr>
            </w:pPr>
            <w:r>
              <w:rPr>
                <w:color w:val="000000" w:themeColor="text1"/>
                <w:sz w:val="26"/>
                <w:szCs w:val="26"/>
              </w:rPr>
              <w:t>24</w:t>
            </w:r>
          </w:p>
        </w:tc>
      </w:tr>
      <w:tr w:rsidR="009D6038" w:rsidRPr="006C022F" w14:paraId="1C9D47C1"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6765F20B"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7. Комиссия по землепользованию и застройке……………...........</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4D038F4C" w14:textId="77777777" w:rsidR="009D6038" w:rsidRPr="006C022F" w:rsidRDefault="009D6038" w:rsidP="009D6038">
            <w:pPr>
              <w:suppressAutoHyphens/>
              <w:ind w:firstLine="0"/>
              <w:jc w:val="center"/>
              <w:rPr>
                <w:color w:val="000000" w:themeColor="text1"/>
                <w:sz w:val="26"/>
                <w:szCs w:val="26"/>
                <w:u w:val="single"/>
              </w:rPr>
            </w:pPr>
            <w:r w:rsidRPr="006C022F">
              <w:rPr>
                <w:color w:val="000000" w:themeColor="text1"/>
                <w:sz w:val="26"/>
                <w:szCs w:val="26"/>
              </w:rPr>
              <w:t>25</w:t>
            </w:r>
          </w:p>
        </w:tc>
      </w:tr>
      <w:tr w:rsidR="009D6038" w:rsidRPr="006C022F" w14:paraId="079774E9"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58D6753A" w14:textId="77777777" w:rsidR="009D6038" w:rsidRPr="006C022F" w:rsidRDefault="009D6038" w:rsidP="009D6038">
            <w:pPr>
              <w:keepLines/>
              <w:widowControl w:val="0"/>
              <w:suppressAutoHyphens/>
              <w:overflowPunct w:val="0"/>
              <w:autoSpaceDE w:val="0"/>
              <w:autoSpaceDN w:val="0"/>
              <w:adjustRightInd w:val="0"/>
              <w:spacing w:line="320" w:lineRule="exact"/>
              <w:ind w:firstLine="604"/>
              <w:rPr>
                <w:rFonts w:eastAsia="Times New Roman"/>
                <w:color w:val="000000" w:themeColor="text1"/>
                <w:sz w:val="26"/>
                <w:szCs w:val="26"/>
                <w:lang w:eastAsia="ru-RU"/>
              </w:rPr>
            </w:pPr>
            <w:r w:rsidRPr="006C022F">
              <w:rPr>
                <w:rFonts w:eastAsia="Times New Roman"/>
                <w:color w:val="000000" w:themeColor="text1"/>
                <w:sz w:val="26"/>
                <w:szCs w:val="26"/>
                <w:lang w:eastAsia="ru-RU"/>
              </w:rPr>
              <w:t>Глава 2.  Предоставление прав на земельные участки……………………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365C222A" w14:textId="77777777" w:rsidR="009D6038" w:rsidRPr="006C022F" w:rsidRDefault="009D6038" w:rsidP="009D6038">
            <w:pPr>
              <w:suppressAutoHyphens/>
              <w:snapToGrid w:val="0"/>
              <w:ind w:firstLine="0"/>
              <w:jc w:val="center"/>
              <w:rPr>
                <w:color w:val="000000" w:themeColor="text1"/>
                <w:sz w:val="26"/>
                <w:szCs w:val="26"/>
              </w:rPr>
            </w:pPr>
            <w:r w:rsidRPr="006C022F">
              <w:rPr>
                <w:color w:val="000000" w:themeColor="text1"/>
                <w:sz w:val="26"/>
                <w:szCs w:val="26"/>
              </w:rPr>
              <w:t>27</w:t>
            </w:r>
          </w:p>
        </w:tc>
      </w:tr>
      <w:tr w:rsidR="009D6038" w:rsidRPr="006C022F" w14:paraId="047EA384"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586CC557" w14:textId="77777777" w:rsidR="009D6038" w:rsidRPr="006C022F" w:rsidRDefault="009D6038" w:rsidP="009D6038">
            <w:pPr>
              <w:keepLines/>
              <w:widowControl w:val="0"/>
              <w:tabs>
                <w:tab w:val="left" w:pos="9639"/>
              </w:tabs>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8. Общие положения предоставление прав на земельные участки.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5FDB8B5F" w14:textId="239EBFC0" w:rsidR="009D6038" w:rsidRPr="006C022F" w:rsidRDefault="00A65756" w:rsidP="009D6038">
            <w:pPr>
              <w:suppressAutoHyphens/>
              <w:ind w:firstLine="0"/>
              <w:jc w:val="center"/>
              <w:rPr>
                <w:color w:val="000000" w:themeColor="text1"/>
                <w:sz w:val="26"/>
                <w:szCs w:val="26"/>
              </w:rPr>
            </w:pPr>
            <w:r>
              <w:rPr>
                <w:color w:val="000000" w:themeColor="text1"/>
                <w:sz w:val="26"/>
                <w:szCs w:val="26"/>
              </w:rPr>
              <w:t>28</w:t>
            </w:r>
          </w:p>
        </w:tc>
      </w:tr>
      <w:tr w:rsidR="009D6038" w:rsidRPr="006C022F" w14:paraId="11D9ACAF"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0953B6EE" w14:textId="09DD1F2A" w:rsidR="009D6038" w:rsidRPr="006C022F" w:rsidRDefault="009D6038" w:rsidP="009D6038">
            <w:pPr>
              <w:keepLines/>
              <w:widowControl w:val="0"/>
              <w:tabs>
                <w:tab w:val="left" w:pos="9639"/>
              </w:tabs>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 xml:space="preserve">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w:t>
            </w:r>
            <w:proofErr w:type="spellStart"/>
            <w:r w:rsidRPr="006C022F">
              <w:rPr>
                <w:rFonts w:eastAsia="Times New Roman"/>
                <w:color w:val="000000" w:themeColor="text1"/>
                <w:sz w:val="26"/>
                <w:szCs w:val="26"/>
                <w:lang w:eastAsia="ru-RU"/>
              </w:rPr>
              <w:t>Абинс</w:t>
            </w:r>
            <w:r w:rsidR="00A65756">
              <w:rPr>
                <w:rFonts w:eastAsia="Times New Roman"/>
                <w:color w:val="000000" w:themeColor="text1"/>
                <w:sz w:val="26"/>
                <w:szCs w:val="26"/>
                <w:lang w:eastAsia="ru-RU"/>
              </w:rPr>
              <w:t>кий</w:t>
            </w:r>
            <w:proofErr w:type="spellEnd"/>
            <w:r w:rsidR="00A65756">
              <w:rPr>
                <w:rFonts w:eastAsia="Times New Roman"/>
                <w:color w:val="000000" w:themeColor="text1"/>
                <w:sz w:val="26"/>
                <w:szCs w:val="26"/>
                <w:lang w:eastAsia="ru-RU"/>
              </w:rPr>
              <w:t xml:space="preserve"> район………………………………….</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6B9D6FDF" w14:textId="77777777" w:rsidR="009D6038" w:rsidRPr="006C022F" w:rsidRDefault="009D6038" w:rsidP="009D6038">
            <w:pPr>
              <w:suppressAutoHyphens/>
              <w:ind w:firstLine="0"/>
              <w:jc w:val="center"/>
              <w:rPr>
                <w:color w:val="000000" w:themeColor="text1"/>
                <w:sz w:val="26"/>
                <w:szCs w:val="26"/>
              </w:rPr>
            </w:pPr>
            <w:r w:rsidRPr="006C022F">
              <w:rPr>
                <w:color w:val="000000" w:themeColor="text1"/>
                <w:sz w:val="26"/>
                <w:szCs w:val="26"/>
              </w:rPr>
              <w:t>33</w:t>
            </w:r>
          </w:p>
        </w:tc>
      </w:tr>
      <w:tr w:rsidR="009D6038" w:rsidRPr="006C022F" w14:paraId="11E3051F"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66C273FD"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10. Приобретение прав на земельные участки, на которых расположены объекты недвижимости…………………………………….............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4CE89683" w14:textId="77777777" w:rsidR="009D6038" w:rsidRPr="006C022F" w:rsidRDefault="009D6038" w:rsidP="009D6038">
            <w:pPr>
              <w:suppressAutoHyphens/>
              <w:ind w:firstLine="0"/>
              <w:jc w:val="center"/>
              <w:rPr>
                <w:color w:val="000000" w:themeColor="text1"/>
                <w:sz w:val="26"/>
                <w:szCs w:val="26"/>
              </w:rPr>
            </w:pPr>
            <w:r w:rsidRPr="006C022F">
              <w:rPr>
                <w:color w:val="000000" w:themeColor="text1"/>
                <w:sz w:val="26"/>
                <w:szCs w:val="26"/>
              </w:rPr>
              <w:t>33</w:t>
            </w:r>
          </w:p>
        </w:tc>
      </w:tr>
      <w:tr w:rsidR="009D6038" w:rsidRPr="006C022F" w14:paraId="42A4EA61"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4D482E75" w14:textId="77777777" w:rsidR="009D6038" w:rsidRPr="006C022F" w:rsidRDefault="009D6038" w:rsidP="009D6038">
            <w:pPr>
              <w:keepLines/>
              <w:widowControl w:val="0"/>
              <w:tabs>
                <w:tab w:val="left" w:pos="9356"/>
                <w:tab w:val="left" w:pos="9639"/>
              </w:tabs>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Глава 3. Прекращение и ограничение прав на земельные участки. Сервитуты…………………………………………………………………………..</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652B212F" w14:textId="77777777" w:rsidR="009D6038" w:rsidRPr="006C022F" w:rsidRDefault="009D6038" w:rsidP="009D6038">
            <w:pPr>
              <w:suppressAutoHyphens/>
              <w:ind w:firstLine="0"/>
              <w:jc w:val="center"/>
              <w:rPr>
                <w:color w:val="000000" w:themeColor="text1"/>
                <w:sz w:val="26"/>
                <w:szCs w:val="26"/>
              </w:rPr>
            </w:pPr>
            <w:r w:rsidRPr="006C022F">
              <w:rPr>
                <w:color w:val="000000" w:themeColor="text1"/>
                <w:sz w:val="26"/>
                <w:szCs w:val="26"/>
              </w:rPr>
              <w:t>36</w:t>
            </w:r>
          </w:p>
        </w:tc>
      </w:tr>
      <w:tr w:rsidR="009D6038" w:rsidRPr="006C022F" w14:paraId="1471DC16"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4BC07111"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11. Прекращение прав на земельные участки……………………...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30BE6D3F" w14:textId="77777777" w:rsidR="009D6038" w:rsidRPr="006C022F" w:rsidRDefault="009D6038" w:rsidP="009D6038">
            <w:pPr>
              <w:suppressAutoHyphens/>
              <w:snapToGrid w:val="0"/>
              <w:ind w:firstLine="0"/>
              <w:jc w:val="center"/>
              <w:rPr>
                <w:color w:val="000000" w:themeColor="text1"/>
                <w:sz w:val="26"/>
                <w:szCs w:val="26"/>
              </w:rPr>
            </w:pPr>
            <w:r w:rsidRPr="006C022F">
              <w:rPr>
                <w:color w:val="000000" w:themeColor="text1"/>
                <w:sz w:val="26"/>
                <w:szCs w:val="26"/>
              </w:rPr>
              <w:t>36</w:t>
            </w:r>
          </w:p>
        </w:tc>
      </w:tr>
      <w:tr w:rsidR="009D6038" w:rsidRPr="006C022F" w14:paraId="503609A0"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6F14F56E"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12. Право ограниченного пользования чужим земельным участком (сервитут)…………………………………………..…………….............</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12187B12" w14:textId="77777777" w:rsidR="009D6038" w:rsidRPr="006C022F" w:rsidRDefault="009D6038" w:rsidP="009D6038">
            <w:pPr>
              <w:suppressAutoHyphens/>
              <w:ind w:firstLine="0"/>
              <w:jc w:val="center"/>
              <w:rPr>
                <w:color w:val="000000" w:themeColor="text1"/>
                <w:sz w:val="26"/>
                <w:szCs w:val="26"/>
              </w:rPr>
            </w:pPr>
            <w:r w:rsidRPr="006C022F">
              <w:rPr>
                <w:color w:val="000000" w:themeColor="text1"/>
                <w:sz w:val="26"/>
                <w:szCs w:val="26"/>
              </w:rPr>
              <w:t>36</w:t>
            </w:r>
          </w:p>
        </w:tc>
      </w:tr>
      <w:tr w:rsidR="009D6038" w:rsidRPr="006C022F" w14:paraId="34A325DC"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441C1FC8"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13. Ограничение прав на землю……………………………………..</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05FC21A3" w14:textId="77777777" w:rsidR="009D6038" w:rsidRPr="006C022F" w:rsidRDefault="009D6038" w:rsidP="009D6038">
            <w:pPr>
              <w:suppressAutoHyphens/>
              <w:ind w:firstLine="0"/>
              <w:jc w:val="center"/>
              <w:rPr>
                <w:color w:val="000000" w:themeColor="text1"/>
                <w:sz w:val="26"/>
                <w:szCs w:val="26"/>
              </w:rPr>
            </w:pPr>
            <w:r w:rsidRPr="006C022F">
              <w:rPr>
                <w:color w:val="000000" w:themeColor="text1"/>
                <w:sz w:val="26"/>
                <w:szCs w:val="26"/>
              </w:rPr>
              <w:t>38</w:t>
            </w:r>
          </w:p>
        </w:tc>
      </w:tr>
      <w:tr w:rsidR="009D6038" w:rsidRPr="006C022F" w14:paraId="78F03E4E"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71F032E0"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Глава 4.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26DC9FEE" w14:textId="77777777" w:rsidR="009D6038" w:rsidRPr="006C022F" w:rsidRDefault="009D6038" w:rsidP="009D6038">
            <w:pPr>
              <w:suppressAutoHyphens/>
              <w:ind w:firstLine="0"/>
              <w:jc w:val="center"/>
              <w:rPr>
                <w:color w:val="000000" w:themeColor="text1"/>
                <w:sz w:val="26"/>
                <w:szCs w:val="26"/>
              </w:rPr>
            </w:pPr>
            <w:r w:rsidRPr="006C022F">
              <w:rPr>
                <w:color w:val="000000" w:themeColor="text1"/>
                <w:sz w:val="26"/>
                <w:szCs w:val="26"/>
              </w:rPr>
              <w:t>39</w:t>
            </w:r>
          </w:p>
        </w:tc>
      </w:tr>
      <w:tr w:rsidR="009D6038" w:rsidRPr="006C022F" w14:paraId="3F49EF84"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3393362A"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14. Градостроительный регламент………………………………….</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3191BE9A" w14:textId="77777777" w:rsidR="009D6038" w:rsidRPr="006C022F" w:rsidRDefault="009D6038" w:rsidP="009D6038">
            <w:pPr>
              <w:suppressAutoHyphens/>
              <w:ind w:firstLine="0"/>
              <w:jc w:val="center"/>
              <w:rPr>
                <w:rFonts w:eastAsia="MS Mincho"/>
                <w:color w:val="000000" w:themeColor="text1"/>
                <w:sz w:val="26"/>
                <w:szCs w:val="26"/>
              </w:rPr>
            </w:pPr>
            <w:r w:rsidRPr="006C022F">
              <w:rPr>
                <w:rFonts w:eastAsia="MS Mincho"/>
                <w:color w:val="000000" w:themeColor="text1"/>
                <w:sz w:val="26"/>
                <w:szCs w:val="26"/>
              </w:rPr>
              <w:t>39</w:t>
            </w:r>
          </w:p>
        </w:tc>
      </w:tr>
      <w:tr w:rsidR="009D6038" w:rsidRPr="006C022F" w14:paraId="77C12AF7"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12765F11"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15. Виды разрешенного использования земельных участков и объектов капитального строительства………………………………………........</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6229C6EC" w14:textId="77777777" w:rsidR="009D6038" w:rsidRPr="006C022F" w:rsidRDefault="009D6038" w:rsidP="009D6038">
            <w:pPr>
              <w:suppressAutoHyphens/>
              <w:ind w:firstLine="0"/>
              <w:jc w:val="center"/>
              <w:rPr>
                <w:rFonts w:eastAsia="MS Mincho"/>
                <w:color w:val="000000" w:themeColor="text1"/>
                <w:sz w:val="26"/>
                <w:szCs w:val="26"/>
                <w:u w:val="single"/>
              </w:rPr>
            </w:pPr>
            <w:r w:rsidRPr="006C022F">
              <w:rPr>
                <w:color w:val="000000" w:themeColor="text1"/>
                <w:sz w:val="26"/>
                <w:szCs w:val="26"/>
              </w:rPr>
              <w:t>41</w:t>
            </w:r>
          </w:p>
        </w:tc>
      </w:tr>
      <w:tr w:rsidR="009D6038" w:rsidRPr="006C022F" w14:paraId="18CB8710"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489A40C3"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60B35C91" w14:textId="77777777" w:rsidR="009D6038" w:rsidRPr="006C022F" w:rsidRDefault="009D6038" w:rsidP="009D6038">
            <w:pPr>
              <w:suppressAutoHyphens/>
              <w:snapToGrid w:val="0"/>
              <w:ind w:firstLine="0"/>
              <w:jc w:val="center"/>
              <w:rPr>
                <w:color w:val="000000" w:themeColor="text1"/>
                <w:sz w:val="26"/>
                <w:szCs w:val="26"/>
              </w:rPr>
            </w:pPr>
          </w:p>
          <w:p w14:paraId="5BF31DCF" w14:textId="77777777" w:rsidR="009D6038" w:rsidRPr="006C022F" w:rsidRDefault="009D6038" w:rsidP="009D6038">
            <w:pPr>
              <w:suppressAutoHyphens/>
              <w:snapToGrid w:val="0"/>
              <w:ind w:firstLine="0"/>
              <w:jc w:val="center"/>
              <w:rPr>
                <w:color w:val="000000" w:themeColor="text1"/>
                <w:sz w:val="26"/>
                <w:szCs w:val="26"/>
              </w:rPr>
            </w:pPr>
            <w:r w:rsidRPr="006C022F">
              <w:rPr>
                <w:color w:val="000000" w:themeColor="text1"/>
                <w:sz w:val="26"/>
                <w:szCs w:val="26"/>
              </w:rPr>
              <w:t>42</w:t>
            </w:r>
          </w:p>
        </w:tc>
      </w:tr>
      <w:tr w:rsidR="009D6038" w:rsidRPr="006C022F" w14:paraId="4915C7BE"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530923C3" w14:textId="7D1C8C65"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r w:rsidR="00A65756">
              <w:rPr>
                <w:rFonts w:eastAsia="Times New Roman"/>
                <w:color w:val="000000" w:themeColor="text1"/>
                <w:sz w:val="26"/>
                <w:szCs w:val="26"/>
                <w:lang w:eastAsia="ru-RU"/>
              </w:rPr>
              <w:t>.......................</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20ADDD76" w14:textId="77777777" w:rsidR="009D6038" w:rsidRPr="006C022F" w:rsidRDefault="009D6038" w:rsidP="009D6038">
            <w:pPr>
              <w:suppressAutoHyphens/>
              <w:ind w:firstLine="0"/>
              <w:jc w:val="center"/>
              <w:rPr>
                <w:rFonts w:eastAsia="MS Mincho"/>
                <w:color w:val="000000" w:themeColor="text1"/>
                <w:sz w:val="26"/>
                <w:szCs w:val="26"/>
                <w:u w:val="single"/>
              </w:rPr>
            </w:pPr>
            <w:r w:rsidRPr="006C022F">
              <w:rPr>
                <w:color w:val="000000" w:themeColor="text1"/>
                <w:sz w:val="26"/>
                <w:szCs w:val="26"/>
              </w:rPr>
              <w:t>43</w:t>
            </w:r>
          </w:p>
        </w:tc>
      </w:tr>
      <w:tr w:rsidR="009D6038" w:rsidRPr="006C022F" w14:paraId="6CF9112A"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639C8FA0"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18. Отклонение от предельных параметров разрешенного строительства, реконструкции объектов капитального строительства………...</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083ED188" w14:textId="77777777" w:rsidR="009D6038" w:rsidRPr="006C022F" w:rsidRDefault="009D6038" w:rsidP="009D6038">
            <w:pPr>
              <w:suppressAutoHyphens/>
              <w:snapToGrid w:val="0"/>
              <w:ind w:firstLine="0"/>
              <w:jc w:val="center"/>
              <w:rPr>
                <w:color w:val="000000" w:themeColor="text1"/>
                <w:sz w:val="26"/>
                <w:szCs w:val="26"/>
              </w:rPr>
            </w:pPr>
            <w:r w:rsidRPr="006C022F">
              <w:rPr>
                <w:color w:val="000000" w:themeColor="text1"/>
                <w:sz w:val="26"/>
                <w:szCs w:val="26"/>
              </w:rPr>
              <w:t>45</w:t>
            </w:r>
          </w:p>
        </w:tc>
      </w:tr>
      <w:tr w:rsidR="009D6038" w:rsidRPr="006C022F" w14:paraId="469E7E1F"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2A147265" w14:textId="77777777" w:rsidR="009D6038" w:rsidRPr="006C022F" w:rsidRDefault="009D6038" w:rsidP="009D6038">
            <w:pPr>
              <w:keepLines/>
              <w:widowControl w:val="0"/>
              <w:tabs>
                <w:tab w:val="left" w:pos="495"/>
              </w:tabs>
              <w:suppressAutoHyphens/>
              <w:overflowPunct w:val="0"/>
              <w:autoSpaceDE w:val="0"/>
              <w:autoSpaceDN w:val="0"/>
              <w:adjustRightInd w:val="0"/>
              <w:spacing w:line="320" w:lineRule="exact"/>
              <w:ind w:firstLine="604"/>
              <w:rPr>
                <w:rFonts w:eastAsia="Times New Roman"/>
                <w:color w:val="000000" w:themeColor="text1"/>
                <w:sz w:val="26"/>
                <w:szCs w:val="26"/>
                <w:lang w:eastAsia="ru-RU"/>
              </w:rPr>
            </w:pPr>
            <w:r w:rsidRPr="006C022F">
              <w:rPr>
                <w:rFonts w:eastAsia="Times New Roman"/>
                <w:color w:val="000000" w:themeColor="text1"/>
                <w:sz w:val="26"/>
                <w:szCs w:val="26"/>
                <w:lang w:eastAsia="ru-RU"/>
              </w:rPr>
              <w:lastRenderedPageBreak/>
              <w:t>Глава 5. Подготовка документации по планировке территории………….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6D754329" w14:textId="77777777" w:rsidR="009D6038" w:rsidRPr="006C022F" w:rsidRDefault="009D6038" w:rsidP="009D6038">
            <w:pPr>
              <w:suppressAutoHyphens/>
              <w:ind w:firstLine="0"/>
              <w:jc w:val="center"/>
              <w:rPr>
                <w:rFonts w:eastAsia="MS Mincho"/>
                <w:color w:val="000000" w:themeColor="text1"/>
                <w:sz w:val="26"/>
                <w:szCs w:val="26"/>
                <w:u w:val="single"/>
              </w:rPr>
            </w:pPr>
            <w:r w:rsidRPr="006C022F">
              <w:rPr>
                <w:color w:val="000000" w:themeColor="text1"/>
                <w:sz w:val="26"/>
                <w:szCs w:val="26"/>
              </w:rPr>
              <w:t>47</w:t>
            </w:r>
          </w:p>
        </w:tc>
      </w:tr>
      <w:tr w:rsidR="009D6038" w:rsidRPr="006C022F" w14:paraId="326D7958" w14:textId="77777777" w:rsidTr="00A65756">
        <w:trPr>
          <w:trHeight w:val="289"/>
          <w:jc w:val="center"/>
        </w:trPr>
        <w:tc>
          <w:tcPr>
            <w:tcW w:w="8897" w:type="dxa"/>
            <w:tcBorders>
              <w:top w:val="single" w:sz="4" w:space="0" w:color="auto"/>
              <w:left w:val="single" w:sz="4" w:space="0" w:color="auto"/>
              <w:bottom w:val="single" w:sz="4" w:space="0" w:color="auto"/>
              <w:right w:val="single" w:sz="4" w:space="0" w:color="auto"/>
            </w:tcBorders>
          </w:tcPr>
          <w:p w14:paraId="49593969"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19. Общие положения о планировке территории…………………..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7EFC5C4A" w14:textId="77777777" w:rsidR="009D6038" w:rsidRPr="006C022F" w:rsidRDefault="009D6038" w:rsidP="009D6038">
            <w:pPr>
              <w:suppressAutoHyphens/>
              <w:snapToGrid w:val="0"/>
              <w:ind w:firstLine="0"/>
              <w:jc w:val="center"/>
              <w:rPr>
                <w:color w:val="000000" w:themeColor="text1"/>
                <w:sz w:val="26"/>
                <w:szCs w:val="26"/>
              </w:rPr>
            </w:pPr>
            <w:r w:rsidRPr="006C022F">
              <w:rPr>
                <w:color w:val="000000" w:themeColor="text1"/>
                <w:sz w:val="26"/>
                <w:szCs w:val="26"/>
              </w:rPr>
              <w:t>47</w:t>
            </w:r>
          </w:p>
        </w:tc>
      </w:tr>
      <w:tr w:rsidR="009D6038" w:rsidRPr="006C022F" w14:paraId="3561AA90" w14:textId="77777777" w:rsidTr="00A65756">
        <w:trPr>
          <w:trHeight w:val="289"/>
          <w:jc w:val="center"/>
        </w:trPr>
        <w:tc>
          <w:tcPr>
            <w:tcW w:w="8897" w:type="dxa"/>
            <w:tcBorders>
              <w:top w:val="single" w:sz="4" w:space="0" w:color="auto"/>
              <w:left w:val="single" w:sz="4" w:space="0" w:color="auto"/>
              <w:bottom w:val="single" w:sz="4" w:space="0" w:color="auto"/>
              <w:right w:val="single" w:sz="4" w:space="0" w:color="auto"/>
            </w:tcBorders>
          </w:tcPr>
          <w:p w14:paraId="2CD5058E"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20. Общие требования к документации по планировке территории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0342D13C" w14:textId="77777777" w:rsidR="009D6038" w:rsidRPr="006C022F" w:rsidRDefault="009D6038" w:rsidP="009D6038">
            <w:pPr>
              <w:suppressAutoHyphens/>
              <w:snapToGrid w:val="0"/>
              <w:ind w:firstLine="0"/>
              <w:jc w:val="center"/>
              <w:rPr>
                <w:color w:val="000000" w:themeColor="text1"/>
                <w:sz w:val="26"/>
                <w:szCs w:val="26"/>
              </w:rPr>
            </w:pPr>
            <w:r w:rsidRPr="006C022F">
              <w:rPr>
                <w:color w:val="000000" w:themeColor="text1"/>
                <w:sz w:val="26"/>
                <w:szCs w:val="26"/>
              </w:rPr>
              <w:t>48</w:t>
            </w:r>
          </w:p>
        </w:tc>
      </w:tr>
      <w:tr w:rsidR="009D6038" w:rsidRPr="006C022F" w14:paraId="00C3DC86"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7ED91FE4"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21. Инженерные изыскания для подготовки документации по планировке территории…………………………………………………………….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6AA96CE7" w14:textId="77777777" w:rsidR="009D6038" w:rsidRPr="006C022F" w:rsidRDefault="009D6038" w:rsidP="009D6038">
            <w:pPr>
              <w:suppressAutoHyphens/>
              <w:ind w:firstLine="0"/>
              <w:jc w:val="center"/>
              <w:rPr>
                <w:rFonts w:eastAsia="MS Mincho"/>
                <w:color w:val="000000" w:themeColor="text1"/>
                <w:sz w:val="26"/>
                <w:szCs w:val="26"/>
              </w:rPr>
            </w:pPr>
            <w:r w:rsidRPr="006C022F">
              <w:rPr>
                <w:color w:val="000000" w:themeColor="text1"/>
                <w:sz w:val="26"/>
                <w:szCs w:val="26"/>
              </w:rPr>
              <w:t>49</w:t>
            </w:r>
          </w:p>
        </w:tc>
      </w:tr>
      <w:tr w:rsidR="009D6038" w:rsidRPr="006C022F" w14:paraId="017FC850"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74EFA4CB" w14:textId="77777777" w:rsidR="009D6038" w:rsidRPr="006C022F" w:rsidRDefault="009D6038" w:rsidP="009D6038">
            <w:pPr>
              <w:keepLines/>
              <w:widowControl w:val="0"/>
              <w:tabs>
                <w:tab w:val="left" w:pos="9639"/>
              </w:tabs>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22. Проекты планировки территории……………………………….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2891EEB8" w14:textId="77777777" w:rsidR="009D6038" w:rsidRPr="006C022F" w:rsidRDefault="009D6038" w:rsidP="009D6038">
            <w:pPr>
              <w:suppressAutoHyphens/>
              <w:ind w:firstLine="0"/>
              <w:jc w:val="center"/>
              <w:rPr>
                <w:color w:val="000000" w:themeColor="text1"/>
                <w:sz w:val="26"/>
                <w:szCs w:val="26"/>
              </w:rPr>
            </w:pPr>
            <w:r w:rsidRPr="006C022F">
              <w:rPr>
                <w:color w:val="000000" w:themeColor="text1"/>
                <w:sz w:val="26"/>
                <w:szCs w:val="26"/>
              </w:rPr>
              <w:t>50</w:t>
            </w:r>
          </w:p>
        </w:tc>
      </w:tr>
      <w:tr w:rsidR="009D6038" w:rsidRPr="006C022F" w14:paraId="48142525"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1E3452C5"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23. Проекты межевания территорий………………………………..</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585821C3" w14:textId="77777777" w:rsidR="009D6038" w:rsidRPr="006C022F" w:rsidRDefault="009D6038" w:rsidP="009D6038">
            <w:pPr>
              <w:suppressAutoHyphens/>
              <w:ind w:firstLine="0"/>
              <w:jc w:val="center"/>
              <w:rPr>
                <w:color w:val="000000" w:themeColor="text1"/>
                <w:sz w:val="26"/>
                <w:szCs w:val="26"/>
              </w:rPr>
            </w:pPr>
            <w:r w:rsidRPr="006C022F">
              <w:rPr>
                <w:color w:val="000000" w:themeColor="text1"/>
                <w:sz w:val="26"/>
                <w:szCs w:val="26"/>
              </w:rPr>
              <w:t>52</w:t>
            </w:r>
          </w:p>
        </w:tc>
      </w:tr>
      <w:tr w:rsidR="009D6038" w:rsidRPr="006C022F" w14:paraId="39000726"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47E1E2CB"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24. Согласование архитектурно-градостроительного облика…….</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3FC6643B" w14:textId="77777777" w:rsidR="009D6038" w:rsidRPr="006C022F" w:rsidRDefault="009D6038" w:rsidP="009D6038">
            <w:pPr>
              <w:suppressAutoHyphens/>
              <w:ind w:firstLine="0"/>
              <w:jc w:val="center"/>
              <w:rPr>
                <w:rFonts w:eastAsia="MS Mincho"/>
                <w:color w:val="000000" w:themeColor="text1"/>
                <w:sz w:val="26"/>
                <w:szCs w:val="26"/>
              </w:rPr>
            </w:pPr>
            <w:r w:rsidRPr="006C022F">
              <w:rPr>
                <w:color w:val="000000" w:themeColor="text1"/>
                <w:sz w:val="26"/>
                <w:szCs w:val="26"/>
              </w:rPr>
              <w:t>55</w:t>
            </w:r>
          </w:p>
        </w:tc>
      </w:tr>
      <w:tr w:rsidR="009D6038" w:rsidRPr="006C022F" w14:paraId="6A71DB09"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511EFCDE"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25. Особенности подготовки документации по планировке территории, разрабатываемой на основании решения органа местного самоуправления…………………………………………………………………….</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2CD7B61A" w14:textId="77777777" w:rsidR="009D6038" w:rsidRPr="006C022F" w:rsidRDefault="009D6038" w:rsidP="009D6038">
            <w:pPr>
              <w:suppressAutoHyphens/>
              <w:ind w:firstLine="0"/>
              <w:jc w:val="center"/>
              <w:rPr>
                <w:bCs/>
                <w:color w:val="000000" w:themeColor="text1"/>
                <w:sz w:val="26"/>
                <w:szCs w:val="26"/>
              </w:rPr>
            </w:pPr>
            <w:r w:rsidRPr="006C022F">
              <w:rPr>
                <w:color w:val="000000" w:themeColor="text1"/>
                <w:sz w:val="26"/>
                <w:szCs w:val="26"/>
              </w:rPr>
              <w:t>56</w:t>
            </w:r>
          </w:p>
        </w:tc>
      </w:tr>
      <w:tr w:rsidR="009D6038" w:rsidRPr="006C022F" w14:paraId="3619193A" w14:textId="77777777" w:rsidTr="00A65756">
        <w:trPr>
          <w:trHeight w:val="621"/>
          <w:jc w:val="center"/>
        </w:trPr>
        <w:tc>
          <w:tcPr>
            <w:tcW w:w="8897" w:type="dxa"/>
            <w:tcBorders>
              <w:top w:val="single" w:sz="4" w:space="0" w:color="auto"/>
              <w:left w:val="single" w:sz="4" w:space="0" w:color="auto"/>
              <w:bottom w:val="single" w:sz="4" w:space="0" w:color="auto"/>
              <w:right w:val="single" w:sz="4" w:space="0" w:color="auto"/>
            </w:tcBorders>
          </w:tcPr>
          <w:p w14:paraId="2CECCF13" w14:textId="77777777" w:rsidR="009D6038" w:rsidRPr="006C022F" w:rsidRDefault="009D6038" w:rsidP="009D6038">
            <w:pPr>
              <w:keepLines/>
              <w:widowControl w:val="0"/>
              <w:tabs>
                <w:tab w:val="left" w:pos="888"/>
              </w:tabs>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26. Особенности подготовки документации по планировке территории применительно к территории муниципального образования……...</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13D0C779" w14:textId="77777777" w:rsidR="009D6038" w:rsidRPr="006C022F" w:rsidRDefault="009D6038" w:rsidP="009D6038">
            <w:pPr>
              <w:ind w:firstLine="0"/>
              <w:jc w:val="center"/>
              <w:rPr>
                <w:rFonts w:eastAsia="MS Mincho"/>
                <w:color w:val="000000" w:themeColor="text1"/>
                <w:sz w:val="26"/>
                <w:szCs w:val="26"/>
              </w:rPr>
            </w:pPr>
          </w:p>
          <w:p w14:paraId="4B812FF1" w14:textId="77777777" w:rsidR="009D6038" w:rsidRPr="006C022F" w:rsidRDefault="009D6038" w:rsidP="009D6038">
            <w:pPr>
              <w:suppressAutoHyphens/>
              <w:ind w:firstLine="0"/>
              <w:jc w:val="center"/>
              <w:rPr>
                <w:rFonts w:eastAsia="MS Mincho"/>
                <w:color w:val="000000" w:themeColor="text1"/>
                <w:sz w:val="26"/>
                <w:szCs w:val="26"/>
              </w:rPr>
            </w:pPr>
            <w:r w:rsidRPr="006C022F">
              <w:rPr>
                <w:rFonts w:eastAsia="MS Mincho"/>
                <w:color w:val="000000" w:themeColor="text1"/>
                <w:sz w:val="26"/>
                <w:szCs w:val="26"/>
              </w:rPr>
              <w:t>67</w:t>
            </w:r>
          </w:p>
        </w:tc>
      </w:tr>
      <w:tr w:rsidR="009D6038" w:rsidRPr="006C022F" w14:paraId="423A97C7" w14:textId="77777777" w:rsidTr="00A65756">
        <w:trPr>
          <w:trHeight w:val="763"/>
          <w:jc w:val="center"/>
        </w:trPr>
        <w:tc>
          <w:tcPr>
            <w:tcW w:w="8897" w:type="dxa"/>
            <w:tcBorders>
              <w:top w:val="single" w:sz="4" w:space="0" w:color="auto"/>
              <w:left w:val="single" w:sz="4" w:space="0" w:color="auto"/>
              <w:bottom w:val="single" w:sz="4" w:space="0" w:color="auto"/>
              <w:right w:val="single" w:sz="4" w:space="0" w:color="auto"/>
            </w:tcBorders>
          </w:tcPr>
          <w:p w14:paraId="7BE99664"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Глава 6. Проведение публичных слушаний по вопросам землепользования и застройки…………………………………………….............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4B3B6FBE" w14:textId="77777777" w:rsidR="009D6038" w:rsidRPr="006C022F" w:rsidRDefault="009D6038" w:rsidP="009D6038">
            <w:pPr>
              <w:suppressAutoHyphens/>
              <w:ind w:firstLine="0"/>
              <w:jc w:val="center"/>
              <w:rPr>
                <w:bCs/>
                <w:color w:val="000000" w:themeColor="text1"/>
                <w:sz w:val="26"/>
                <w:szCs w:val="26"/>
              </w:rPr>
            </w:pPr>
            <w:r w:rsidRPr="006C022F">
              <w:rPr>
                <w:color w:val="000000" w:themeColor="text1"/>
                <w:sz w:val="26"/>
                <w:szCs w:val="26"/>
              </w:rPr>
              <w:t>67</w:t>
            </w:r>
          </w:p>
        </w:tc>
      </w:tr>
      <w:tr w:rsidR="009D6038" w:rsidRPr="006C022F" w14:paraId="18033ACD"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5CDD7945" w14:textId="77777777" w:rsidR="009D6038" w:rsidRPr="006C022F" w:rsidRDefault="009D6038" w:rsidP="009D6038">
            <w:pPr>
              <w:keepLines/>
              <w:widowControl w:val="0"/>
              <w:tabs>
                <w:tab w:val="left" w:pos="9639"/>
              </w:tabs>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27. Публичные слушания по вопросам землепользования и застройки………………………………………………………………………........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37822CF3" w14:textId="62E6ADAE" w:rsidR="009D6038" w:rsidRPr="006C022F" w:rsidRDefault="00A65756" w:rsidP="009D6038">
            <w:pPr>
              <w:suppressAutoHyphens/>
              <w:ind w:firstLine="0"/>
              <w:jc w:val="center"/>
              <w:rPr>
                <w:rFonts w:eastAsia="MS Mincho"/>
                <w:color w:val="000000" w:themeColor="text1"/>
                <w:sz w:val="26"/>
                <w:szCs w:val="26"/>
              </w:rPr>
            </w:pPr>
            <w:r>
              <w:rPr>
                <w:rFonts w:eastAsia="MS Mincho"/>
                <w:color w:val="000000" w:themeColor="text1"/>
                <w:sz w:val="26"/>
                <w:szCs w:val="26"/>
              </w:rPr>
              <w:t>67</w:t>
            </w:r>
          </w:p>
        </w:tc>
      </w:tr>
      <w:tr w:rsidR="009D6038" w:rsidRPr="006C022F" w14:paraId="2EE4ADCB"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4EF379C0"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Глава 7 Внесение изменений в правила землепользования и застройки………………………………………………………………………........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6D92AC30" w14:textId="3DAF9E8C" w:rsidR="009D6038" w:rsidRPr="006C022F" w:rsidRDefault="009D6038" w:rsidP="009D6038">
            <w:pPr>
              <w:suppressAutoHyphens/>
              <w:ind w:firstLine="0"/>
              <w:jc w:val="center"/>
              <w:rPr>
                <w:rFonts w:eastAsia="MS Mincho"/>
                <w:color w:val="000000" w:themeColor="text1"/>
                <w:sz w:val="26"/>
                <w:szCs w:val="26"/>
              </w:rPr>
            </w:pPr>
            <w:r w:rsidRPr="006C022F">
              <w:rPr>
                <w:color w:val="000000" w:themeColor="text1"/>
                <w:sz w:val="26"/>
                <w:szCs w:val="26"/>
              </w:rPr>
              <w:t>7</w:t>
            </w:r>
            <w:r w:rsidR="00A65756">
              <w:rPr>
                <w:color w:val="000000" w:themeColor="text1"/>
                <w:sz w:val="26"/>
                <w:szCs w:val="26"/>
              </w:rPr>
              <w:t>1</w:t>
            </w:r>
          </w:p>
        </w:tc>
      </w:tr>
      <w:tr w:rsidR="009D6038" w:rsidRPr="006C022F" w14:paraId="2B57CA1A"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15EBFE12" w14:textId="77777777" w:rsidR="009D6038" w:rsidRPr="006C022F" w:rsidRDefault="009D6038" w:rsidP="009D6038">
            <w:pPr>
              <w:keepLines/>
              <w:widowControl w:val="0"/>
              <w:tabs>
                <w:tab w:val="left" w:pos="9356"/>
              </w:tabs>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28. Порядок и основания для внесения изменений в правила землепользования и застройки…………………………………………….............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197EAA4B" w14:textId="73F198FF" w:rsidR="009D6038" w:rsidRPr="006C022F" w:rsidRDefault="009D6038" w:rsidP="009D6038">
            <w:pPr>
              <w:suppressAutoHyphens/>
              <w:ind w:firstLine="0"/>
              <w:jc w:val="center"/>
              <w:rPr>
                <w:rFonts w:eastAsia="MS Mincho"/>
                <w:color w:val="000000" w:themeColor="text1"/>
                <w:sz w:val="26"/>
                <w:szCs w:val="26"/>
              </w:rPr>
            </w:pPr>
            <w:r w:rsidRPr="006C022F">
              <w:rPr>
                <w:color w:val="000000" w:themeColor="text1"/>
                <w:sz w:val="26"/>
                <w:szCs w:val="26"/>
              </w:rPr>
              <w:t>7</w:t>
            </w:r>
            <w:r w:rsidR="00A65756">
              <w:rPr>
                <w:color w:val="000000" w:themeColor="text1"/>
                <w:sz w:val="26"/>
                <w:szCs w:val="26"/>
              </w:rPr>
              <w:t>1</w:t>
            </w:r>
          </w:p>
        </w:tc>
      </w:tr>
      <w:tr w:rsidR="009D6038" w:rsidRPr="006C022F" w14:paraId="3201007A"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61F10C87" w14:textId="77777777" w:rsidR="009D6038" w:rsidRPr="006C022F" w:rsidRDefault="009D6038" w:rsidP="009D6038">
            <w:pPr>
              <w:keepLines/>
              <w:widowControl w:val="0"/>
              <w:suppressAutoHyphens/>
              <w:overflowPunct w:val="0"/>
              <w:autoSpaceDE w:val="0"/>
              <w:autoSpaceDN w:val="0"/>
              <w:adjustRightInd w:val="0"/>
              <w:spacing w:line="320" w:lineRule="exact"/>
              <w:ind w:firstLine="604"/>
              <w:rPr>
                <w:rFonts w:eastAsia="Times New Roman"/>
                <w:color w:val="000000" w:themeColor="text1"/>
                <w:sz w:val="26"/>
                <w:szCs w:val="26"/>
                <w:lang w:eastAsia="ru-RU"/>
              </w:rPr>
            </w:pPr>
            <w:r w:rsidRPr="006C022F">
              <w:rPr>
                <w:rFonts w:eastAsia="Times New Roman"/>
                <w:color w:val="000000" w:themeColor="text1"/>
                <w:sz w:val="26"/>
                <w:szCs w:val="26"/>
                <w:lang w:eastAsia="ru-RU"/>
              </w:rPr>
              <w:t>Глава 8. Регулирование иных вопросов землепользования и застройки………………………………………………………………………........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777A8303" w14:textId="6737D694" w:rsidR="009D6038" w:rsidRPr="006C022F" w:rsidRDefault="00A65756" w:rsidP="009D6038">
            <w:pPr>
              <w:suppressAutoHyphens/>
              <w:ind w:firstLine="0"/>
              <w:jc w:val="center"/>
              <w:rPr>
                <w:rFonts w:eastAsia="MS Mincho"/>
                <w:color w:val="000000" w:themeColor="text1"/>
                <w:sz w:val="26"/>
                <w:szCs w:val="26"/>
              </w:rPr>
            </w:pPr>
            <w:r>
              <w:rPr>
                <w:rFonts w:eastAsia="MS Mincho"/>
                <w:color w:val="000000" w:themeColor="text1"/>
                <w:sz w:val="26"/>
                <w:szCs w:val="26"/>
              </w:rPr>
              <w:t>74</w:t>
            </w:r>
          </w:p>
        </w:tc>
      </w:tr>
      <w:tr w:rsidR="009D6038" w:rsidRPr="006C022F" w14:paraId="7000FCA6"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6B7C21DB" w14:textId="77777777" w:rsidR="009D6038" w:rsidRPr="006C022F" w:rsidRDefault="009D6038" w:rsidP="009D6038">
            <w:pPr>
              <w:keepLines/>
              <w:widowControl w:val="0"/>
              <w:suppressAutoHyphens/>
              <w:overflowPunct w:val="0"/>
              <w:autoSpaceDE w:val="0"/>
              <w:autoSpaceDN w:val="0"/>
              <w:adjustRightInd w:val="0"/>
              <w:spacing w:line="320" w:lineRule="exact"/>
              <w:ind w:firstLine="567"/>
              <w:jc w:val="left"/>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29. Градостроительные планы земельных участков…………….....</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142BD116" w14:textId="056F810C" w:rsidR="009D6038" w:rsidRPr="006C022F" w:rsidRDefault="00A65756" w:rsidP="009D6038">
            <w:pPr>
              <w:suppressAutoHyphens/>
              <w:ind w:firstLine="0"/>
              <w:jc w:val="center"/>
              <w:rPr>
                <w:rFonts w:eastAsia="MS Mincho"/>
                <w:color w:val="000000" w:themeColor="text1"/>
                <w:sz w:val="26"/>
                <w:szCs w:val="26"/>
              </w:rPr>
            </w:pPr>
            <w:r>
              <w:rPr>
                <w:rFonts w:eastAsia="MS Mincho"/>
                <w:color w:val="000000" w:themeColor="text1"/>
                <w:sz w:val="26"/>
                <w:szCs w:val="26"/>
              </w:rPr>
              <w:t>74</w:t>
            </w:r>
          </w:p>
        </w:tc>
      </w:tr>
      <w:tr w:rsidR="009D6038" w:rsidRPr="006C022F" w14:paraId="0E410590"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70E96D54" w14:textId="04C3853B"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30. Выдача разрешений на строительство………………………</w:t>
            </w:r>
            <w:r w:rsidR="00A65756">
              <w:rPr>
                <w:rFonts w:eastAsia="Times New Roman"/>
                <w:color w:val="000000" w:themeColor="text1"/>
                <w:sz w:val="26"/>
                <w:szCs w:val="26"/>
                <w:lang w:eastAsia="ru-RU"/>
              </w:rPr>
              <w:t>…..</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461427A0" w14:textId="7A6FBB1E" w:rsidR="009D6038" w:rsidRPr="006C022F" w:rsidRDefault="00A65756" w:rsidP="009D6038">
            <w:pPr>
              <w:suppressAutoHyphens/>
              <w:ind w:firstLine="0"/>
              <w:jc w:val="center"/>
              <w:rPr>
                <w:rFonts w:eastAsia="MS Mincho"/>
                <w:color w:val="000000" w:themeColor="text1"/>
                <w:sz w:val="26"/>
                <w:szCs w:val="26"/>
                <w:lang w:val="en-US"/>
              </w:rPr>
            </w:pPr>
            <w:r>
              <w:rPr>
                <w:color w:val="000000" w:themeColor="text1"/>
                <w:sz w:val="26"/>
                <w:szCs w:val="26"/>
              </w:rPr>
              <w:t>78</w:t>
            </w:r>
          </w:p>
        </w:tc>
      </w:tr>
      <w:tr w:rsidR="009D6038" w:rsidRPr="006C022F" w14:paraId="4073C058"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6F7F1005"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6C022F">
              <w:rPr>
                <w:rFonts w:eastAsia="Times New Roman"/>
                <w:color w:val="000000" w:themeColor="text1"/>
                <w:sz w:val="27"/>
                <w:szCs w:val="27"/>
                <w:lang w:eastAsia="ru-RU"/>
              </w:rPr>
              <w:t>Статья 31. Уведомление о планируемых строительстве или реконструкции объекта индивидуального жилищного строительства или садового дома……………………………………………………………………</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78967E2F" w14:textId="71F32BB8" w:rsidR="009D6038" w:rsidRPr="006C022F" w:rsidRDefault="00A65756" w:rsidP="009D6038">
            <w:pPr>
              <w:suppressAutoHyphens/>
              <w:ind w:firstLine="0"/>
              <w:jc w:val="center"/>
              <w:rPr>
                <w:color w:val="000000" w:themeColor="text1"/>
                <w:sz w:val="26"/>
                <w:szCs w:val="26"/>
              </w:rPr>
            </w:pPr>
            <w:r>
              <w:rPr>
                <w:color w:val="000000" w:themeColor="text1"/>
                <w:sz w:val="26"/>
                <w:szCs w:val="26"/>
              </w:rPr>
              <w:t>95</w:t>
            </w:r>
          </w:p>
        </w:tc>
      </w:tr>
      <w:tr w:rsidR="009D6038" w:rsidRPr="006C022F" w14:paraId="6A5C660D"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33A6BFC5"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6C022F">
              <w:rPr>
                <w:rFonts w:eastAsia="Times New Roman"/>
                <w:color w:val="000000" w:themeColor="text1"/>
                <w:sz w:val="27"/>
                <w:szCs w:val="27"/>
                <w:lang w:eastAsia="ru-RU"/>
              </w:rPr>
              <w:t>Статья 32. Проектная документация объекта капитального строительства……………………………………………………………………</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1F17AD34" w14:textId="2DBD092F" w:rsidR="009D6038" w:rsidRPr="006C022F" w:rsidRDefault="00A65756" w:rsidP="009D6038">
            <w:pPr>
              <w:suppressAutoHyphens/>
              <w:ind w:firstLine="0"/>
              <w:jc w:val="center"/>
              <w:rPr>
                <w:color w:val="000000" w:themeColor="text1"/>
                <w:sz w:val="26"/>
                <w:szCs w:val="26"/>
              </w:rPr>
            </w:pPr>
            <w:r>
              <w:rPr>
                <w:color w:val="000000" w:themeColor="text1"/>
                <w:sz w:val="26"/>
                <w:szCs w:val="26"/>
              </w:rPr>
              <w:t>103</w:t>
            </w:r>
          </w:p>
        </w:tc>
      </w:tr>
      <w:tr w:rsidR="009D6038" w:rsidRPr="006C022F" w14:paraId="7F23C840"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75C3E978" w14:textId="77777777" w:rsidR="009D6038" w:rsidRPr="006C022F" w:rsidRDefault="009D6038" w:rsidP="009D6038">
            <w:pPr>
              <w:widowControl w:val="0"/>
              <w:autoSpaceDE w:val="0"/>
              <w:autoSpaceDN w:val="0"/>
              <w:adjustRightInd w:val="0"/>
              <w:ind w:firstLine="522"/>
              <w:rPr>
                <w:rFonts w:eastAsia="Times New Roman"/>
                <w:color w:val="000000" w:themeColor="text1"/>
                <w:sz w:val="27"/>
                <w:szCs w:val="27"/>
                <w:lang w:eastAsia="ru-RU"/>
              </w:rPr>
            </w:pPr>
            <w:r w:rsidRPr="006C022F">
              <w:rPr>
                <w:rFonts w:eastAsia="Times New Roman"/>
                <w:color w:val="000000" w:themeColor="text1"/>
                <w:sz w:val="27"/>
                <w:szCs w:val="27"/>
                <w:lang w:eastAsia="ru-RU"/>
              </w:rPr>
              <w:t>Статья 33. Экспертиза и утверждение проектной документации………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77E09E3F" w14:textId="5DC4F807" w:rsidR="009D6038" w:rsidRPr="006C022F" w:rsidRDefault="009D6038" w:rsidP="009D6038">
            <w:pPr>
              <w:suppressAutoHyphens/>
              <w:ind w:firstLine="0"/>
              <w:jc w:val="center"/>
              <w:rPr>
                <w:color w:val="000000" w:themeColor="text1"/>
                <w:sz w:val="26"/>
                <w:szCs w:val="26"/>
              </w:rPr>
            </w:pPr>
            <w:r w:rsidRPr="006C022F">
              <w:rPr>
                <w:color w:val="000000" w:themeColor="text1"/>
                <w:sz w:val="26"/>
                <w:szCs w:val="26"/>
              </w:rPr>
              <w:t>1</w:t>
            </w:r>
            <w:r w:rsidR="00A65756">
              <w:rPr>
                <w:color w:val="000000" w:themeColor="text1"/>
                <w:sz w:val="26"/>
                <w:szCs w:val="26"/>
              </w:rPr>
              <w:t>04</w:t>
            </w:r>
          </w:p>
        </w:tc>
      </w:tr>
      <w:tr w:rsidR="009D6038" w:rsidRPr="006C022F" w14:paraId="0F22A8AB"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1AC638B6" w14:textId="49AAE662" w:rsidR="009D6038" w:rsidRPr="006C022F" w:rsidRDefault="009D6038" w:rsidP="009D6038">
            <w:pPr>
              <w:widowControl w:val="0"/>
              <w:autoSpaceDE w:val="0"/>
              <w:autoSpaceDN w:val="0"/>
              <w:adjustRightInd w:val="0"/>
              <w:ind w:firstLine="522"/>
              <w:rPr>
                <w:rFonts w:eastAsia="Times New Roman"/>
                <w:color w:val="000000" w:themeColor="text1"/>
                <w:sz w:val="27"/>
                <w:szCs w:val="27"/>
                <w:lang w:eastAsia="ru-RU"/>
              </w:rPr>
            </w:pPr>
            <w:r w:rsidRPr="006C022F">
              <w:rPr>
                <w:rFonts w:eastAsia="Times New Roman"/>
                <w:color w:val="000000" w:themeColor="text1"/>
                <w:sz w:val="27"/>
                <w:szCs w:val="27"/>
                <w:lang w:eastAsia="ru-RU"/>
              </w:rPr>
              <w:t>Статья 34. Выдача разрешения на ввод объекта в эксплуатацию…………………………………………………………………</w:t>
            </w:r>
            <w:r w:rsidR="00A65756">
              <w:rPr>
                <w:rFonts w:eastAsia="Times New Roman"/>
                <w:color w:val="000000" w:themeColor="text1"/>
                <w:sz w:val="27"/>
                <w:szCs w:val="27"/>
                <w:lang w:eastAsia="ru-RU"/>
              </w:rPr>
              <w:t>…</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417A6287" w14:textId="1DBF5716" w:rsidR="009D6038" w:rsidRPr="006C022F" w:rsidRDefault="00A65756" w:rsidP="009D6038">
            <w:pPr>
              <w:suppressAutoHyphens/>
              <w:ind w:firstLine="0"/>
              <w:jc w:val="center"/>
              <w:rPr>
                <w:color w:val="000000" w:themeColor="text1"/>
                <w:sz w:val="26"/>
                <w:szCs w:val="26"/>
              </w:rPr>
            </w:pPr>
            <w:r>
              <w:rPr>
                <w:color w:val="000000" w:themeColor="text1"/>
                <w:sz w:val="26"/>
                <w:szCs w:val="26"/>
              </w:rPr>
              <w:t>113</w:t>
            </w:r>
          </w:p>
        </w:tc>
      </w:tr>
      <w:tr w:rsidR="009D6038" w:rsidRPr="006C022F" w14:paraId="6503352F"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3FAD5082" w14:textId="4AC0067D"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6C022F">
              <w:rPr>
                <w:color w:val="000000" w:themeColor="text1"/>
                <w:sz w:val="27"/>
                <w:szCs w:val="27"/>
              </w:rPr>
              <w:t>Статья 35. Самовольное строительство………………………………….</w:t>
            </w:r>
            <w:r w:rsidR="00A65756">
              <w:rPr>
                <w:color w:val="000000" w:themeColor="text1"/>
                <w:sz w:val="27"/>
                <w:szCs w:val="27"/>
              </w:rPr>
              <w:t>.</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76F66164" w14:textId="4EBF8FFD" w:rsidR="009D6038" w:rsidRPr="006C022F" w:rsidRDefault="00A65756" w:rsidP="009D6038">
            <w:pPr>
              <w:suppressAutoHyphens/>
              <w:ind w:firstLine="0"/>
              <w:jc w:val="center"/>
              <w:rPr>
                <w:color w:val="000000" w:themeColor="text1"/>
                <w:sz w:val="26"/>
                <w:szCs w:val="26"/>
              </w:rPr>
            </w:pPr>
            <w:r>
              <w:rPr>
                <w:color w:val="000000" w:themeColor="text1"/>
                <w:sz w:val="26"/>
                <w:szCs w:val="26"/>
              </w:rPr>
              <w:t>125</w:t>
            </w:r>
          </w:p>
        </w:tc>
      </w:tr>
      <w:tr w:rsidR="009D6038" w:rsidRPr="006C022F" w14:paraId="4E43D963"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471C2FA7"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color w:val="000000" w:themeColor="text1"/>
                <w:sz w:val="27"/>
                <w:szCs w:val="27"/>
              </w:rPr>
            </w:pPr>
            <w:r w:rsidRPr="006C022F">
              <w:rPr>
                <w:color w:val="000000" w:themeColor="text1"/>
                <w:sz w:val="27"/>
                <w:szCs w:val="27"/>
              </w:rPr>
              <w:t>Статья 36. Строительный контроль</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1F5D02DF" w14:textId="2A8FB2C6" w:rsidR="009D6038" w:rsidRPr="006C022F" w:rsidRDefault="00A65756" w:rsidP="009D6038">
            <w:pPr>
              <w:suppressAutoHyphens/>
              <w:ind w:firstLine="0"/>
              <w:jc w:val="center"/>
              <w:rPr>
                <w:color w:val="000000" w:themeColor="text1"/>
                <w:sz w:val="26"/>
                <w:szCs w:val="26"/>
              </w:rPr>
            </w:pPr>
            <w:r>
              <w:rPr>
                <w:color w:val="000000" w:themeColor="text1"/>
                <w:sz w:val="26"/>
                <w:szCs w:val="26"/>
              </w:rPr>
              <w:t>132</w:t>
            </w:r>
          </w:p>
        </w:tc>
      </w:tr>
      <w:tr w:rsidR="009D6038" w:rsidRPr="006C022F" w14:paraId="513CE079"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1BF78388"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37. Ответственность за нарушения Правил……………...................</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017DC6B6" w14:textId="29F98315" w:rsidR="009D6038" w:rsidRPr="006C022F" w:rsidRDefault="00A65756" w:rsidP="009D6038">
            <w:pPr>
              <w:suppressAutoHyphens/>
              <w:ind w:firstLine="0"/>
              <w:jc w:val="center"/>
              <w:rPr>
                <w:color w:val="000000" w:themeColor="text1"/>
                <w:sz w:val="26"/>
                <w:szCs w:val="26"/>
              </w:rPr>
            </w:pPr>
            <w:r>
              <w:rPr>
                <w:color w:val="000000" w:themeColor="text1"/>
                <w:sz w:val="26"/>
                <w:szCs w:val="26"/>
              </w:rPr>
              <w:t>134</w:t>
            </w:r>
          </w:p>
        </w:tc>
      </w:tr>
      <w:tr w:rsidR="009D6038" w:rsidRPr="006C022F" w14:paraId="4BFA8A85"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277C702E"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 xml:space="preserve">Часть </w:t>
            </w:r>
            <w:r w:rsidRPr="006C022F">
              <w:rPr>
                <w:rFonts w:eastAsia="Times New Roman"/>
                <w:color w:val="000000" w:themeColor="text1"/>
                <w:sz w:val="26"/>
                <w:szCs w:val="26"/>
                <w:lang w:val="en-US" w:eastAsia="ru-RU"/>
              </w:rPr>
              <w:t>II</w:t>
            </w:r>
            <w:r w:rsidRPr="006C022F">
              <w:rPr>
                <w:rFonts w:eastAsia="Times New Roman"/>
                <w:color w:val="000000" w:themeColor="text1"/>
                <w:sz w:val="26"/>
                <w:szCs w:val="26"/>
                <w:lang w:eastAsia="ru-RU"/>
              </w:rPr>
              <w:t>. Карта(ы) градостроительного зонирования………………............</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6BE85B11" w14:textId="3EC55623" w:rsidR="009D6038" w:rsidRPr="006C022F" w:rsidRDefault="00A65756" w:rsidP="009D6038">
            <w:pPr>
              <w:suppressAutoHyphens/>
              <w:ind w:firstLine="0"/>
              <w:jc w:val="center"/>
              <w:rPr>
                <w:color w:val="000000" w:themeColor="text1"/>
                <w:sz w:val="26"/>
                <w:szCs w:val="26"/>
              </w:rPr>
            </w:pPr>
            <w:r>
              <w:rPr>
                <w:color w:val="000000" w:themeColor="text1"/>
                <w:sz w:val="26"/>
                <w:szCs w:val="26"/>
              </w:rPr>
              <w:t>134</w:t>
            </w:r>
          </w:p>
        </w:tc>
      </w:tr>
      <w:tr w:rsidR="009D6038" w:rsidRPr="006C022F" w14:paraId="644C8645"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65A0E728"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38. Карта(ы) градостроительного зонирования Ольгинского сельского поселения………………………………………………………………..</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68D0D760" w14:textId="77777777" w:rsidR="009D6038" w:rsidRPr="006C022F" w:rsidRDefault="009D6038" w:rsidP="009D6038">
            <w:pPr>
              <w:suppressAutoHyphens/>
              <w:ind w:firstLine="0"/>
              <w:jc w:val="center"/>
              <w:rPr>
                <w:color w:val="000000" w:themeColor="text1"/>
                <w:sz w:val="26"/>
                <w:szCs w:val="26"/>
              </w:rPr>
            </w:pPr>
          </w:p>
          <w:p w14:paraId="2EE362A8" w14:textId="3C177235" w:rsidR="009D6038" w:rsidRPr="006C022F" w:rsidRDefault="00A65756" w:rsidP="009D6038">
            <w:pPr>
              <w:suppressAutoHyphens/>
              <w:ind w:firstLine="0"/>
              <w:jc w:val="center"/>
              <w:rPr>
                <w:color w:val="000000" w:themeColor="text1"/>
                <w:sz w:val="26"/>
                <w:szCs w:val="26"/>
              </w:rPr>
            </w:pPr>
            <w:r>
              <w:rPr>
                <w:color w:val="000000" w:themeColor="text1"/>
                <w:sz w:val="26"/>
                <w:szCs w:val="26"/>
              </w:rPr>
              <w:t>134</w:t>
            </w:r>
          </w:p>
        </w:tc>
      </w:tr>
      <w:tr w:rsidR="009D6038" w:rsidRPr="006C022F" w14:paraId="22545FFA"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66C7EA98"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 xml:space="preserve">Часть </w:t>
            </w:r>
            <w:r w:rsidRPr="006C022F">
              <w:rPr>
                <w:rFonts w:eastAsia="Times New Roman"/>
                <w:color w:val="000000" w:themeColor="text1"/>
                <w:sz w:val="26"/>
                <w:szCs w:val="26"/>
                <w:lang w:val="en-US" w:eastAsia="ru-RU"/>
              </w:rPr>
              <w:t>III</w:t>
            </w:r>
            <w:r w:rsidRPr="006C022F">
              <w:rPr>
                <w:rFonts w:eastAsia="Times New Roman"/>
                <w:color w:val="000000" w:themeColor="text1"/>
                <w:sz w:val="26"/>
                <w:szCs w:val="26"/>
                <w:lang w:eastAsia="ru-RU"/>
              </w:rPr>
              <w:t>. Градостроительные регламенты………………………………….</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1E7FA7C8" w14:textId="48815CC1" w:rsidR="009D6038" w:rsidRPr="006C022F" w:rsidRDefault="00A65756" w:rsidP="009D6038">
            <w:pPr>
              <w:suppressAutoHyphens/>
              <w:ind w:firstLine="0"/>
              <w:jc w:val="center"/>
              <w:rPr>
                <w:color w:val="000000" w:themeColor="text1"/>
                <w:sz w:val="26"/>
                <w:szCs w:val="26"/>
              </w:rPr>
            </w:pPr>
            <w:r>
              <w:rPr>
                <w:color w:val="000000" w:themeColor="text1"/>
                <w:sz w:val="26"/>
                <w:szCs w:val="26"/>
              </w:rPr>
              <w:t>136</w:t>
            </w:r>
          </w:p>
        </w:tc>
      </w:tr>
      <w:tr w:rsidR="009D6038" w:rsidRPr="006C022F" w14:paraId="4FAC6E71"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19F2B5C4"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39. Виды территориальных зон, выделенных на карте градостроительного зонирования территории Ольгинского сельского поселения…………………………………………………………………………...</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0F33DFAC" w14:textId="77777777" w:rsidR="009D6038" w:rsidRPr="006C022F" w:rsidRDefault="009D6038" w:rsidP="009D6038">
            <w:pPr>
              <w:suppressAutoHyphens/>
              <w:ind w:firstLine="0"/>
              <w:jc w:val="center"/>
              <w:rPr>
                <w:color w:val="000000" w:themeColor="text1"/>
                <w:sz w:val="26"/>
                <w:szCs w:val="26"/>
              </w:rPr>
            </w:pPr>
          </w:p>
          <w:p w14:paraId="54187731" w14:textId="77777777" w:rsidR="009D6038" w:rsidRPr="006C022F" w:rsidRDefault="009D6038" w:rsidP="009D6038">
            <w:pPr>
              <w:suppressAutoHyphens/>
              <w:ind w:firstLine="0"/>
              <w:jc w:val="center"/>
              <w:rPr>
                <w:color w:val="000000" w:themeColor="text1"/>
                <w:sz w:val="26"/>
                <w:szCs w:val="26"/>
              </w:rPr>
            </w:pPr>
          </w:p>
          <w:p w14:paraId="49A164FF" w14:textId="7CE2EE7D" w:rsidR="009D6038" w:rsidRPr="006C022F" w:rsidRDefault="00A65756" w:rsidP="009D6038">
            <w:pPr>
              <w:suppressAutoHyphens/>
              <w:ind w:firstLine="0"/>
              <w:jc w:val="center"/>
              <w:rPr>
                <w:color w:val="000000" w:themeColor="text1"/>
                <w:sz w:val="26"/>
                <w:szCs w:val="26"/>
              </w:rPr>
            </w:pPr>
            <w:r>
              <w:rPr>
                <w:color w:val="000000" w:themeColor="text1"/>
                <w:sz w:val="26"/>
                <w:szCs w:val="26"/>
              </w:rPr>
              <w:t>136</w:t>
            </w:r>
          </w:p>
        </w:tc>
      </w:tr>
      <w:tr w:rsidR="009D6038" w:rsidRPr="006C022F" w14:paraId="364F5060" w14:textId="77777777" w:rsidTr="00A65756">
        <w:trPr>
          <w:trHeight w:val="750"/>
          <w:jc w:val="center"/>
        </w:trPr>
        <w:tc>
          <w:tcPr>
            <w:tcW w:w="8897" w:type="dxa"/>
            <w:tcBorders>
              <w:top w:val="single" w:sz="4" w:space="0" w:color="auto"/>
              <w:left w:val="single" w:sz="4" w:space="0" w:color="auto"/>
              <w:bottom w:val="single" w:sz="4" w:space="0" w:color="auto"/>
              <w:right w:val="single" w:sz="4" w:space="0" w:color="auto"/>
            </w:tcBorders>
          </w:tcPr>
          <w:p w14:paraId="2515BCCB"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40. Виды разрешенного использования земельных участков и объектов капитального строительства………………………………………........</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4DF8861F" w14:textId="77777777" w:rsidR="009D6038" w:rsidRPr="006C022F" w:rsidRDefault="009D6038" w:rsidP="009D6038">
            <w:pPr>
              <w:suppressAutoHyphens/>
              <w:ind w:firstLine="0"/>
              <w:jc w:val="center"/>
              <w:rPr>
                <w:color w:val="000000" w:themeColor="text1"/>
                <w:sz w:val="26"/>
                <w:szCs w:val="26"/>
              </w:rPr>
            </w:pPr>
          </w:p>
          <w:p w14:paraId="523E2CF3" w14:textId="3860A3F3" w:rsidR="009D6038" w:rsidRPr="006C022F" w:rsidRDefault="00A65756" w:rsidP="009D6038">
            <w:pPr>
              <w:suppressAutoHyphens/>
              <w:ind w:firstLine="0"/>
              <w:jc w:val="center"/>
              <w:rPr>
                <w:color w:val="000000" w:themeColor="text1"/>
                <w:sz w:val="26"/>
                <w:szCs w:val="26"/>
              </w:rPr>
            </w:pPr>
            <w:r>
              <w:rPr>
                <w:color w:val="000000" w:themeColor="text1"/>
                <w:sz w:val="26"/>
                <w:szCs w:val="26"/>
              </w:rPr>
              <w:t>137</w:t>
            </w:r>
          </w:p>
        </w:tc>
      </w:tr>
      <w:tr w:rsidR="009D6038" w:rsidRPr="006C022F" w14:paraId="69D58CB1" w14:textId="77777777" w:rsidTr="00A65756">
        <w:trPr>
          <w:trHeight w:val="1205"/>
          <w:jc w:val="center"/>
        </w:trPr>
        <w:tc>
          <w:tcPr>
            <w:tcW w:w="8897" w:type="dxa"/>
            <w:tcBorders>
              <w:top w:val="single" w:sz="4" w:space="0" w:color="auto"/>
              <w:left w:val="single" w:sz="4" w:space="0" w:color="auto"/>
              <w:bottom w:val="single" w:sz="4" w:space="0" w:color="auto"/>
              <w:right w:val="single" w:sz="4" w:space="0" w:color="auto"/>
            </w:tcBorders>
          </w:tcPr>
          <w:p w14:paraId="1BCB5482" w14:textId="4CD74CDC" w:rsidR="009D6038" w:rsidRPr="006C022F" w:rsidRDefault="009D6038" w:rsidP="009D6038">
            <w:pPr>
              <w:keepNext/>
              <w:spacing w:before="240" w:after="60"/>
              <w:ind w:firstLine="522"/>
              <w:jc w:val="left"/>
              <w:outlineLvl w:val="1"/>
              <w:rPr>
                <w:rFonts w:eastAsia="Times New Roman"/>
                <w:color w:val="000000" w:themeColor="text1"/>
                <w:sz w:val="27"/>
                <w:szCs w:val="27"/>
                <w:lang w:eastAsia="ru-RU"/>
              </w:rPr>
            </w:pPr>
            <w:bookmarkStart w:id="6" w:name="_Toc465624389"/>
            <w:r w:rsidRPr="006C022F">
              <w:rPr>
                <w:rFonts w:eastAsia="SimSun"/>
                <w:bCs/>
                <w:color w:val="000000" w:themeColor="text1"/>
                <w:sz w:val="27"/>
                <w:szCs w:val="27"/>
                <w:lang w:eastAsia="zh-CN"/>
              </w:rPr>
              <w:lastRenderedPageBreak/>
              <w:t>Статья 41. Градостроительные регламенты в отношении земельных участков и объектов капитального строительства, расположенных в пределах жилых зон</w:t>
            </w:r>
            <w:bookmarkEnd w:id="6"/>
            <w:r w:rsidRPr="006C022F">
              <w:rPr>
                <w:rFonts w:eastAsia="SimSun"/>
                <w:bCs/>
                <w:color w:val="000000" w:themeColor="text1"/>
                <w:sz w:val="27"/>
                <w:szCs w:val="27"/>
                <w:lang w:eastAsia="zh-CN"/>
              </w:rPr>
              <w:t>………………………………………….............................</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6275CCB3" w14:textId="77777777" w:rsidR="009D6038" w:rsidRPr="006C022F" w:rsidRDefault="009D6038" w:rsidP="009D6038">
            <w:pPr>
              <w:suppressAutoHyphens/>
              <w:ind w:firstLine="0"/>
              <w:jc w:val="center"/>
              <w:rPr>
                <w:color w:val="000000" w:themeColor="text1"/>
                <w:sz w:val="26"/>
                <w:szCs w:val="26"/>
              </w:rPr>
            </w:pPr>
          </w:p>
          <w:p w14:paraId="5C3AE82F" w14:textId="77777777" w:rsidR="009D6038" w:rsidRPr="006C022F" w:rsidRDefault="009D6038" w:rsidP="009D6038">
            <w:pPr>
              <w:suppressAutoHyphens/>
              <w:ind w:firstLine="0"/>
              <w:jc w:val="center"/>
              <w:rPr>
                <w:color w:val="000000" w:themeColor="text1"/>
                <w:sz w:val="26"/>
                <w:szCs w:val="26"/>
              </w:rPr>
            </w:pPr>
          </w:p>
          <w:p w14:paraId="5AEA4843" w14:textId="77777777" w:rsidR="009D6038" w:rsidRPr="006C022F" w:rsidRDefault="009D6038" w:rsidP="009D6038">
            <w:pPr>
              <w:suppressAutoHyphens/>
              <w:ind w:firstLine="0"/>
              <w:jc w:val="center"/>
              <w:rPr>
                <w:color w:val="000000" w:themeColor="text1"/>
                <w:sz w:val="26"/>
                <w:szCs w:val="26"/>
              </w:rPr>
            </w:pPr>
          </w:p>
          <w:p w14:paraId="68E30F79" w14:textId="7AEF8C6D" w:rsidR="009D6038" w:rsidRPr="006C022F" w:rsidRDefault="00A65756" w:rsidP="009D6038">
            <w:pPr>
              <w:suppressAutoHyphens/>
              <w:ind w:firstLine="0"/>
              <w:jc w:val="center"/>
              <w:rPr>
                <w:color w:val="000000" w:themeColor="text1"/>
                <w:sz w:val="26"/>
                <w:szCs w:val="26"/>
              </w:rPr>
            </w:pPr>
            <w:r>
              <w:rPr>
                <w:color w:val="000000" w:themeColor="text1"/>
                <w:sz w:val="26"/>
                <w:szCs w:val="26"/>
              </w:rPr>
              <w:t>162</w:t>
            </w:r>
          </w:p>
        </w:tc>
      </w:tr>
      <w:tr w:rsidR="009D6038" w:rsidRPr="006C022F" w14:paraId="075B9F8A" w14:textId="77777777" w:rsidTr="00A65756">
        <w:trPr>
          <w:trHeight w:val="926"/>
          <w:jc w:val="center"/>
        </w:trPr>
        <w:tc>
          <w:tcPr>
            <w:tcW w:w="8897" w:type="dxa"/>
            <w:tcBorders>
              <w:top w:val="single" w:sz="4" w:space="0" w:color="auto"/>
              <w:left w:val="single" w:sz="4" w:space="0" w:color="auto"/>
              <w:bottom w:val="single" w:sz="4" w:space="0" w:color="auto"/>
              <w:right w:val="single" w:sz="4" w:space="0" w:color="auto"/>
            </w:tcBorders>
          </w:tcPr>
          <w:p w14:paraId="4083462E"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6C022F">
              <w:rPr>
                <w:rFonts w:eastAsia="Times New Roman"/>
                <w:color w:val="000000" w:themeColor="text1"/>
                <w:sz w:val="27"/>
                <w:szCs w:val="27"/>
                <w:lang w:eastAsia="ru-RU"/>
              </w:rPr>
              <w:t>Статья 42. Градостроительные регламенты в отношении земельных участков и объектов капитального строительства, расположенных в пределах общественно-деловых зон……………………...................................</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0728316D" w14:textId="77777777" w:rsidR="009D6038" w:rsidRPr="006C022F" w:rsidRDefault="009D6038" w:rsidP="009D6038">
            <w:pPr>
              <w:suppressAutoHyphens/>
              <w:ind w:firstLine="0"/>
              <w:jc w:val="center"/>
              <w:rPr>
                <w:color w:val="000000" w:themeColor="text1"/>
                <w:sz w:val="26"/>
                <w:szCs w:val="26"/>
              </w:rPr>
            </w:pPr>
          </w:p>
          <w:p w14:paraId="2BFCC67D" w14:textId="77777777" w:rsidR="009D6038" w:rsidRPr="006C022F" w:rsidRDefault="009D6038" w:rsidP="009D6038">
            <w:pPr>
              <w:suppressAutoHyphens/>
              <w:ind w:firstLine="0"/>
              <w:jc w:val="center"/>
              <w:rPr>
                <w:color w:val="000000" w:themeColor="text1"/>
                <w:sz w:val="26"/>
                <w:szCs w:val="26"/>
              </w:rPr>
            </w:pPr>
          </w:p>
          <w:p w14:paraId="1B57837A" w14:textId="1BB0696E" w:rsidR="009D6038" w:rsidRPr="006C022F" w:rsidRDefault="00A65756" w:rsidP="009D6038">
            <w:pPr>
              <w:suppressAutoHyphens/>
              <w:ind w:firstLine="0"/>
              <w:jc w:val="center"/>
              <w:rPr>
                <w:color w:val="000000" w:themeColor="text1"/>
                <w:sz w:val="26"/>
                <w:szCs w:val="26"/>
              </w:rPr>
            </w:pPr>
            <w:r>
              <w:rPr>
                <w:color w:val="000000" w:themeColor="text1"/>
                <w:sz w:val="26"/>
                <w:szCs w:val="26"/>
              </w:rPr>
              <w:t>182</w:t>
            </w:r>
          </w:p>
        </w:tc>
      </w:tr>
      <w:tr w:rsidR="009D6038" w:rsidRPr="006C022F" w14:paraId="1386D9B4" w14:textId="77777777" w:rsidTr="00A65756">
        <w:trPr>
          <w:trHeight w:val="1123"/>
          <w:jc w:val="center"/>
        </w:trPr>
        <w:tc>
          <w:tcPr>
            <w:tcW w:w="8897" w:type="dxa"/>
            <w:tcBorders>
              <w:top w:val="single" w:sz="4" w:space="0" w:color="auto"/>
              <w:left w:val="single" w:sz="4" w:space="0" w:color="auto"/>
              <w:bottom w:val="single" w:sz="4" w:space="0" w:color="auto"/>
              <w:right w:val="single" w:sz="4" w:space="0" w:color="auto"/>
            </w:tcBorders>
          </w:tcPr>
          <w:p w14:paraId="610417CB" w14:textId="2817220C"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6C022F">
              <w:rPr>
                <w:rFonts w:eastAsia="Times New Roman"/>
                <w:color w:val="000000" w:themeColor="text1"/>
                <w:sz w:val="27"/>
                <w:szCs w:val="27"/>
                <w:lang w:eastAsia="ru-RU"/>
              </w:rPr>
              <w:t>Статья 43. Градостроительные регламенты в отношении земельных участков и объектов капитального строительства, расположенных в пределах производственных зон………………………………………………</w:t>
            </w:r>
            <w:r w:rsidR="00A65756">
              <w:rPr>
                <w:rFonts w:eastAsia="Times New Roman"/>
                <w:color w:val="000000" w:themeColor="text1"/>
                <w:sz w:val="27"/>
                <w:szCs w:val="27"/>
                <w:lang w:eastAsia="ru-RU"/>
              </w:rPr>
              <w:t>.</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7511BC75" w14:textId="77777777" w:rsidR="009D6038" w:rsidRPr="006C022F" w:rsidRDefault="009D6038" w:rsidP="009D6038">
            <w:pPr>
              <w:suppressAutoHyphens/>
              <w:ind w:firstLine="0"/>
              <w:jc w:val="center"/>
              <w:rPr>
                <w:color w:val="000000" w:themeColor="text1"/>
                <w:sz w:val="26"/>
                <w:szCs w:val="26"/>
              </w:rPr>
            </w:pPr>
          </w:p>
          <w:p w14:paraId="4477BC0E" w14:textId="77777777" w:rsidR="009D6038" w:rsidRPr="006C022F" w:rsidRDefault="009D6038" w:rsidP="009D6038">
            <w:pPr>
              <w:suppressAutoHyphens/>
              <w:ind w:firstLine="0"/>
              <w:jc w:val="center"/>
              <w:rPr>
                <w:color w:val="000000" w:themeColor="text1"/>
                <w:sz w:val="26"/>
                <w:szCs w:val="26"/>
              </w:rPr>
            </w:pPr>
          </w:p>
          <w:p w14:paraId="40764020" w14:textId="017AC4E4" w:rsidR="009D6038" w:rsidRPr="006C022F" w:rsidRDefault="00A65756" w:rsidP="009D6038">
            <w:pPr>
              <w:suppressAutoHyphens/>
              <w:ind w:firstLine="0"/>
              <w:jc w:val="center"/>
              <w:rPr>
                <w:color w:val="000000" w:themeColor="text1"/>
                <w:sz w:val="26"/>
                <w:szCs w:val="26"/>
              </w:rPr>
            </w:pPr>
            <w:r>
              <w:rPr>
                <w:color w:val="000000" w:themeColor="text1"/>
                <w:sz w:val="26"/>
                <w:szCs w:val="26"/>
              </w:rPr>
              <w:t>221</w:t>
            </w:r>
          </w:p>
        </w:tc>
      </w:tr>
      <w:tr w:rsidR="009D6038" w:rsidRPr="006C022F" w14:paraId="48ECBFDC" w14:textId="77777777" w:rsidTr="00A65756">
        <w:trPr>
          <w:trHeight w:val="1138"/>
          <w:jc w:val="center"/>
        </w:trPr>
        <w:tc>
          <w:tcPr>
            <w:tcW w:w="8897" w:type="dxa"/>
            <w:tcBorders>
              <w:top w:val="single" w:sz="4" w:space="0" w:color="auto"/>
              <w:left w:val="single" w:sz="4" w:space="0" w:color="auto"/>
              <w:bottom w:val="single" w:sz="4" w:space="0" w:color="auto"/>
              <w:right w:val="single" w:sz="4" w:space="0" w:color="auto"/>
            </w:tcBorders>
          </w:tcPr>
          <w:p w14:paraId="375A8C35" w14:textId="053A1B8D"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6C022F">
              <w:rPr>
                <w:rFonts w:eastAsia="Times New Roman"/>
                <w:color w:val="000000" w:themeColor="text1"/>
                <w:sz w:val="27"/>
                <w:szCs w:val="27"/>
                <w:lang w:eastAsia="ru-RU"/>
              </w:rPr>
              <w:t>Статья 44. Градостроительные регламенты в отношении земельных участков и объектов капитального строительства, расположенных в пределах зон инженерной и транспортной инфраструктуры………………</w:t>
            </w:r>
            <w:r w:rsidR="00A65756">
              <w:rPr>
                <w:rFonts w:eastAsia="Times New Roman"/>
                <w:color w:val="000000" w:themeColor="text1"/>
                <w:sz w:val="27"/>
                <w:szCs w:val="27"/>
                <w:lang w:eastAsia="ru-RU"/>
              </w:rPr>
              <w:t>…</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27C1A17A" w14:textId="77777777" w:rsidR="009D6038" w:rsidRPr="006C022F" w:rsidRDefault="009D6038" w:rsidP="009D6038">
            <w:pPr>
              <w:suppressAutoHyphens/>
              <w:ind w:firstLine="0"/>
              <w:jc w:val="center"/>
              <w:rPr>
                <w:color w:val="000000" w:themeColor="text1"/>
                <w:sz w:val="26"/>
                <w:szCs w:val="26"/>
              </w:rPr>
            </w:pPr>
          </w:p>
          <w:p w14:paraId="4A5C7F17" w14:textId="77777777" w:rsidR="009D6038" w:rsidRPr="006C022F" w:rsidRDefault="009D6038" w:rsidP="009D6038">
            <w:pPr>
              <w:suppressAutoHyphens/>
              <w:ind w:firstLine="0"/>
              <w:jc w:val="center"/>
              <w:rPr>
                <w:color w:val="000000" w:themeColor="text1"/>
                <w:sz w:val="26"/>
                <w:szCs w:val="26"/>
              </w:rPr>
            </w:pPr>
          </w:p>
          <w:p w14:paraId="598470EB" w14:textId="5B8326BC" w:rsidR="009D6038" w:rsidRPr="006C022F" w:rsidRDefault="00A65756" w:rsidP="009D6038">
            <w:pPr>
              <w:suppressAutoHyphens/>
              <w:ind w:firstLine="0"/>
              <w:jc w:val="center"/>
              <w:rPr>
                <w:color w:val="000000" w:themeColor="text1"/>
                <w:sz w:val="26"/>
                <w:szCs w:val="26"/>
              </w:rPr>
            </w:pPr>
            <w:r>
              <w:rPr>
                <w:color w:val="000000" w:themeColor="text1"/>
                <w:sz w:val="26"/>
                <w:szCs w:val="26"/>
              </w:rPr>
              <w:t>237</w:t>
            </w:r>
          </w:p>
        </w:tc>
      </w:tr>
      <w:tr w:rsidR="009D6038" w:rsidRPr="006C022F" w14:paraId="2FF1C7AF"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3D89489E"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6C022F">
              <w:rPr>
                <w:rFonts w:eastAsia="Times New Roman"/>
                <w:color w:val="000000" w:themeColor="text1"/>
                <w:sz w:val="27"/>
                <w:szCs w:val="27"/>
                <w:lang w:eastAsia="ru-RU"/>
              </w:rPr>
              <w:t>Статья 45.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использования………………………...</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56B3AC3D" w14:textId="77777777" w:rsidR="009D6038" w:rsidRPr="006C022F" w:rsidRDefault="009D6038" w:rsidP="009D6038">
            <w:pPr>
              <w:suppressAutoHyphens/>
              <w:ind w:firstLine="0"/>
              <w:jc w:val="center"/>
              <w:rPr>
                <w:color w:val="000000" w:themeColor="text1"/>
                <w:sz w:val="26"/>
                <w:szCs w:val="26"/>
              </w:rPr>
            </w:pPr>
          </w:p>
          <w:p w14:paraId="45E38E01" w14:textId="77777777" w:rsidR="009D6038" w:rsidRPr="006C022F" w:rsidRDefault="009D6038" w:rsidP="009D6038">
            <w:pPr>
              <w:suppressAutoHyphens/>
              <w:ind w:firstLine="0"/>
              <w:jc w:val="center"/>
              <w:rPr>
                <w:color w:val="000000" w:themeColor="text1"/>
                <w:sz w:val="26"/>
                <w:szCs w:val="26"/>
              </w:rPr>
            </w:pPr>
          </w:p>
          <w:p w14:paraId="45CBA124" w14:textId="0103343D" w:rsidR="009D6038" w:rsidRPr="006C022F" w:rsidRDefault="00A65756" w:rsidP="009D6038">
            <w:pPr>
              <w:suppressAutoHyphens/>
              <w:ind w:firstLine="0"/>
              <w:jc w:val="center"/>
              <w:rPr>
                <w:color w:val="000000" w:themeColor="text1"/>
                <w:sz w:val="26"/>
                <w:szCs w:val="26"/>
              </w:rPr>
            </w:pPr>
            <w:r>
              <w:rPr>
                <w:color w:val="000000" w:themeColor="text1"/>
                <w:sz w:val="26"/>
                <w:szCs w:val="26"/>
              </w:rPr>
              <w:t>244</w:t>
            </w:r>
          </w:p>
        </w:tc>
      </w:tr>
      <w:tr w:rsidR="009D6038" w:rsidRPr="006C022F" w14:paraId="119889E1"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698643BD"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6C022F">
              <w:rPr>
                <w:rFonts w:eastAsia="Times New Roman"/>
                <w:color w:val="000000" w:themeColor="text1"/>
                <w:sz w:val="27"/>
                <w:szCs w:val="27"/>
                <w:lang w:eastAsia="ru-RU"/>
              </w:rPr>
              <w:t>Статья 46.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назначения…………………………….</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5EE18838" w14:textId="77777777" w:rsidR="009D6038" w:rsidRPr="006C022F" w:rsidRDefault="009D6038" w:rsidP="009D6038">
            <w:pPr>
              <w:suppressAutoHyphens/>
              <w:ind w:firstLine="0"/>
              <w:jc w:val="center"/>
              <w:rPr>
                <w:color w:val="000000" w:themeColor="text1"/>
                <w:sz w:val="26"/>
                <w:szCs w:val="26"/>
              </w:rPr>
            </w:pPr>
          </w:p>
          <w:p w14:paraId="0D33AF07" w14:textId="77777777" w:rsidR="009D6038" w:rsidRPr="006C022F" w:rsidRDefault="009D6038" w:rsidP="009D6038">
            <w:pPr>
              <w:suppressAutoHyphens/>
              <w:ind w:firstLine="0"/>
              <w:jc w:val="center"/>
              <w:rPr>
                <w:color w:val="000000" w:themeColor="text1"/>
                <w:sz w:val="26"/>
                <w:szCs w:val="26"/>
              </w:rPr>
            </w:pPr>
          </w:p>
          <w:p w14:paraId="12CE5B7D" w14:textId="7B9A91D7" w:rsidR="009D6038" w:rsidRPr="006C022F" w:rsidRDefault="00A65756" w:rsidP="009D6038">
            <w:pPr>
              <w:suppressAutoHyphens/>
              <w:ind w:firstLine="0"/>
              <w:jc w:val="center"/>
              <w:rPr>
                <w:color w:val="000000" w:themeColor="text1"/>
                <w:sz w:val="26"/>
                <w:szCs w:val="26"/>
              </w:rPr>
            </w:pPr>
            <w:r>
              <w:rPr>
                <w:color w:val="000000" w:themeColor="text1"/>
                <w:sz w:val="26"/>
                <w:szCs w:val="26"/>
              </w:rPr>
              <w:t>250</w:t>
            </w:r>
          </w:p>
        </w:tc>
      </w:tr>
      <w:tr w:rsidR="009D6038" w:rsidRPr="006C022F" w14:paraId="172F1C31"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23EE2A72"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6C022F">
              <w:rPr>
                <w:rFonts w:eastAsia="Times New Roman"/>
                <w:color w:val="000000" w:themeColor="text1"/>
                <w:sz w:val="27"/>
                <w:szCs w:val="27"/>
                <w:lang w:eastAsia="ru-RU"/>
              </w:rPr>
              <w:t>Статья 47. Градостроительные регламенты в отношении земельных участков и объектов капитального строительства, расположенных в пределах зон рекреационного назначения…………………………………….</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02DF299D" w14:textId="77777777" w:rsidR="009D6038" w:rsidRPr="006C022F" w:rsidRDefault="009D6038" w:rsidP="009D6038">
            <w:pPr>
              <w:suppressAutoHyphens/>
              <w:ind w:firstLine="0"/>
              <w:jc w:val="center"/>
              <w:rPr>
                <w:color w:val="000000" w:themeColor="text1"/>
                <w:sz w:val="26"/>
                <w:szCs w:val="26"/>
              </w:rPr>
            </w:pPr>
          </w:p>
          <w:p w14:paraId="464C297A" w14:textId="77777777" w:rsidR="009D6038" w:rsidRPr="006C022F" w:rsidRDefault="009D6038" w:rsidP="009D6038">
            <w:pPr>
              <w:suppressAutoHyphens/>
              <w:ind w:firstLine="0"/>
              <w:jc w:val="center"/>
              <w:rPr>
                <w:color w:val="000000" w:themeColor="text1"/>
                <w:sz w:val="26"/>
                <w:szCs w:val="26"/>
              </w:rPr>
            </w:pPr>
          </w:p>
          <w:p w14:paraId="72E00510" w14:textId="630A6878" w:rsidR="009D6038" w:rsidRPr="006C022F" w:rsidRDefault="00A65756" w:rsidP="009D6038">
            <w:pPr>
              <w:suppressAutoHyphens/>
              <w:ind w:firstLine="0"/>
              <w:jc w:val="center"/>
              <w:rPr>
                <w:color w:val="000000" w:themeColor="text1"/>
                <w:sz w:val="26"/>
                <w:szCs w:val="26"/>
              </w:rPr>
            </w:pPr>
            <w:r>
              <w:rPr>
                <w:color w:val="000000" w:themeColor="text1"/>
                <w:sz w:val="26"/>
                <w:szCs w:val="26"/>
              </w:rPr>
              <w:t>259</w:t>
            </w:r>
          </w:p>
        </w:tc>
      </w:tr>
      <w:tr w:rsidR="009D6038" w:rsidRPr="006C022F" w14:paraId="30D01A92"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05595481"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6C022F">
              <w:rPr>
                <w:rFonts w:eastAsia="Times New Roman"/>
                <w:color w:val="000000" w:themeColor="text1"/>
                <w:sz w:val="27"/>
                <w:szCs w:val="27"/>
                <w:lang w:eastAsia="ru-RU"/>
              </w:rPr>
              <w:t>Статья 48. Градостроительные регламенты в отношении земельных участков и объектов капитального строительства, расположенных в пределах зон специального назначения……………………………………….</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4F0B7E07" w14:textId="77777777" w:rsidR="009D6038" w:rsidRPr="006C022F" w:rsidRDefault="009D6038" w:rsidP="009D6038">
            <w:pPr>
              <w:suppressAutoHyphens/>
              <w:ind w:firstLine="0"/>
              <w:jc w:val="center"/>
              <w:rPr>
                <w:color w:val="000000" w:themeColor="text1"/>
                <w:sz w:val="26"/>
                <w:szCs w:val="26"/>
              </w:rPr>
            </w:pPr>
          </w:p>
          <w:p w14:paraId="06EEAFFB" w14:textId="77777777" w:rsidR="009D6038" w:rsidRPr="006C022F" w:rsidRDefault="009D6038" w:rsidP="009D6038">
            <w:pPr>
              <w:suppressAutoHyphens/>
              <w:ind w:firstLine="0"/>
              <w:jc w:val="center"/>
              <w:rPr>
                <w:color w:val="000000" w:themeColor="text1"/>
                <w:sz w:val="26"/>
                <w:szCs w:val="26"/>
              </w:rPr>
            </w:pPr>
          </w:p>
          <w:p w14:paraId="0DE1F712" w14:textId="20328260" w:rsidR="009D6038" w:rsidRPr="006C022F" w:rsidRDefault="00A65756" w:rsidP="009D6038">
            <w:pPr>
              <w:suppressAutoHyphens/>
              <w:ind w:firstLine="0"/>
              <w:jc w:val="center"/>
              <w:rPr>
                <w:color w:val="000000" w:themeColor="text1"/>
                <w:sz w:val="26"/>
                <w:szCs w:val="26"/>
              </w:rPr>
            </w:pPr>
            <w:r>
              <w:rPr>
                <w:color w:val="000000" w:themeColor="text1"/>
                <w:sz w:val="26"/>
                <w:szCs w:val="26"/>
              </w:rPr>
              <w:t>268</w:t>
            </w:r>
          </w:p>
        </w:tc>
      </w:tr>
      <w:tr w:rsidR="009D6038" w:rsidRPr="006C022F" w14:paraId="08ACBB80" w14:textId="77777777" w:rsidTr="00A65756">
        <w:trPr>
          <w:trHeight w:val="1024"/>
          <w:jc w:val="center"/>
        </w:trPr>
        <w:tc>
          <w:tcPr>
            <w:tcW w:w="8897" w:type="dxa"/>
            <w:tcBorders>
              <w:top w:val="single" w:sz="4" w:space="0" w:color="auto"/>
              <w:left w:val="single" w:sz="4" w:space="0" w:color="auto"/>
              <w:bottom w:val="single" w:sz="4" w:space="0" w:color="auto"/>
              <w:right w:val="single" w:sz="4" w:space="0" w:color="auto"/>
            </w:tcBorders>
          </w:tcPr>
          <w:p w14:paraId="3A98333F"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49. Градостроительные регламенты в отношении земельных участков и объектов капитального строительства, расположенных в пределах иных видов территориальных зон………………………………………………...</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7BF2DA6A" w14:textId="77777777" w:rsidR="009D6038" w:rsidRPr="006C022F" w:rsidRDefault="009D6038" w:rsidP="009D6038">
            <w:pPr>
              <w:suppressAutoHyphens/>
              <w:ind w:firstLine="0"/>
              <w:jc w:val="center"/>
              <w:rPr>
                <w:color w:val="000000" w:themeColor="text1"/>
                <w:sz w:val="26"/>
                <w:szCs w:val="26"/>
              </w:rPr>
            </w:pPr>
          </w:p>
          <w:p w14:paraId="2EB20F3E" w14:textId="77777777" w:rsidR="009D6038" w:rsidRPr="006C022F" w:rsidRDefault="009D6038" w:rsidP="009D6038">
            <w:pPr>
              <w:suppressAutoHyphens/>
              <w:ind w:firstLine="0"/>
              <w:jc w:val="center"/>
              <w:rPr>
                <w:color w:val="000000" w:themeColor="text1"/>
                <w:sz w:val="26"/>
                <w:szCs w:val="26"/>
              </w:rPr>
            </w:pPr>
          </w:p>
          <w:p w14:paraId="7FFF8560" w14:textId="7C9A964E" w:rsidR="009D6038" w:rsidRPr="006C022F" w:rsidRDefault="00A65756" w:rsidP="009D6038">
            <w:pPr>
              <w:suppressAutoHyphens/>
              <w:ind w:firstLine="0"/>
              <w:jc w:val="center"/>
              <w:rPr>
                <w:color w:val="000000" w:themeColor="text1"/>
                <w:sz w:val="26"/>
                <w:szCs w:val="26"/>
              </w:rPr>
            </w:pPr>
            <w:r>
              <w:rPr>
                <w:color w:val="000000" w:themeColor="text1"/>
                <w:sz w:val="26"/>
                <w:szCs w:val="26"/>
              </w:rPr>
              <w:t>281</w:t>
            </w:r>
          </w:p>
        </w:tc>
      </w:tr>
      <w:tr w:rsidR="009D6038" w:rsidRPr="006C022F" w14:paraId="3FE2E9FF"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65A1C848"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50. Градостроительные регламенты в отношении земельных участков и объектов капитального строительства, расположенных в пределах зон общего пользования…………………………………………………………...</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0A8D677F" w14:textId="77777777" w:rsidR="009D6038" w:rsidRPr="006C022F" w:rsidRDefault="009D6038" w:rsidP="009D6038">
            <w:pPr>
              <w:suppressAutoHyphens/>
              <w:ind w:firstLine="0"/>
              <w:jc w:val="center"/>
              <w:rPr>
                <w:color w:val="000000" w:themeColor="text1"/>
                <w:sz w:val="26"/>
                <w:szCs w:val="26"/>
              </w:rPr>
            </w:pPr>
          </w:p>
          <w:p w14:paraId="6DC837D8" w14:textId="77777777" w:rsidR="009D6038" w:rsidRPr="006C022F" w:rsidRDefault="009D6038" w:rsidP="009D6038">
            <w:pPr>
              <w:suppressAutoHyphens/>
              <w:ind w:firstLine="0"/>
              <w:jc w:val="center"/>
              <w:rPr>
                <w:color w:val="000000" w:themeColor="text1"/>
                <w:sz w:val="26"/>
                <w:szCs w:val="26"/>
              </w:rPr>
            </w:pPr>
          </w:p>
          <w:p w14:paraId="351348F7" w14:textId="673573F1" w:rsidR="009D6038" w:rsidRPr="006C022F" w:rsidRDefault="00A65756" w:rsidP="009D6038">
            <w:pPr>
              <w:suppressAutoHyphens/>
              <w:ind w:firstLine="0"/>
              <w:jc w:val="center"/>
              <w:rPr>
                <w:color w:val="000000" w:themeColor="text1"/>
                <w:sz w:val="26"/>
                <w:szCs w:val="26"/>
              </w:rPr>
            </w:pPr>
            <w:r>
              <w:rPr>
                <w:color w:val="000000" w:themeColor="text1"/>
                <w:sz w:val="26"/>
                <w:szCs w:val="26"/>
              </w:rPr>
              <w:t>285</w:t>
            </w:r>
          </w:p>
        </w:tc>
      </w:tr>
      <w:tr w:rsidR="009D6038" w:rsidRPr="006C022F" w14:paraId="43F6E0F9" w14:textId="77777777" w:rsidTr="00A65756">
        <w:trPr>
          <w:trHeight w:val="730"/>
          <w:jc w:val="center"/>
        </w:trPr>
        <w:tc>
          <w:tcPr>
            <w:tcW w:w="8897" w:type="dxa"/>
            <w:tcBorders>
              <w:top w:val="single" w:sz="4" w:space="0" w:color="auto"/>
              <w:left w:val="single" w:sz="4" w:space="0" w:color="auto"/>
              <w:bottom w:val="single" w:sz="4" w:space="0" w:color="auto"/>
              <w:right w:val="single" w:sz="4" w:space="0" w:color="auto"/>
            </w:tcBorders>
          </w:tcPr>
          <w:p w14:paraId="7F37B34D" w14:textId="77777777"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6"/>
                <w:szCs w:val="26"/>
                <w:lang w:eastAsia="ru-RU"/>
              </w:rPr>
            </w:pPr>
            <w:r w:rsidRPr="006C022F">
              <w:rPr>
                <w:rFonts w:eastAsia="Times New Roman"/>
                <w:color w:val="000000" w:themeColor="text1"/>
                <w:sz w:val="26"/>
                <w:szCs w:val="26"/>
                <w:lang w:eastAsia="ru-RU"/>
              </w:rPr>
              <w:t>Статья 51. Обеспечение доступности объектов социальной инфраструктуры для инвалидов и других маломобильных групп населения …</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16E67EBF" w14:textId="77777777" w:rsidR="009D6038" w:rsidRPr="006C022F" w:rsidRDefault="009D6038" w:rsidP="009D6038">
            <w:pPr>
              <w:suppressAutoHyphens/>
              <w:ind w:firstLine="0"/>
              <w:jc w:val="center"/>
              <w:rPr>
                <w:color w:val="000000" w:themeColor="text1"/>
                <w:sz w:val="26"/>
                <w:szCs w:val="26"/>
              </w:rPr>
            </w:pPr>
          </w:p>
          <w:p w14:paraId="23991CE9" w14:textId="43D233C0" w:rsidR="009D6038" w:rsidRPr="006C022F" w:rsidRDefault="00A65756" w:rsidP="009D6038">
            <w:pPr>
              <w:suppressAutoHyphens/>
              <w:ind w:firstLine="0"/>
              <w:jc w:val="center"/>
              <w:rPr>
                <w:color w:val="000000" w:themeColor="text1"/>
                <w:sz w:val="26"/>
                <w:szCs w:val="26"/>
              </w:rPr>
            </w:pPr>
            <w:r>
              <w:rPr>
                <w:color w:val="000000" w:themeColor="text1"/>
                <w:sz w:val="26"/>
                <w:szCs w:val="26"/>
              </w:rPr>
              <w:t>387</w:t>
            </w:r>
          </w:p>
        </w:tc>
      </w:tr>
      <w:tr w:rsidR="009D6038" w:rsidRPr="006C022F" w14:paraId="0928224C"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7121917D" w14:textId="77777777" w:rsidR="009D6038" w:rsidRPr="006C022F" w:rsidRDefault="009D6038" w:rsidP="009D6038">
            <w:pPr>
              <w:keepLines/>
              <w:widowControl w:val="0"/>
              <w:suppressAutoHyphens/>
              <w:overflowPunct w:val="0"/>
              <w:autoSpaceDE w:val="0"/>
              <w:autoSpaceDN w:val="0"/>
              <w:adjustRightInd w:val="0"/>
              <w:spacing w:line="320" w:lineRule="exact"/>
              <w:ind w:left="522" w:hanging="30"/>
              <w:rPr>
                <w:rFonts w:eastAsia="Times New Roman"/>
                <w:color w:val="000000" w:themeColor="text1"/>
                <w:sz w:val="27"/>
                <w:szCs w:val="27"/>
                <w:lang w:eastAsia="ru-RU"/>
              </w:rPr>
            </w:pPr>
            <w:r w:rsidRPr="006C022F">
              <w:rPr>
                <w:rFonts w:eastAsia="Times New Roman"/>
                <w:color w:val="000000" w:themeColor="text1"/>
                <w:sz w:val="27"/>
                <w:szCs w:val="27"/>
                <w:lang w:eastAsia="ru-RU"/>
              </w:rPr>
              <w:t>Статья 52. Описание зон с особыми условиями использования территорий………………………………………………………………….</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2FD74ADE" w14:textId="77777777" w:rsidR="009D6038" w:rsidRPr="006C022F" w:rsidRDefault="009D6038" w:rsidP="009D6038">
            <w:pPr>
              <w:suppressAutoHyphens/>
              <w:ind w:firstLine="0"/>
              <w:jc w:val="center"/>
              <w:rPr>
                <w:color w:val="000000" w:themeColor="text1"/>
                <w:sz w:val="26"/>
                <w:szCs w:val="26"/>
              </w:rPr>
            </w:pPr>
          </w:p>
          <w:p w14:paraId="715FF432" w14:textId="5DD5AF25" w:rsidR="009D6038" w:rsidRPr="006C022F" w:rsidRDefault="00A65756" w:rsidP="009D6038">
            <w:pPr>
              <w:suppressAutoHyphens/>
              <w:ind w:firstLine="0"/>
              <w:jc w:val="center"/>
              <w:rPr>
                <w:color w:val="000000" w:themeColor="text1"/>
                <w:sz w:val="26"/>
                <w:szCs w:val="26"/>
              </w:rPr>
            </w:pPr>
            <w:r>
              <w:rPr>
                <w:color w:val="000000" w:themeColor="text1"/>
                <w:sz w:val="26"/>
                <w:szCs w:val="26"/>
              </w:rPr>
              <w:t>292</w:t>
            </w:r>
          </w:p>
        </w:tc>
      </w:tr>
      <w:tr w:rsidR="009D6038" w:rsidRPr="006C022F" w14:paraId="7389DB03" w14:textId="77777777" w:rsidTr="00A65756">
        <w:trPr>
          <w:trHeight w:val="507"/>
          <w:jc w:val="center"/>
        </w:trPr>
        <w:tc>
          <w:tcPr>
            <w:tcW w:w="8897" w:type="dxa"/>
            <w:tcBorders>
              <w:top w:val="single" w:sz="4" w:space="0" w:color="auto"/>
              <w:left w:val="single" w:sz="4" w:space="0" w:color="auto"/>
              <w:bottom w:val="single" w:sz="4" w:space="0" w:color="auto"/>
              <w:right w:val="single" w:sz="4" w:space="0" w:color="auto"/>
            </w:tcBorders>
          </w:tcPr>
          <w:p w14:paraId="63B86219" w14:textId="3C3BC3EB" w:rsidR="009D6038" w:rsidRPr="006C022F" w:rsidRDefault="009D6038" w:rsidP="009D6038">
            <w:pPr>
              <w:keepLines/>
              <w:widowControl w:val="0"/>
              <w:suppressAutoHyphens/>
              <w:overflowPunct w:val="0"/>
              <w:autoSpaceDE w:val="0"/>
              <w:autoSpaceDN w:val="0"/>
              <w:adjustRightInd w:val="0"/>
              <w:spacing w:line="320" w:lineRule="exact"/>
              <w:ind w:left="522" w:hanging="30"/>
              <w:rPr>
                <w:rFonts w:eastAsia="Times New Roman"/>
                <w:color w:val="000000" w:themeColor="text1"/>
                <w:sz w:val="27"/>
                <w:szCs w:val="27"/>
                <w:lang w:eastAsia="ru-RU"/>
              </w:rPr>
            </w:pPr>
            <w:r w:rsidRPr="006C022F">
              <w:rPr>
                <w:rFonts w:eastAsia="Times New Roman"/>
                <w:color w:val="000000" w:themeColor="text1"/>
                <w:sz w:val="27"/>
                <w:szCs w:val="27"/>
                <w:lang w:eastAsia="ru-RU"/>
              </w:rPr>
              <w:t>Глава 9. Заключительные положения</w:t>
            </w:r>
            <w:r w:rsidR="00A65756">
              <w:rPr>
                <w:rFonts w:eastAsia="Times New Roman"/>
                <w:color w:val="000000" w:themeColor="text1"/>
                <w:sz w:val="27"/>
                <w:szCs w:val="27"/>
                <w:lang w:eastAsia="ru-RU"/>
              </w:rPr>
              <w:t>……………………………………..</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33984488" w14:textId="76F23BA4" w:rsidR="009D6038" w:rsidRPr="006C022F" w:rsidRDefault="00A65756" w:rsidP="009D6038">
            <w:pPr>
              <w:suppressAutoHyphens/>
              <w:ind w:firstLine="0"/>
              <w:jc w:val="center"/>
              <w:rPr>
                <w:color w:val="000000" w:themeColor="text1"/>
                <w:sz w:val="26"/>
                <w:szCs w:val="26"/>
              </w:rPr>
            </w:pPr>
            <w:r>
              <w:rPr>
                <w:color w:val="000000" w:themeColor="text1"/>
                <w:sz w:val="26"/>
                <w:szCs w:val="26"/>
              </w:rPr>
              <w:t>309</w:t>
            </w:r>
          </w:p>
        </w:tc>
      </w:tr>
      <w:tr w:rsidR="009D6038" w:rsidRPr="006C022F" w14:paraId="64EFD480"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0AA3F87B" w14:textId="3301A328"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6C022F">
              <w:rPr>
                <w:rFonts w:eastAsia="Times New Roman"/>
                <w:color w:val="000000" w:themeColor="text1"/>
                <w:sz w:val="27"/>
                <w:szCs w:val="27"/>
                <w:lang w:eastAsia="ru-RU"/>
              </w:rPr>
              <w:t>Статья 53. Действие настоящих Правил по отношению к ранее                          возникшим правоотношениям…………………………………………………</w:t>
            </w:r>
            <w:r w:rsidR="00A65756">
              <w:rPr>
                <w:rFonts w:eastAsia="Times New Roman"/>
                <w:color w:val="000000" w:themeColor="text1"/>
                <w:sz w:val="27"/>
                <w:szCs w:val="27"/>
                <w:lang w:eastAsia="ru-RU"/>
              </w:rPr>
              <w:t>.</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4F8039DC" w14:textId="77777777" w:rsidR="009D6038" w:rsidRPr="006C022F" w:rsidRDefault="009D6038" w:rsidP="009D6038">
            <w:pPr>
              <w:suppressAutoHyphens/>
              <w:ind w:firstLine="0"/>
              <w:jc w:val="center"/>
              <w:rPr>
                <w:color w:val="000000" w:themeColor="text1"/>
                <w:sz w:val="26"/>
                <w:szCs w:val="26"/>
              </w:rPr>
            </w:pPr>
          </w:p>
          <w:p w14:paraId="05388916" w14:textId="5068E2F9" w:rsidR="009D6038" w:rsidRPr="006C022F" w:rsidRDefault="00A65756" w:rsidP="009D6038">
            <w:pPr>
              <w:suppressAutoHyphens/>
              <w:ind w:firstLine="0"/>
              <w:jc w:val="center"/>
              <w:rPr>
                <w:color w:val="000000" w:themeColor="text1"/>
                <w:sz w:val="26"/>
                <w:szCs w:val="26"/>
              </w:rPr>
            </w:pPr>
            <w:r>
              <w:rPr>
                <w:color w:val="000000" w:themeColor="text1"/>
                <w:sz w:val="26"/>
                <w:szCs w:val="26"/>
              </w:rPr>
              <w:t>309</w:t>
            </w:r>
          </w:p>
        </w:tc>
      </w:tr>
      <w:tr w:rsidR="009D6038" w:rsidRPr="006C022F" w14:paraId="710CDD55" w14:textId="77777777" w:rsidTr="00A65756">
        <w:trPr>
          <w:trHeight w:val="751"/>
          <w:jc w:val="center"/>
        </w:trPr>
        <w:tc>
          <w:tcPr>
            <w:tcW w:w="8897" w:type="dxa"/>
            <w:tcBorders>
              <w:top w:val="single" w:sz="4" w:space="0" w:color="auto"/>
              <w:left w:val="single" w:sz="4" w:space="0" w:color="auto"/>
              <w:bottom w:val="single" w:sz="4" w:space="0" w:color="auto"/>
              <w:right w:val="single" w:sz="4" w:space="0" w:color="auto"/>
            </w:tcBorders>
          </w:tcPr>
          <w:p w14:paraId="5FB82597" w14:textId="6D19B351" w:rsidR="009D6038" w:rsidRPr="006C022F" w:rsidRDefault="009D6038" w:rsidP="009D6038">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6C022F">
              <w:rPr>
                <w:rFonts w:eastAsia="Times New Roman"/>
                <w:color w:val="000000" w:themeColor="text1"/>
                <w:sz w:val="27"/>
                <w:szCs w:val="27"/>
                <w:lang w:eastAsia="ru-RU"/>
              </w:rPr>
              <w:t>Статья 54. Действие настоящих Правил по отношению                                                    к градостроительной документации……………………...................................</w:t>
            </w:r>
            <w:r w:rsidR="00A65756">
              <w:rPr>
                <w:rFonts w:eastAsia="Times New Roman"/>
                <w:color w:val="000000" w:themeColor="text1"/>
                <w:sz w:val="27"/>
                <w:szCs w:val="27"/>
                <w:lang w:eastAsia="ru-RU"/>
              </w:rPr>
              <w:t>.</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3686EBB2" w14:textId="44DE2314" w:rsidR="009D6038" w:rsidRPr="006C022F" w:rsidRDefault="00A65756" w:rsidP="009D6038">
            <w:pPr>
              <w:suppressAutoHyphens/>
              <w:ind w:firstLine="0"/>
              <w:jc w:val="center"/>
              <w:rPr>
                <w:color w:val="000000" w:themeColor="text1"/>
                <w:sz w:val="26"/>
                <w:szCs w:val="26"/>
              </w:rPr>
            </w:pPr>
            <w:r>
              <w:rPr>
                <w:color w:val="000000" w:themeColor="text1"/>
                <w:sz w:val="26"/>
                <w:szCs w:val="26"/>
              </w:rPr>
              <w:t>310</w:t>
            </w:r>
          </w:p>
        </w:tc>
      </w:tr>
    </w:tbl>
    <w:p w14:paraId="5387362C" w14:textId="493CC940" w:rsidR="002A6526" w:rsidRPr="002A6526" w:rsidRDefault="00FE539D" w:rsidP="00A65756">
      <w:pPr>
        <w:keepNext/>
        <w:pageBreakBefore/>
        <w:ind w:firstLine="0"/>
        <w:jc w:val="center"/>
        <w:outlineLvl w:val="0"/>
        <w:rPr>
          <w:rFonts w:eastAsia="Times New Roman"/>
          <w:b/>
          <w:bCs/>
          <w:caps/>
          <w:color w:val="auto"/>
          <w:sz w:val="27"/>
          <w:szCs w:val="27"/>
        </w:rPr>
      </w:pPr>
      <w:r w:rsidRPr="00964941">
        <w:rPr>
          <w:rFonts w:eastAsia="Times New Roman"/>
          <w:b/>
          <w:bCs/>
          <w:caps/>
          <w:color w:val="auto"/>
          <w:sz w:val="27"/>
          <w:szCs w:val="27"/>
        </w:rPr>
        <w:lastRenderedPageBreak/>
        <w:t>ВВЕДЕНИЕ</w:t>
      </w:r>
    </w:p>
    <w:p w14:paraId="05360C61" w14:textId="77777777" w:rsidR="002A6526" w:rsidRPr="002A6526" w:rsidRDefault="002A6526" w:rsidP="002A6526">
      <w:pPr>
        <w:rPr>
          <w:color w:val="auto"/>
          <w:sz w:val="27"/>
          <w:szCs w:val="27"/>
        </w:rPr>
      </w:pPr>
    </w:p>
    <w:p w14:paraId="0585A947" w14:textId="4E8CC9DA" w:rsidR="002A6526" w:rsidRPr="002A6526" w:rsidRDefault="002A6526" w:rsidP="002A6526">
      <w:pPr>
        <w:ind w:firstLine="709"/>
        <w:rPr>
          <w:color w:val="auto"/>
          <w:sz w:val="27"/>
          <w:szCs w:val="27"/>
        </w:rPr>
      </w:pPr>
      <w:r w:rsidRPr="002A6526">
        <w:rPr>
          <w:color w:val="auto"/>
          <w:sz w:val="27"/>
          <w:szCs w:val="27"/>
        </w:rPr>
        <w:t>Правила землепользования и застройки Ольгинского сельского поселения Абинского района утверждены решением Совета Ольгинского сельского поселения Абинс</w:t>
      </w:r>
      <w:r w:rsidR="00DF6E60">
        <w:rPr>
          <w:color w:val="auto"/>
          <w:sz w:val="27"/>
          <w:szCs w:val="27"/>
        </w:rPr>
        <w:t>кого района от 20 июня 2014 г.</w:t>
      </w:r>
      <w:r w:rsidRPr="002A6526">
        <w:rPr>
          <w:color w:val="auto"/>
          <w:sz w:val="27"/>
          <w:szCs w:val="27"/>
        </w:rPr>
        <w:t xml:space="preserve"> № 311-с</w:t>
      </w:r>
      <w:r>
        <w:rPr>
          <w:color w:val="auto"/>
          <w:sz w:val="27"/>
          <w:szCs w:val="27"/>
        </w:rPr>
        <w:t xml:space="preserve"> </w:t>
      </w:r>
      <w:r w:rsidRPr="002A6526">
        <w:rPr>
          <w:color w:val="auto"/>
          <w:sz w:val="27"/>
          <w:szCs w:val="27"/>
        </w:rPr>
        <w:t>(в редакции решений Совета Ольгинского сельского поселения Абинско</w:t>
      </w:r>
      <w:r>
        <w:rPr>
          <w:color w:val="auto"/>
          <w:sz w:val="27"/>
          <w:szCs w:val="27"/>
        </w:rPr>
        <w:t>го района от 20 мая 2016 г.</w:t>
      </w:r>
      <w:r w:rsidRPr="002A6526">
        <w:rPr>
          <w:color w:val="auto"/>
          <w:sz w:val="27"/>
          <w:szCs w:val="27"/>
        </w:rPr>
        <w:t xml:space="preserve"> №</w:t>
      </w:r>
      <w:r w:rsidR="00DF6E60">
        <w:rPr>
          <w:color w:val="auto"/>
          <w:sz w:val="27"/>
          <w:szCs w:val="27"/>
        </w:rPr>
        <w:t xml:space="preserve"> 122-с,                  </w:t>
      </w:r>
      <w:r>
        <w:rPr>
          <w:color w:val="auto"/>
          <w:sz w:val="27"/>
          <w:szCs w:val="27"/>
        </w:rPr>
        <w:t xml:space="preserve"> от 25 ноября 2016 г.</w:t>
      </w:r>
      <w:r w:rsidR="00DF6E60">
        <w:rPr>
          <w:color w:val="auto"/>
          <w:sz w:val="27"/>
          <w:szCs w:val="27"/>
        </w:rPr>
        <w:t xml:space="preserve"> № 162-с, решений</w:t>
      </w:r>
      <w:r w:rsidRPr="002A6526">
        <w:rPr>
          <w:color w:val="auto"/>
          <w:sz w:val="27"/>
          <w:szCs w:val="27"/>
        </w:rPr>
        <w:t xml:space="preserve"> Совета муниципального образования </w:t>
      </w:r>
      <w:proofErr w:type="spellStart"/>
      <w:r w:rsidRPr="002A6526">
        <w:rPr>
          <w:color w:val="auto"/>
          <w:sz w:val="27"/>
          <w:szCs w:val="27"/>
        </w:rPr>
        <w:t>Аби</w:t>
      </w:r>
      <w:r>
        <w:rPr>
          <w:color w:val="auto"/>
          <w:sz w:val="27"/>
          <w:szCs w:val="27"/>
        </w:rPr>
        <w:t>нский</w:t>
      </w:r>
      <w:proofErr w:type="spellEnd"/>
      <w:r>
        <w:rPr>
          <w:color w:val="auto"/>
          <w:sz w:val="27"/>
          <w:szCs w:val="27"/>
        </w:rPr>
        <w:t xml:space="preserve"> район от 27 июля 2017 г. № 308-с, от 30 мая 2018 г. № 466-с, </w:t>
      </w:r>
      <w:r w:rsidR="00DF6E60">
        <w:rPr>
          <w:color w:val="auto"/>
          <w:sz w:val="27"/>
          <w:szCs w:val="27"/>
        </w:rPr>
        <w:t xml:space="preserve">                                           </w:t>
      </w:r>
      <w:r>
        <w:rPr>
          <w:color w:val="auto"/>
          <w:sz w:val="27"/>
          <w:szCs w:val="27"/>
        </w:rPr>
        <w:t xml:space="preserve">от 31 </w:t>
      </w:r>
      <w:r w:rsidR="00DF6E60">
        <w:rPr>
          <w:color w:val="auto"/>
          <w:sz w:val="27"/>
          <w:szCs w:val="27"/>
        </w:rPr>
        <w:t xml:space="preserve">июля 2019 г. </w:t>
      </w:r>
      <w:r w:rsidRPr="002A6526">
        <w:rPr>
          <w:color w:val="auto"/>
          <w:sz w:val="27"/>
          <w:szCs w:val="27"/>
        </w:rPr>
        <w:t>№ 630-с</w:t>
      </w:r>
      <w:r>
        <w:rPr>
          <w:color w:val="auto"/>
          <w:sz w:val="27"/>
          <w:szCs w:val="27"/>
        </w:rPr>
        <w:t>, от 29 июля 2020 г. № 755-с, от 26 мая 2021 г. № 105-с</w:t>
      </w:r>
      <w:r w:rsidRPr="002A6526">
        <w:rPr>
          <w:color w:val="auto"/>
          <w:sz w:val="27"/>
          <w:szCs w:val="27"/>
        </w:rPr>
        <w:t>).</w:t>
      </w:r>
    </w:p>
    <w:p w14:paraId="73BBB992" w14:textId="79704B58" w:rsidR="002A6526" w:rsidRPr="002A6526" w:rsidRDefault="002A6526" w:rsidP="002A6526">
      <w:pPr>
        <w:ind w:firstLine="709"/>
        <w:rPr>
          <w:color w:val="auto"/>
          <w:sz w:val="27"/>
          <w:szCs w:val="27"/>
        </w:rPr>
      </w:pPr>
      <w:r w:rsidRPr="002A6526">
        <w:rPr>
          <w:color w:val="auto"/>
          <w:sz w:val="27"/>
          <w:szCs w:val="27"/>
        </w:rPr>
        <w:t>В связи с необходимостью приведения правил землепользования и застройки Ольгинского сельского поселения Абинского района</w:t>
      </w:r>
      <w:r w:rsidR="00E76646">
        <w:rPr>
          <w:color w:val="auto"/>
          <w:sz w:val="27"/>
          <w:szCs w:val="27"/>
        </w:rPr>
        <w:t xml:space="preserve"> в соответствие </w:t>
      </w:r>
      <w:r w:rsidRPr="002A6526">
        <w:rPr>
          <w:color w:val="auto"/>
          <w:sz w:val="27"/>
          <w:szCs w:val="27"/>
        </w:rPr>
        <w:t>с требованиями действующего законодательства разработан прое</w:t>
      </w:r>
      <w:r w:rsidR="00E76646">
        <w:rPr>
          <w:color w:val="auto"/>
          <w:sz w:val="27"/>
          <w:szCs w:val="27"/>
        </w:rPr>
        <w:t xml:space="preserve">кт изменений </w:t>
      </w:r>
      <w:r w:rsidRPr="002A6526">
        <w:rPr>
          <w:color w:val="auto"/>
          <w:sz w:val="27"/>
          <w:szCs w:val="27"/>
        </w:rPr>
        <w:t>в правила землепользования и застройки Ольгинского сельского поселения Абинского района.</w:t>
      </w:r>
    </w:p>
    <w:p w14:paraId="6CDE9572" w14:textId="61E004B3" w:rsidR="00FE539D" w:rsidRDefault="002A6526" w:rsidP="002A6526">
      <w:pPr>
        <w:ind w:firstLine="709"/>
        <w:rPr>
          <w:color w:val="auto"/>
          <w:sz w:val="27"/>
          <w:szCs w:val="27"/>
        </w:rPr>
      </w:pPr>
      <w:r w:rsidRPr="002A6526">
        <w:rPr>
          <w:color w:val="auto"/>
          <w:sz w:val="27"/>
          <w:szCs w:val="27"/>
        </w:rPr>
        <w:t xml:space="preserve">Правила землепользования и застройки Ольгинского сельского поселения Абинского района (далее – Правила) – документ градостроительного зонирования, который утверждается нормативными правовыми актами органов местного самоуправления муниципального образования </w:t>
      </w:r>
      <w:proofErr w:type="spellStart"/>
      <w:r w:rsidRPr="002A6526">
        <w:rPr>
          <w:color w:val="auto"/>
          <w:sz w:val="27"/>
          <w:szCs w:val="27"/>
        </w:rPr>
        <w:t>Абинский</w:t>
      </w:r>
      <w:proofErr w:type="spellEnd"/>
      <w:r w:rsidRPr="002A6526">
        <w:rPr>
          <w:color w:val="auto"/>
          <w:sz w:val="27"/>
          <w:szCs w:val="27"/>
        </w:rPr>
        <w:t xml:space="preserve"> район, 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нормативными правовыми актами Российской Федерации, Градостроительным кодексом Краснодарского края, нормативно правовыми актами Краснодарского края, уставом муниципального образования </w:t>
      </w:r>
      <w:proofErr w:type="spellStart"/>
      <w:r w:rsidRPr="002A6526">
        <w:rPr>
          <w:color w:val="auto"/>
          <w:sz w:val="27"/>
          <w:szCs w:val="27"/>
        </w:rPr>
        <w:t>Абинский</w:t>
      </w:r>
      <w:proofErr w:type="spellEnd"/>
      <w:r w:rsidRPr="002A6526">
        <w:rPr>
          <w:color w:val="auto"/>
          <w:sz w:val="27"/>
          <w:szCs w:val="27"/>
        </w:rPr>
        <w:t xml:space="preserve"> район, уставом Ольгинского сельского поселения Абинского района, генеральным планом Ольгинского сельского поселения Абинского района, а также с учетом положений правовых актов и документов, определяющих основные направления социально-экономического и градостроительного развития Ольгинского сельского поселения Абинского района.</w:t>
      </w:r>
    </w:p>
    <w:p w14:paraId="6A21291B" w14:textId="3B921F5E" w:rsidR="002A6526" w:rsidRDefault="002A6526" w:rsidP="002A6526">
      <w:pPr>
        <w:ind w:firstLine="709"/>
        <w:rPr>
          <w:color w:val="auto"/>
          <w:sz w:val="27"/>
          <w:szCs w:val="27"/>
        </w:rPr>
      </w:pPr>
    </w:p>
    <w:p w14:paraId="41D838E5" w14:textId="1321BD5E" w:rsidR="00FE539D" w:rsidRPr="00964941" w:rsidRDefault="00FE539D" w:rsidP="00486462">
      <w:pPr>
        <w:ind w:firstLine="0"/>
        <w:jc w:val="center"/>
        <w:rPr>
          <w:b/>
          <w:bCs/>
          <w:color w:val="auto"/>
          <w:sz w:val="27"/>
          <w:szCs w:val="27"/>
        </w:rPr>
      </w:pPr>
      <w:r w:rsidRPr="00964941">
        <w:rPr>
          <w:b/>
          <w:bCs/>
          <w:color w:val="auto"/>
          <w:sz w:val="27"/>
          <w:szCs w:val="27"/>
        </w:rPr>
        <w:t>ЧАСТЬ I. ПОРЯДОК ПРИМЕНЕНИЯ ПРАВИЛ ЗЕМЛЕПОЛЬЗОВАНИЯ</w:t>
      </w:r>
      <w:r w:rsidR="00486462">
        <w:rPr>
          <w:b/>
          <w:bCs/>
          <w:color w:val="auto"/>
          <w:sz w:val="27"/>
          <w:szCs w:val="27"/>
        </w:rPr>
        <w:t xml:space="preserve">                   </w:t>
      </w:r>
      <w:r w:rsidRPr="00964941">
        <w:rPr>
          <w:b/>
          <w:bCs/>
          <w:color w:val="auto"/>
          <w:sz w:val="27"/>
          <w:szCs w:val="27"/>
        </w:rPr>
        <w:t xml:space="preserve"> И ЗАСТРОЙКИ И ВНЕС</w:t>
      </w:r>
      <w:r w:rsidR="00486462">
        <w:rPr>
          <w:b/>
          <w:bCs/>
          <w:color w:val="auto"/>
          <w:sz w:val="27"/>
          <w:szCs w:val="27"/>
        </w:rPr>
        <w:t xml:space="preserve">ЕНИЯ ИЗМЕНЕНИЙ </w:t>
      </w:r>
      <w:r w:rsidRPr="00964941">
        <w:rPr>
          <w:b/>
          <w:bCs/>
          <w:color w:val="auto"/>
          <w:sz w:val="27"/>
          <w:szCs w:val="27"/>
        </w:rPr>
        <w:t>В УКАЗАННЫЕ ПРАВИЛА</w:t>
      </w:r>
    </w:p>
    <w:p w14:paraId="1F0B7D0A" w14:textId="77777777" w:rsidR="00FE539D" w:rsidRPr="00964941" w:rsidRDefault="00FE539D" w:rsidP="00FE539D">
      <w:pPr>
        <w:rPr>
          <w:bCs/>
          <w:color w:val="auto"/>
          <w:sz w:val="27"/>
          <w:szCs w:val="27"/>
        </w:rPr>
      </w:pPr>
    </w:p>
    <w:p w14:paraId="16C8A5ED" w14:textId="77777777" w:rsidR="00FE539D" w:rsidRPr="00964941" w:rsidRDefault="00FE539D" w:rsidP="00486462">
      <w:pPr>
        <w:ind w:firstLine="0"/>
        <w:jc w:val="center"/>
        <w:rPr>
          <w:b/>
          <w:bCs/>
          <w:color w:val="auto"/>
          <w:sz w:val="27"/>
          <w:szCs w:val="27"/>
        </w:rPr>
      </w:pPr>
      <w:r w:rsidRPr="00964941">
        <w:rPr>
          <w:b/>
          <w:bCs/>
          <w:color w:val="auto"/>
          <w:sz w:val="27"/>
          <w:szCs w:val="27"/>
        </w:rPr>
        <w:t>ГЛАВА 1. Регулирование землепользования и застройки                               органами местного самоуправления</w:t>
      </w:r>
    </w:p>
    <w:p w14:paraId="2A923EE7" w14:textId="77777777" w:rsidR="00FE539D" w:rsidRPr="00964941" w:rsidRDefault="00FE539D" w:rsidP="00FE539D">
      <w:pPr>
        <w:jc w:val="center"/>
        <w:rPr>
          <w:b/>
          <w:bCs/>
          <w:color w:val="auto"/>
          <w:sz w:val="27"/>
          <w:szCs w:val="27"/>
        </w:rPr>
      </w:pPr>
    </w:p>
    <w:p w14:paraId="4783FA89" w14:textId="77777777" w:rsidR="00FE539D" w:rsidRPr="00964941" w:rsidRDefault="00FE539D" w:rsidP="00486462">
      <w:pPr>
        <w:ind w:firstLine="0"/>
        <w:jc w:val="center"/>
        <w:rPr>
          <w:b/>
          <w:bCs/>
          <w:color w:val="auto"/>
          <w:sz w:val="27"/>
          <w:szCs w:val="27"/>
        </w:rPr>
      </w:pPr>
      <w:r w:rsidRPr="00964941">
        <w:rPr>
          <w:b/>
          <w:bCs/>
          <w:color w:val="auto"/>
          <w:sz w:val="27"/>
          <w:szCs w:val="27"/>
        </w:rPr>
        <w:t>Статья 1. Основные понятия, используемые в настоящих Правилах</w:t>
      </w:r>
    </w:p>
    <w:p w14:paraId="2D2F32B6" w14:textId="77777777" w:rsidR="00FE539D" w:rsidRPr="00964941" w:rsidRDefault="00FE539D" w:rsidP="00FE539D">
      <w:pPr>
        <w:rPr>
          <w:bCs/>
          <w:color w:val="auto"/>
          <w:sz w:val="27"/>
          <w:szCs w:val="27"/>
        </w:rPr>
      </w:pPr>
    </w:p>
    <w:p w14:paraId="06B93AE6" w14:textId="77777777" w:rsidR="00FE539D" w:rsidRPr="00964941" w:rsidRDefault="00FE539D" w:rsidP="00FE539D">
      <w:pPr>
        <w:ind w:firstLine="709"/>
        <w:rPr>
          <w:bCs/>
          <w:color w:val="auto"/>
          <w:sz w:val="27"/>
          <w:szCs w:val="27"/>
        </w:rPr>
      </w:pPr>
      <w:r w:rsidRPr="00964941">
        <w:rPr>
          <w:bCs/>
          <w:color w:val="auto"/>
          <w:sz w:val="27"/>
          <w:szCs w:val="27"/>
        </w:rPr>
        <w:t>Понятия, используемые в настоящих Правилах, применяются в следующем значении:</w:t>
      </w:r>
    </w:p>
    <w:p w14:paraId="0B1547AC" w14:textId="77777777" w:rsidR="00FE539D" w:rsidRPr="00964941" w:rsidRDefault="00FE539D" w:rsidP="00FE539D">
      <w:pPr>
        <w:ind w:firstLine="709"/>
        <w:rPr>
          <w:bCs/>
          <w:color w:val="auto"/>
          <w:sz w:val="27"/>
          <w:szCs w:val="27"/>
        </w:rPr>
      </w:pPr>
      <w:r w:rsidRPr="00964941">
        <w:rPr>
          <w:b/>
          <w:bCs/>
          <w:color w:val="auto"/>
          <w:sz w:val="27"/>
          <w:szCs w:val="27"/>
        </w:rPr>
        <w:t>Муниципальное образование</w:t>
      </w:r>
      <w:r w:rsidRPr="00964941">
        <w:rPr>
          <w:bCs/>
          <w:color w:val="auto"/>
          <w:sz w:val="27"/>
          <w:szCs w:val="27"/>
        </w:rPr>
        <w:t xml:space="preserve"> - городское или сельское поселение, муниципальный район либо городской округ, городской округ с внутригородским делением, внутригородской район.</w:t>
      </w:r>
    </w:p>
    <w:p w14:paraId="4A6B5B37" w14:textId="77777777" w:rsidR="00FE539D" w:rsidRPr="00964941" w:rsidRDefault="00FE539D" w:rsidP="00FE539D">
      <w:pPr>
        <w:ind w:firstLine="709"/>
        <w:rPr>
          <w:bCs/>
          <w:color w:val="auto"/>
          <w:sz w:val="27"/>
          <w:szCs w:val="27"/>
        </w:rPr>
      </w:pPr>
      <w:r w:rsidRPr="00964941">
        <w:rPr>
          <w:b/>
          <w:bCs/>
          <w:color w:val="auto"/>
          <w:sz w:val="27"/>
          <w:szCs w:val="27"/>
        </w:rPr>
        <w:t>Муниципальный район</w:t>
      </w:r>
      <w:r w:rsidRPr="00964941">
        <w:rPr>
          <w:bCs/>
          <w:color w:val="auto"/>
          <w:sz w:val="27"/>
          <w:szCs w:val="27"/>
        </w:rPr>
        <w:t xml:space="preserve">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w:t>
      </w:r>
      <w:r w:rsidRPr="00964941">
        <w:rPr>
          <w:bCs/>
          <w:color w:val="auto"/>
          <w:sz w:val="27"/>
          <w:szCs w:val="27"/>
        </w:rPr>
        <w:lastRenderedPageBreak/>
        <w:t>полномочия, передаваемые органам местного самоуправления федеральными законами и законами Краснодарского края.</w:t>
      </w:r>
    </w:p>
    <w:p w14:paraId="13971CA2" w14:textId="77777777" w:rsidR="00FE539D" w:rsidRPr="00964941" w:rsidRDefault="00FE539D" w:rsidP="00FE539D">
      <w:pPr>
        <w:ind w:firstLine="709"/>
        <w:rPr>
          <w:bCs/>
          <w:color w:val="auto"/>
          <w:sz w:val="27"/>
          <w:szCs w:val="27"/>
        </w:rPr>
      </w:pPr>
      <w:r w:rsidRPr="00964941">
        <w:rPr>
          <w:b/>
          <w:bCs/>
          <w:color w:val="auto"/>
          <w:sz w:val="27"/>
          <w:szCs w:val="27"/>
        </w:rPr>
        <w:t>Поселение</w:t>
      </w:r>
      <w:r w:rsidRPr="00964941">
        <w:rPr>
          <w:bCs/>
          <w:color w:val="auto"/>
          <w:sz w:val="27"/>
          <w:szCs w:val="27"/>
        </w:rPr>
        <w:t xml:space="preserve"> - городское или сельское поселение.</w:t>
      </w:r>
    </w:p>
    <w:p w14:paraId="2732298D" w14:textId="77777777" w:rsidR="00FE539D" w:rsidRPr="00964941" w:rsidRDefault="00FE539D" w:rsidP="00FE539D">
      <w:pPr>
        <w:ind w:firstLine="709"/>
        <w:rPr>
          <w:bCs/>
          <w:color w:val="auto"/>
          <w:sz w:val="27"/>
          <w:szCs w:val="27"/>
        </w:rPr>
      </w:pPr>
      <w:r w:rsidRPr="00964941">
        <w:rPr>
          <w:b/>
          <w:bCs/>
          <w:color w:val="auto"/>
          <w:sz w:val="27"/>
          <w:szCs w:val="27"/>
        </w:rPr>
        <w:t>Сельское поселение</w:t>
      </w:r>
      <w:r w:rsidRPr="00964941">
        <w:rPr>
          <w:bCs/>
          <w:color w:val="auto"/>
          <w:sz w:val="27"/>
          <w:szCs w:val="27"/>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4A70D0A0" w14:textId="77777777" w:rsidR="00FE539D" w:rsidRPr="00964941" w:rsidRDefault="00FE539D" w:rsidP="00FE539D">
      <w:pPr>
        <w:ind w:firstLine="709"/>
        <w:rPr>
          <w:bCs/>
          <w:color w:val="auto"/>
          <w:sz w:val="27"/>
          <w:szCs w:val="27"/>
        </w:rPr>
      </w:pPr>
      <w:r w:rsidRPr="00964941">
        <w:rPr>
          <w:b/>
          <w:bCs/>
          <w:color w:val="auto"/>
          <w:sz w:val="27"/>
          <w:szCs w:val="27"/>
        </w:rPr>
        <w:t>Населенный пункт</w:t>
      </w:r>
      <w:r w:rsidRPr="00964941">
        <w:rPr>
          <w:bCs/>
          <w:color w:val="auto"/>
          <w:sz w:val="27"/>
          <w:szCs w:val="27"/>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65007220" w14:textId="77777777" w:rsidR="00FE539D" w:rsidRPr="00964941" w:rsidRDefault="00FE539D" w:rsidP="00FE539D">
      <w:pPr>
        <w:ind w:firstLine="709"/>
        <w:rPr>
          <w:bCs/>
          <w:color w:val="auto"/>
          <w:sz w:val="27"/>
          <w:szCs w:val="27"/>
        </w:rPr>
      </w:pPr>
      <w:r w:rsidRPr="00964941">
        <w:rPr>
          <w:b/>
          <w:bCs/>
          <w:color w:val="auto"/>
          <w:sz w:val="27"/>
          <w:szCs w:val="27"/>
        </w:rPr>
        <w:t>Вопросы местного значения</w:t>
      </w:r>
      <w:r w:rsidRPr="00964941">
        <w:rPr>
          <w:bCs/>
          <w:color w:val="auto"/>
          <w:sz w:val="27"/>
          <w:szCs w:val="27"/>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w:t>
      </w:r>
      <w:bookmarkStart w:id="7" w:name="_Hlk506478188"/>
      <w:r w:rsidRPr="00964941">
        <w:rPr>
          <w:bCs/>
          <w:color w:val="auto"/>
          <w:sz w:val="27"/>
          <w:szCs w:val="27"/>
        </w:rPr>
        <w:t xml:space="preserve">и Федеральным законом          </w:t>
      </w:r>
      <w:r>
        <w:rPr>
          <w:bCs/>
          <w:color w:val="auto"/>
          <w:sz w:val="27"/>
          <w:szCs w:val="27"/>
        </w:rPr>
        <w:t xml:space="preserve">          от 6 октября 2003 г.</w:t>
      </w:r>
      <w:r w:rsidRPr="00964941">
        <w:rPr>
          <w:bCs/>
          <w:color w:val="auto"/>
          <w:sz w:val="27"/>
          <w:szCs w:val="27"/>
        </w:rPr>
        <w:t xml:space="preserve"> № 131-ФЗ «Об общих принципах организации местного самоуправления в Российской Федерации» </w:t>
      </w:r>
      <w:bookmarkEnd w:id="7"/>
      <w:r w:rsidRPr="00964941">
        <w:rPr>
          <w:bCs/>
          <w:color w:val="auto"/>
          <w:sz w:val="27"/>
          <w:szCs w:val="27"/>
        </w:rPr>
        <w:t>осуществляется населением и (или) органами местного самоуправления самостоятельно.</w:t>
      </w:r>
    </w:p>
    <w:p w14:paraId="5D2713F5" w14:textId="77777777" w:rsidR="00FE539D" w:rsidRPr="00964941" w:rsidRDefault="00FE539D" w:rsidP="00FE539D">
      <w:pPr>
        <w:ind w:firstLine="709"/>
        <w:rPr>
          <w:bCs/>
          <w:color w:val="auto"/>
          <w:sz w:val="27"/>
          <w:szCs w:val="27"/>
        </w:rPr>
      </w:pPr>
      <w:r w:rsidRPr="00964941">
        <w:rPr>
          <w:b/>
          <w:bCs/>
          <w:color w:val="auto"/>
          <w:sz w:val="27"/>
          <w:szCs w:val="27"/>
        </w:rPr>
        <w:t>Устойчивое развитие территорий</w:t>
      </w:r>
      <w:r w:rsidRPr="00964941">
        <w:rPr>
          <w:bCs/>
          <w:color w:val="auto"/>
          <w:sz w:val="27"/>
          <w:szCs w:val="27"/>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3F359225" w14:textId="77777777" w:rsidR="00FE539D" w:rsidRPr="00555E81" w:rsidRDefault="00FE539D" w:rsidP="00FE539D">
      <w:pPr>
        <w:ind w:firstLine="709"/>
        <w:rPr>
          <w:color w:val="FF0000"/>
          <w:sz w:val="27"/>
          <w:szCs w:val="27"/>
        </w:rPr>
      </w:pPr>
      <w:r w:rsidRPr="00964941">
        <w:rPr>
          <w:b/>
          <w:color w:val="auto"/>
          <w:sz w:val="27"/>
          <w:szCs w:val="27"/>
        </w:rPr>
        <w:t>Градостроительная деятельность</w:t>
      </w:r>
      <w:r w:rsidRPr="00964941">
        <w:rPr>
          <w:color w:val="auto"/>
          <w:sz w:val="27"/>
          <w:szCs w:val="27"/>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w:t>
      </w:r>
      <w:r w:rsidRPr="00555E81">
        <w:rPr>
          <w:color w:val="FF0000"/>
          <w:sz w:val="27"/>
          <w:szCs w:val="27"/>
        </w:rPr>
        <w:t>комплексного развития территорий и их благоустройства.</w:t>
      </w:r>
    </w:p>
    <w:p w14:paraId="05345DC0" w14:textId="77777777" w:rsidR="00FE539D" w:rsidRPr="00964941" w:rsidRDefault="00FE539D" w:rsidP="00FE539D">
      <w:pPr>
        <w:ind w:firstLine="709"/>
        <w:rPr>
          <w:color w:val="auto"/>
          <w:sz w:val="27"/>
          <w:szCs w:val="27"/>
        </w:rPr>
      </w:pPr>
      <w:r w:rsidRPr="00964941">
        <w:rPr>
          <w:b/>
          <w:color w:val="auto"/>
          <w:sz w:val="27"/>
          <w:szCs w:val="27"/>
        </w:rPr>
        <w:t>Территориальное планирование</w:t>
      </w:r>
      <w:r w:rsidRPr="00964941">
        <w:rPr>
          <w:color w:val="auto"/>
          <w:sz w:val="27"/>
          <w:szCs w:val="27"/>
        </w:rPr>
        <w:t xml:space="preserve"> -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44FD4D17" w14:textId="77777777" w:rsidR="00FE539D" w:rsidRPr="00964941" w:rsidRDefault="00FE539D" w:rsidP="00FE539D">
      <w:pPr>
        <w:ind w:firstLine="709"/>
        <w:rPr>
          <w:color w:val="auto"/>
          <w:sz w:val="27"/>
          <w:szCs w:val="27"/>
        </w:rPr>
      </w:pPr>
      <w:r w:rsidRPr="00964941">
        <w:rPr>
          <w:b/>
          <w:color w:val="auto"/>
          <w:sz w:val="27"/>
          <w:szCs w:val="27"/>
        </w:rPr>
        <w:t>Генеральный план</w:t>
      </w:r>
      <w:r w:rsidRPr="00964941">
        <w:rPr>
          <w:color w:val="auto"/>
          <w:sz w:val="27"/>
          <w:szCs w:val="27"/>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14:paraId="448349FD" w14:textId="77777777" w:rsidR="00FE539D" w:rsidRPr="00964941" w:rsidRDefault="00FE539D" w:rsidP="00FE539D">
      <w:pPr>
        <w:ind w:firstLine="709"/>
        <w:rPr>
          <w:color w:val="auto"/>
          <w:sz w:val="27"/>
          <w:szCs w:val="27"/>
        </w:rPr>
      </w:pPr>
      <w:r w:rsidRPr="00964941">
        <w:rPr>
          <w:b/>
          <w:color w:val="auto"/>
          <w:sz w:val="27"/>
          <w:szCs w:val="27"/>
        </w:rPr>
        <w:t>Функциональное зонирование территории</w:t>
      </w:r>
      <w:r w:rsidRPr="00964941">
        <w:rPr>
          <w:color w:val="auto"/>
          <w:sz w:val="27"/>
          <w:szCs w:val="27"/>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7BBA588E" w14:textId="77777777" w:rsidR="00FE539D" w:rsidRPr="00964941" w:rsidRDefault="00FE539D" w:rsidP="00FE539D">
      <w:pPr>
        <w:ind w:firstLine="709"/>
        <w:rPr>
          <w:color w:val="auto"/>
          <w:sz w:val="27"/>
          <w:szCs w:val="27"/>
        </w:rPr>
      </w:pPr>
      <w:r w:rsidRPr="00964941">
        <w:rPr>
          <w:b/>
          <w:color w:val="auto"/>
          <w:sz w:val="27"/>
          <w:szCs w:val="27"/>
        </w:rPr>
        <w:t>Функциональные зоны</w:t>
      </w:r>
      <w:r w:rsidRPr="00964941">
        <w:rPr>
          <w:color w:val="auto"/>
          <w:sz w:val="27"/>
          <w:szCs w:val="27"/>
        </w:rPr>
        <w:t xml:space="preserve"> - зоны, для которых документами территориального планирования определены границы и функциональное назначение.</w:t>
      </w:r>
    </w:p>
    <w:p w14:paraId="36E44423" w14:textId="77777777" w:rsidR="00FE539D" w:rsidRPr="00964941" w:rsidRDefault="00FE539D" w:rsidP="00FE539D">
      <w:pPr>
        <w:ind w:firstLine="709"/>
        <w:rPr>
          <w:color w:val="auto"/>
          <w:sz w:val="27"/>
          <w:szCs w:val="27"/>
        </w:rPr>
      </w:pPr>
      <w:r w:rsidRPr="00964941">
        <w:rPr>
          <w:b/>
          <w:color w:val="auto"/>
          <w:sz w:val="27"/>
          <w:szCs w:val="27"/>
        </w:rPr>
        <w:lastRenderedPageBreak/>
        <w:t>Зоны с особыми условиями использования территорий</w:t>
      </w:r>
      <w:r w:rsidRPr="00964941">
        <w:rPr>
          <w:color w:val="auto"/>
          <w:sz w:val="27"/>
          <w:szCs w:val="27"/>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964941">
        <w:rPr>
          <w:color w:val="auto"/>
          <w:sz w:val="27"/>
          <w:szCs w:val="27"/>
        </w:rPr>
        <w:t>водоохранные</w:t>
      </w:r>
      <w:proofErr w:type="spellEnd"/>
      <w:r w:rsidRPr="00964941">
        <w:rPr>
          <w:color w:val="auto"/>
          <w:sz w:val="27"/>
          <w:szCs w:val="27"/>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6E16B2A0" w14:textId="77777777" w:rsidR="00FE539D" w:rsidRPr="00964941" w:rsidRDefault="00FE539D" w:rsidP="00FE539D">
      <w:pPr>
        <w:ind w:firstLine="709"/>
        <w:rPr>
          <w:color w:val="auto"/>
          <w:sz w:val="27"/>
          <w:szCs w:val="27"/>
        </w:rPr>
      </w:pPr>
      <w:r w:rsidRPr="00964941">
        <w:rPr>
          <w:b/>
          <w:color w:val="auto"/>
          <w:sz w:val="27"/>
          <w:szCs w:val="27"/>
        </w:rPr>
        <w:t>Территории общего пользования</w:t>
      </w:r>
      <w:r w:rsidRPr="00964941">
        <w:rPr>
          <w:color w:val="auto"/>
          <w:sz w:val="27"/>
          <w:szCs w:val="27"/>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7CFA200" w14:textId="77777777" w:rsidR="00FE539D" w:rsidRPr="00964941" w:rsidRDefault="00FE539D" w:rsidP="00FE539D">
      <w:pPr>
        <w:ind w:firstLine="709"/>
        <w:rPr>
          <w:color w:val="auto"/>
          <w:sz w:val="27"/>
          <w:szCs w:val="27"/>
        </w:rPr>
      </w:pPr>
      <w:r w:rsidRPr="00964941">
        <w:rPr>
          <w:b/>
          <w:color w:val="auto"/>
          <w:sz w:val="27"/>
          <w:szCs w:val="27"/>
        </w:rPr>
        <w:t>Линии градостроительного регулирования</w:t>
      </w:r>
      <w:r w:rsidRPr="00964941">
        <w:rPr>
          <w:color w:val="auto"/>
          <w:sz w:val="27"/>
          <w:szCs w:val="27"/>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w:t>
      </w:r>
      <w:proofErr w:type="spellStart"/>
      <w:r w:rsidRPr="00964941">
        <w:rPr>
          <w:color w:val="auto"/>
          <w:sz w:val="27"/>
          <w:szCs w:val="27"/>
        </w:rPr>
        <w:t>водоохранных</w:t>
      </w:r>
      <w:proofErr w:type="spellEnd"/>
      <w:r w:rsidRPr="00964941">
        <w:rPr>
          <w:color w:val="auto"/>
          <w:sz w:val="27"/>
          <w:szCs w:val="27"/>
        </w:rPr>
        <w:t xml:space="preserve">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14:paraId="7386E032" w14:textId="77777777" w:rsidR="00FE539D" w:rsidRPr="00964941" w:rsidRDefault="00FE539D" w:rsidP="00FE539D">
      <w:pPr>
        <w:ind w:firstLine="709"/>
        <w:rPr>
          <w:color w:val="auto"/>
          <w:sz w:val="27"/>
          <w:szCs w:val="27"/>
        </w:rPr>
      </w:pPr>
      <w:r w:rsidRPr="00964941">
        <w:rPr>
          <w:b/>
          <w:color w:val="auto"/>
          <w:sz w:val="27"/>
          <w:szCs w:val="27"/>
        </w:rPr>
        <w:t>Красные линии</w:t>
      </w:r>
      <w:r w:rsidRPr="00964941">
        <w:rPr>
          <w:color w:val="auto"/>
          <w:sz w:val="27"/>
          <w:szCs w:val="27"/>
        </w:rPr>
        <w:t xml:space="preserve"> – </w:t>
      </w:r>
      <w:bookmarkStart w:id="8" w:name="_Hlk26196069"/>
      <w:r w:rsidRPr="00964941">
        <w:rPr>
          <w:color w:val="auto"/>
          <w:sz w:val="27"/>
          <w:szCs w:val="27"/>
        </w:rPr>
        <w:t>красные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bookmarkEnd w:id="8"/>
    <w:p w14:paraId="1853C44B" w14:textId="77777777" w:rsidR="00FE539D" w:rsidRPr="00964941" w:rsidRDefault="00FE539D" w:rsidP="00FE539D">
      <w:pPr>
        <w:ind w:firstLine="709"/>
        <w:rPr>
          <w:color w:val="auto"/>
          <w:sz w:val="27"/>
          <w:szCs w:val="27"/>
        </w:rPr>
      </w:pPr>
      <w:r w:rsidRPr="00964941">
        <w:rPr>
          <w:b/>
          <w:color w:val="auto"/>
          <w:sz w:val="27"/>
          <w:szCs w:val="27"/>
        </w:rPr>
        <w:t>Линии застройки</w:t>
      </w:r>
      <w:r w:rsidRPr="00964941">
        <w:rPr>
          <w:color w:val="auto"/>
          <w:sz w:val="27"/>
          <w:szCs w:val="27"/>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09E3AE6" w14:textId="77777777" w:rsidR="00FE539D" w:rsidRPr="00964941" w:rsidRDefault="00FE539D" w:rsidP="00FE539D">
      <w:pPr>
        <w:ind w:firstLine="709"/>
        <w:rPr>
          <w:color w:val="auto"/>
          <w:sz w:val="27"/>
          <w:szCs w:val="27"/>
        </w:rPr>
      </w:pPr>
      <w:r w:rsidRPr="00964941">
        <w:rPr>
          <w:b/>
          <w:color w:val="auto"/>
          <w:sz w:val="27"/>
          <w:szCs w:val="27"/>
        </w:rPr>
        <w:t>Отступ застройки</w:t>
      </w:r>
      <w:r w:rsidRPr="00964941">
        <w:rPr>
          <w:color w:val="auto"/>
          <w:sz w:val="27"/>
          <w:szCs w:val="27"/>
        </w:rPr>
        <w:t xml:space="preserve"> - расстояние между красной линией или границей земельного участка и стеной здания, строения, сооружения.</w:t>
      </w:r>
    </w:p>
    <w:p w14:paraId="3146789A" w14:textId="77777777" w:rsidR="00FE539D" w:rsidRPr="00964941" w:rsidRDefault="00FE539D" w:rsidP="00FE539D">
      <w:pPr>
        <w:ind w:firstLine="709"/>
        <w:rPr>
          <w:color w:val="auto"/>
          <w:sz w:val="27"/>
          <w:szCs w:val="27"/>
        </w:rPr>
      </w:pPr>
      <w:r w:rsidRPr="00964941">
        <w:rPr>
          <w:b/>
          <w:color w:val="auto"/>
          <w:sz w:val="27"/>
          <w:szCs w:val="27"/>
        </w:rPr>
        <w:t>Синие линии</w:t>
      </w:r>
      <w:r w:rsidRPr="00964941">
        <w:rPr>
          <w:color w:val="auto"/>
          <w:sz w:val="27"/>
          <w:szCs w:val="27"/>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778D66C3" w14:textId="77777777" w:rsidR="00FE539D" w:rsidRPr="00964941" w:rsidRDefault="00FE539D" w:rsidP="00FE539D">
      <w:pPr>
        <w:ind w:firstLine="709"/>
        <w:rPr>
          <w:color w:val="auto"/>
          <w:sz w:val="27"/>
          <w:szCs w:val="27"/>
        </w:rPr>
      </w:pPr>
      <w:r w:rsidRPr="00964941">
        <w:rPr>
          <w:b/>
          <w:color w:val="auto"/>
          <w:sz w:val="27"/>
          <w:szCs w:val="27"/>
        </w:rPr>
        <w:t>Границы полосы отвода железных дорог</w:t>
      </w:r>
      <w:r w:rsidRPr="00964941">
        <w:rPr>
          <w:color w:val="auto"/>
          <w:sz w:val="27"/>
          <w:szCs w:val="27"/>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14:paraId="06AC373C" w14:textId="77777777" w:rsidR="00FE539D" w:rsidRPr="00964941" w:rsidRDefault="00FE539D" w:rsidP="00FE539D">
      <w:pPr>
        <w:ind w:firstLine="709"/>
        <w:rPr>
          <w:color w:val="auto"/>
          <w:sz w:val="27"/>
          <w:szCs w:val="27"/>
        </w:rPr>
      </w:pPr>
      <w:r w:rsidRPr="00964941">
        <w:rPr>
          <w:b/>
          <w:color w:val="auto"/>
          <w:sz w:val="27"/>
          <w:szCs w:val="27"/>
        </w:rPr>
        <w:t>Границы полосы отвода автомобильных дорог</w:t>
      </w:r>
      <w:r w:rsidRPr="00964941">
        <w:rPr>
          <w:color w:val="auto"/>
          <w:sz w:val="27"/>
          <w:szCs w:val="27"/>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w:t>
      </w:r>
      <w:r w:rsidRPr="00964941">
        <w:rPr>
          <w:color w:val="auto"/>
          <w:sz w:val="27"/>
          <w:szCs w:val="27"/>
        </w:rPr>
        <w:lastRenderedPageBreak/>
        <w:t>категории дороги, конструкции земляного полотна и других технических характеристик.</w:t>
      </w:r>
    </w:p>
    <w:p w14:paraId="17CFBDF5" w14:textId="77777777" w:rsidR="00FE539D" w:rsidRPr="00964941" w:rsidRDefault="00FE539D" w:rsidP="00FE539D">
      <w:pPr>
        <w:ind w:firstLine="709"/>
        <w:rPr>
          <w:color w:val="auto"/>
          <w:sz w:val="27"/>
          <w:szCs w:val="27"/>
        </w:rPr>
      </w:pPr>
      <w:r w:rsidRPr="00964941">
        <w:rPr>
          <w:b/>
          <w:color w:val="auto"/>
          <w:sz w:val="27"/>
          <w:szCs w:val="27"/>
        </w:rPr>
        <w:t xml:space="preserve">Границы технических (охранных) зон инженерных сооружений и коммуникаций </w:t>
      </w:r>
      <w:r w:rsidRPr="00964941">
        <w:rPr>
          <w:color w:val="auto"/>
          <w:sz w:val="27"/>
          <w:szCs w:val="27"/>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7B72C95" w14:textId="77777777" w:rsidR="00FE539D" w:rsidRPr="00964941" w:rsidRDefault="00FE539D" w:rsidP="00FE539D">
      <w:pPr>
        <w:ind w:firstLine="709"/>
        <w:rPr>
          <w:color w:val="auto"/>
          <w:sz w:val="27"/>
          <w:szCs w:val="27"/>
        </w:rPr>
      </w:pPr>
      <w:r w:rsidRPr="00964941">
        <w:rPr>
          <w:b/>
          <w:color w:val="auto"/>
          <w:sz w:val="27"/>
          <w:szCs w:val="27"/>
        </w:rPr>
        <w:t xml:space="preserve">Границы территорий памятников и ансамблей </w:t>
      </w:r>
      <w:r w:rsidRPr="00964941">
        <w:rPr>
          <w:color w:val="auto"/>
          <w:sz w:val="27"/>
          <w:szCs w:val="27"/>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69361C07" w14:textId="77777777" w:rsidR="00FE539D" w:rsidRPr="00964941" w:rsidRDefault="00FE539D" w:rsidP="00FE539D">
      <w:pPr>
        <w:ind w:firstLine="709"/>
        <w:rPr>
          <w:color w:val="auto"/>
          <w:sz w:val="27"/>
          <w:szCs w:val="27"/>
        </w:rPr>
      </w:pPr>
      <w:r w:rsidRPr="00964941">
        <w:rPr>
          <w:b/>
          <w:color w:val="auto"/>
          <w:sz w:val="27"/>
          <w:szCs w:val="27"/>
        </w:rPr>
        <w:t>Границы зон охраны объекта культурного наследия</w:t>
      </w:r>
      <w:r w:rsidRPr="00964941">
        <w:rPr>
          <w:color w:val="auto"/>
          <w:sz w:val="27"/>
          <w:szCs w:val="27"/>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14:paraId="5BDE38D2" w14:textId="77777777" w:rsidR="00FE539D" w:rsidRPr="00964941" w:rsidRDefault="00FE539D" w:rsidP="00FE539D">
      <w:pPr>
        <w:ind w:firstLine="709"/>
        <w:rPr>
          <w:color w:val="auto"/>
          <w:sz w:val="27"/>
          <w:szCs w:val="27"/>
        </w:rPr>
      </w:pPr>
      <w:r w:rsidRPr="00964941">
        <w:rPr>
          <w:b/>
          <w:color w:val="auto"/>
          <w:sz w:val="27"/>
          <w:szCs w:val="27"/>
        </w:rPr>
        <w:t>Охранная зона объекта культурного наследия</w:t>
      </w:r>
      <w:r w:rsidRPr="00964941">
        <w:rPr>
          <w:color w:val="auto"/>
          <w:sz w:val="27"/>
          <w:szCs w:val="27"/>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14:paraId="7736A8ED" w14:textId="77777777" w:rsidR="00FE539D" w:rsidRPr="00964941" w:rsidRDefault="00FE539D" w:rsidP="00FE539D">
      <w:pPr>
        <w:ind w:firstLine="709"/>
        <w:rPr>
          <w:color w:val="auto"/>
          <w:sz w:val="27"/>
          <w:szCs w:val="27"/>
        </w:rPr>
      </w:pPr>
      <w:r w:rsidRPr="00964941">
        <w:rPr>
          <w:b/>
          <w:color w:val="auto"/>
          <w:sz w:val="27"/>
          <w:szCs w:val="27"/>
        </w:rPr>
        <w:t>Границы охранных зон особо охраняемых природных территорий</w:t>
      </w:r>
      <w:r w:rsidRPr="00964941">
        <w:rPr>
          <w:color w:val="auto"/>
          <w:sz w:val="27"/>
          <w:szCs w:val="27"/>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14:paraId="06FB87BC" w14:textId="77777777" w:rsidR="00FE539D" w:rsidRPr="00964941" w:rsidRDefault="00FE539D" w:rsidP="00FE539D">
      <w:pPr>
        <w:ind w:firstLine="709"/>
        <w:rPr>
          <w:color w:val="auto"/>
          <w:sz w:val="27"/>
          <w:szCs w:val="27"/>
        </w:rPr>
      </w:pPr>
      <w:r w:rsidRPr="00964941">
        <w:rPr>
          <w:b/>
          <w:color w:val="auto"/>
          <w:sz w:val="27"/>
          <w:szCs w:val="27"/>
        </w:rPr>
        <w:t xml:space="preserve">Границы территорий природного комплекса Краснодарского края, не являющихся особо охраняемыми </w:t>
      </w:r>
      <w:r w:rsidRPr="00964941">
        <w:rPr>
          <w:color w:val="auto"/>
          <w:sz w:val="27"/>
          <w:szCs w:val="27"/>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7A92DFAE" w14:textId="77777777" w:rsidR="00FE539D" w:rsidRPr="00964941" w:rsidRDefault="00FE539D" w:rsidP="00FE539D">
      <w:pPr>
        <w:ind w:firstLine="709"/>
        <w:rPr>
          <w:color w:val="auto"/>
          <w:sz w:val="27"/>
          <w:szCs w:val="27"/>
        </w:rPr>
      </w:pPr>
      <w:r w:rsidRPr="00964941">
        <w:rPr>
          <w:b/>
          <w:color w:val="auto"/>
          <w:sz w:val="27"/>
          <w:szCs w:val="27"/>
        </w:rPr>
        <w:t>Границы озелененных территорий, не входящих в природный комплекс поселений Краснодарского края</w:t>
      </w:r>
      <w:r w:rsidRPr="00964941">
        <w:rPr>
          <w:color w:val="auto"/>
          <w:sz w:val="27"/>
          <w:szCs w:val="27"/>
        </w:rPr>
        <w:t xml:space="preserve"> - границы участков внутриквартального озеленения общего пользования и трасс внутриквартальных транспортных коммуникаций.</w:t>
      </w:r>
    </w:p>
    <w:p w14:paraId="6F9C12BD" w14:textId="77777777" w:rsidR="00FE539D" w:rsidRPr="00964941" w:rsidRDefault="00FE539D" w:rsidP="00FE539D">
      <w:pPr>
        <w:ind w:firstLine="709"/>
        <w:rPr>
          <w:b/>
          <w:color w:val="auto"/>
          <w:sz w:val="27"/>
          <w:szCs w:val="27"/>
        </w:rPr>
      </w:pPr>
      <w:r w:rsidRPr="00964941">
        <w:rPr>
          <w:b/>
          <w:color w:val="auto"/>
          <w:sz w:val="27"/>
          <w:szCs w:val="27"/>
        </w:rPr>
        <w:t xml:space="preserve">Границы </w:t>
      </w:r>
      <w:proofErr w:type="spellStart"/>
      <w:r w:rsidRPr="00964941">
        <w:rPr>
          <w:b/>
          <w:color w:val="auto"/>
          <w:sz w:val="27"/>
          <w:szCs w:val="27"/>
        </w:rPr>
        <w:t>водоохранных</w:t>
      </w:r>
      <w:proofErr w:type="spellEnd"/>
      <w:r w:rsidRPr="00964941">
        <w:rPr>
          <w:b/>
          <w:color w:val="auto"/>
          <w:sz w:val="27"/>
          <w:szCs w:val="27"/>
        </w:rPr>
        <w:t xml:space="preserve"> зон</w:t>
      </w:r>
      <w:r w:rsidRPr="00964941">
        <w:rPr>
          <w:color w:val="auto"/>
          <w:sz w:val="27"/>
          <w:szCs w:val="27"/>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5187D8AA" w14:textId="77777777" w:rsidR="00FE539D" w:rsidRPr="00964941" w:rsidRDefault="00FE539D" w:rsidP="00FE539D">
      <w:pPr>
        <w:ind w:firstLine="709"/>
        <w:rPr>
          <w:color w:val="auto"/>
          <w:sz w:val="27"/>
          <w:szCs w:val="27"/>
        </w:rPr>
      </w:pPr>
      <w:r w:rsidRPr="00964941">
        <w:rPr>
          <w:b/>
          <w:color w:val="auto"/>
          <w:sz w:val="27"/>
          <w:szCs w:val="27"/>
        </w:rPr>
        <w:t>Границы прибрежных зон (полос)</w:t>
      </w:r>
      <w:r w:rsidRPr="00964941">
        <w:rPr>
          <w:color w:val="auto"/>
          <w:sz w:val="27"/>
          <w:szCs w:val="27"/>
        </w:rPr>
        <w:t xml:space="preserve"> - границы территорий внутри </w:t>
      </w:r>
      <w:proofErr w:type="spellStart"/>
      <w:r w:rsidRPr="00964941">
        <w:rPr>
          <w:color w:val="auto"/>
          <w:sz w:val="27"/>
          <w:szCs w:val="27"/>
        </w:rPr>
        <w:t>водоохранных</w:t>
      </w:r>
      <w:proofErr w:type="spellEnd"/>
      <w:r w:rsidRPr="00964941">
        <w:rPr>
          <w:color w:val="auto"/>
          <w:sz w:val="27"/>
          <w:szCs w:val="27"/>
        </w:rPr>
        <w:t xml:space="preserve">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638FE346" w14:textId="77777777" w:rsidR="00FE539D" w:rsidRPr="00964941" w:rsidRDefault="00FE539D" w:rsidP="00FE539D">
      <w:pPr>
        <w:ind w:firstLine="709"/>
        <w:rPr>
          <w:color w:val="auto"/>
          <w:sz w:val="27"/>
          <w:szCs w:val="27"/>
        </w:rPr>
      </w:pPr>
      <w:proofErr w:type="spellStart"/>
      <w:r w:rsidRPr="00964941">
        <w:rPr>
          <w:b/>
          <w:color w:val="auto"/>
          <w:sz w:val="27"/>
          <w:szCs w:val="27"/>
        </w:rPr>
        <w:lastRenderedPageBreak/>
        <w:t>Водоохранная</w:t>
      </w:r>
      <w:proofErr w:type="spellEnd"/>
      <w:r w:rsidRPr="00964941">
        <w:rPr>
          <w:b/>
          <w:color w:val="auto"/>
          <w:sz w:val="27"/>
          <w:szCs w:val="27"/>
        </w:rPr>
        <w:t xml:space="preserve"> зона</w:t>
      </w:r>
      <w:r w:rsidRPr="00964941">
        <w:rPr>
          <w:color w:val="auto"/>
          <w:sz w:val="27"/>
          <w:szCs w:val="27"/>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220ED564" w14:textId="77777777" w:rsidR="00FE539D" w:rsidRPr="00964941" w:rsidRDefault="00FE539D" w:rsidP="00FE539D">
      <w:pPr>
        <w:ind w:firstLine="709"/>
        <w:rPr>
          <w:color w:val="auto"/>
          <w:sz w:val="27"/>
          <w:szCs w:val="27"/>
        </w:rPr>
      </w:pPr>
      <w:r w:rsidRPr="00964941">
        <w:rPr>
          <w:b/>
          <w:color w:val="auto"/>
          <w:sz w:val="27"/>
          <w:szCs w:val="27"/>
        </w:rPr>
        <w:t>Границы зон санитарной охраны источников питьевого водоснабжения - границы зон I и II поясов, а также жесткой зоны II пояса</w:t>
      </w:r>
      <w:r w:rsidRPr="00964941">
        <w:rPr>
          <w:color w:val="auto"/>
          <w:sz w:val="27"/>
          <w:szCs w:val="27"/>
        </w:rPr>
        <w:t>:</w:t>
      </w:r>
    </w:p>
    <w:p w14:paraId="2E1D1274" w14:textId="77777777" w:rsidR="00FE539D" w:rsidRPr="00964941" w:rsidRDefault="00FE539D" w:rsidP="00FE539D">
      <w:pPr>
        <w:ind w:firstLine="709"/>
        <w:rPr>
          <w:color w:val="auto"/>
          <w:sz w:val="27"/>
          <w:szCs w:val="27"/>
        </w:rPr>
      </w:pPr>
      <w:r w:rsidRPr="00964941">
        <w:rPr>
          <w:color w:val="auto"/>
          <w:sz w:val="27"/>
          <w:szCs w:val="27"/>
        </w:rPr>
        <w:t xml:space="preserve">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w:t>
      </w:r>
      <w:proofErr w:type="spellStart"/>
      <w:r w:rsidRPr="00964941">
        <w:rPr>
          <w:color w:val="auto"/>
          <w:sz w:val="27"/>
          <w:szCs w:val="27"/>
        </w:rPr>
        <w:t>водоисточника</w:t>
      </w:r>
      <w:proofErr w:type="spellEnd"/>
      <w:r w:rsidRPr="00964941">
        <w:rPr>
          <w:color w:val="auto"/>
          <w:sz w:val="27"/>
          <w:szCs w:val="27"/>
        </w:rPr>
        <w:t>.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2C59BDAA" w14:textId="77777777" w:rsidR="00FE539D" w:rsidRPr="00964941" w:rsidRDefault="00FE539D" w:rsidP="00FE539D">
      <w:pPr>
        <w:ind w:firstLine="709"/>
        <w:rPr>
          <w:color w:val="auto"/>
          <w:sz w:val="27"/>
          <w:szCs w:val="27"/>
        </w:rPr>
      </w:pPr>
      <w:r w:rsidRPr="00964941">
        <w:rPr>
          <w:color w:val="auto"/>
          <w:sz w:val="27"/>
          <w:szCs w:val="27"/>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09CDEE37" w14:textId="77777777" w:rsidR="00FE539D" w:rsidRPr="00964941" w:rsidRDefault="00FE539D" w:rsidP="00FE539D">
      <w:pPr>
        <w:ind w:firstLine="709"/>
        <w:rPr>
          <w:color w:val="auto"/>
          <w:sz w:val="27"/>
          <w:szCs w:val="27"/>
        </w:rPr>
      </w:pPr>
      <w:r w:rsidRPr="00964941">
        <w:rPr>
          <w:color w:val="auto"/>
          <w:sz w:val="27"/>
          <w:szCs w:val="27"/>
        </w:rPr>
        <w:t xml:space="preserve">3) Границы жесткой зоны II пояса санитарной охраны - границы территории, непосредственно прилегающей к акватории </w:t>
      </w:r>
      <w:proofErr w:type="spellStart"/>
      <w:r w:rsidRPr="00964941">
        <w:rPr>
          <w:color w:val="auto"/>
          <w:sz w:val="27"/>
          <w:szCs w:val="27"/>
        </w:rPr>
        <w:t>водоисточников</w:t>
      </w:r>
      <w:proofErr w:type="spellEnd"/>
      <w:r w:rsidRPr="00964941">
        <w:rPr>
          <w:color w:val="auto"/>
          <w:sz w:val="27"/>
          <w:szCs w:val="27"/>
        </w:rPr>
        <w:t xml:space="preserve"> и выделяемой в пределах территории II пояса по границам прибрежной полосы с режимом ограничения хозяйственной деятельности.</w:t>
      </w:r>
    </w:p>
    <w:p w14:paraId="3C386416" w14:textId="77777777" w:rsidR="00FE539D" w:rsidRPr="00964941" w:rsidRDefault="00FE539D" w:rsidP="00FE539D">
      <w:pPr>
        <w:ind w:firstLine="709"/>
        <w:rPr>
          <w:color w:val="auto"/>
          <w:sz w:val="27"/>
          <w:szCs w:val="27"/>
        </w:rPr>
      </w:pPr>
      <w:r w:rsidRPr="00964941">
        <w:rPr>
          <w:b/>
          <w:color w:val="auto"/>
          <w:sz w:val="27"/>
          <w:szCs w:val="27"/>
        </w:rPr>
        <w:t>Границы санитарно-защитных зон</w:t>
      </w:r>
      <w:r w:rsidRPr="00964941">
        <w:rPr>
          <w:color w:val="auto"/>
          <w:sz w:val="27"/>
          <w:szCs w:val="27"/>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14:paraId="5A646AFE" w14:textId="77777777" w:rsidR="00FE539D" w:rsidRPr="00964941" w:rsidRDefault="00FE539D" w:rsidP="00FE539D">
      <w:pPr>
        <w:ind w:firstLine="709"/>
        <w:rPr>
          <w:color w:val="auto"/>
          <w:sz w:val="27"/>
          <w:szCs w:val="27"/>
        </w:rPr>
      </w:pPr>
      <w:r w:rsidRPr="00964941">
        <w:rPr>
          <w:b/>
          <w:color w:val="auto"/>
          <w:sz w:val="27"/>
          <w:szCs w:val="27"/>
        </w:rPr>
        <w:t>Правила землепользования и застройки</w:t>
      </w:r>
      <w:r w:rsidRPr="00964941">
        <w:rPr>
          <w:color w:val="auto"/>
          <w:sz w:val="27"/>
          <w:szCs w:val="27"/>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59698BA8" w14:textId="77777777" w:rsidR="00FE539D" w:rsidRPr="00964941" w:rsidRDefault="00FE539D" w:rsidP="00FE539D">
      <w:pPr>
        <w:ind w:firstLine="709"/>
        <w:rPr>
          <w:color w:val="auto"/>
          <w:sz w:val="27"/>
          <w:szCs w:val="27"/>
        </w:rPr>
      </w:pPr>
      <w:r w:rsidRPr="00964941">
        <w:rPr>
          <w:b/>
          <w:color w:val="auto"/>
          <w:sz w:val="27"/>
          <w:szCs w:val="27"/>
        </w:rPr>
        <w:t>Градостроительное зонирование</w:t>
      </w:r>
      <w:r w:rsidRPr="00964941">
        <w:rPr>
          <w:color w:val="auto"/>
          <w:sz w:val="27"/>
          <w:szCs w:val="27"/>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14:paraId="411F8FC3" w14:textId="77777777" w:rsidR="00FE539D" w:rsidRPr="00964941" w:rsidRDefault="00FE539D" w:rsidP="00FE539D">
      <w:pPr>
        <w:ind w:firstLine="709"/>
        <w:rPr>
          <w:color w:val="auto"/>
          <w:sz w:val="27"/>
          <w:szCs w:val="27"/>
        </w:rPr>
      </w:pPr>
      <w:r w:rsidRPr="00964941">
        <w:rPr>
          <w:b/>
          <w:color w:val="auto"/>
          <w:sz w:val="27"/>
          <w:szCs w:val="27"/>
        </w:rPr>
        <w:t>Территориальные зоны</w:t>
      </w:r>
      <w:r w:rsidRPr="00964941">
        <w:rPr>
          <w:color w:val="auto"/>
          <w:sz w:val="27"/>
          <w:szCs w:val="27"/>
        </w:rPr>
        <w:t xml:space="preserve"> - зоны, для которых в правилах землепользования и застройки определены границы и установлены градостроительные регламенты.</w:t>
      </w:r>
    </w:p>
    <w:p w14:paraId="72DAFC9C" w14:textId="77777777" w:rsidR="00FE539D" w:rsidRPr="00964941" w:rsidRDefault="00FE539D" w:rsidP="00FE539D">
      <w:pPr>
        <w:ind w:firstLine="709"/>
        <w:rPr>
          <w:color w:val="auto"/>
          <w:sz w:val="27"/>
          <w:szCs w:val="27"/>
        </w:rPr>
      </w:pPr>
      <w:r w:rsidRPr="00964941">
        <w:rPr>
          <w:b/>
          <w:color w:val="auto"/>
          <w:sz w:val="27"/>
          <w:szCs w:val="27"/>
        </w:rPr>
        <w:t>Градостроительный регламент</w:t>
      </w:r>
      <w:r w:rsidRPr="00964941">
        <w:rPr>
          <w:color w:val="auto"/>
          <w:sz w:val="27"/>
          <w:szCs w:val="27"/>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w:t>
      </w:r>
      <w:r w:rsidRPr="00964941">
        <w:rPr>
          <w:color w:val="auto"/>
          <w:sz w:val="27"/>
          <w:szCs w:val="27"/>
        </w:rPr>
        <w:lastRenderedPageBreak/>
        <w:t>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5619E588" w14:textId="77777777" w:rsidR="00FE539D" w:rsidRPr="00964941" w:rsidRDefault="00FE539D" w:rsidP="00FE539D">
      <w:pPr>
        <w:ind w:firstLine="709"/>
        <w:rPr>
          <w:color w:val="auto"/>
          <w:sz w:val="27"/>
          <w:szCs w:val="27"/>
        </w:rPr>
      </w:pPr>
      <w:r w:rsidRPr="00964941">
        <w:rPr>
          <w:b/>
          <w:color w:val="auto"/>
          <w:sz w:val="27"/>
          <w:szCs w:val="27"/>
        </w:rPr>
        <w:t xml:space="preserve">Благоустройство территории поселения </w:t>
      </w:r>
      <w:r w:rsidRPr="00964941">
        <w:rPr>
          <w:color w:val="auto"/>
          <w:sz w:val="27"/>
          <w:szCs w:val="27"/>
        </w:rPr>
        <w:t>- комплекс предусмотренных правилами благоустройства территории поселения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14:paraId="3A876BCC" w14:textId="77777777" w:rsidR="00FE539D" w:rsidRPr="00964941" w:rsidRDefault="00FE539D" w:rsidP="00FE539D">
      <w:pPr>
        <w:ind w:firstLine="709"/>
        <w:rPr>
          <w:color w:val="auto"/>
          <w:sz w:val="27"/>
          <w:szCs w:val="27"/>
        </w:rPr>
      </w:pPr>
      <w:r w:rsidRPr="00964941">
        <w:rPr>
          <w:b/>
          <w:color w:val="auto"/>
          <w:sz w:val="27"/>
          <w:szCs w:val="27"/>
        </w:rPr>
        <w:t>Историческое поселение</w:t>
      </w:r>
      <w:r w:rsidRPr="00964941">
        <w:rPr>
          <w:color w:val="auto"/>
          <w:sz w:val="27"/>
          <w:szCs w:val="27"/>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14:paraId="783F3F55" w14:textId="77777777" w:rsidR="00FE539D" w:rsidRPr="00964941" w:rsidRDefault="00FE539D" w:rsidP="00FE539D">
      <w:pPr>
        <w:ind w:firstLine="709"/>
        <w:rPr>
          <w:color w:val="auto"/>
          <w:sz w:val="27"/>
          <w:szCs w:val="27"/>
        </w:rPr>
      </w:pPr>
      <w:r w:rsidRPr="00964941">
        <w:rPr>
          <w:b/>
          <w:color w:val="auto"/>
          <w:sz w:val="27"/>
          <w:szCs w:val="27"/>
        </w:rPr>
        <w:t>Земельный участок</w:t>
      </w:r>
      <w:r w:rsidRPr="00964941">
        <w:rPr>
          <w:color w:val="auto"/>
          <w:sz w:val="27"/>
          <w:szCs w:val="27"/>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14:paraId="2D6D91FF" w14:textId="77777777" w:rsidR="00FE539D" w:rsidRPr="00964941" w:rsidRDefault="00FE539D" w:rsidP="00FE539D">
      <w:pPr>
        <w:ind w:firstLine="709"/>
        <w:rPr>
          <w:color w:val="auto"/>
          <w:sz w:val="27"/>
          <w:szCs w:val="27"/>
        </w:rPr>
      </w:pPr>
      <w:r w:rsidRPr="00964941">
        <w:rPr>
          <w:b/>
          <w:color w:val="auto"/>
          <w:sz w:val="27"/>
          <w:szCs w:val="27"/>
        </w:rPr>
        <w:t>Градостроительный план земельного участка</w:t>
      </w:r>
      <w:r w:rsidRPr="00964941">
        <w:rPr>
          <w:color w:val="auto"/>
          <w:sz w:val="27"/>
          <w:szCs w:val="27"/>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14:paraId="5F86AFB0" w14:textId="77777777" w:rsidR="00FE539D" w:rsidRPr="00964941" w:rsidRDefault="00FE539D" w:rsidP="00FE539D">
      <w:pPr>
        <w:ind w:firstLine="709"/>
        <w:rPr>
          <w:b/>
          <w:color w:val="auto"/>
          <w:sz w:val="27"/>
          <w:szCs w:val="27"/>
        </w:rPr>
      </w:pPr>
      <w:r w:rsidRPr="00964941">
        <w:rPr>
          <w:b/>
          <w:color w:val="auto"/>
          <w:sz w:val="27"/>
          <w:szCs w:val="27"/>
        </w:rPr>
        <w:t>Градостроительная емкость территории (интенсивность использования, застройки)</w:t>
      </w:r>
      <w:r w:rsidRPr="00964941">
        <w:rPr>
          <w:color w:val="auto"/>
          <w:sz w:val="27"/>
          <w:szCs w:val="27"/>
        </w:rPr>
        <w:t xml:space="preserve">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4D0EDACA" w14:textId="77777777" w:rsidR="00FE539D" w:rsidRPr="00964941" w:rsidRDefault="00FE539D" w:rsidP="00FE539D">
      <w:pPr>
        <w:ind w:firstLine="709"/>
        <w:rPr>
          <w:color w:val="auto"/>
          <w:sz w:val="27"/>
          <w:szCs w:val="27"/>
        </w:rPr>
      </w:pPr>
      <w:r w:rsidRPr="00964941">
        <w:rPr>
          <w:b/>
          <w:color w:val="auto"/>
          <w:sz w:val="27"/>
          <w:szCs w:val="27"/>
        </w:rPr>
        <w:t>Коэффициент застройки (</w:t>
      </w:r>
      <w:proofErr w:type="spellStart"/>
      <w:r w:rsidRPr="00964941">
        <w:rPr>
          <w:b/>
          <w:color w:val="auto"/>
          <w:sz w:val="27"/>
          <w:szCs w:val="27"/>
        </w:rPr>
        <w:t>Кз</w:t>
      </w:r>
      <w:proofErr w:type="spellEnd"/>
      <w:r w:rsidRPr="00964941">
        <w:rPr>
          <w:b/>
          <w:color w:val="auto"/>
          <w:sz w:val="27"/>
          <w:szCs w:val="27"/>
        </w:rPr>
        <w:t>)</w:t>
      </w:r>
      <w:r w:rsidRPr="00964941">
        <w:rPr>
          <w:color w:val="auto"/>
          <w:sz w:val="27"/>
          <w:szCs w:val="27"/>
        </w:rPr>
        <w:t xml:space="preserve"> - отношение территории земельного участка, которая может быть занята зданиями, ко всей площади участка (в процентах).</w:t>
      </w:r>
    </w:p>
    <w:p w14:paraId="4DEC47C8" w14:textId="77777777" w:rsidR="00FE539D" w:rsidRPr="00964941" w:rsidRDefault="00FE539D" w:rsidP="00FE539D">
      <w:pPr>
        <w:ind w:firstLine="709"/>
        <w:rPr>
          <w:color w:val="auto"/>
          <w:sz w:val="27"/>
          <w:szCs w:val="27"/>
        </w:rPr>
      </w:pPr>
      <w:r w:rsidRPr="00964941">
        <w:rPr>
          <w:b/>
          <w:color w:val="auto"/>
          <w:sz w:val="27"/>
          <w:szCs w:val="27"/>
        </w:rPr>
        <w:t>Коэффициент плотности застройки (</w:t>
      </w:r>
      <w:proofErr w:type="spellStart"/>
      <w:r w:rsidRPr="00964941">
        <w:rPr>
          <w:b/>
          <w:color w:val="auto"/>
          <w:sz w:val="27"/>
          <w:szCs w:val="27"/>
        </w:rPr>
        <w:t>Кпз</w:t>
      </w:r>
      <w:proofErr w:type="spellEnd"/>
      <w:r w:rsidRPr="00964941">
        <w:rPr>
          <w:b/>
          <w:color w:val="auto"/>
          <w:sz w:val="27"/>
          <w:szCs w:val="27"/>
        </w:rPr>
        <w:t>)</w:t>
      </w:r>
      <w:r w:rsidRPr="00964941">
        <w:rPr>
          <w:color w:val="auto"/>
          <w:sz w:val="27"/>
          <w:szCs w:val="27"/>
        </w:rPr>
        <w:t xml:space="preserve"> - </w:t>
      </w:r>
      <w:proofErr w:type="gramStart"/>
      <w:r w:rsidRPr="00964941">
        <w:rPr>
          <w:color w:val="auto"/>
          <w:sz w:val="27"/>
          <w:szCs w:val="27"/>
        </w:rPr>
        <w:t>отношение  площади</w:t>
      </w:r>
      <w:proofErr w:type="gramEnd"/>
      <w:r w:rsidRPr="00964941">
        <w:rPr>
          <w:color w:val="auto"/>
          <w:sz w:val="27"/>
          <w:szCs w:val="27"/>
        </w:rPr>
        <w:t xml:space="preserve"> всех этажей зданий и сооружений к площади участка.</w:t>
      </w:r>
    </w:p>
    <w:p w14:paraId="7C8A99AC" w14:textId="77777777" w:rsidR="00FE539D" w:rsidRPr="00964941" w:rsidRDefault="00FE539D" w:rsidP="00FE539D">
      <w:pPr>
        <w:ind w:firstLine="709"/>
        <w:rPr>
          <w:color w:val="auto"/>
          <w:sz w:val="27"/>
          <w:szCs w:val="27"/>
        </w:rPr>
      </w:pPr>
      <w:r w:rsidRPr="00964941">
        <w:rPr>
          <w:b/>
          <w:color w:val="auto"/>
          <w:sz w:val="27"/>
          <w:szCs w:val="27"/>
        </w:rPr>
        <w:t>Плотность застройки</w:t>
      </w:r>
      <w:r w:rsidRPr="00964941">
        <w:rPr>
          <w:color w:val="auto"/>
          <w:sz w:val="27"/>
          <w:szCs w:val="27"/>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14:paraId="6C364967" w14:textId="77777777" w:rsidR="00FE539D" w:rsidRPr="00964941" w:rsidRDefault="00FE539D" w:rsidP="00FE539D">
      <w:pPr>
        <w:ind w:firstLine="709"/>
        <w:rPr>
          <w:color w:val="auto"/>
          <w:sz w:val="27"/>
          <w:szCs w:val="27"/>
        </w:rPr>
      </w:pPr>
      <w:r w:rsidRPr="00964941">
        <w:rPr>
          <w:b/>
          <w:color w:val="auto"/>
          <w:sz w:val="27"/>
          <w:szCs w:val="27"/>
        </w:rPr>
        <w:t>Суммарная поэтажная площадь</w:t>
      </w:r>
      <w:r w:rsidRPr="00964941">
        <w:rPr>
          <w:color w:val="auto"/>
          <w:sz w:val="27"/>
          <w:szCs w:val="27"/>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14:paraId="79AAE03D" w14:textId="77777777" w:rsidR="00FE539D" w:rsidRPr="00964941" w:rsidRDefault="00FE539D" w:rsidP="00FE539D">
      <w:pPr>
        <w:ind w:firstLine="709"/>
        <w:rPr>
          <w:color w:val="auto"/>
          <w:sz w:val="27"/>
          <w:szCs w:val="27"/>
        </w:rPr>
      </w:pPr>
      <w:r w:rsidRPr="00964941">
        <w:rPr>
          <w:b/>
          <w:color w:val="auto"/>
          <w:sz w:val="27"/>
          <w:szCs w:val="27"/>
        </w:rPr>
        <w:t>Высота здания, строения, сооружения</w:t>
      </w:r>
      <w:r w:rsidRPr="00964941">
        <w:rPr>
          <w:color w:val="auto"/>
          <w:sz w:val="27"/>
          <w:szCs w:val="27"/>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w:t>
      </w:r>
      <w:r w:rsidRPr="00964941">
        <w:rPr>
          <w:color w:val="auto"/>
          <w:sz w:val="27"/>
          <w:szCs w:val="27"/>
        </w:rPr>
        <w:lastRenderedPageBreak/>
        <w:t>регламента применительно к соответствующей территориальной зоне, обозначенной на карте градостроительного зонирования.</w:t>
      </w:r>
    </w:p>
    <w:p w14:paraId="2B696CB0" w14:textId="77777777" w:rsidR="00FE539D" w:rsidRPr="00964941" w:rsidRDefault="00FE539D" w:rsidP="00FE539D">
      <w:pPr>
        <w:ind w:firstLine="709"/>
        <w:rPr>
          <w:color w:val="auto"/>
          <w:sz w:val="27"/>
          <w:szCs w:val="27"/>
        </w:rPr>
      </w:pPr>
      <w:r w:rsidRPr="00964941">
        <w:rPr>
          <w:b/>
          <w:color w:val="auto"/>
          <w:sz w:val="27"/>
          <w:szCs w:val="27"/>
        </w:rPr>
        <w:t>Высота здания (архитектурная)</w:t>
      </w:r>
      <w:r w:rsidRPr="00964941">
        <w:rPr>
          <w:color w:val="auto"/>
          <w:sz w:val="27"/>
          <w:szCs w:val="27"/>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14:paraId="067B5E67" w14:textId="77777777" w:rsidR="00FE539D" w:rsidRPr="00964941" w:rsidRDefault="00FE539D" w:rsidP="00FE539D">
      <w:pPr>
        <w:ind w:firstLine="709"/>
        <w:rPr>
          <w:color w:val="auto"/>
          <w:sz w:val="27"/>
          <w:szCs w:val="27"/>
        </w:rPr>
      </w:pPr>
      <w:r w:rsidRPr="00964941">
        <w:rPr>
          <w:b/>
          <w:color w:val="auto"/>
          <w:sz w:val="27"/>
          <w:szCs w:val="27"/>
        </w:rPr>
        <w:t>Строительство</w:t>
      </w:r>
      <w:r w:rsidRPr="00964941">
        <w:rPr>
          <w:color w:val="auto"/>
          <w:sz w:val="27"/>
          <w:szCs w:val="27"/>
        </w:rPr>
        <w:t xml:space="preserve"> - создание зданий, строений, сооружений (в том числе на месте сносимых объектов капитального строительства).</w:t>
      </w:r>
    </w:p>
    <w:p w14:paraId="45E14D50" w14:textId="77777777" w:rsidR="00FE539D" w:rsidRPr="00964941" w:rsidRDefault="00FE539D" w:rsidP="00FE539D">
      <w:pPr>
        <w:ind w:firstLine="709"/>
        <w:rPr>
          <w:color w:val="auto"/>
          <w:sz w:val="27"/>
          <w:szCs w:val="27"/>
        </w:rPr>
      </w:pPr>
      <w:r w:rsidRPr="00964941">
        <w:rPr>
          <w:b/>
          <w:color w:val="auto"/>
          <w:sz w:val="27"/>
          <w:szCs w:val="27"/>
        </w:rPr>
        <w:t>Объект капитального строительства</w:t>
      </w:r>
      <w:r w:rsidRPr="00964941">
        <w:rPr>
          <w:color w:val="auto"/>
          <w:sz w:val="27"/>
          <w:szCs w:val="27"/>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6F5FE33B" w14:textId="77777777" w:rsidR="00FE539D" w:rsidRPr="00964941" w:rsidRDefault="00FE539D" w:rsidP="00FE539D">
      <w:pPr>
        <w:ind w:firstLine="709"/>
        <w:rPr>
          <w:color w:val="auto"/>
          <w:sz w:val="27"/>
          <w:szCs w:val="27"/>
        </w:rPr>
      </w:pPr>
      <w:r w:rsidRPr="00964941">
        <w:rPr>
          <w:b/>
          <w:color w:val="auto"/>
          <w:sz w:val="27"/>
          <w:szCs w:val="27"/>
        </w:rPr>
        <w:t xml:space="preserve">Объект индивидуального жилищного строительства - </w:t>
      </w:r>
      <w:r w:rsidRPr="00964941">
        <w:rPr>
          <w:color w:val="auto"/>
          <w:sz w:val="27"/>
          <w:szCs w:val="27"/>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 Российской Федерации,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 Российской Федерации,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4C9D4139" w14:textId="77777777" w:rsidR="00FE539D" w:rsidRPr="00964941" w:rsidRDefault="00FE539D" w:rsidP="00FE539D">
      <w:pPr>
        <w:ind w:firstLine="709"/>
        <w:rPr>
          <w:color w:val="auto"/>
          <w:sz w:val="27"/>
          <w:szCs w:val="27"/>
        </w:rPr>
      </w:pPr>
      <w:r w:rsidRPr="00964941">
        <w:rPr>
          <w:b/>
          <w:bCs/>
          <w:color w:val="auto"/>
          <w:sz w:val="27"/>
          <w:szCs w:val="27"/>
        </w:rPr>
        <w:t xml:space="preserve">Некапитальные строения, сооружения - строения, сооружения, </w:t>
      </w:r>
      <w:r w:rsidRPr="00964941">
        <w:rPr>
          <w:color w:val="auto"/>
          <w:sz w:val="27"/>
          <w:szCs w:val="27"/>
        </w:rPr>
        <w:t>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47DC0C09" w14:textId="77777777" w:rsidR="00FE539D" w:rsidRPr="00964941" w:rsidRDefault="00FE539D" w:rsidP="00FE539D">
      <w:pPr>
        <w:ind w:firstLine="709"/>
        <w:rPr>
          <w:color w:val="auto"/>
          <w:sz w:val="27"/>
          <w:szCs w:val="27"/>
        </w:rPr>
      </w:pPr>
      <w:r w:rsidRPr="00964941">
        <w:rPr>
          <w:b/>
          <w:color w:val="auto"/>
          <w:sz w:val="27"/>
          <w:szCs w:val="27"/>
        </w:rPr>
        <w:t>Линейные объекты</w:t>
      </w:r>
      <w:r w:rsidRPr="00964941">
        <w:rPr>
          <w:color w:val="auto"/>
          <w:sz w:val="27"/>
          <w:szCs w:val="27"/>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5FC6976D" w14:textId="77777777" w:rsidR="00FE539D" w:rsidRPr="00964941" w:rsidRDefault="00FE539D" w:rsidP="00FE539D">
      <w:pPr>
        <w:ind w:firstLine="709"/>
        <w:rPr>
          <w:color w:val="auto"/>
          <w:sz w:val="27"/>
          <w:szCs w:val="27"/>
        </w:rPr>
      </w:pPr>
      <w:r w:rsidRPr="00964941">
        <w:rPr>
          <w:b/>
          <w:color w:val="auto"/>
          <w:sz w:val="27"/>
          <w:szCs w:val="27"/>
        </w:rPr>
        <w:t>Реконструкция объектов капитального строительства (за исключением линейных объектов)</w:t>
      </w:r>
      <w:r w:rsidRPr="00964941">
        <w:rPr>
          <w:color w:val="auto"/>
          <w:sz w:val="27"/>
          <w:szCs w:val="27"/>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14:paraId="60AC087D" w14:textId="77777777" w:rsidR="00FE539D" w:rsidRPr="00964941" w:rsidRDefault="00FE539D" w:rsidP="00FE539D">
      <w:pPr>
        <w:ind w:firstLine="709"/>
        <w:rPr>
          <w:color w:val="auto"/>
          <w:sz w:val="27"/>
          <w:szCs w:val="27"/>
        </w:rPr>
      </w:pPr>
      <w:r w:rsidRPr="00964941">
        <w:rPr>
          <w:b/>
          <w:color w:val="auto"/>
          <w:sz w:val="27"/>
          <w:szCs w:val="27"/>
        </w:rPr>
        <w:lastRenderedPageBreak/>
        <w:t>Реконструкция линейных объектов</w:t>
      </w:r>
      <w:r w:rsidRPr="00964941">
        <w:rPr>
          <w:color w:val="auto"/>
          <w:sz w:val="27"/>
          <w:szCs w:val="27"/>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42CE7FB9" w14:textId="77777777" w:rsidR="00FE539D" w:rsidRPr="00964941" w:rsidRDefault="00FE539D" w:rsidP="00FE539D">
      <w:pPr>
        <w:ind w:firstLine="709"/>
        <w:rPr>
          <w:color w:val="auto"/>
          <w:sz w:val="27"/>
          <w:szCs w:val="27"/>
        </w:rPr>
      </w:pPr>
      <w:r w:rsidRPr="00964941">
        <w:rPr>
          <w:b/>
          <w:color w:val="auto"/>
          <w:sz w:val="27"/>
          <w:szCs w:val="27"/>
        </w:rPr>
        <w:t>Капитальный ремонт объектов капитального строительства (за исключением линейных объектов)</w:t>
      </w:r>
      <w:r w:rsidRPr="00964941">
        <w:rPr>
          <w:color w:val="auto"/>
          <w:sz w:val="27"/>
          <w:szCs w:val="27"/>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0706ADA8" w14:textId="77777777" w:rsidR="00FE539D" w:rsidRPr="00964941" w:rsidRDefault="00FE539D" w:rsidP="00FE539D">
      <w:pPr>
        <w:ind w:firstLine="709"/>
        <w:rPr>
          <w:color w:val="auto"/>
          <w:sz w:val="27"/>
          <w:szCs w:val="27"/>
        </w:rPr>
      </w:pPr>
      <w:r w:rsidRPr="00964941">
        <w:rPr>
          <w:b/>
          <w:color w:val="auto"/>
          <w:sz w:val="27"/>
          <w:szCs w:val="27"/>
        </w:rPr>
        <w:t>Капитальный ремонт линейных объектов</w:t>
      </w:r>
      <w:r w:rsidRPr="00964941">
        <w:rPr>
          <w:color w:val="auto"/>
          <w:sz w:val="27"/>
          <w:szCs w:val="27"/>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14:paraId="2640CA85" w14:textId="77777777" w:rsidR="00FE539D" w:rsidRPr="00964941" w:rsidRDefault="00FE539D" w:rsidP="00FE539D">
      <w:pPr>
        <w:ind w:firstLine="709"/>
        <w:rPr>
          <w:color w:val="auto"/>
          <w:sz w:val="27"/>
          <w:szCs w:val="27"/>
        </w:rPr>
      </w:pPr>
      <w:r w:rsidRPr="00964941">
        <w:rPr>
          <w:b/>
          <w:color w:val="auto"/>
          <w:sz w:val="27"/>
          <w:szCs w:val="27"/>
        </w:rPr>
        <w:t>Снос объекта капитального строительства</w:t>
      </w:r>
      <w:r w:rsidRPr="00964941">
        <w:rPr>
          <w:color w:val="auto"/>
          <w:sz w:val="27"/>
          <w:szCs w:val="27"/>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1EA6048B" w14:textId="77777777" w:rsidR="00FE539D" w:rsidRPr="00964941" w:rsidRDefault="00FE539D" w:rsidP="00FE539D">
      <w:pPr>
        <w:ind w:firstLine="709"/>
        <w:rPr>
          <w:color w:val="auto"/>
          <w:sz w:val="27"/>
          <w:szCs w:val="27"/>
        </w:rPr>
      </w:pPr>
      <w:r w:rsidRPr="00964941">
        <w:rPr>
          <w:b/>
          <w:color w:val="auto"/>
          <w:sz w:val="27"/>
          <w:szCs w:val="27"/>
        </w:rPr>
        <w:t>Инженерные изыскания</w:t>
      </w:r>
      <w:r w:rsidRPr="00964941">
        <w:rPr>
          <w:color w:val="auto"/>
          <w:sz w:val="27"/>
          <w:szCs w:val="27"/>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6209131F" w14:textId="77777777" w:rsidR="00FE539D" w:rsidRPr="00964941" w:rsidRDefault="00FE539D" w:rsidP="00FE539D">
      <w:pPr>
        <w:ind w:firstLine="709"/>
        <w:rPr>
          <w:color w:val="auto"/>
          <w:sz w:val="27"/>
          <w:szCs w:val="27"/>
        </w:rPr>
      </w:pPr>
      <w:r w:rsidRPr="00964941">
        <w:rPr>
          <w:b/>
          <w:color w:val="auto"/>
          <w:sz w:val="27"/>
          <w:szCs w:val="27"/>
        </w:rPr>
        <w:t>Застройщик</w:t>
      </w:r>
      <w:r w:rsidRPr="00964941">
        <w:rPr>
          <w:color w:val="auto"/>
          <w:sz w:val="27"/>
          <w:szCs w:val="27"/>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964941">
        <w:rPr>
          <w:color w:val="auto"/>
          <w:sz w:val="27"/>
          <w:szCs w:val="27"/>
        </w:rPr>
        <w:t>Росатом</w:t>
      </w:r>
      <w:proofErr w:type="spellEnd"/>
      <w:r w:rsidRPr="00964941">
        <w:rPr>
          <w:color w:val="auto"/>
          <w:sz w:val="27"/>
          <w:szCs w:val="27"/>
        </w:rPr>
        <w:t>», Государственная корпорация по космической деятельности «</w:t>
      </w:r>
      <w:proofErr w:type="spellStart"/>
      <w:r w:rsidRPr="00964941">
        <w:rPr>
          <w:color w:val="auto"/>
          <w:sz w:val="27"/>
          <w:szCs w:val="27"/>
        </w:rPr>
        <w:t>Роскосмос</w:t>
      </w:r>
      <w:proofErr w:type="spellEnd"/>
      <w:r w:rsidRPr="00964941">
        <w:rPr>
          <w:color w:val="auto"/>
          <w:sz w:val="27"/>
          <w:szCs w:val="27"/>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112F892C" w14:textId="77777777" w:rsidR="00FE539D" w:rsidRPr="00964941" w:rsidRDefault="00FE539D" w:rsidP="00FE539D">
      <w:pPr>
        <w:ind w:firstLine="709"/>
        <w:rPr>
          <w:color w:val="auto"/>
          <w:sz w:val="27"/>
          <w:szCs w:val="27"/>
        </w:rPr>
      </w:pPr>
      <w:r w:rsidRPr="00964941">
        <w:rPr>
          <w:b/>
          <w:color w:val="auto"/>
          <w:sz w:val="27"/>
          <w:szCs w:val="27"/>
        </w:rPr>
        <w:t>Объекты федерального значения</w:t>
      </w:r>
      <w:r w:rsidRPr="00964941">
        <w:rPr>
          <w:color w:val="auto"/>
          <w:sz w:val="27"/>
          <w:szCs w:val="27"/>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w:t>
      </w:r>
      <w:r w:rsidRPr="00964941">
        <w:rPr>
          <w:color w:val="auto"/>
          <w:sz w:val="27"/>
          <w:szCs w:val="27"/>
        </w:rPr>
        <w:lastRenderedPageBreak/>
        <w:t>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67AE0897" w14:textId="77777777" w:rsidR="00FE539D" w:rsidRPr="00964941" w:rsidRDefault="00FE539D" w:rsidP="00FE539D">
      <w:pPr>
        <w:ind w:firstLine="709"/>
        <w:rPr>
          <w:color w:val="auto"/>
          <w:sz w:val="27"/>
          <w:szCs w:val="27"/>
        </w:rPr>
      </w:pPr>
      <w:r w:rsidRPr="00964941">
        <w:rPr>
          <w:b/>
          <w:color w:val="auto"/>
          <w:sz w:val="27"/>
          <w:szCs w:val="27"/>
        </w:rPr>
        <w:t>Объекты регионального значения</w:t>
      </w:r>
      <w:r w:rsidRPr="00964941">
        <w:rPr>
          <w:color w:val="auto"/>
          <w:sz w:val="27"/>
          <w:szCs w:val="27"/>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Краснодарского края.</w:t>
      </w:r>
    </w:p>
    <w:p w14:paraId="1A8C7E1F" w14:textId="77777777" w:rsidR="00FE539D" w:rsidRPr="00964941" w:rsidRDefault="00FE539D" w:rsidP="00FE539D">
      <w:pPr>
        <w:ind w:firstLine="709"/>
        <w:rPr>
          <w:color w:val="auto"/>
          <w:sz w:val="27"/>
          <w:szCs w:val="27"/>
        </w:rPr>
      </w:pPr>
      <w:r w:rsidRPr="00964941">
        <w:rPr>
          <w:b/>
          <w:color w:val="auto"/>
          <w:sz w:val="27"/>
          <w:szCs w:val="27"/>
        </w:rPr>
        <w:t>Объекты местного значения</w:t>
      </w:r>
      <w:r w:rsidRPr="00964941">
        <w:rPr>
          <w:color w:val="auto"/>
          <w:sz w:val="27"/>
          <w:szCs w:val="27"/>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w:t>
      </w:r>
      <w:r>
        <w:rPr>
          <w:color w:val="auto"/>
          <w:sz w:val="27"/>
          <w:szCs w:val="27"/>
        </w:rPr>
        <w:t>на, поселения</w:t>
      </w:r>
      <w:r w:rsidRPr="00964941">
        <w:rPr>
          <w:color w:val="auto"/>
          <w:sz w:val="27"/>
          <w:szCs w:val="27"/>
        </w:rPr>
        <w:t xml:space="preserve">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г</w:t>
      </w:r>
      <w:r>
        <w:rPr>
          <w:color w:val="auto"/>
          <w:sz w:val="27"/>
          <w:szCs w:val="27"/>
        </w:rPr>
        <w:t>енеральном плане поселения</w:t>
      </w:r>
      <w:r w:rsidRPr="00964941">
        <w:rPr>
          <w:color w:val="auto"/>
          <w:sz w:val="27"/>
          <w:szCs w:val="27"/>
        </w:rPr>
        <w:t xml:space="preserve"> определяются законом Краснодарского края.</w:t>
      </w:r>
    </w:p>
    <w:p w14:paraId="1ACF2901" w14:textId="734D4AFE" w:rsidR="00FE539D" w:rsidRPr="00964941" w:rsidRDefault="00FE539D" w:rsidP="00FE539D">
      <w:pPr>
        <w:ind w:firstLine="709"/>
        <w:rPr>
          <w:color w:val="auto"/>
          <w:sz w:val="27"/>
          <w:szCs w:val="27"/>
        </w:rPr>
      </w:pPr>
      <w:r w:rsidRPr="00964941">
        <w:rPr>
          <w:b/>
          <w:color w:val="auto"/>
          <w:sz w:val="27"/>
          <w:szCs w:val="27"/>
        </w:rPr>
        <w:t>Технический заказчик</w:t>
      </w:r>
      <w:r w:rsidRPr="00964941">
        <w:rPr>
          <w:color w:val="auto"/>
          <w:sz w:val="27"/>
          <w:szCs w:val="27"/>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w:t>
      </w:r>
      <w:r w:rsidRPr="00964941">
        <w:rPr>
          <w:color w:val="auto"/>
          <w:sz w:val="27"/>
          <w:szCs w:val="27"/>
        </w:rPr>
        <w:lastRenderedPageBreak/>
        <w:t>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w:t>
      </w:r>
      <w:r w:rsidR="00486462">
        <w:rPr>
          <w:color w:val="auto"/>
          <w:sz w:val="27"/>
          <w:szCs w:val="27"/>
        </w:rPr>
        <w:t xml:space="preserve">ью 4.1 </w:t>
      </w:r>
      <w:r w:rsidRPr="00964941">
        <w:rPr>
          <w:color w:val="auto"/>
          <w:sz w:val="27"/>
          <w:szCs w:val="27"/>
        </w:rPr>
        <w:t>статьи 48, частями 2.1 и 2.2 статьи 52, частями 5 и 6 статьи 55.31 Градостроительного кодекса Российской Федерации.</w:t>
      </w:r>
    </w:p>
    <w:p w14:paraId="1864D89E" w14:textId="77777777" w:rsidR="00FE539D" w:rsidRPr="00964941" w:rsidRDefault="00FE539D" w:rsidP="00FE539D">
      <w:pPr>
        <w:ind w:firstLine="709"/>
        <w:rPr>
          <w:color w:val="auto"/>
          <w:sz w:val="27"/>
          <w:szCs w:val="27"/>
        </w:rPr>
      </w:pPr>
      <w:r w:rsidRPr="00964941">
        <w:rPr>
          <w:b/>
          <w:color w:val="auto"/>
          <w:sz w:val="27"/>
          <w:szCs w:val="27"/>
        </w:rPr>
        <w:t xml:space="preserve">Программы комплексного развития систем коммунальной инфраструктуры поселения - </w:t>
      </w:r>
      <w:r w:rsidRPr="00964941">
        <w:rPr>
          <w:color w:val="auto"/>
          <w:sz w:val="27"/>
          <w:szCs w:val="27"/>
        </w:rPr>
        <w:t>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6FD6E349" w14:textId="77777777" w:rsidR="00FE539D" w:rsidRPr="00964941" w:rsidRDefault="00FE539D" w:rsidP="00FE539D">
      <w:pPr>
        <w:ind w:firstLine="709"/>
        <w:rPr>
          <w:color w:val="auto"/>
          <w:sz w:val="27"/>
          <w:szCs w:val="27"/>
        </w:rPr>
      </w:pPr>
      <w:r w:rsidRPr="00964941">
        <w:rPr>
          <w:b/>
          <w:color w:val="auto"/>
          <w:sz w:val="27"/>
          <w:szCs w:val="27"/>
        </w:rPr>
        <w:t>Система коммунальной инфраструктуры</w:t>
      </w:r>
      <w:r w:rsidRPr="00964941">
        <w:rPr>
          <w:color w:val="auto"/>
          <w:sz w:val="27"/>
          <w:szCs w:val="27"/>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21DA6913" w14:textId="77777777" w:rsidR="00FE539D" w:rsidRPr="00964941" w:rsidRDefault="00FE539D" w:rsidP="00FE539D">
      <w:pPr>
        <w:ind w:firstLine="709"/>
        <w:rPr>
          <w:color w:val="auto"/>
          <w:sz w:val="27"/>
          <w:szCs w:val="27"/>
        </w:rPr>
      </w:pPr>
      <w:r w:rsidRPr="00964941">
        <w:rPr>
          <w:b/>
          <w:color w:val="auto"/>
          <w:sz w:val="27"/>
          <w:szCs w:val="27"/>
        </w:rPr>
        <w:t>Транспортно-пересадочный узел</w:t>
      </w:r>
      <w:r w:rsidRPr="00964941">
        <w:rPr>
          <w:color w:val="auto"/>
          <w:sz w:val="27"/>
          <w:szCs w:val="27"/>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52FDB3A0" w14:textId="77777777" w:rsidR="00FE539D" w:rsidRPr="00964941" w:rsidRDefault="00FE539D" w:rsidP="00FE539D">
      <w:pPr>
        <w:ind w:firstLine="709"/>
        <w:rPr>
          <w:color w:val="auto"/>
          <w:sz w:val="27"/>
          <w:szCs w:val="27"/>
        </w:rPr>
      </w:pPr>
      <w:r w:rsidRPr="00964941">
        <w:rPr>
          <w:b/>
          <w:color w:val="auto"/>
          <w:sz w:val="27"/>
          <w:szCs w:val="27"/>
        </w:rPr>
        <w:lastRenderedPageBreak/>
        <w:t>Нормативы градостроительного проектирования</w:t>
      </w:r>
      <w:r w:rsidRPr="00964941">
        <w:rPr>
          <w:color w:val="auto"/>
          <w:sz w:val="27"/>
          <w:szCs w:val="27"/>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14:paraId="69E0E407" w14:textId="77777777" w:rsidR="00FE539D" w:rsidRPr="00964941" w:rsidRDefault="00FE539D" w:rsidP="00FE539D">
      <w:pPr>
        <w:ind w:firstLine="709"/>
        <w:rPr>
          <w:color w:val="auto"/>
          <w:sz w:val="27"/>
          <w:szCs w:val="27"/>
        </w:rPr>
      </w:pPr>
      <w:r w:rsidRPr="00964941">
        <w:rPr>
          <w:b/>
          <w:color w:val="auto"/>
          <w:sz w:val="27"/>
          <w:szCs w:val="27"/>
        </w:rPr>
        <w:t xml:space="preserve">Программы комплексного развития транспортной инфраструктуры поселения </w:t>
      </w:r>
      <w:r w:rsidRPr="00964941">
        <w:rPr>
          <w:color w:val="auto"/>
          <w:sz w:val="27"/>
          <w:szCs w:val="27"/>
        </w:rPr>
        <w:t>-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w:t>
      </w:r>
      <w:r>
        <w:rPr>
          <w:color w:val="auto"/>
          <w:sz w:val="27"/>
          <w:szCs w:val="27"/>
        </w:rPr>
        <w:t>уры поселения</w:t>
      </w:r>
      <w:r w:rsidRPr="00964941">
        <w:rPr>
          <w:color w:val="auto"/>
          <w:sz w:val="27"/>
          <w:szCs w:val="27"/>
        </w:rPr>
        <w:t xml:space="preserve">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w:t>
      </w:r>
    </w:p>
    <w:p w14:paraId="7398D7C0" w14:textId="77777777" w:rsidR="00FE539D" w:rsidRPr="00964941" w:rsidRDefault="00FE539D" w:rsidP="00FE539D">
      <w:pPr>
        <w:ind w:firstLine="709"/>
        <w:rPr>
          <w:color w:val="auto"/>
          <w:sz w:val="27"/>
          <w:szCs w:val="27"/>
        </w:rPr>
      </w:pPr>
      <w:r w:rsidRPr="00964941">
        <w:rPr>
          <w:b/>
          <w:color w:val="auto"/>
          <w:sz w:val="27"/>
          <w:szCs w:val="27"/>
        </w:rPr>
        <w:t>Программы комплексного развития социальной инфраструктуры поселения</w:t>
      </w:r>
      <w:r w:rsidRPr="00964941">
        <w:rPr>
          <w:color w:val="auto"/>
          <w:sz w:val="27"/>
          <w:szCs w:val="27"/>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генеральных планов поселения, и должны обеспечивать сбалансированное, перспективное развитие социальной инфраструктуры поселения в соответствии с потребностями в строительстве объектов социальной инфраструктуры местного значения.</w:t>
      </w:r>
    </w:p>
    <w:p w14:paraId="4999E094" w14:textId="77777777" w:rsidR="00FE539D" w:rsidRPr="00964941" w:rsidRDefault="00FE539D" w:rsidP="00FE539D">
      <w:pPr>
        <w:ind w:firstLine="709"/>
        <w:rPr>
          <w:color w:val="auto"/>
          <w:sz w:val="27"/>
          <w:szCs w:val="27"/>
        </w:rPr>
      </w:pPr>
      <w:r w:rsidRPr="00964941">
        <w:rPr>
          <w:b/>
          <w:color w:val="auto"/>
          <w:sz w:val="27"/>
          <w:szCs w:val="27"/>
        </w:rPr>
        <w:t>Машино-место</w:t>
      </w:r>
      <w:r w:rsidRPr="00964941">
        <w:rPr>
          <w:color w:val="auto"/>
          <w:sz w:val="27"/>
          <w:szCs w:val="27"/>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2F49631C" w14:textId="77777777" w:rsidR="00FE539D" w:rsidRPr="00C90D4B" w:rsidRDefault="00FE539D" w:rsidP="00FE539D">
      <w:pPr>
        <w:ind w:firstLine="709"/>
        <w:rPr>
          <w:color w:val="FF0000"/>
          <w:sz w:val="27"/>
          <w:szCs w:val="27"/>
        </w:rPr>
      </w:pPr>
      <w:r w:rsidRPr="00C90D4B">
        <w:rPr>
          <w:b/>
          <w:color w:val="000000" w:themeColor="text1"/>
          <w:sz w:val="27"/>
          <w:szCs w:val="27"/>
        </w:rPr>
        <w:lastRenderedPageBreak/>
        <w:t>Комплексное развитие территорий</w:t>
      </w:r>
      <w:r w:rsidRPr="00C90D4B">
        <w:rPr>
          <w:color w:val="FF0000"/>
          <w:sz w:val="27"/>
          <w:szCs w:val="27"/>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w:t>
      </w:r>
    </w:p>
    <w:p w14:paraId="2D6BFEBE" w14:textId="77777777" w:rsidR="00FE539D" w:rsidRPr="00964941" w:rsidRDefault="00FE539D" w:rsidP="00FE539D">
      <w:pPr>
        <w:ind w:firstLine="709"/>
        <w:rPr>
          <w:color w:val="auto"/>
          <w:sz w:val="27"/>
          <w:szCs w:val="27"/>
        </w:rPr>
      </w:pPr>
      <w:r w:rsidRPr="00964941">
        <w:rPr>
          <w:b/>
          <w:color w:val="auto"/>
          <w:sz w:val="27"/>
          <w:szCs w:val="27"/>
        </w:rPr>
        <w:t>Элемент планировочной структуры</w:t>
      </w:r>
      <w:r w:rsidRPr="00964941">
        <w:rPr>
          <w:color w:val="auto"/>
          <w:sz w:val="27"/>
          <w:szCs w:val="27"/>
        </w:rPr>
        <w:t xml:space="preserve"> - часть террито</w:t>
      </w:r>
      <w:r>
        <w:rPr>
          <w:color w:val="auto"/>
          <w:sz w:val="27"/>
          <w:szCs w:val="27"/>
        </w:rPr>
        <w:t>рии поселения</w:t>
      </w:r>
      <w:r w:rsidRPr="00964941">
        <w:rPr>
          <w:color w:val="auto"/>
          <w:sz w:val="27"/>
          <w:szCs w:val="27"/>
        </w:rPr>
        <w:t xml:space="preserve">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23188323" w14:textId="77777777" w:rsidR="00FE539D" w:rsidRPr="00964941" w:rsidRDefault="00FE539D" w:rsidP="00FE539D">
      <w:pPr>
        <w:ind w:firstLine="709"/>
        <w:rPr>
          <w:color w:val="auto"/>
          <w:sz w:val="27"/>
          <w:szCs w:val="27"/>
        </w:rPr>
      </w:pPr>
      <w:r w:rsidRPr="00964941">
        <w:rPr>
          <w:b/>
          <w:color w:val="auto"/>
          <w:sz w:val="27"/>
          <w:szCs w:val="27"/>
        </w:rPr>
        <w:t>Микрорайон (квартал)</w:t>
      </w:r>
      <w:r w:rsidRPr="00964941">
        <w:rPr>
          <w:color w:val="auto"/>
          <w:sz w:val="27"/>
          <w:szCs w:val="27"/>
        </w:rPr>
        <w:t xml:space="preserve"> - структурный элемент жилой застройки.</w:t>
      </w:r>
    </w:p>
    <w:p w14:paraId="7E6B8D75" w14:textId="77777777" w:rsidR="00FE539D" w:rsidRPr="00964941" w:rsidRDefault="00FE539D" w:rsidP="00FE539D">
      <w:pPr>
        <w:ind w:firstLine="709"/>
        <w:rPr>
          <w:color w:val="auto"/>
          <w:sz w:val="27"/>
          <w:szCs w:val="27"/>
        </w:rPr>
      </w:pPr>
      <w:r w:rsidRPr="00964941">
        <w:rPr>
          <w:b/>
          <w:color w:val="auto"/>
          <w:sz w:val="27"/>
          <w:szCs w:val="27"/>
        </w:rPr>
        <w:t>Жилой район</w:t>
      </w:r>
      <w:r w:rsidRPr="00964941">
        <w:rPr>
          <w:color w:val="auto"/>
          <w:sz w:val="27"/>
          <w:szCs w:val="27"/>
        </w:rPr>
        <w:t xml:space="preserve"> - структурный элемент селитебной территории.</w:t>
      </w:r>
    </w:p>
    <w:p w14:paraId="7F1EC719" w14:textId="77777777" w:rsidR="00FE539D" w:rsidRPr="00964941" w:rsidRDefault="00FE539D" w:rsidP="00FE539D">
      <w:pPr>
        <w:ind w:firstLine="709"/>
        <w:rPr>
          <w:color w:val="auto"/>
          <w:sz w:val="27"/>
          <w:szCs w:val="27"/>
        </w:rPr>
      </w:pPr>
      <w:r w:rsidRPr="00964941">
        <w:rPr>
          <w:b/>
          <w:color w:val="auto"/>
          <w:sz w:val="27"/>
          <w:szCs w:val="27"/>
        </w:rPr>
        <w:t>Улица</w:t>
      </w:r>
      <w:r w:rsidRPr="00964941">
        <w:rPr>
          <w:color w:val="auto"/>
          <w:sz w:val="27"/>
          <w:szCs w:val="27"/>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AC90530" w14:textId="77777777" w:rsidR="00FE539D" w:rsidRPr="00964941" w:rsidRDefault="00FE539D" w:rsidP="00FE539D">
      <w:pPr>
        <w:ind w:firstLine="709"/>
        <w:rPr>
          <w:color w:val="auto"/>
          <w:sz w:val="27"/>
          <w:szCs w:val="27"/>
        </w:rPr>
      </w:pPr>
      <w:r w:rsidRPr="00964941">
        <w:rPr>
          <w:b/>
          <w:color w:val="auto"/>
          <w:sz w:val="27"/>
          <w:szCs w:val="27"/>
        </w:rPr>
        <w:t xml:space="preserve">Дорога </w:t>
      </w:r>
      <w:r w:rsidRPr="00964941">
        <w:rPr>
          <w:color w:val="auto"/>
          <w:sz w:val="27"/>
          <w:szCs w:val="27"/>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6CD8ED0F" w14:textId="77777777" w:rsidR="00FE539D" w:rsidRPr="00964941" w:rsidRDefault="00FE539D" w:rsidP="00FE539D">
      <w:pPr>
        <w:ind w:firstLine="709"/>
        <w:rPr>
          <w:color w:val="auto"/>
          <w:sz w:val="27"/>
          <w:szCs w:val="27"/>
        </w:rPr>
      </w:pPr>
      <w:r w:rsidRPr="00964941">
        <w:rPr>
          <w:b/>
          <w:color w:val="auto"/>
          <w:sz w:val="27"/>
          <w:szCs w:val="27"/>
        </w:rPr>
        <w:t>Пешеходная зона</w:t>
      </w:r>
      <w:r w:rsidRPr="00964941">
        <w:rPr>
          <w:color w:val="auto"/>
          <w:sz w:val="27"/>
          <w:szCs w:val="27"/>
        </w:rPr>
        <w:t xml:space="preserve"> - территория, предназначенная для передвижения пешеходов.</w:t>
      </w:r>
    </w:p>
    <w:p w14:paraId="590B447F" w14:textId="77777777" w:rsidR="00FE539D" w:rsidRPr="00964941" w:rsidRDefault="00FE539D" w:rsidP="00FE539D">
      <w:pPr>
        <w:ind w:firstLine="709"/>
        <w:rPr>
          <w:color w:val="auto"/>
          <w:sz w:val="27"/>
          <w:szCs w:val="27"/>
        </w:rPr>
      </w:pPr>
      <w:r w:rsidRPr="00964941">
        <w:rPr>
          <w:b/>
          <w:color w:val="auto"/>
          <w:sz w:val="27"/>
          <w:szCs w:val="27"/>
        </w:rPr>
        <w:t>Здание жилое многоквартирное</w:t>
      </w:r>
      <w:r w:rsidRPr="00964941">
        <w:rPr>
          <w:color w:val="auto"/>
          <w:sz w:val="27"/>
          <w:szCs w:val="27"/>
        </w:rPr>
        <w:t xml:space="preserve"> - жилое здание, в котором квартиры имеют общие </w:t>
      </w:r>
      <w:proofErr w:type="spellStart"/>
      <w:r w:rsidRPr="00964941">
        <w:rPr>
          <w:color w:val="auto"/>
          <w:sz w:val="27"/>
          <w:szCs w:val="27"/>
        </w:rPr>
        <w:t>внеквартирные</w:t>
      </w:r>
      <w:proofErr w:type="spellEnd"/>
      <w:r w:rsidRPr="00964941">
        <w:rPr>
          <w:color w:val="auto"/>
          <w:sz w:val="27"/>
          <w:szCs w:val="27"/>
        </w:rPr>
        <w:t xml:space="preserve"> помещения и инженерные системы.</w:t>
      </w:r>
    </w:p>
    <w:p w14:paraId="204F9348" w14:textId="77777777" w:rsidR="00FE539D" w:rsidRPr="00964941" w:rsidRDefault="00FE539D" w:rsidP="00FE539D">
      <w:pPr>
        <w:ind w:firstLine="709"/>
        <w:rPr>
          <w:color w:val="auto"/>
          <w:sz w:val="27"/>
          <w:szCs w:val="27"/>
        </w:rPr>
      </w:pPr>
      <w:r w:rsidRPr="00964941">
        <w:rPr>
          <w:b/>
          <w:color w:val="auto"/>
          <w:sz w:val="27"/>
          <w:szCs w:val="27"/>
        </w:rPr>
        <w:t>Здание жилое многоквартирное секционного типа</w:t>
      </w:r>
      <w:r w:rsidRPr="00964941">
        <w:rPr>
          <w:color w:val="auto"/>
          <w:sz w:val="27"/>
          <w:szCs w:val="27"/>
        </w:rPr>
        <w:t xml:space="preserve">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 </w:t>
      </w:r>
    </w:p>
    <w:p w14:paraId="27D1EE26" w14:textId="77777777" w:rsidR="00FE539D" w:rsidRPr="00964941" w:rsidRDefault="00FE539D" w:rsidP="00FE539D">
      <w:pPr>
        <w:ind w:firstLine="709"/>
        <w:rPr>
          <w:color w:val="auto"/>
          <w:sz w:val="27"/>
          <w:szCs w:val="27"/>
        </w:rPr>
      </w:pPr>
      <w:r w:rsidRPr="00964941">
        <w:rPr>
          <w:b/>
          <w:color w:val="auto"/>
          <w:sz w:val="27"/>
          <w:szCs w:val="27"/>
        </w:rPr>
        <w:t>Секция жилого здания</w:t>
      </w:r>
      <w:r w:rsidRPr="00964941">
        <w:rPr>
          <w:color w:val="auto"/>
          <w:sz w:val="27"/>
          <w:szCs w:val="27"/>
        </w:rPr>
        <w:t xml:space="preserve">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14:paraId="3BA9FC19" w14:textId="77777777" w:rsidR="00FE539D" w:rsidRPr="00964941" w:rsidRDefault="00FE539D" w:rsidP="00FE539D">
      <w:pPr>
        <w:ind w:firstLine="709"/>
        <w:rPr>
          <w:color w:val="auto"/>
          <w:sz w:val="27"/>
          <w:szCs w:val="27"/>
        </w:rPr>
      </w:pPr>
      <w:r w:rsidRPr="00964941">
        <w:rPr>
          <w:b/>
          <w:color w:val="auto"/>
          <w:sz w:val="27"/>
          <w:szCs w:val="27"/>
        </w:rPr>
        <w:t>Здание жилое многоквартирное галерейного типа</w:t>
      </w:r>
      <w:r w:rsidRPr="00964941">
        <w:rPr>
          <w:color w:val="auto"/>
          <w:sz w:val="27"/>
          <w:szCs w:val="27"/>
        </w:rPr>
        <w:t xml:space="preserve"> - здание, в котором все квартиры этажа имеют выходы через общую галерею не менее чем на две лестницы.</w:t>
      </w:r>
    </w:p>
    <w:p w14:paraId="03393230" w14:textId="77777777" w:rsidR="00FE539D" w:rsidRPr="00964941" w:rsidRDefault="00FE539D" w:rsidP="00FE539D">
      <w:pPr>
        <w:ind w:firstLine="709"/>
        <w:rPr>
          <w:color w:val="auto"/>
          <w:sz w:val="27"/>
          <w:szCs w:val="27"/>
        </w:rPr>
      </w:pPr>
      <w:r w:rsidRPr="00964941">
        <w:rPr>
          <w:b/>
          <w:color w:val="auto"/>
          <w:sz w:val="27"/>
          <w:szCs w:val="27"/>
        </w:rPr>
        <w:t>Здание жилое многоквартирное коридорного типа</w:t>
      </w:r>
      <w:r w:rsidRPr="00964941">
        <w:rPr>
          <w:color w:val="auto"/>
          <w:sz w:val="27"/>
          <w:szCs w:val="27"/>
        </w:rPr>
        <w:t xml:space="preserve"> - здание, в котором все квартиры этажа имеют выходы через общий коридор не менее чем на две лестницы.</w:t>
      </w:r>
    </w:p>
    <w:p w14:paraId="44470C84" w14:textId="77777777" w:rsidR="00FE539D" w:rsidRPr="00964941" w:rsidRDefault="00FE539D" w:rsidP="00FE539D">
      <w:pPr>
        <w:ind w:firstLine="709"/>
        <w:rPr>
          <w:color w:val="auto"/>
          <w:sz w:val="27"/>
          <w:szCs w:val="27"/>
        </w:rPr>
      </w:pPr>
      <w:r w:rsidRPr="00964941">
        <w:rPr>
          <w:b/>
          <w:color w:val="auto"/>
          <w:sz w:val="27"/>
          <w:szCs w:val="27"/>
        </w:rPr>
        <w:t>Блокированный жилой дом (дом жилой блокированной застройки)</w:t>
      </w:r>
      <w:r w:rsidRPr="00964941">
        <w:rPr>
          <w:color w:val="auto"/>
          <w:sz w:val="27"/>
          <w:szCs w:val="27"/>
        </w:rPr>
        <w:t xml:space="preserve"> - 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p>
    <w:p w14:paraId="74B7FCD1" w14:textId="77777777" w:rsidR="00FE539D" w:rsidRPr="00964941" w:rsidRDefault="00FE539D" w:rsidP="00FE539D">
      <w:pPr>
        <w:ind w:firstLine="709"/>
        <w:rPr>
          <w:color w:val="auto"/>
          <w:sz w:val="27"/>
          <w:szCs w:val="27"/>
        </w:rPr>
      </w:pPr>
      <w:r w:rsidRPr="00964941">
        <w:rPr>
          <w:b/>
          <w:color w:val="auto"/>
          <w:sz w:val="27"/>
          <w:szCs w:val="27"/>
        </w:rPr>
        <w:t>Одноквартирный жилой дом</w:t>
      </w:r>
      <w:r w:rsidRPr="00964941">
        <w:rPr>
          <w:color w:val="auto"/>
          <w:sz w:val="27"/>
          <w:szCs w:val="27"/>
        </w:rPr>
        <w:t xml:space="preserve"> – жилой дом, предназначенный для проживания одной семьи и имеющий </w:t>
      </w:r>
      <w:proofErr w:type="spellStart"/>
      <w:r w:rsidRPr="00964941">
        <w:rPr>
          <w:color w:val="auto"/>
          <w:sz w:val="27"/>
          <w:szCs w:val="27"/>
        </w:rPr>
        <w:t>приквартирный</w:t>
      </w:r>
      <w:proofErr w:type="spellEnd"/>
      <w:r w:rsidRPr="00964941">
        <w:rPr>
          <w:color w:val="auto"/>
          <w:sz w:val="27"/>
          <w:szCs w:val="27"/>
        </w:rPr>
        <w:t xml:space="preserve"> участок.</w:t>
      </w:r>
    </w:p>
    <w:p w14:paraId="516ADF1A" w14:textId="77777777" w:rsidR="00FE539D" w:rsidRPr="00964941" w:rsidRDefault="00FE539D" w:rsidP="00FE539D">
      <w:pPr>
        <w:ind w:firstLine="709"/>
        <w:rPr>
          <w:color w:val="auto"/>
          <w:sz w:val="27"/>
          <w:szCs w:val="27"/>
        </w:rPr>
      </w:pPr>
      <w:proofErr w:type="spellStart"/>
      <w:r w:rsidRPr="00964941">
        <w:rPr>
          <w:b/>
          <w:color w:val="auto"/>
          <w:sz w:val="27"/>
          <w:szCs w:val="27"/>
        </w:rPr>
        <w:t>Приквартирный</w:t>
      </w:r>
      <w:proofErr w:type="spellEnd"/>
      <w:r w:rsidRPr="00964941">
        <w:rPr>
          <w:b/>
          <w:color w:val="auto"/>
          <w:sz w:val="27"/>
          <w:szCs w:val="27"/>
        </w:rPr>
        <w:t xml:space="preserve"> участок</w:t>
      </w:r>
      <w:r w:rsidRPr="00964941">
        <w:rPr>
          <w:color w:val="auto"/>
          <w:sz w:val="27"/>
          <w:szCs w:val="27"/>
        </w:rPr>
        <w:t xml:space="preserve"> - земельный участок, примыкающий к жилому зданию (квартире) с непосредственным выходом на него.</w:t>
      </w:r>
    </w:p>
    <w:p w14:paraId="0BFDC7FB" w14:textId="77777777" w:rsidR="00FE539D" w:rsidRPr="00964941" w:rsidRDefault="00FE539D" w:rsidP="00FE539D">
      <w:pPr>
        <w:ind w:firstLine="709"/>
        <w:rPr>
          <w:color w:val="auto"/>
          <w:sz w:val="27"/>
          <w:szCs w:val="27"/>
        </w:rPr>
      </w:pPr>
      <w:r w:rsidRPr="00964941">
        <w:rPr>
          <w:b/>
          <w:color w:val="auto"/>
          <w:sz w:val="27"/>
          <w:szCs w:val="27"/>
        </w:rPr>
        <w:lastRenderedPageBreak/>
        <w:t>Индивидуальный жилой дом</w:t>
      </w:r>
      <w:r w:rsidRPr="00964941">
        <w:rPr>
          <w:color w:val="auto"/>
          <w:sz w:val="27"/>
          <w:szCs w:val="27"/>
        </w:rPr>
        <w:t xml:space="preserve"> – отдельно стоящий жилой дом с количеством этажей не более трех, предназначенный для проживания одной семьи.</w:t>
      </w:r>
    </w:p>
    <w:p w14:paraId="21EDB25D" w14:textId="77777777" w:rsidR="00FE539D" w:rsidRPr="00964941" w:rsidRDefault="00FE539D" w:rsidP="00FE539D">
      <w:pPr>
        <w:ind w:firstLine="709"/>
        <w:rPr>
          <w:color w:val="auto"/>
          <w:sz w:val="27"/>
          <w:szCs w:val="27"/>
        </w:rPr>
      </w:pPr>
      <w:r w:rsidRPr="00964941">
        <w:rPr>
          <w:b/>
          <w:color w:val="auto"/>
          <w:sz w:val="27"/>
          <w:szCs w:val="27"/>
        </w:rPr>
        <w:t>Этаж надземный</w:t>
      </w:r>
      <w:r w:rsidRPr="00964941">
        <w:rPr>
          <w:color w:val="auto"/>
          <w:sz w:val="27"/>
          <w:szCs w:val="27"/>
        </w:rPr>
        <w:t xml:space="preserve"> - этаж с отметкой пола помещений не ниже планировочной отметки земли.</w:t>
      </w:r>
    </w:p>
    <w:p w14:paraId="36E06CE2" w14:textId="77777777" w:rsidR="00FE539D" w:rsidRPr="00964941" w:rsidRDefault="00FE539D" w:rsidP="00FE539D">
      <w:pPr>
        <w:ind w:firstLine="709"/>
        <w:rPr>
          <w:color w:val="auto"/>
          <w:sz w:val="27"/>
          <w:szCs w:val="27"/>
        </w:rPr>
      </w:pPr>
      <w:r w:rsidRPr="00964941">
        <w:rPr>
          <w:b/>
          <w:color w:val="auto"/>
          <w:sz w:val="27"/>
          <w:szCs w:val="27"/>
        </w:rPr>
        <w:t>Этаж подземный</w:t>
      </w:r>
      <w:r w:rsidRPr="00964941">
        <w:rPr>
          <w:color w:val="auto"/>
          <w:sz w:val="27"/>
          <w:szCs w:val="27"/>
        </w:rPr>
        <w:t xml:space="preserve"> - этаж с отметкой пола помещений ниже планировочной отметки земли на всю высоту помещений.</w:t>
      </w:r>
    </w:p>
    <w:p w14:paraId="5ABDDE6F" w14:textId="77777777" w:rsidR="00FE539D" w:rsidRPr="00964941" w:rsidRDefault="00FE539D" w:rsidP="00FE539D">
      <w:pPr>
        <w:ind w:firstLine="709"/>
        <w:rPr>
          <w:color w:val="auto"/>
          <w:sz w:val="27"/>
          <w:szCs w:val="27"/>
        </w:rPr>
      </w:pPr>
      <w:r w:rsidRPr="00964941">
        <w:rPr>
          <w:b/>
          <w:color w:val="auto"/>
          <w:sz w:val="27"/>
          <w:szCs w:val="27"/>
        </w:rPr>
        <w:t>Этаж первый</w:t>
      </w:r>
      <w:r w:rsidRPr="00964941">
        <w:rPr>
          <w:color w:val="auto"/>
          <w:sz w:val="27"/>
          <w:szCs w:val="27"/>
        </w:rPr>
        <w:t xml:space="preserve"> - нижний надземный этаж здания.</w:t>
      </w:r>
    </w:p>
    <w:p w14:paraId="410B3B57" w14:textId="77777777" w:rsidR="00FE539D" w:rsidRPr="00964941" w:rsidRDefault="00FE539D" w:rsidP="00FE539D">
      <w:pPr>
        <w:ind w:firstLine="709"/>
        <w:rPr>
          <w:color w:val="auto"/>
          <w:sz w:val="27"/>
          <w:szCs w:val="27"/>
        </w:rPr>
      </w:pPr>
      <w:r w:rsidRPr="00964941">
        <w:rPr>
          <w:b/>
          <w:color w:val="auto"/>
          <w:sz w:val="27"/>
          <w:szCs w:val="27"/>
        </w:rPr>
        <w:t>Этаж цокольный</w:t>
      </w:r>
      <w:r w:rsidRPr="00964941">
        <w:rPr>
          <w:color w:val="auto"/>
          <w:sz w:val="27"/>
          <w:szCs w:val="27"/>
        </w:rPr>
        <w:t xml:space="preserve"> - этаж с отметкой пола помещений ниже планировочной отметки земли на высоту не более половины высоты помещений.</w:t>
      </w:r>
    </w:p>
    <w:p w14:paraId="66F04B79" w14:textId="77777777" w:rsidR="00FE539D" w:rsidRPr="00964941" w:rsidRDefault="00FE539D" w:rsidP="00FE539D">
      <w:pPr>
        <w:ind w:firstLine="709"/>
        <w:rPr>
          <w:color w:val="auto"/>
          <w:sz w:val="27"/>
          <w:szCs w:val="27"/>
        </w:rPr>
      </w:pPr>
      <w:r w:rsidRPr="00964941">
        <w:rPr>
          <w:b/>
          <w:color w:val="auto"/>
          <w:sz w:val="27"/>
          <w:szCs w:val="27"/>
        </w:rPr>
        <w:t>Этаж подвальный</w:t>
      </w:r>
      <w:r w:rsidRPr="00964941">
        <w:rPr>
          <w:color w:val="auto"/>
          <w:sz w:val="27"/>
          <w:szCs w:val="27"/>
        </w:rPr>
        <w:t xml:space="preserve"> - этаж с отметкой пола помещений ниже планировочной отметки земли более чем наполовину высоты помещений или первый подземный этаж.</w:t>
      </w:r>
    </w:p>
    <w:p w14:paraId="2B8C5D1D" w14:textId="77777777" w:rsidR="00FE539D" w:rsidRPr="00964941" w:rsidRDefault="00FE539D" w:rsidP="00FE539D">
      <w:pPr>
        <w:ind w:firstLine="709"/>
        <w:rPr>
          <w:color w:val="auto"/>
          <w:sz w:val="27"/>
          <w:szCs w:val="27"/>
        </w:rPr>
      </w:pPr>
      <w:r w:rsidRPr="00964941">
        <w:rPr>
          <w:b/>
          <w:color w:val="auto"/>
          <w:sz w:val="27"/>
          <w:szCs w:val="27"/>
        </w:rPr>
        <w:t>Этаж мансардный</w:t>
      </w:r>
      <w:r w:rsidRPr="00964941">
        <w:rPr>
          <w:color w:val="auto"/>
          <w:sz w:val="27"/>
          <w:szCs w:val="27"/>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42DCFA8D" w14:textId="77777777" w:rsidR="00FE539D" w:rsidRPr="00964941" w:rsidRDefault="00FE539D" w:rsidP="00FE539D">
      <w:pPr>
        <w:ind w:firstLine="709"/>
        <w:rPr>
          <w:color w:val="auto"/>
          <w:sz w:val="27"/>
          <w:szCs w:val="27"/>
        </w:rPr>
      </w:pPr>
      <w:r w:rsidRPr="00964941">
        <w:rPr>
          <w:b/>
          <w:color w:val="auto"/>
          <w:sz w:val="27"/>
          <w:szCs w:val="27"/>
        </w:rPr>
        <w:t>Этаж технический</w:t>
      </w:r>
      <w:r w:rsidRPr="00964941">
        <w:rPr>
          <w:color w:val="auto"/>
          <w:sz w:val="27"/>
          <w:szCs w:val="27"/>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14:paraId="3284C4F8" w14:textId="77777777" w:rsidR="00FE539D" w:rsidRPr="00964941" w:rsidRDefault="00FE539D" w:rsidP="00FE539D">
      <w:pPr>
        <w:ind w:firstLine="709"/>
        <w:rPr>
          <w:color w:val="auto"/>
          <w:sz w:val="27"/>
          <w:szCs w:val="27"/>
        </w:rPr>
      </w:pPr>
      <w:r w:rsidRPr="00964941">
        <w:rPr>
          <w:b/>
          <w:color w:val="auto"/>
          <w:sz w:val="27"/>
          <w:szCs w:val="27"/>
        </w:rPr>
        <w:t>Планировочная отметка земли</w:t>
      </w:r>
      <w:r w:rsidRPr="00964941">
        <w:rPr>
          <w:color w:val="auto"/>
          <w:sz w:val="27"/>
          <w:szCs w:val="27"/>
        </w:rPr>
        <w:t xml:space="preserve"> - уровень земли на границе земли и </w:t>
      </w:r>
      <w:proofErr w:type="spellStart"/>
      <w:r w:rsidRPr="00964941">
        <w:rPr>
          <w:color w:val="auto"/>
          <w:sz w:val="27"/>
          <w:szCs w:val="27"/>
        </w:rPr>
        <w:t>отмостки</w:t>
      </w:r>
      <w:proofErr w:type="spellEnd"/>
      <w:r w:rsidRPr="00964941">
        <w:rPr>
          <w:color w:val="auto"/>
          <w:sz w:val="27"/>
          <w:szCs w:val="27"/>
        </w:rPr>
        <w:t xml:space="preserve"> здания.</w:t>
      </w:r>
    </w:p>
    <w:p w14:paraId="2A853E74" w14:textId="77777777" w:rsidR="00FE539D" w:rsidRPr="00964941" w:rsidRDefault="00FE539D" w:rsidP="00FE539D">
      <w:pPr>
        <w:ind w:firstLine="709"/>
        <w:rPr>
          <w:color w:val="auto"/>
          <w:sz w:val="27"/>
          <w:szCs w:val="27"/>
        </w:rPr>
      </w:pPr>
      <w:r w:rsidRPr="00964941">
        <w:rPr>
          <w:b/>
          <w:color w:val="auto"/>
          <w:sz w:val="27"/>
          <w:szCs w:val="27"/>
        </w:rPr>
        <w:t>Гостевой дом для сезонного проживания отдыхающих и туристов (далее - гостевой дом)</w:t>
      </w:r>
      <w:r w:rsidRPr="00964941">
        <w:rPr>
          <w:color w:val="auto"/>
          <w:sz w:val="27"/>
          <w:szCs w:val="27"/>
        </w:rPr>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14:paraId="54B9B23E" w14:textId="77777777" w:rsidR="00FE539D" w:rsidRPr="00964941" w:rsidRDefault="00FE539D" w:rsidP="00FE539D">
      <w:pPr>
        <w:ind w:firstLine="709"/>
        <w:rPr>
          <w:color w:val="auto"/>
          <w:sz w:val="27"/>
          <w:szCs w:val="27"/>
        </w:rPr>
      </w:pPr>
      <w:r w:rsidRPr="00964941">
        <w:rPr>
          <w:b/>
          <w:color w:val="auto"/>
          <w:sz w:val="27"/>
          <w:szCs w:val="27"/>
        </w:rPr>
        <w:t>Доходный дом</w:t>
      </w:r>
      <w:r w:rsidRPr="00964941">
        <w:rPr>
          <w:color w:val="auto"/>
          <w:sz w:val="27"/>
          <w:szCs w:val="27"/>
        </w:rPr>
        <w:t xml:space="preserve">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w:t>
      </w:r>
    </w:p>
    <w:p w14:paraId="72F7E703" w14:textId="77777777" w:rsidR="00FE539D" w:rsidRPr="00964941" w:rsidRDefault="00FE539D" w:rsidP="00FE539D">
      <w:pPr>
        <w:ind w:firstLine="709"/>
        <w:rPr>
          <w:color w:val="auto"/>
          <w:sz w:val="27"/>
          <w:szCs w:val="27"/>
        </w:rPr>
      </w:pPr>
      <w:r w:rsidRPr="00964941">
        <w:rPr>
          <w:b/>
          <w:color w:val="auto"/>
          <w:sz w:val="27"/>
          <w:szCs w:val="27"/>
        </w:rPr>
        <w:t>Подрядчик</w:t>
      </w:r>
      <w:r w:rsidRPr="00964941">
        <w:rPr>
          <w:color w:val="auto"/>
          <w:sz w:val="27"/>
          <w:szCs w:val="27"/>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2B664CE9" w14:textId="77777777" w:rsidR="00FE539D" w:rsidRPr="00964941" w:rsidRDefault="00FE539D" w:rsidP="00FE539D">
      <w:pPr>
        <w:ind w:firstLine="709"/>
        <w:rPr>
          <w:color w:val="auto"/>
          <w:sz w:val="27"/>
          <w:szCs w:val="27"/>
        </w:rPr>
      </w:pPr>
      <w:r w:rsidRPr="00964941">
        <w:rPr>
          <w:b/>
          <w:color w:val="auto"/>
          <w:sz w:val="27"/>
          <w:szCs w:val="27"/>
        </w:rPr>
        <w:t>Прибрежная защитная полоса</w:t>
      </w:r>
      <w:r w:rsidRPr="00964941">
        <w:rPr>
          <w:color w:val="auto"/>
          <w:sz w:val="27"/>
          <w:szCs w:val="27"/>
        </w:rPr>
        <w:t xml:space="preserve"> – часть водоохраной зоны, для которой вводятся дополнительные ограничения хозяйственной и иной деятельности.</w:t>
      </w:r>
    </w:p>
    <w:p w14:paraId="0EA15300" w14:textId="77777777" w:rsidR="00FE539D" w:rsidRPr="00964941" w:rsidRDefault="00FE539D" w:rsidP="00FE539D">
      <w:pPr>
        <w:ind w:firstLine="709"/>
        <w:rPr>
          <w:color w:val="auto"/>
          <w:sz w:val="27"/>
          <w:szCs w:val="27"/>
        </w:rPr>
      </w:pPr>
      <w:r w:rsidRPr="00964941">
        <w:rPr>
          <w:b/>
          <w:color w:val="auto"/>
          <w:sz w:val="27"/>
          <w:szCs w:val="27"/>
        </w:rPr>
        <w:t>Процент застройки участка</w:t>
      </w:r>
      <w:r w:rsidRPr="00964941">
        <w:rPr>
          <w:color w:val="auto"/>
          <w:sz w:val="27"/>
          <w:szCs w:val="27"/>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14:paraId="5DF9DDFF" w14:textId="77777777" w:rsidR="00FE539D" w:rsidRPr="00964941" w:rsidRDefault="00FE539D" w:rsidP="00FE539D">
      <w:pPr>
        <w:ind w:firstLine="709"/>
        <w:rPr>
          <w:color w:val="auto"/>
          <w:sz w:val="27"/>
          <w:szCs w:val="27"/>
        </w:rPr>
      </w:pPr>
      <w:r w:rsidRPr="00964941">
        <w:rPr>
          <w:b/>
          <w:color w:val="auto"/>
          <w:sz w:val="27"/>
          <w:szCs w:val="27"/>
        </w:rPr>
        <w:t>Максимальный процент застройки в границах земельного участка</w:t>
      </w:r>
      <w:r w:rsidRPr="00964941">
        <w:rPr>
          <w:color w:val="auto"/>
          <w:sz w:val="27"/>
          <w:szCs w:val="27"/>
        </w:rPr>
        <w:t xml:space="preserve"> - отношение суммарной площади земельного участка, которая может быть застроена, ко всей площади земельного участка.</w:t>
      </w:r>
    </w:p>
    <w:p w14:paraId="55C665EA" w14:textId="77777777" w:rsidR="00FE539D" w:rsidRPr="00964941" w:rsidRDefault="00FE539D" w:rsidP="00FE539D">
      <w:pPr>
        <w:ind w:firstLine="709"/>
        <w:rPr>
          <w:color w:val="auto"/>
          <w:sz w:val="27"/>
          <w:szCs w:val="27"/>
        </w:rPr>
      </w:pPr>
      <w:r w:rsidRPr="00964941">
        <w:rPr>
          <w:b/>
          <w:color w:val="auto"/>
          <w:sz w:val="27"/>
          <w:szCs w:val="27"/>
        </w:rPr>
        <w:lastRenderedPageBreak/>
        <w:t>Публичный сервитут</w:t>
      </w:r>
      <w:r w:rsidRPr="00964941">
        <w:rPr>
          <w:color w:val="auto"/>
          <w:sz w:val="27"/>
          <w:szCs w:val="27"/>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14:paraId="37409986" w14:textId="77777777" w:rsidR="00FE539D" w:rsidRPr="00964941" w:rsidRDefault="00FE539D" w:rsidP="00FE539D">
      <w:pPr>
        <w:ind w:firstLine="709"/>
        <w:rPr>
          <w:color w:val="auto"/>
          <w:sz w:val="27"/>
          <w:szCs w:val="27"/>
        </w:rPr>
      </w:pPr>
      <w:r w:rsidRPr="00964941">
        <w:rPr>
          <w:b/>
          <w:color w:val="auto"/>
          <w:sz w:val="27"/>
          <w:szCs w:val="27"/>
        </w:rPr>
        <w:t>Разрешенное использование земельных участков и иных объектов недвижимости</w:t>
      </w:r>
      <w:r w:rsidRPr="00964941">
        <w:rPr>
          <w:color w:val="auto"/>
          <w:sz w:val="27"/>
          <w:szCs w:val="27"/>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13FE4CA5" w14:textId="77777777" w:rsidR="00FE539D" w:rsidRPr="00964941" w:rsidRDefault="00FE539D" w:rsidP="00FE539D">
      <w:pPr>
        <w:ind w:firstLine="709"/>
        <w:rPr>
          <w:color w:val="auto"/>
          <w:sz w:val="27"/>
          <w:szCs w:val="27"/>
        </w:rPr>
      </w:pPr>
      <w:r w:rsidRPr="00964941">
        <w:rPr>
          <w:b/>
          <w:color w:val="auto"/>
          <w:sz w:val="27"/>
          <w:szCs w:val="27"/>
        </w:rPr>
        <w:t>Озелененная территория</w:t>
      </w:r>
      <w:r w:rsidRPr="00964941">
        <w:rPr>
          <w:color w:val="auto"/>
          <w:sz w:val="27"/>
          <w:szCs w:val="27"/>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14:paraId="1DCF188E" w14:textId="77777777" w:rsidR="00FE539D" w:rsidRPr="00964941" w:rsidRDefault="00FE539D" w:rsidP="00FE539D">
      <w:pPr>
        <w:ind w:firstLine="709"/>
        <w:rPr>
          <w:color w:val="auto"/>
          <w:sz w:val="27"/>
          <w:szCs w:val="27"/>
        </w:rPr>
      </w:pPr>
      <w:r w:rsidRPr="00964941">
        <w:rPr>
          <w:b/>
          <w:color w:val="auto"/>
          <w:sz w:val="27"/>
          <w:szCs w:val="27"/>
        </w:rPr>
        <w:t>Коэффициент озеленения</w:t>
      </w:r>
      <w:r w:rsidRPr="00964941">
        <w:rPr>
          <w:color w:val="auto"/>
          <w:sz w:val="27"/>
          <w:szCs w:val="27"/>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2CEDC56C" w14:textId="77777777" w:rsidR="00FE539D" w:rsidRPr="00964941" w:rsidRDefault="00FE539D" w:rsidP="00FE539D">
      <w:pPr>
        <w:ind w:firstLine="709"/>
        <w:rPr>
          <w:color w:val="auto"/>
          <w:sz w:val="27"/>
          <w:szCs w:val="27"/>
        </w:rPr>
      </w:pPr>
      <w:r w:rsidRPr="00964941">
        <w:rPr>
          <w:b/>
          <w:color w:val="auto"/>
          <w:sz w:val="27"/>
          <w:szCs w:val="27"/>
        </w:rPr>
        <w:t>Квартал сохраняемой застройки</w:t>
      </w:r>
      <w:r w:rsidRPr="00964941">
        <w:rPr>
          <w:color w:val="auto"/>
          <w:sz w:val="27"/>
          <w:szCs w:val="27"/>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38BB7ECD" w14:textId="77777777" w:rsidR="00FE539D" w:rsidRPr="00964941" w:rsidRDefault="00FE539D" w:rsidP="00FE539D">
      <w:pPr>
        <w:ind w:firstLine="709"/>
        <w:rPr>
          <w:color w:val="auto"/>
          <w:sz w:val="27"/>
          <w:szCs w:val="27"/>
        </w:rPr>
      </w:pPr>
      <w:r w:rsidRPr="00964941">
        <w:rPr>
          <w:b/>
          <w:color w:val="auto"/>
          <w:sz w:val="27"/>
          <w:szCs w:val="27"/>
        </w:rPr>
        <w:t>Малые архитектурные формы</w:t>
      </w:r>
      <w:r w:rsidRPr="00964941">
        <w:rPr>
          <w:color w:val="auto"/>
          <w:sz w:val="27"/>
          <w:szCs w:val="27"/>
        </w:rPr>
        <w:t xml:space="preserve"> - фонтаны, декоративные бассейны, водопады, беседки, теневые навесы, </w:t>
      </w:r>
      <w:proofErr w:type="spellStart"/>
      <w:r w:rsidRPr="00964941">
        <w:rPr>
          <w:color w:val="auto"/>
          <w:sz w:val="27"/>
          <w:szCs w:val="27"/>
        </w:rPr>
        <w:t>перголы</w:t>
      </w:r>
      <w:proofErr w:type="spellEnd"/>
      <w:r w:rsidRPr="00964941">
        <w:rPr>
          <w:color w:val="auto"/>
          <w:sz w:val="27"/>
          <w:szCs w:val="27"/>
        </w:rPr>
        <w:t xml:space="preserve">, подпорные стенки, лестницы, кровли, парапеты, оборудование для игр детей и отдыха взрослого населения, ограждения, садово-парковая мебель и тому </w:t>
      </w:r>
      <w:proofErr w:type="gramStart"/>
      <w:r w:rsidRPr="00964941">
        <w:rPr>
          <w:color w:val="auto"/>
          <w:sz w:val="27"/>
          <w:szCs w:val="27"/>
        </w:rPr>
        <w:t>подобное;.</w:t>
      </w:r>
      <w:proofErr w:type="gramEnd"/>
    </w:p>
    <w:p w14:paraId="0BFC4BA7" w14:textId="77777777" w:rsidR="00FE539D" w:rsidRPr="00964941" w:rsidRDefault="00FE539D" w:rsidP="00FE539D">
      <w:pPr>
        <w:ind w:firstLine="709"/>
        <w:rPr>
          <w:color w:val="auto"/>
          <w:sz w:val="27"/>
          <w:szCs w:val="27"/>
        </w:rPr>
      </w:pPr>
      <w:r w:rsidRPr="00964941">
        <w:rPr>
          <w:b/>
          <w:color w:val="auto"/>
          <w:sz w:val="27"/>
          <w:szCs w:val="27"/>
        </w:rPr>
        <w:t>Защитные дорожные сооружения</w:t>
      </w:r>
      <w:r w:rsidRPr="00964941">
        <w:rPr>
          <w:color w:val="auto"/>
          <w:sz w:val="27"/>
          <w:szCs w:val="27"/>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w:t>
      </w:r>
      <w:proofErr w:type="spellStart"/>
      <w:r w:rsidRPr="00964941">
        <w:rPr>
          <w:color w:val="auto"/>
          <w:sz w:val="27"/>
          <w:szCs w:val="27"/>
        </w:rPr>
        <w:t>шумозащитные</w:t>
      </w:r>
      <w:proofErr w:type="spellEnd"/>
      <w:r w:rsidRPr="00964941">
        <w:rPr>
          <w:color w:val="auto"/>
          <w:sz w:val="27"/>
          <w:szCs w:val="27"/>
        </w:rPr>
        <w:t xml:space="preserve"> и ветрозащитные устройства; подобные сооружения. </w:t>
      </w:r>
    </w:p>
    <w:p w14:paraId="68EEFC97" w14:textId="77777777" w:rsidR="00FE539D" w:rsidRPr="00964941" w:rsidRDefault="00FE539D" w:rsidP="00FE539D">
      <w:pPr>
        <w:ind w:firstLine="709"/>
        <w:rPr>
          <w:color w:val="auto"/>
          <w:sz w:val="27"/>
          <w:szCs w:val="27"/>
        </w:rPr>
      </w:pPr>
      <w:r w:rsidRPr="00964941">
        <w:rPr>
          <w:b/>
          <w:color w:val="auto"/>
          <w:sz w:val="27"/>
          <w:szCs w:val="27"/>
        </w:rPr>
        <w:t>Стоянка для автомобилей (автостоянка)</w:t>
      </w:r>
      <w:r w:rsidRPr="00964941">
        <w:rPr>
          <w:color w:val="auto"/>
          <w:sz w:val="27"/>
          <w:szCs w:val="27"/>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35D0C2A" w14:textId="77777777" w:rsidR="00FE539D" w:rsidRPr="00964941" w:rsidRDefault="00FE539D" w:rsidP="00FE539D">
      <w:pPr>
        <w:ind w:firstLine="709"/>
        <w:rPr>
          <w:color w:val="auto"/>
          <w:sz w:val="27"/>
          <w:szCs w:val="27"/>
        </w:rPr>
      </w:pPr>
      <w:r w:rsidRPr="00964941">
        <w:rPr>
          <w:b/>
          <w:color w:val="auto"/>
          <w:sz w:val="27"/>
          <w:szCs w:val="27"/>
        </w:rPr>
        <w:t>Надземная автостоянка закрытого типа</w:t>
      </w:r>
      <w:r w:rsidRPr="00964941">
        <w:rPr>
          <w:color w:val="auto"/>
          <w:sz w:val="27"/>
          <w:szCs w:val="27"/>
        </w:rPr>
        <w:t xml:space="preserve"> - автостоянка с наружными стеновыми ограждениями (гаражи, гаражи-стоянки, гаражные комплексы).</w:t>
      </w:r>
    </w:p>
    <w:p w14:paraId="13A882E6" w14:textId="77777777" w:rsidR="00FE539D" w:rsidRPr="00964941" w:rsidRDefault="00FE539D" w:rsidP="00FE539D">
      <w:pPr>
        <w:ind w:firstLine="709"/>
        <w:rPr>
          <w:color w:val="auto"/>
          <w:sz w:val="27"/>
          <w:szCs w:val="27"/>
        </w:rPr>
      </w:pPr>
      <w:r w:rsidRPr="00964941">
        <w:rPr>
          <w:b/>
          <w:color w:val="auto"/>
          <w:sz w:val="27"/>
          <w:szCs w:val="27"/>
        </w:rPr>
        <w:t>Автостоянка открытого типа</w:t>
      </w:r>
      <w:r w:rsidRPr="00964941">
        <w:rPr>
          <w:color w:val="auto"/>
          <w:sz w:val="27"/>
          <w:szCs w:val="27"/>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2B26AA6" w14:textId="77777777" w:rsidR="00FE539D" w:rsidRPr="00964941" w:rsidRDefault="00FE539D" w:rsidP="00FE539D">
      <w:pPr>
        <w:ind w:firstLine="709"/>
        <w:rPr>
          <w:color w:val="auto"/>
          <w:sz w:val="27"/>
          <w:szCs w:val="27"/>
        </w:rPr>
      </w:pPr>
      <w:r w:rsidRPr="00964941">
        <w:rPr>
          <w:b/>
          <w:color w:val="auto"/>
          <w:sz w:val="27"/>
          <w:szCs w:val="27"/>
        </w:rPr>
        <w:t>Парковка (парковочное место)</w:t>
      </w:r>
      <w:r w:rsidRPr="00964941">
        <w:rPr>
          <w:color w:val="auto"/>
          <w:sz w:val="27"/>
          <w:szCs w:val="27"/>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964941">
        <w:rPr>
          <w:color w:val="auto"/>
          <w:sz w:val="27"/>
          <w:szCs w:val="27"/>
        </w:rPr>
        <w:t>подэстакадных</w:t>
      </w:r>
      <w:proofErr w:type="spellEnd"/>
      <w:r w:rsidRPr="00964941">
        <w:rPr>
          <w:color w:val="auto"/>
          <w:sz w:val="27"/>
          <w:szCs w:val="27"/>
        </w:rPr>
        <w:t xml:space="preserve"> или </w:t>
      </w:r>
      <w:proofErr w:type="spellStart"/>
      <w:r w:rsidRPr="00964941">
        <w:rPr>
          <w:color w:val="auto"/>
          <w:sz w:val="27"/>
          <w:szCs w:val="27"/>
        </w:rPr>
        <w:lastRenderedPageBreak/>
        <w:t>подмостовых</w:t>
      </w:r>
      <w:proofErr w:type="spellEnd"/>
      <w:r w:rsidRPr="00964941">
        <w:rPr>
          <w:color w:val="auto"/>
          <w:sz w:val="27"/>
          <w:szCs w:val="27"/>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51B24BE1" w14:textId="77777777" w:rsidR="00FE539D" w:rsidRPr="00964941" w:rsidRDefault="00FE539D" w:rsidP="00FE539D">
      <w:pPr>
        <w:ind w:firstLine="709"/>
        <w:rPr>
          <w:color w:val="auto"/>
          <w:sz w:val="27"/>
          <w:szCs w:val="27"/>
        </w:rPr>
      </w:pPr>
      <w:r w:rsidRPr="00964941">
        <w:rPr>
          <w:b/>
          <w:color w:val="auto"/>
          <w:sz w:val="27"/>
          <w:szCs w:val="27"/>
        </w:rPr>
        <w:t>Гостевые стоянки</w:t>
      </w:r>
      <w:r w:rsidRPr="00964941">
        <w:rPr>
          <w:color w:val="auto"/>
          <w:sz w:val="27"/>
          <w:szCs w:val="27"/>
        </w:rPr>
        <w:t xml:space="preserve"> - открытые площадки, предназначенные для кратковременного хранения (стоянки) легковых автомобилей.</w:t>
      </w:r>
    </w:p>
    <w:p w14:paraId="4015CDF5" w14:textId="77777777" w:rsidR="00FE539D" w:rsidRPr="00964941" w:rsidRDefault="00FE539D" w:rsidP="00FE539D">
      <w:pPr>
        <w:ind w:firstLine="709"/>
        <w:rPr>
          <w:color w:val="auto"/>
          <w:sz w:val="27"/>
          <w:szCs w:val="27"/>
        </w:rPr>
      </w:pPr>
      <w:r w:rsidRPr="00964941">
        <w:rPr>
          <w:b/>
          <w:color w:val="auto"/>
          <w:sz w:val="27"/>
          <w:szCs w:val="27"/>
        </w:rPr>
        <w:t>Магазин</w:t>
      </w:r>
      <w:r w:rsidRPr="00964941">
        <w:rPr>
          <w:color w:val="auto"/>
          <w:sz w:val="27"/>
          <w:szCs w:val="27"/>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14:paraId="1F8AF3F7" w14:textId="77777777" w:rsidR="00FE539D" w:rsidRPr="00964941" w:rsidRDefault="00FE539D" w:rsidP="00FE539D">
      <w:pPr>
        <w:ind w:firstLine="709"/>
        <w:rPr>
          <w:color w:val="auto"/>
          <w:sz w:val="27"/>
          <w:szCs w:val="27"/>
        </w:rPr>
      </w:pPr>
      <w:r w:rsidRPr="00964941">
        <w:rPr>
          <w:b/>
          <w:color w:val="auto"/>
          <w:sz w:val="27"/>
          <w:szCs w:val="27"/>
        </w:rPr>
        <w:t>Киоск</w:t>
      </w:r>
      <w:r w:rsidRPr="00964941">
        <w:rPr>
          <w:color w:val="auto"/>
          <w:sz w:val="27"/>
          <w:szCs w:val="27"/>
        </w:rPr>
        <w:t xml:space="preserve"> - нестационарный торговый объект, представляющий </w:t>
      </w:r>
      <w:proofErr w:type="gramStart"/>
      <w:r w:rsidRPr="00964941">
        <w:rPr>
          <w:color w:val="auto"/>
          <w:sz w:val="27"/>
          <w:szCs w:val="27"/>
        </w:rPr>
        <w:t>собой  некапитальное</w:t>
      </w:r>
      <w:proofErr w:type="gramEnd"/>
      <w:r w:rsidRPr="00964941">
        <w:rPr>
          <w:color w:val="auto"/>
          <w:sz w:val="27"/>
          <w:szCs w:val="27"/>
        </w:rPr>
        <w:t xml:space="preserve">,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w:t>
      </w:r>
      <w:proofErr w:type="spellStart"/>
      <w:r w:rsidRPr="00964941">
        <w:rPr>
          <w:color w:val="auto"/>
          <w:sz w:val="27"/>
          <w:szCs w:val="27"/>
        </w:rPr>
        <w:t>кв.м</w:t>
      </w:r>
      <w:proofErr w:type="spellEnd"/>
      <w:r w:rsidRPr="00964941">
        <w:rPr>
          <w:color w:val="auto"/>
          <w:sz w:val="27"/>
          <w:szCs w:val="27"/>
        </w:rPr>
        <w:t>.</w:t>
      </w:r>
    </w:p>
    <w:p w14:paraId="30BE1AE8" w14:textId="77777777" w:rsidR="00FE539D" w:rsidRPr="00964941" w:rsidRDefault="00FE539D" w:rsidP="00FE539D">
      <w:pPr>
        <w:ind w:firstLine="709"/>
        <w:rPr>
          <w:color w:val="auto"/>
          <w:sz w:val="27"/>
          <w:szCs w:val="27"/>
        </w:rPr>
      </w:pPr>
      <w:r w:rsidRPr="00964941">
        <w:rPr>
          <w:b/>
          <w:color w:val="auto"/>
          <w:sz w:val="27"/>
          <w:szCs w:val="27"/>
        </w:rPr>
        <w:t>Торговый павильон</w:t>
      </w:r>
      <w:r w:rsidRPr="00964941">
        <w:rPr>
          <w:color w:val="auto"/>
          <w:sz w:val="27"/>
          <w:szCs w:val="27"/>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14:paraId="081AF766" w14:textId="77777777" w:rsidR="00FE539D" w:rsidRPr="00964941" w:rsidRDefault="00FE539D" w:rsidP="00FE539D">
      <w:pPr>
        <w:ind w:firstLine="709"/>
        <w:rPr>
          <w:color w:val="auto"/>
          <w:sz w:val="27"/>
          <w:szCs w:val="27"/>
        </w:rPr>
      </w:pPr>
      <w:r w:rsidRPr="00964941">
        <w:rPr>
          <w:b/>
          <w:color w:val="auto"/>
          <w:sz w:val="27"/>
          <w:szCs w:val="27"/>
        </w:rPr>
        <w:t>Пандус</w:t>
      </w:r>
      <w:r w:rsidRPr="00964941">
        <w:rPr>
          <w:color w:val="auto"/>
          <w:sz w:val="27"/>
          <w:szCs w:val="27"/>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0D91B19D" w14:textId="77777777" w:rsidR="00FE539D" w:rsidRPr="00964941" w:rsidRDefault="00FE539D" w:rsidP="00FE539D">
      <w:pPr>
        <w:ind w:firstLine="709"/>
        <w:rPr>
          <w:color w:val="auto"/>
          <w:sz w:val="27"/>
          <w:szCs w:val="27"/>
        </w:rPr>
      </w:pPr>
      <w:r w:rsidRPr="00964941">
        <w:rPr>
          <w:b/>
          <w:color w:val="auto"/>
          <w:sz w:val="27"/>
          <w:szCs w:val="27"/>
        </w:rPr>
        <w:t>Маломобильные граждане</w:t>
      </w:r>
      <w:r w:rsidRPr="00964941">
        <w:rPr>
          <w:color w:val="auto"/>
          <w:sz w:val="27"/>
          <w:szCs w:val="27"/>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14:paraId="2957984C" w14:textId="4B3F0327" w:rsidR="00FE539D" w:rsidRPr="00964941" w:rsidRDefault="00FE539D" w:rsidP="00FE539D">
      <w:pPr>
        <w:ind w:firstLine="709"/>
        <w:rPr>
          <w:color w:val="auto"/>
          <w:sz w:val="27"/>
          <w:szCs w:val="27"/>
        </w:rPr>
      </w:pPr>
      <w:r w:rsidRPr="0091672E">
        <w:rPr>
          <w:b/>
          <w:color w:val="auto"/>
          <w:sz w:val="27"/>
          <w:szCs w:val="27"/>
        </w:rPr>
        <w:t>Контейнер</w:t>
      </w:r>
      <w:r w:rsidRPr="00964941">
        <w:rPr>
          <w:color w:val="auto"/>
          <w:sz w:val="27"/>
          <w:szCs w:val="27"/>
        </w:rPr>
        <w:t xml:space="preserve"> – </w:t>
      </w:r>
      <w:r w:rsidR="004367EF">
        <w:rPr>
          <w:color w:val="auto"/>
          <w:sz w:val="27"/>
          <w:szCs w:val="27"/>
        </w:rPr>
        <w:t>стандартная емкость для сбора ТК</w:t>
      </w:r>
      <w:bookmarkStart w:id="9" w:name="_GoBack"/>
      <w:bookmarkEnd w:id="9"/>
      <w:r w:rsidRPr="00964941">
        <w:rPr>
          <w:color w:val="auto"/>
          <w:sz w:val="27"/>
          <w:szCs w:val="27"/>
        </w:rPr>
        <w:t>О объемом 0,6 -</w:t>
      </w:r>
      <w:r w:rsidR="0059272A">
        <w:rPr>
          <w:color w:val="auto"/>
          <w:sz w:val="27"/>
          <w:szCs w:val="27"/>
        </w:rPr>
        <w:t xml:space="preserve"> </w:t>
      </w:r>
      <w:r w:rsidRPr="00964941">
        <w:rPr>
          <w:color w:val="auto"/>
          <w:sz w:val="27"/>
          <w:szCs w:val="27"/>
        </w:rPr>
        <w:t>1,5 кубических метров;</w:t>
      </w:r>
    </w:p>
    <w:p w14:paraId="207A614C" w14:textId="77777777" w:rsidR="00FE539D" w:rsidRDefault="00FE539D" w:rsidP="00FE539D">
      <w:pPr>
        <w:ind w:firstLine="709"/>
        <w:rPr>
          <w:color w:val="auto"/>
          <w:sz w:val="27"/>
          <w:szCs w:val="27"/>
        </w:rPr>
      </w:pPr>
      <w:r w:rsidRPr="0091672E">
        <w:rPr>
          <w:b/>
          <w:color w:val="auto"/>
          <w:sz w:val="27"/>
          <w:szCs w:val="27"/>
        </w:rPr>
        <w:t>Бункер-накопитель</w:t>
      </w:r>
      <w:r w:rsidRPr="00964941">
        <w:rPr>
          <w:color w:val="auto"/>
          <w:sz w:val="27"/>
          <w:szCs w:val="27"/>
        </w:rPr>
        <w:t xml:space="preserve"> - стандартная емкость для сбора КГМ объемом более 2,0 кубических метров.</w:t>
      </w:r>
    </w:p>
    <w:p w14:paraId="11F3513E" w14:textId="77777777" w:rsidR="00FE539D" w:rsidRPr="0091672E" w:rsidRDefault="00FE539D" w:rsidP="00FE539D">
      <w:pPr>
        <w:ind w:firstLine="709"/>
        <w:rPr>
          <w:color w:val="FF0000"/>
          <w:sz w:val="27"/>
          <w:szCs w:val="27"/>
        </w:rPr>
      </w:pPr>
      <w:r w:rsidRPr="0091672E">
        <w:rPr>
          <w:b/>
          <w:color w:val="auto"/>
          <w:sz w:val="27"/>
          <w:szCs w:val="27"/>
        </w:rPr>
        <w:t>Коэффициент использования территории (КИТ)</w:t>
      </w:r>
      <w:r w:rsidRPr="0091672E">
        <w:rPr>
          <w:color w:val="auto"/>
          <w:sz w:val="27"/>
          <w:szCs w:val="27"/>
        </w:rPr>
        <w:t xml:space="preserve"> - </w:t>
      </w:r>
      <w:r w:rsidRPr="0091672E">
        <w:rPr>
          <w:color w:val="FF0000"/>
          <w:sz w:val="27"/>
          <w:szCs w:val="27"/>
        </w:rPr>
        <w:t>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14:paraId="3E806694" w14:textId="18518DA1" w:rsidR="00FE539D" w:rsidRPr="0091672E" w:rsidRDefault="00FE539D" w:rsidP="00FE539D">
      <w:pPr>
        <w:ind w:firstLine="709"/>
        <w:rPr>
          <w:color w:val="FF0000"/>
          <w:sz w:val="27"/>
          <w:szCs w:val="27"/>
        </w:rPr>
      </w:pPr>
      <w:r w:rsidRPr="00555E81">
        <w:rPr>
          <w:b/>
          <w:color w:val="000000" w:themeColor="text1"/>
          <w:sz w:val="27"/>
          <w:szCs w:val="27"/>
        </w:rPr>
        <w:t>Озеленение</w:t>
      </w:r>
      <w:r w:rsidRPr="0091672E">
        <w:rPr>
          <w:b/>
          <w:color w:val="FF0000"/>
          <w:sz w:val="27"/>
          <w:szCs w:val="27"/>
        </w:rPr>
        <w:t xml:space="preserve"> </w:t>
      </w:r>
      <w:r w:rsidRPr="0091672E">
        <w:rPr>
          <w:color w:val="FF0000"/>
          <w:sz w:val="27"/>
          <w:szCs w:val="27"/>
        </w:rPr>
        <w:t xml:space="preserve">– территория с газонным покрытием (травяной покров, создаваемый посевом семян специально подобранных трав) и высаженными </w:t>
      </w:r>
      <w:r w:rsidRPr="0091672E">
        <w:rPr>
          <w:color w:val="FF0000"/>
          <w:sz w:val="27"/>
          <w:szCs w:val="27"/>
        </w:rPr>
        <w:lastRenderedPageBreak/>
        <w:t>деревьями (лиственный посадочный материал возрастом от 10 лет диаметром ствола от 4 см на высоте 1 м от корневой системы) из расчета 1 де</w:t>
      </w:r>
      <w:r w:rsidR="00DE6EFA">
        <w:rPr>
          <w:color w:val="FF0000"/>
          <w:sz w:val="27"/>
          <w:szCs w:val="27"/>
        </w:rPr>
        <w:t xml:space="preserve">рево </w:t>
      </w:r>
      <w:r w:rsidRPr="0091672E">
        <w:rPr>
          <w:color w:val="FF0000"/>
          <w:sz w:val="27"/>
          <w:szCs w:val="27"/>
        </w:rPr>
        <w:t>на 20 кв. м.</w:t>
      </w:r>
    </w:p>
    <w:p w14:paraId="5EEC184D" w14:textId="77777777" w:rsidR="00FE539D" w:rsidRPr="0091672E" w:rsidRDefault="00FE539D" w:rsidP="00FE539D">
      <w:pPr>
        <w:ind w:firstLine="709"/>
        <w:rPr>
          <w:color w:val="FF0000"/>
          <w:sz w:val="27"/>
          <w:szCs w:val="27"/>
        </w:rPr>
      </w:pPr>
      <w:r w:rsidRPr="0091672E">
        <w:rPr>
          <w:color w:val="FF0000"/>
          <w:sz w:val="27"/>
          <w:szCs w:val="27"/>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14:paraId="226D2854" w14:textId="77777777" w:rsidR="00FE539D" w:rsidRPr="0091672E" w:rsidRDefault="00FE539D" w:rsidP="00FE539D">
      <w:pPr>
        <w:ind w:firstLine="709"/>
        <w:rPr>
          <w:color w:val="FF0000"/>
          <w:sz w:val="27"/>
          <w:szCs w:val="27"/>
        </w:rPr>
      </w:pPr>
      <w:r w:rsidRPr="0091672E">
        <w:rPr>
          <w:color w:val="FF0000"/>
          <w:sz w:val="27"/>
          <w:szCs w:val="27"/>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91672E">
        <w:rPr>
          <w:color w:val="FF0000"/>
          <w:sz w:val="27"/>
          <w:szCs w:val="27"/>
        </w:rPr>
        <w:t>георешетки</w:t>
      </w:r>
      <w:proofErr w:type="spellEnd"/>
      <w:r w:rsidRPr="0091672E">
        <w:rPr>
          <w:color w:val="FF0000"/>
          <w:sz w:val="27"/>
          <w:szCs w:val="27"/>
        </w:rPr>
        <w:t>).</w:t>
      </w:r>
    </w:p>
    <w:p w14:paraId="50B0D6A3" w14:textId="77777777" w:rsidR="00FE539D" w:rsidRPr="0091672E" w:rsidRDefault="00FE539D" w:rsidP="00FE539D">
      <w:pPr>
        <w:ind w:firstLine="709"/>
        <w:rPr>
          <w:color w:val="FF0000"/>
          <w:sz w:val="27"/>
          <w:szCs w:val="27"/>
        </w:rPr>
      </w:pPr>
      <w:r w:rsidRPr="00555E81">
        <w:rPr>
          <w:b/>
          <w:color w:val="000000" w:themeColor="text1"/>
          <w:sz w:val="27"/>
          <w:szCs w:val="27"/>
        </w:rPr>
        <w:t>Максимальный процент застройки в границах земельного участка</w:t>
      </w:r>
      <w:r w:rsidRPr="0091672E">
        <w:rPr>
          <w:color w:val="FF0000"/>
          <w:sz w:val="27"/>
          <w:szCs w:val="27"/>
        </w:rPr>
        <w:t xml:space="preserve">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14:paraId="2B2706EE" w14:textId="77777777" w:rsidR="00FE539D" w:rsidRPr="0091672E" w:rsidRDefault="00FE539D" w:rsidP="00FE539D">
      <w:pPr>
        <w:ind w:firstLine="709"/>
        <w:rPr>
          <w:color w:val="FF0000"/>
          <w:sz w:val="27"/>
          <w:szCs w:val="27"/>
        </w:rPr>
      </w:pPr>
      <w:r w:rsidRPr="00555E81">
        <w:rPr>
          <w:b/>
          <w:color w:val="000000" w:themeColor="text1"/>
          <w:sz w:val="27"/>
          <w:szCs w:val="27"/>
        </w:rPr>
        <w:t>Минимальный процент озеленения земельного участка</w:t>
      </w:r>
      <w:r w:rsidRPr="0091672E">
        <w:rPr>
          <w:color w:val="FF0000"/>
          <w:sz w:val="27"/>
          <w:szCs w:val="27"/>
        </w:rPr>
        <w:t xml:space="preserve"> – отношение площади озеленения (зеленых зон) ко всей площади земельного участка.</w:t>
      </w:r>
    </w:p>
    <w:p w14:paraId="13419887" w14:textId="77777777" w:rsidR="00FE539D" w:rsidRPr="00964941" w:rsidRDefault="00FE539D" w:rsidP="00FE539D">
      <w:pPr>
        <w:ind w:firstLine="709"/>
        <w:rPr>
          <w:color w:val="auto"/>
          <w:sz w:val="27"/>
          <w:szCs w:val="27"/>
        </w:rPr>
      </w:pPr>
    </w:p>
    <w:p w14:paraId="56853222" w14:textId="77777777" w:rsidR="00FE539D" w:rsidRPr="00964941" w:rsidRDefault="00FE539D" w:rsidP="009D6038">
      <w:pPr>
        <w:ind w:firstLine="0"/>
        <w:jc w:val="center"/>
        <w:outlineLvl w:val="2"/>
        <w:rPr>
          <w:b/>
          <w:bCs/>
          <w:color w:val="auto"/>
          <w:sz w:val="27"/>
          <w:szCs w:val="27"/>
          <w:lang w:eastAsia="ru-RU"/>
        </w:rPr>
      </w:pPr>
      <w:bookmarkStart w:id="10" w:name="_Toc469412171"/>
      <w:r w:rsidRPr="00964941">
        <w:rPr>
          <w:b/>
          <w:bCs/>
          <w:color w:val="auto"/>
          <w:sz w:val="27"/>
          <w:szCs w:val="27"/>
          <w:lang w:eastAsia="ru-RU"/>
        </w:rPr>
        <w:t>Статья 2. Основания введения, назначение и состав Правил</w:t>
      </w:r>
      <w:bookmarkEnd w:id="10"/>
    </w:p>
    <w:p w14:paraId="4EE119F1" w14:textId="77777777" w:rsidR="00FE539D" w:rsidRPr="00964941" w:rsidRDefault="00FE539D" w:rsidP="00FE539D">
      <w:pPr>
        <w:rPr>
          <w:color w:val="auto"/>
          <w:sz w:val="27"/>
          <w:szCs w:val="27"/>
        </w:rPr>
      </w:pPr>
    </w:p>
    <w:p w14:paraId="2CAD195B" w14:textId="3D0BE66B" w:rsidR="00FE539D" w:rsidRPr="00964941" w:rsidRDefault="00FE539D" w:rsidP="00FE539D">
      <w:pPr>
        <w:ind w:firstLine="709"/>
        <w:rPr>
          <w:color w:val="auto"/>
          <w:sz w:val="27"/>
          <w:szCs w:val="27"/>
        </w:rPr>
      </w:pPr>
      <w:r w:rsidRPr="00964941">
        <w:rPr>
          <w:color w:val="auto"/>
          <w:sz w:val="27"/>
          <w:szCs w:val="27"/>
        </w:rPr>
        <w:t xml:space="preserve">1. Настоящие Правила в соответствии с Градостроительным кодексом Российской Федерации, Земельным кодексом Российской Федерации предусматривают в </w:t>
      </w:r>
      <w:proofErr w:type="spellStart"/>
      <w:r w:rsidR="009D6038">
        <w:rPr>
          <w:color w:val="auto"/>
          <w:sz w:val="27"/>
          <w:szCs w:val="27"/>
        </w:rPr>
        <w:t>Ольгинском</w:t>
      </w:r>
      <w:proofErr w:type="spellEnd"/>
      <w:r w:rsidRPr="00964941">
        <w:rPr>
          <w:color w:val="auto"/>
          <w:sz w:val="27"/>
          <w:szCs w:val="27"/>
        </w:rPr>
        <w:t xml:space="preserve"> сельском поселении Абинского района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07B273A1"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Правила разрабатываются в целях:</w:t>
      </w:r>
    </w:p>
    <w:p w14:paraId="640AAA79"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083ACCA3"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создания условий для планировки территорий муниципальных образований;</w:t>
      </w:r>
    </w:p>
    <w:p w14:paraId="52C9332D"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BBD1467"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6FC458BB"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Правила включают в себя:</w:t>
      </w:r>
    </w:p>
    <w:p w14:paraId="5A8CE94E"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порядок их применения и внесения изменений в указанные правила;</w:t>
      </w:r>
    </w:p>
    <w:p w14:paraId="6ADF3A69"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lastRenderedPageBreak/>
        <w:t>2) карту градостроительного зонирования;</w:t>
      </w:r>
    </w:p>
    <w:p w14:paraId="10D0CFA0"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градостроительные регламенты.</w:t>
      </w:r>
    </w:p>
    <w:p w14:paraId="35B9DBCE"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4. Порядок применения правил землепользования и застройки и внесения в них изменений включает в себя положения:</w:t>
      </w:r>
    </w:p>
    <w:p w14:paraId="36324DE5"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о регулировании землепользования и застройки органами местного самоуправления;</w:t>
      </w:r>
    </w:p>
    <w:p w14:paraId="42E31EC9"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1E20E1A2"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о подготовке документации по планировке территории органами местного самоуправления;</w:t>
      </w:r>
    </w:p>
    <w:p w14:paraId="6E7CCACE" w14:textId="53978E9E"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4) о проведении публичных слушаний по вопросам землепользования и застройки;</w:t>
      </w:r>
    </w:p>
    <w:p w14:paraId="447D4190"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5) о внесении изменений в правила землепользования и застройки;</w:t>
      </w:r>
    </w:p>
    <w:p w14:paraId="14490D8D"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6) о регулировании иных вопросов землепользования и застройки.</w:t>
      </w:r>
    </w:p>
    <w:p w14:paraId="5199A4B3" w14:textId="4003EF41" w:rsidR="00FE539D"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5.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5C1801EB" w14:textId="2C8248E1" w:rsidR="00683FB0" w:rsidRPr="00683FB0" w:rsidRDefault="00683FB0" w:rsidP="00683FB0">
      <w:pPr>
        <w:ind w:firstLine="709"/>
        <w:rPr>
          <w:rFonts w:eastAsia="Times New Roman"/>
          <w:color w:val="auto"/>
          <w:sz w:val="27"/>
          <w:szCs w:val="27"/>
          <w:lang w:eastAsia="ru-RU"/>
        </w:rPr>
      </w:pPr>
      <w:r w:rsidRPr="00683FB0">
        <w:rPr>
          <w:rFonts w:eastAsia="Times New Roman"/>
          <w:color w:val="auto"/>
          <w:sz w:val="27"/>
          <w:szCs w:val="27"/>
          <w:lang w:eastAsia="ru-RU"/>
        </w:rPr>
        <w:t xml:space="preserve">6.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 </w:t>
      </w:r>
    </w:p>
    <w:p w14:paraId="4A567624" w14:textId="099A3F66" w:rsidR="00683FB0" w:rsidRDefault="00683FB0" w:rsidP="00683FB0">
      <w:pPr>
        <w:ind w:firstLine="709"/>
        <w:rPr>
          <w:rFonts w:eastAsia="Times New Roman"/>
          <w:color w:val="FF0000"/>
          <w:sz w:val="27"/>
          <w:szCs w:val="27"/>
          <w:lang w:eastAsia="ru-RU"/>
        </w:rPr>
      </w:pPr>
      <w:r>
        <w:rPr>
          <w:rFonts w:eastAsia="Times New Roman"/>
          <w:color w:val="FF0000"/>
          <w:sz w:val="27"/>
          <w:szCs w:val="27"/>
          <w:lang w:eastAsia="ru-RU"/>
        </w:rPr>
        <w:t>6.1.</w:t>
      </w:r>
      <w:r w:rsidRPr="00683FB0">
        <w:rPr>
          <w:rFonts w:eastAsia="Times New Roman"/>
          <w:color w:val="FF0000"/>
          <w:sz w:val="27"/>
          <w:szCs w:val="27"/>
          <w:lang w:eastAsia="ru-RU"/>
        </w:rPr>
        <w:t xml:space="preserve">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 </w:t>
      </w:r>
    </w:p>
    <w:p w14:paraId="4325DBF2" w14:textId="3E3DC3C9" w:rsidR="00683FB0" w:rsidRDefault="00683FB0" w:rsidP="00683FB0">
      <w:pPr>
        <w:ind w:firstLine="709"/>
        <w:rPr>
          <w:rFonts w:eastAsia="Times New Roman"/>
          <w:color w:val="FF0000"/>
          <w:sz w:val="27"/>
          <w:szCs w:val="27"/>
          <w:lang w:eastAsia="ru-RU"/>
        </w:rPr>
      </w:pPr>
      <w:r>
        <w:rPr>
          <w:rFonts w:eastAsia="Times New Roman"/>
          <w:color w:val="FF0000"/>
          <w:sz w:val="27"/>
          <w:szCs w:val="27"/>
          <w:lang w:eastAsia="ru-RU"/>
        </w:rPr>
        <w:t>6</w:t>
      </w:r>
      <w:r w:rsidRPr="00683FB0">
        <w:rPr>
          <w:rFonts w:eastAsia="Times New Roman"/>
          <w:color w:val="FF0000"/>
          <w:sz w:val="27"/>
          <w:szCs w:val="27"/>
          <w:lang w:eastAsia="ru-RU"/>
        </w:rPr>
        <w:t xml:space="preserve">.2.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 </w:t>
      </w:r>
    </w:p>
    <w:p w14:paraId="36245364" w14:textId="7B9B484B" w:rsidR="00683FB0" w:rsidRPr="00683FB0" w:rsidRDefault="00683FB0" w:rsidP="00683FB0">
      <w:pPr>
        <w:ind w:firstLine="709"/>
        <w:rPr>
          <w:rFonts w:eastAsia="Times New Roman"/>
          <w:color w:val="FF0000"/>
          <w:sz w:val="27"/>
          <w:szCs w:val="27"/>
          <w:lang w:eastAsia="ru-RU"/>
        </w:rPr>
      </w:pPr>
      <w:r>
        <w:rPr>
          <w:rFonts w:eastAsia="Times New Roman"/>
          <w:color w:val="FF0000"/>
          <w:sz w:val="27"/>
          <w:szCs w:val="27"/>
          <w:lang w:eastAsia="ru-RU"/>
        </w:rPr>
        <w:t>7</w:t>
      </w:r>
      <w:r w:rsidRPr="00683FB0">
        <w:rPr>
          <w:rFonts w:eastAsia="Times New Roman"/>
          <w:color w:val="FF0000"/>
          <w:sz w:val="27"/>
          <w:szCs w:val="27"/>
          <w:lang w:eastAsia="ru-RU"/>
        </w:rPr>
        <w:t xml:space="preserve">.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 </w:t>
      </w:r>
    </w:p>
    <w:p w14:paraId="2A9FE484" w14:textId="77777777" w:rsidR="00683FB0" w:rsidRPr="00683FB0" w:rsidRDefault="00683FB0" w:rsidP="00683FB0">
      <w:pPr>
        <w:ind w:firstLine="709"/>
        <w:rPr>
          <w:rFonts w:eastAsia="Times New Roman"/>
          <w:color w:val="FF0000"/>
          <w:sz w:val="27"/>
          <w:szCs w:val="27"/>
          <w:lang w:eastAsia="ru-RU"/>
        </w:rPr>
      </w:pPr>
      <w:r w:rsidRPr="00683FB0">
        <w:rPr>
          <w:rFonts w:eastAsia="Times New Roman"/>
          <w:color w:val="FF0000"/>
          <w:sz w:val="27"/>
          <w:szCs w:val="27"/>
          <w:lang w:eastAsia="ru-RU"/>
        </w:rPr>
        <w:t xml:space="preserve">1) виды разрешенного использования земельных участков и объектов капитального строительства; </w:t>
      </w:r>
    </w:p>
    <w:p w14:paraId="530E76D7" w14:textId="77777777" w:rsidR="00683FB0" w:rsidRPr="00683FB0" w:rsidRDefault="00683FB0" w:rsidP="00683FB0">
      <w:pPr>
        <w:ind w:firstLine="709"/>
        <w:rPr>
          <w:rFonts w:eastAsia="Times New Roman"/>
          <w:color w:val="FF0000"/>
          <w:sz w:val="27"/>
          <w:szCs w:val="27"/>
          <w:lang w:eastAsia="ru-RU"/>
        </w:rPr>
      </w:pPr>
      <w:r w:rsidRPr="00683FB0">
        <w:rPr>
          <w:rFonts w:eastAsia="Times New Roman"/>
          <w:color w:val="FF0000"/>
          <w:sz w:val="27"/>
          <w:szCs w:val="27"/>
          <w:lang w:eastAsia="ru-RU"/>
        </w:rPr>
        <w:lastRenderedPageBreak/>
        <w:t xml:space="preserve">2) </w:t>
      </w:r>
      <w:hyperlink r:id="rId8" w:history="1">
        <w:r w:rsidRPr="00683FB0">
          <w:rPr>
            <w:rFonts w:eastAsia="Times New Roman"/>
            <w:color w:val="FF0000"/>
            <w:sz w:val="27"/>
            <w:szCs w:val="27"/>
            <w:lang w:eastAsia="ru-RU"/>
          </w:rPr>
          <w:t>предельные</w:t>
        </w:r>
      </w:hyperlink>
      <w:r w:rsidRPr="00683FB0">
        <w:rPr>
          <w:rFonts w:eastAsia="Times New Roman"/>
          <w:color w:val="FF0000"/>
          <w:sz w:val="27"/>
          <w:szCs w:val="27"/>
          <w:lang w:eastAsia="ru-RU"/>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14:paraId="6CF1FC9B" w14:textId="77777777" w:rsidR="00683FB0" w:rsidRPr="00683FB0" w:rsidRDefault="00683FB0" w:rsidP="00683FB0">
      <w:pPr>
        <w:ind w:firstLine="709"/>
        <w:rPr>
          <w:rFonts w:eastAsia="Times New Roman"/>
          <w:color w:val="FF0000"/>
          <w:sz w:val="27"/>
          <w:szCs w:val="27"/>
          <w:lang w:eastAsia="ru-RU"/>
        </w:rPr>
      </w:pPr>
      <w:r w:rsidRPr="00683FB0">
        <w:rPr>
          <w:rFonts w:eastAsia="Times New Roman"/>
          <w:color w:val="FF0000"/>
          <w:sz w:val="27"/>
          <w:szCs w:val="27"/>
          <w:lang w:eastAsia="ru-RU"/>
        </w:rPr>
        <w:t xml:space="preserve">3) ограничения использования земельных участков и объектов капитального строительства, устанавливаемые в соответствии с </w:t>
      </w:r>
      <w:hyperlink r:id="rId9" w:history="1">
        <w:r w:rsidRPr="00683FB0">
          <w:rPr>
            <w:rFonts w:eastAsia="Times New Roman"/>
            <w:color w:val="FF0000"/>
            <w:sz w:val="27"/>
            <w:szCs w:val="27"/>
            <w:lang w:eastAsia="ru-RU"/>
          </w:rPr>
          <w:t>законодательством</w:t>
        </w:r>
      </w:hyperlink>
      <w:r w:rsidRPr="00683FB0">
        <w:rPr>
          <w:rFonts w:eastAsia="Times New Roman"/>
          <w:color w:val="FF0000"/>
          <w:sz w:val="27"/>
          <w:szCs w:val="27"/>
          <w:lang w:eastAsia="ru-RU"/>
        </w:rPr>
        <w:t xml:space="preserve"> Российской Федерации; </w:t>
      </w:r>
    </w:p>
    <w:p w14:paraId="1A74B2BC" w14:textId="77777777" w:rsidR="00683FB0" w:rsidRPr="00683FB0" w:rsidRDefault="00683FB0" w:rsidP="00683FB0">
      <w:pPr>
        <w:ind w:firstLine="709"/>
        <w:rPr>
          <w:rFonts w:eastAsia="Times New Roman"/>
          <w:color w:val="FF0000"/>
          <w:sz w:val="27"/>
          <w:szCs w:val="27"/>
          <w:lang w:eastAsia="ru-RU"/>
        </w:rPr>
      </w:pPr>
      <w:r w:rsidRPr="00683FB0">
        <w:rPr>
          <w:rFonts w:eastAsia="Times New Roman"/>
          <w:color w:val="FF0000"/>
          <w:sz w:val="27"/>
          <w:szCs w:val="27"/>
          <w:lang w:eastAsia="ru-RU"/>
        </w:rP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w:t>
      </w:r>
    </w:p>
    <w:p w14:paraId="6AC2032D" w14:textId="77777777" w:rsidR="00FE539D" w:rsidRDefault="00FE539D" w:rsidP="00FE539D">
      <w:pPr>
        <w:widowControl w:val="0"/>
        <w:autoSpaceDE w:val="0"/>
        <w:autoSpaceDN w:val="0"/>
        <w:adjustRightInd w:val="0"/>
        <w:ind w:firstLine="709"/>
        <w:rPr>
          <w:rFonts w:eastAsia="Times New Roman"/>
          <w:color w:val="auto"/>
          <w:sz w:val="27"/>
          <w:szCs w:val="27"/>
          <w:lang w:eastAsia="ru-RU"/>
        </w:rPr>
      </w:pPr>
      <w:r>
        <w:rPr>
          <w:rFonts w:eastAsia="Times New Roman"/>
          <w:color w:val="auto"/>
          <w:sz w:val="27"/>
          <w:szCs w:val="27"/>
          <w:lang w:eastAsia="ru-RU"/>
        </w:rPr>
        <w:t>7.1. О</w:t>
      </w:r>
      <w:r w:rsidRPr="00964941">
        <w:rPr>
          <w:rFonts w:eastAsia="Times New Roman"/>
          <w:color w:val="auto"/>
          <w:sz w:val="27"/>
          <w:szCs w:val="27"/>
          <w:lang w:eastAsia="ru-RU"/>
        </w:rPr>
        <w:t>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3000CEF5" w14:textId="77777777" w:rsidR="00FE539D" w:rsidRPr="00683FB0"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683FB0">
        <w:rPr>
          <w:rFonts w:eastAsia="Times New Roman"/>
          <w:color w:val="000000" w:themeColor="text1"/>
          <w:sz w:val="27"/>
          <w:szCs w:val="27"/>
          <w:lang w:eastAsia="ru-RU"/>
        </w:rPr>
        <w:t xml:space="preserve">8. Утвержденные правила землепользования и застройки поселения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w:t>
      </w:r>
      <w:proofErr w:type="spellStart"/>
      <w:r w:rsidRPr="00683FB0">
        <w:rPr>
          <w:rFonts w:eastAsia="Times New Roman"/>
          <w:color w:val="000000" w:themeColor="text1"/>
          <w:sz w:val="27"/>
          <w:szCs w:val="27"/>
          <w:lang w:eastAsia="ru-RU"/>
        </w:rPr>
        <w:t>приаэродромной</w:t>
      </w:r>
      <w:proofErr w:type="spellEnd"/>
      <w:r w:rsidRPr="00683FB0">
        <w:rPr>
          <w:rFonts w:eastAsia="Times New Roman"/>
          <w:color w:val="000000" w:themeColor="text1"/>
          <w:sz w:val="27"/>
          <w:szCs w:val="27"/>
          <w:lang w:eastAsia="ru-RU"/>
        </w:rPr>
        <w:t xml:space="preserve"> территории, в границах которых полностью или частично расположена </w:t>
      </w:r>
      <w:proofErr w:type="spellStart"/>
      <w:r w:rsidRPr="00683FB0">
        <w:rPr>
          <w:rFonts w:eastAsia="Times New Roman"/>
          <w:color w:val="000000" w:themeColor="text1"/>
          <w:sz w:val="27"/>
          <w:szCs w:val="27"/>
          <w:lang w:eastAsia="ru-RU"/>
        </w:rPr>
        <w:t>приаэродромная</w:t>
      </w:r>
      <w:proofErr w:type="spellEnd"/>
      <w:r w:rsidRPr="00683FB0">
        <w:rPr>
          <w:rFonts w:eastAsia="Times New Roman"/>
          <w:color w:val="000000" w:themeColor="text1"/>
          <w:sz w:val="27"/>
          <w:szCs w:val="27"/>
          <w:lang w:eastAsia="ru-RU"/>
        </w:rPr>
        <w:t xml:space="preserve"> территория, установленная в соответствии с Воздушным кодексом Российской Федерации (далее - ограничения использования объектов недвижимости, установленные на </w:t>
      </w:r>
      <w:proofErr w:type="spellStart"/>
      <w:r w:rsidRPr="00683FB0">
        <w:rPr>
          <w:rFonts w:eastAsia="Times New Roman"/>
          <w:color w:val="000000" w:themeColor="text1"/>
          <w:sz w:val="27"/>
          <w:szCs w:val="27"/>
          <w:lang w:eastAsia="ru-RU"/>
        </w:rPr>
        <w:t>приаэродромной</w:t>
      </w:r>
      <w:proofErr w:type="spellEnd"/>
      <w:r w:rsidRPr="00683FB0">
        <w:rPr>
          <w:rFonts w:eastAsia="Times New Roman"/>
          <w:color w:val="000000" w:themeColor="text1"/>
          <w:sz w:val="27"/>
          <w:szCs w:val="27"/>
          <w:lang w:eastAsia="ru-RU"/>
        </w:rPr>
        <w:t xml:space="preserve"> территории).</w:t>
      </w:r>
    </w:p>
    <w:p w14:paraId="5DF914F8" w14:textId="77777777" w:rsidR="00683FB0" w:rsidRDefault="00683FB0" w:rsidP="00FE539D">
      <w:pPr>
        <w:jc w:val="center"/>
        <w:outlineLvl w:val="2"/>
        <w:rPr>
          <w:b/>
          <w:bCs/>
          <w:color w:val="auto"/>
          <w:sz w:val="27"/>
          <w:szCs w:val="27"/>
          <w:lang w:eastAsia="ru-RU"/>
        </w:rPr>
      </w:pPr>
      <w:bookmarkStart w:id="11" w:name="_Toc469412173"/>
    </w:p>
    <w:p w14:paraId="6A02FD82" w14:textId="6C5D9A65" w:rsidR="00FE539D" w:rsidRPr="00964941" w:rsidRDefault="00FE539D" w:rsidP="00FE539D">
      <w:pPr>
        <w:jc w:val="center"/>
        <w:outlineLvl w:val="2"/>
        <w:rPr>
          <w:b/>
          <w:bCs/>
          <w:color w:val="auto"/>
          <w:sz w:val="27"/>
          <w:szCs w:val="27"/>
          <w:lang w:eastAsia="ru-RU"/>
        </w:rPr>
      </w:pPr>
      <w:r w:rsidRPr="00964941">
        <w:rPr>
          <w:b/>
          <w:bCs/>
          <w:color w:val="auto"/>
          <w:sz w:val="27"/>
          <w:szCs w:val="27"/>
          <w:lang w:eastAsia="ru-RU"/>
        </w:rPr>
        <w:t>Статья 3. Открытость и доступность информации                                                           о землепользовании и застройке</w:t>
      </w:r>
      <w:bookmarkEnd w:id="11"/>
    </w:p>
    <w:p w14:paraId="0FC45958" w14:textId="77777777" w:rsidR="00FE539D" w:rsidRPr="00964941" w:rsidRDefault="00FE539D" w:rsidP="00FE539D">
      <w:pPr>
        <w:rPr>
          <w:color w:val="auto"/>
          <w:sz w:val="27"/>
          <w:szCs w:val="27"/>
        </w:rPr>
      </w:pPr>
    </w:p>
    <w:p w14:paraId="7AA434C5" w14:textId="77777777" w:rsidR="00FE539D" w:rsidRPr="00964941" w:rsidRDefault="00FE539D" w:rsidP="00FE539D">
      <w:pPr>
        <w:ind w:firstLine="709"/>
        <w:rPr>
          <w:color w:val="auto"/>
          <w:sz w:val="27"/>
          <w:szCs w:val="27"/>
        </w:rPr>
      </w:pPr>
      <w:r w:rsidRPr="00964941">
        <w:rPr>
          <w:color w:val="auto"/>
          <w:sz w:val="27"/>
          <w:szCs w:val="27"/>
        </w:rPr>
        <w:t xml:space="preserve">Настоящие Правила, включая все входящие в их состав картографические и иные документы, являются открытыми для всех физических и юридических </w:t>
      </w:r>
      <w:proofErr w:type="gramStart"/>
      <w:r w:rsidRPr="00964941">
        <w:rPr>
          <w:color w:val="auto"/>
          <w:sz w:val="27"/>
          <w:szCs w:val="27"/>
        </w:rPr>
        <w:t xml:space="preserve">лиц, </w:t>
      </w:r>
      <w:r>
        <w:rPr>
          <w:color w:val="auto"/>
          <w:sz w:val="27"/>
          <w:szCs w:val="27"/>
        </w:rPr>
        <w:t xml:space="preserve">  </w:t>
      </w:r>
      <w:proofErr w:type="gramEnd"/>
      <w:r>
        <w:rPr>
          <w:color w:val="auto"/>
          <w:sz w:val="27"/>
          <w:szCs w:val="27"/>
        </w:rPr>
        <w:t xml:space="preserve">              </w:t>
      </w:r>
      <w:r w:rsidRPr="00964941">
        <w:rPr>
          <w:color w:val="auto"/>
          <w:sz w:val="27"/>
          <w:szCs w:val="27"/>
        </w:rPr>
        <w:t>а также должностных лиц.</w:t>
      </w:r>
    </w:p>
    <w:p w14:paraId="0889656D" w14:textId="77777777" w:rsidR="00FE539D" w:rsidRPr="00964941" w:rsidRDefault="00FE539D" w:rsidP="00FE539D">
      <w:pPr>
        <w:ind w:firstLine="709"/>
        <w:rPr>
          <w:color w:val="auto"/>
          <w:sz w:val="27"/>
          <w:szCs w:val="27"/>
        </w:rPr>
      </w:pPr>
      <w:r w:rsidRPr="00964941">
        <w:rPr>
          <w:color w:val="auto"/>
          <w:sz w:val="27"/>
          <w:szCs w:val="27"/>
        </w:rPr>
        <w:t xml:space="preserve">Администрация муниципального образования </w:t>
      </w:r>
      <w:proofErr w:type="spellStart"/>
      <w:r w:rsidRPr="00964941">
        <w:rPr>
          <w:color w:val="auto"/>
          <w:sz w:val="27"/>
          <w:szCs w:val="27"/>
        </w:rPr>
        <w:t>Абинский</w:t>
      </w:r>
      <w:proofErr w:type="spellEnd"/>
      <w:r w:rsidRPr="00964941">
        <w:rPr>
          <w:color w:val="auto"/>
          <w:sz w:val="27"/>
          <w:szCs w:val="27"/>
        </w:rPr>
        <w:t xml:space="preserve"> район обеспечивает возможность ознакомления с настоящими Правилами всем желающим путем:</w:t>
      </w:r>
    </w:p>
    <w:p w14:paraId="1A04C3D1" w14:textId="77777777" w:rsidR="00FE539D" w:rsidRPr="00964941" w:rsidRDefault="00FE539D" w:rsidP="00FE539D">
      <w:pPr>
        <w:ind w:firstLine="709"/>
        <w:rPr>
          <w:color w:val="auto"/>
          <w:sz w:val="27"/>
          <w:szCs w:val="27"/>
        </w:rPr>
      </w:pPr>
      <w:r w:rsidRPr="00964941">
        <w:rPr>
          <w:color w:val="auto"/>
          <w:sz w:val="27"/>
          <w:szCs w:val="27"/>
        </w:rPr>
        <w:t>1) опубликования (обнародования) Правил;</w:t>
      </w:r>
    </w:p>
    <w:p w14:paraId="43D8EBC3" w14:textId="77777777" w:rsidR="00FE539D" w:rsidRPr="000141F7" w:rsidRDefault="00FE539D" w:rsidP="00FE539D">
      <w:pPr>
        <w:ind w:firstLine="709"/>
        <w:rPr>
          <w:color w:val="FF0000"/>
          <w:sz w:val="27"/>
          <w:szCs w:val="27"/>
        </w:rPr>
      </w:pPr>
      <w:r w:rsidRPr="00964941">
        <w:rPr>
          <w:color w:val="auto"/>
          <w:sz w:val="27"/>
          <w:szCs w:val="27"/>
        </w:rPr>
        <w:lastRenderedPageBreak/>
        <w:t xml:space="preserve">2) помещения Правил на официальном сайте </w:t>
      </w:r>
      <w:r w:rsidRPr="000141F7">
        <w:rPr>
          <w:color w:val="FF0000"/>
          <w:sz w:val="27"/>
          <w:szCs w:val="27"/>
        </w:rPr>
        <w:t>в информационно-телек</w:t>
      </w:r>
      <w:r>
        <w:rPr>
          <w:color w:val="FF0000"/>
          <w:sz w:val="27"/>
          <w:szCs w:val="27"/>
        </w:rPr>
        <w:t>оммуникационной сети «Интернет»</w:t>
      </w:r>
      <w:r w:rsidRPr="000141F7">
        <w:rPr>
          <w:color w:val="FF0000"/>
          <w:sz w:val="27"/>
          <w:szCs w:val="27"/>
        </w:rPr>
        <w:t>;</w:t>
      </w:r>
    </w:p>
    <w:p w14:paraId="73D97293" w14:textId="4A58EE34" w:rsidR="00FE539D" w:rsidRPr="00964941" w:rsidRDefault="00FE539D" w:rsidP="00FE539D">
      <w:pPr>
        <w:ind w:firstLine="709"/>
        <w:rPr>
          <w:color w:val="auto"/>
          <w:sz w:val="27"/>
          <w:szCs w:val="27"/>
        </w:rPr>
      </w:pPr>
      <w:r w:rsidRPr="00964941">
        <w:rPr>
          <w:color w:val="auto"/>
          <w:sz w:val="27"/>
          <w:szCs w:val="27"/>
        </w:rPr>
        <w:t xml:space="preserve">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главы муниципального образования </w:t>
      </w:r>
      <w:r w:rsidR="00290432">
        <w:rPr>
          <w:color w:val="auto"/>
          <w:sz w:val="27"/>
          <w:szCs w:val="27"/>
        </w:rPr>
        <w:t>Ольгинского</w:t>
      </w:r>
      <w:r w:rsidRPr="00964941">
        <w:rPr>
          <w:color w:val="auto"/>
          <w:sz w:val="27"/>
          <w:szCs w:val="27"/>
        </w:rPr>
        <w:t xml:space="preserve"> сельского поселения.</w:t>
      </w:r>
    </w:p>
    <w:p w14:paraId="780D7054" w14:textId="77777777" w:rsidR="00FE539D" w:rsidRPr="00964941" w:rsidRDefault="00FE539D" w:rsidP="00FE539D">
      <w:pPr>
        <w:ind w:firstLine="709"/>
        <w:rPr>
          <w:color w:val="auto"/>
          <w:sz w:val="27"/>
          <w:szCs w:val="27"/>
        </w:rPr>
      </w:pPr>
      <w:r w:rsidRPr="00964941">
        <w:rPr>
          <w:color w:val="auto"/>
          <w:sz w:val="27"/>
          <w:szCs w:val="27"/>
        </w:rPr>
        <w:t xml:space="preserve">Администрация муниципального образования </w:t>
      </w:r>
      <w:proofErr w:type="spellStart"/>
      <w:r w:rsidRPr="00964941">
        <w:rPr>
          <w:color w:val="auto"/>
          <w:sz w:val="27"/>
          <w:szCs w:val="27"/>
        </w:rPr>
        <w:t>Абинский</w:t>
      </w:r>
      <w:proofErr w:type="spellEnd"/>
      <w:r w:rsidRPr="00964941">
        <w:rPr>
          <w:color w:val="auto"/>
          <w:sz w:val="27"/>
          <w:szCs w:val="27"/>
        </w:rPr>
        <w:t xml:space="preserve">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14:paraId="369B3B54" w14:textId="77777777" w:rsidR="00FE539D" w:rsidRPr="00964941" w:rsidRDefault="00FE539D" w:rsidP="00FE539D">
      <w:pPr>
        <w:rPr>
          <w:color w:val="auto"/>
          <w:sz w:val="27"/>
          <w:szCs w:val="27"/>
        </w:rPr>
      </w:pPr>
    </w:p>
    <w:p w14:paraId="7C3FE63F" w14:textId="77777777" w:rsidR="00FE539D" w:rsidRPr="00964941" w:rsidRDefault="00FE539D" w:rsidP="00FE539D">
      <w:pPr>
        <w:widowControl w:val="0"/>
        <w:autoSpaceDE w:val="0"/>
        <w:autoSpaceDN w:val="0"/>
        <w:adjustRightInd w:val="0"/>
        <w:jc w:val="center"/>
        <w:rPr>
          <w:rFonts w:eastAsia="Times New Roman"/>
          <w:b/>
          <w:color w:val="auto"/>
          <w:sz w:val="27"/>
          <w:szCs w:val="27"/>
          <w:lang w:eastAsia="ru-RU"/>
        </w:rPr>
      </w:pPr>
      <w:bookmarkStart w:id="12" w:name="_Toc469412174"/>
      <w:r w:rsidRPr="00964941">
        <w:rPr>
          <w:rFonts w:eastAsia="Times New Roman"/>
          <w:b/>
          <w:color w:val="auto"/>
          <w:sz w:val="27"/>
          <w:szCs w:val="27"/>
          <w:lang w:eastAsia="ru-RU"/>
        </w:rPr>
        <w:t>Статья 4. Общие положения, относящиеся к ранее возникшим правам</w:t>
      </w:r>
    </w:p>
    <w:p w14:paraId="3A70EBD5" w14:textId="77777777" w:rsidR="00FE539D" w:rsidRPr="00964941" w:rsidRDefault="00FE539D" w:rsidP="00FE539D">
      <w:pPr>
        <w:widowControl w:val="0"/>
        <w:autoSpaceDE w:val="0"/>
        <w:autoSpaceDN w:val="0"/>
        <w:adjustRightInd w:val="0"/>
        <w:jc w:val="center"/>
        <w:rPr>
          <w:rFonts w:eastAsia="Times New Roman"/>
          <w:b/>
          <w:color w:val="auto"/>
          <w:sz w:val="27"/>
          <w:szCs w:val="27"/>
          <w:lang w:eastAsia="ru-RU"/>
        </w:rPr>
      </w:pPr>
    </w:p>
    <w:p w14:paraId="1914286B" w14:textId="1E08ADAB"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 Принятые до введения в действие настоящих Правил нормативные правовые акты в отношении территории муниципального образования </w:t>
      </w:r>
      <w:r w:rsidR="00290432">
        <w:rPr>
          <w:rFonts w:eastAsia="Times New Roman"/>
          <w:color w:val="auto"/>
          <w:sz w:val="27"/>
          <w:szCs w:val="27"/>
          <w:lang w:eastAsia="ru-RU"/>
        </w:rPr>
        <w:t>Ольгинского</w:t>
      </w:r>
      <w:r w:rsidRPr="00964941">
        <w:rPr>
          <w:rFonts w:eastAsia="Times New Roman"/>
          <w:color w:val="auto"/>
          <w:sz w:val="27"/>
          <w:szCs w:val="27"/>
          <w:lang w:eastAsia="ru-RU"/>
        </w:rPr>
        <w:t xml:space="preserve"> сельского поселения Абинского района по вопросам землепользования и застройки применяются в части, не противоречащей настоящим Правилам.</w:t>
      </w:r>
    </w:p>
    <w:p w14:paraId="355F42C6"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22917EB9"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42B73C0D"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имеют вид, виды использования, которые не предусмотрены как разрешенные для соответствующих территориальных зон (часть III настоящих Правил);</w:t>
      </w:r>
    </w:p>
    <w:p w14:paraId="0A878515"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w:t>
      </w:r>
      <w:proofErr w:type="spellStart"/>
      <w:r w:rsidRPr="00964941">
        <w:rPr>
          <w:rFonts w:eastAsia="Times New Roman"/>
          <w:color w:val="auto"/>
          <w:sz w:val="27"/>
          <w:szCs w:val="27"/>
          <w:lang w:eastAsia="ru-RU"/>
        </w:rPr>
        <w:t>водоохранных</w:t>
      </w:r>
      <w:proofErr w:type="spellEnd"/>
      <w:r w:rsidRPr="00964941">
        <w:rPr>
          <w:rFonts w:eastAsia="Times New Roman"/>
          <w:color w:val="auto"/>
          <w:sz w:val="27"/>
          <w:szCs w:val="27"/>
          <w:lang w:eastAsia="ru-RU"/>
        </w:rPr>
        <w:t xml:space="preserve"> зонах, в пределах которых не предусмотрено размещение соответствующих объектов.  </w:t>
      </w:r>
    </w:p>
    <w:p w14:paraId="0C093F9D"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14:paraId="59DA1A5D"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14:paraId="4DFCC606" w14:textId="51B264AB" w:rsidR="007E78CE" w:rsidRDefault="007E78CE" w:rsidP="00486462">
      <w:pPr>
        <w:widowControl w:val="0"/>
        <w:autoSpaceDE w:val="0"/>
        <w:autoSpaceDN w:val="0"/>
        <w:adjustRightInd w:val="0"/>
        <w:ind w:firstLine="0"/>
        <w:jc w:val="center"/>
        <w:rPr>
          <w:rFonts w:eastAsia="Times New Roman"/>
          <w:color w:val="auto"/>
          <w:sz w:val="27"/>
          <w:szCs w:val="27"/>
          <w:lang w:eastAsia="ru-RU"/>
        </w:rPr>
      </w:pPr>
    </w:p>
    <w:p w14:paraId="43CCD7ED" w14:textId="507407EF" w:rsidR="007E78CE" w:rsidRDefault="007E78CE" w:rsidP="00486462">
      <w:pPr>
        <w:widowControl w:val="0"/>
        <w:autoSpaceDE w:val="0"/>
        <w:autoSpaceDN w:val="0"/>
        <w:adjustRightInd w:val="0"/>
        <w:ind w:firstLine="0"/>
        <w:jc w:val="center"/>
        <w:rPr>
          <w:rFonts w:eastAsia="Times New Roman"/>
          <w:color w:val="auto"/>
          <w:sz w:val="27"/>
          <w:szCs w:val="27"/>
          <w:lang w:eastAsia="ru-RU"/>
        </w:rPr>
      </w:pPr>
    </w:p>
    <w:p w14:paraId="0E614268" w14:textId="379985A2" w:rsidR="007E78CE" w:rsidRDefault="007E78CE" w:rsidP="00486462">
      <w:pPr>
        <w:widowControl w:val="0"/>
        <w:autoSpaceDE w:val="0"/>
        <w:autoSpaceDN w:val="0"/>
        <w:adjustRightInd w:val="0"/>
        <w:ind w:firstLine="0"/>
        <w:jc w:val="center"/>
        <w:rPr>
          <w:rFonts w:eastAsia="Times New Roman"/>
          <w:color w:val="auto"/>
          <w:sz w:val="27"/>
          <w:szCs w:val="27"/>
          <w:lang w:eastAsia="ru-RU"/>
        </w:rPr>
      </w:pPr>
    </w:p>
    <w:p w14:paraId="17A85A9E" w14:textId="77777777" w:rsidR="007E78CE" w:rsidRPr="007E78CE" w:rsidRDefault="007E78CE" w:rsidP="00486462">
      <w:pPr>
        <w:widowControl w:val="0"/>
        <w:autoSpaceDE w:val="0"/>
        <w:autoSpaceDN w:val="0"/>
        <w:adjustRightInd w:val="0"/>
        <w:ind w:firstLine="0"/>
        <w:jc w:val="center"/>
        <w:rPr>
          <w:rFonts w:eastAsia="Times New Roman"/>
          <w:color w:val="auto"/>
          <w:sz w:val="27"/>
          <w:szCs w:val="27"/>
          <w:lang w:eastAsia="ru-RU"/>
        </w:rPr>
      </w:pPr>
    </w:p>
    <w:p w14:paraId="0D69A26B" w14:textId="4B1DB6DB" w:rsidR="00486462" w:rsidRDefault="00FE539D" w:rsidP="00486462">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lastRenderedPageBreak/>
        <w:t>Статья 5. Использование и строительные изменения объектов</w:t>
      </w:r>
    </w:p>
    <w:p w14:paraId="660F1052" w14:textId="0FA61C28" w:rsidR="00FE539D" w:rsidRPr="00964941" w:rsidRDefault="00FE539D" w:rsidP="00486462">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недвижимости, несоответствующих Правилам</w:t>
      </w:r>
    </w:p>
    <w:p w14:paraId="6AF1FEA4" w14:textId="77777777" w:rsidR="00FE539D" w:rsidRPr="00964941" w:rsidRDefault="00FE539D" w:rsidP="00FE539D">
      <w:pPr>
        <w:widowControl w:val="0"/>
        <w:autoSpaceDE w:val="0"/>
        <w:autoSpaceDN w:val="0"/>
        <w:adjustRightInd w:val="0"/>
        <w:ind w:firstLine="720"/>
        <w:rPr>
          <w:rFonts w:eastAsia="Times New Roman"/>
          <w:b/>
          <w:i/>
          <w:color w:val="auto"/>
          <w:sz w:val="27"/>
          <w:szCs w:val="27"/>
          <w:lang w:eastAsia="ru-RU"/>
        </w:rPr>
      </w:pPr>
    </w:p>
    <w:p w14:paraId="60C2C626"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 Объекты недвижимости, предусмотренные статьей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2B38814A"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14:paraId="31C4B36C"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14:paraId="62241145"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Не допускается увеличивать площадь и строительный объем объектов недвижимости, указанных в подпунктах 1, 2 части 3 статьи 4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1CB77882"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Указанные в подпункте 3 части 3 статьи 4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14:paraId="4596D10B"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Несоответствующий вид использования недвижимости не может быть заменен на иной несоответствующий вид использования.</w:t>
      </w:r>
    </w:p>
    <w:p w14:paraId="45DE6737" w14:textId="3A92038C" w:rsidR="00FE539D" w:rsidRDefault="00FE539D" w:rsidP="00FE539D">
      <w:pPr>
        <w:widowControl w:val="0"/>
        <w:autoSpaceDE w:val="0"/>
        <w:autoSpaceDN w:val="0"/>
        <w:adjustRightInd w:val="0"/>
        <w:rPr>
          <w:rFonts w:eastAsia="Times New Roman"/>
          <w:b/>
          <w:color w:val="auto"/>
          <w:sz w:val="27"/>
          <w:szCs w:val="27"/>
          <w:lang w:eastAsia="ru-RU"/>
        </w:rPr>
      </w:pPr>
    </w:p>
    <w:p w14:paraId="002A891E" w14:textId="77777777" w:rsidR="00FE539D" w:rsidRPr="00964941" w:rsidRDefault="00FE539D" w:rsidP="00FE539D">
      <w:pPr>
        <w:widowControl w:val="0"/>
        <w:autoSpaceDE w:val="0"/>
        <w:autoSpaceDN w:val="0"/>
        <w:adjustRightInd w:val="0"/>
        <w:jc w:val="center"/>
        <w:rPr>
          <w:rFonts w:eastAsia="Times New Roman"/>
          <w:b/>
          <w:color w:val="auto"/>
          <w:sz w:val="27"/>
          <w:szCs w:val="27"/>
          <w:lang w:eastAsia="ru-RU"/>
        </w:rPr>
      </w:pPr>
      <w:r w:rsidRPr="00964941">
        <w:rPr>
          <w:rFonts w:eastAsia="Times New Roman"/>
          <w:b/>
          <w:color w:val="auto"/>
          <w:sz w:val="27"/>
          <w:szCs w:val="27"/>
          <w:lang w:eastAsia="ru-RU"/>
        </w:rPr>
        <w:t>Статья 6. Общие положения о лицах, осуществляющих землепользование и застройку, и их действиях</w:t>
      </w:r>
    </w:p>
    <w:p w14:paraId="7ADAF918" w14:textId="77777777" w:rsidR="00FE539D" w:rsidRPr="00964941" w:rsidRDefault="00FE539D" w:rsidP="00FE539D">
      <w:pPr>
        <w:widowControl w:val="0"/>
        <w:autoSpaceDE w:val="0"/>
        <w:autoSpaceDN w:val="0"/>
        <w:adjustRightInd w:val="0"/>
        <w:ind w:firstLine="720"/>
        <w:rPr>
          <w:rFonts w:eastAsia="Times New Roman"/>
          <w:b/>
          <w:color w:val="auto"/>
          <w:sz w:val="27"/>
          <w:szCs w:val="27"/>
          <w:lang w:eastAsia="ru-RU"/>
        </w:rPr>
      </w:pPr>
    </w:p>
    <w:p w14:paraId="3D930C93"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w:t>
      </w:r>
      <w:proofErr w:type="spellStart"/>
      <w:r w:rsidRPr="00964941">
        <w:rPr>
          <w:rFonts w:eastAsia="Times New Roman"/>
          <w:color w:val="auto"/>
          <w:sz w:val="27"/>
          <w:szCs w:val="27"/>
          <w:lang w:eastAsia="ru-RU"/>
        </w:rPr>
        <w:t>Абинский</w:t>
      </w:r>
      <w:proofErr w:type="spellEnd"/>
      <w:r w:rsidRPr="00964941">
        <w:rPr>
          <w:rFonts w:eastAsia="Times New Roman"/>
          <w:color w:val="auto"/>
          <w:sz w:val="27"/>
          <w:szCs w:val="27"/>
          <w:lang w:eastAsia="ru-RU"/>
        </w:rPr>
        <w:t xml:space="preserve"> район регулируют действия физических и юридических лиц, которые:</w:t>
      </w:r>
    </w:p>
    <w:p w14:paraId="4D563932"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 участвуют в торгах (конкурсах, аукционах), подготавливаемых и проводимых администрацией муниципального образования </w:t>
      </w:r>
      <w:proofErr w:type="spellStart"/>
      <w:r w:rsidRPr="00964941">
        <w:rPr>
          <w:rFonts w:eastAsia="Times New Roman"/>
          <w:color w:val="auto"/>
          <w:sz w:val="27"/>
          <w:szCs w:val="27"/>
          <w:lang w:eastAsia="ru-RU"/>
        </w:rPr>
        <w:t>Абинский</w:t>
      </w:r>
      <w:proofErr w:type="spellEnd"/>
      <w:r w:rsidRPr="00964941">
        <w:rPr>
          <w:rFonts w:eastAsia="Times New Roman"/>
          <w:color w:val="auto"/>
          <w:sz w:val="27"/>
          <w:szCs w:val="27"/>
          <w:lang w:eastAsia="ru-RU"/>
        </w:rPr>
        <w:t xml:space="preserve"> район по </w:t>
      </w:r>
      <w:r w:rsidRPr="00964941">
        <w:rPr>
          <w:rFonts w:eastAsia="Times New Roman"/>
          <w:color w:val="auto"/>
          <w:sz w:val="27"/>
          <w:szCs w:val="27"/>
          <w:lang w:eastAsia="ru-RU"/>
        </w:rPr>
        <w:lastRenderedPageBreak/>
        <w:t>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7FDD0C2D"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2) обращаются в администрацию муниципального образования </w:t>
      </w:r>
      <w:proofErr w:type="spellStart"/>
      <w:r w:rsidRPr="00964941">
        <w:rPr>
          <w:rFonts w:eastAsia="Times New Roman"/>
          <w:color w:val="auto"/>
          <w:sz w:val="27"/>
          <w:szCs w:val="27"/>
          <w:lang w:eastAsia="ru-RU"/>
        </w:rPr>
        <w:t>Абинский</w:t>
      </w:r>
      <w:proofErr w:type="spellEnd"/>
      <w:r w:rsidRPr="00964941">
        <w:rPr>
          <w:rFonts w:eastAsia="Times New Roman"/>
          <w:color w:val="auto"/>
          <w:sz w:val="27"/>
          <w:szCs w:val="27"/>
          <w:lang w:eastAsia="ru-RU"/>
        </w:rPr>
        <w:t xml:space="preserve">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5E291275"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68B5F2EF"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2735B243"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5) осуществляют иные действия в области землепользования и застройки.</w:t>
      </w:r>
    </w:p>
    <w:p w14:paraId="52047C58"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К указанным в части 1 настоящей статьи иным действиям в области землепользования и застройки могут быть отнесены, в частности:</w:t>
      </w:r>
    </w:p>
    <w:p w14:paraId="11232B2A"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0D3BB304"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464F623D"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иные действия, связанные с подготовкой и реализацией общественных или частных планов по землепользованию и застройке.</w:t>
      </w:r>
    </w:p>
    <w:p w14:paraId="6E78AA6E" w14:textId="77777777" w:rsidR="00FE539D" w:rsidRPr="00964941" w:rsidRDefault="00FE539D" w:rsidP="00FE539D">
      <w:pPr>
        <w:widowControl w:val="0"/>
        <w:autoSpaceDE w:val="0"/>
        <w:autoSpaceDN w:val="0"/>
        <w:adjustRightInd w:val="0"/>
        <w:rPr>
          <w:rFonts w:eastAsia="Times New Roman"/>
          <w:b/>
          <w:i/>
          <w:color w:val="auto"/>
          <w:sz w:val="27"/>
          <w:szCs w:val="27"/>
          <w:lang w:eastAsia="ru-RU"/>
        </w:rPr>
      </w:pPr>
    </w:p>
    <w:p w14:paraId="262F29DC" w14:textId="77777777" w:rsidR="00FE539D" w:rsidRPr="00964941" w:rsidRDefault="00FE539D" w:rsidP="00486462">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Статья 7. Комиссия по землепользованию и застройке</w:t>
      </w:r>
    </w:p>
    <w:p w14:paraId="7A65A5F9" w14:textId="77777777" w:rsidR="00FE539D" w:rsidRPr="00964941" w:rsidRDefault="00FE539D" w:rsidP="00FE539D">
      <w:pPr>
        <w:widowControl w:val="0"/>
        <w:autoSpaceDE w:val="0"/>
        <w:autoSpaceDN w:val="0"/>
        <w:adjustRightInd w:val="0"/>
        <w:jc w:val="center"/>
        <w:rPr>
          <w:rFonts w:eastAsia="Times New Roman"/>
          <w:b/>
          <w:color w:val="auto"/>
          <w:sz w:val="27"/>
          <w:szCs w:val="27"/>
          <w:lang w:eastAsia="ru-RU"/>
        </w:rPr>
      </w:pPr>
    </w:p>
    <w:p w14:paraId="026BDD43" w14:textId="77777777" w:rsidR="00104F7E" w:rsidRPr="00964941" w:rsidRDefault="00104F7E" w:rsidP="00104F7E">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Комиссия по землепользованию и застройке (далее – Комиссия) является постоянно действующим консультативным органом и формируется для обеспечения реализации настоящих Правил.</w:t>
      </w:r>
    </w:p>
    <w:p w14:paraId="7F1402D7" w14:textId="77777777" w:rsidR="00104F7E" w:rsidRPr="00964941" w:rsidRDefault="00104F7E" w:rsidP="00104F7E">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14:paraId="3DBDF874" w14:textId="77777777" w:rsidR="00104F7E" w:rsidRPr="00964941" w:rsidRDefault="00104F7E" w:rsidP="00104F7E">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К полномочиям Комиссии относится:</w:t>
      </w:r>
    </w:p>
    <w:p w14:paraId="3BF15EC5" w14:textId="77777777" w:rsidR="00104F7E" w:rsidRPr="00964941" w:rsidRDefault="00104F7E" w:rsidP="00104F7E">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рассмотрение предложений о внесении изменений в настоящие Правила;</w:t>
      </w:r>
    </w:p>
    <w:p w14:paraId="35CD833C" w14:textId="77777777" w:rsidR="00104F7E" w:rsidRPr="00964941" w:rsidRDefault="00104F7E" w:rsidP="00104F7E">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подготовка заключения о внесении изменения в настоящие Правила;</w:t>
      </w:r>
    </w:p>
    <w:p w14:paraId="28305C35" w14:textId="77777777" w:rsidR="00104F7E" w:rsidRPr="00964941" w:rsidRDefault="00104F7E" w:rsidP="00104F7E">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организация и проведение публичных слушаний по проектам генерального плана поселения, проектам правил землепользования и застройки, проектам планировки;</w:t>
      </w:r>
    </w:p>
    <w:p w14:paraId="624E14B3" w14:textId="77777777" w:rsidR="00104F7E" w:rsidRPr="00964941" w:rsidRDefault="00104F7E" w:rsidP="00104F7E">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4) организация и проведение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w:t>
      </w:r>
      <w:r w:rsidRPr="00964941">
        <w:rPr>
          <w:rFonts w:eastAsia="Times New Roman"/>
          <w:color w:val="auto"/>
          <w:sz w:val="27"/>
          <w:szCs w:val="27"/>
          <w:lang w:eastAsia="ru-RU"/>
        </w:rPr>
        <w:lastRenderedPageBreak/>
        <w:t>в правила землепользования и застройки или об отклонении такого предложения с указанием причин отклонения;</w:t>
      </w:r>
    </w:p>
    <w:p w14:paraId="687D00C0" w14:textId="77777777" w:rsidR="00104F7E" w:rsidRPr="00964941" w:rsidRDefault="00104F7E" w:rsidP="00104F7E">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5) организация и проведение публичных слушаний </w:t>
      </w:r>
      <w:bookmarkStart w:id="13" w:name="_Hlk504821219"/>
      <w:r w:rsidRPr="00964941">
        <w:rPr>
          <w:rFonts w:eastAsia="Times New Roman"/>
          <w:color w:val="auto"/>
          <w:sz w:val="27"/>
          <w:szCs w:val="27"/>
          <w:lang w:eastAsia="ru-RU"/>
        </w:rPr>
        <w:t xml:space="preserve">по проектам решений о предоставлении </w:t>
      </w:r>
      <w:bookmarkEnd w:id="13"/>
      <w:r w:rsidRPr="00964941">
        <w:rPr>
          <w:rFonts w:eastAsia="Times New Roman"/>
          <w:color w:val="auto"/>
          <w:sz w:val="27"/>
          <w:szCs w:val="27"/>
          <w:lang w:eastAsia="ru-RU"/>
        </w:rPr>
        <w:t>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14:paraId="1E92AAE8" w14:textId="77777777" w:rsidR="00104F7E" w:rsidRPr="00964941" w:rsidRDefault="00104F7E" w:rsidP="00104F7E">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6) организация и проведение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14:paraId="7BB341FF" w14:textId="77777777" w:rsidR="00104F7E" w:rsidRPr="00964941" w:rsidRDefault="00104F7E" w:rsidP="00104F7E">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7) иные полномочия, отнесенные к компетенции комиссии муниципальными правовыми актами.</w:t>
      </w:r>
    </w:p>
    <w:p w14:paraId="26F7CAED" w14:textId="77777777" w:rsidR="00104F7E" w:rsidRPr="00964941" w:rsidRDefault="00104F7E" w:rsidP="00104F7E">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3. Состав и порядок деятельности комиссии утверждаются постановлением администрации муниципального образования </w:t>
      </w:r>
      <w:proofErr w:type="spellStart"/>
      <w:r w:rsidRPr="00964941">
        <w:rPr>
          <w:rFonts w:eastAsia="Times New Roman"/>
          <w:color w:val="auto"/>
          <w:sz w:val="27"/>
          <w:szCs w:val="27"/>
          <w:lang w:eastAsia="ru-RU"/>
        </w:rPr>
        <w:t>Абинский</w:t>
      </w:r>
      <w:proofErr w:type="spellEnd"/>
      <w:r w:rsidRPr="00964941">
        <w:rPr>
          <w:rFonts w:eastAsia="Times New Roman"/>
          <w:color w:val="auto"/>
          <w:sz w:val="27"/>
          <w:szCs w:val="27"/>
          <w:lang w:eastAsia="ru-RU"/>
        </w:rPr>
        <w:t xml:space="preserve"> район.</w:t>
      </w:r>
    </w:p>
    <w:p w14:paraId="0B30A02C" w14:textId="77777777" w:rsidR="00104F7E" w:rsidRPr="00964941" w:rsidRDefault="00104F7E" w:rsidP="00104F7E">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4. </w:t>
      </w:r>
      <w:r w:rsidRPr="008430DB">
        <w:rPr>
          <w:rFonts w:eastAsia="Times New Roman"/>
          <w:color w:val="FF0000"/>
          <w:sz w:val="27"/>
          <w:szCs w:val="27"/>
          <w:lang w:eastAsia="ru-RU"/>
        </w:rPr>
        <w:t>Решения Комиссии принимаются путем открытого голосования простым большинством голосов и считаются принятыми, если за них проголосовало более половины членов Комиссии</w:t>
      </w:r>
      <w:r w:rsidRPr="00964941">
        <w:rPr>
          <w:rFonts w:eastAsia="Times New Roman"/>
          <w:color w:val="auto"/>
          <w:sz w:val="27"/>
          <w:szCs w:val="27"/>
          <w:lang w:eastAsia="ru-RU"/>
        </w:rPr>
        <w:t xml:space="preserve">. При равенстве голосов голос председателя Комиссии является решающим. </w:t>
      </w:r>
    </w:p>
    <w:p w14:paraId="637D62B1" w14:textId="77777777" w:rsidR="00104F7E" w:rsidRPr="00964941" w:rsidRDefault="00104F7E" w:rsidP="00104F7E">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5. На каждом заседании Комиссии ведется протокол, который подписывается председательствующим на заседании и секретаре</w:t>
      </w:r>
      <w:r>
        <w:rPr>
          <w:rFonts w:eastAsia="Times New Roman"/>
          <w:color w:val="auto"/>
          <w:sz w:val="27"/>
          <w:szCs w:val="27"/>
          <w:lang w:eastAsia="ru-RU"/>
        </w:rPr>
        <w:t xml:space="preserve">м Комиссии. </w:t>
      </w:r>
      <w:r w:rsidRPr="00964941">
        <w:rPr>
          <w:rFonts w:eastAsia="Times New Roman"/>
          <w:color w:val="auto"/>
          <w:sz w:val="27"/>
          <w:szCs w:val="27"/>
          <w:lang w:eastAsia="ru-RU"/>
        </w:rPr>
        <w:t>К протоколу прилагаются копии материалов, рассматриваемые на заседании.</w:t>
      </w:r>
    </w:p>
    <w:p w14:paraId="5C400EAB" w14:textId="77777777" w:rsidR="00104F7E" w:rsidRPr="00964941" w:rsidRDefault="00104F7E" w:rsidP="00104F7E">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Протоколы заседаний Комиссии являются открытыми для всех заинтересованных лиц, которые могут получать копии протоколов. </w:t>
      </w:r>
    </w:p>
    <w:p w14:paraId="698EF0B7" w14:textId="77777777" w:rsidR="00FE539D" w:rsidRPr="00964941" w:rsidRDefault="00FE539D" w:rsidP="00FE539D">
      <w:pPr>
        <w:jc w:val="center"/>
        <w:outlineLvl w:val="2"/>
        <w:rPr>
          <w:b/>
          <w:bCs/>
          <w:color w:val="auto"/>
          <w:sz w:val="27"/>
          <w:szCs w:val="27"/>
          <w:lang w:eastAsia="ru-RU"/>
        </w:rPr>
      </w:pPr>
    </w:p>
    <w:p w14:paraId="2BB584C8" w14:textId="77777777" w:rsidR="00FE539D" w:rsidRPr="00964941" w:rsidRDefault="00FE539D" w:rsidP="00486462">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Глава 2. Предоставление прав на земельные участки</w:t>
      </w:r>
    </w:p>
    <w:p w14:paraId="6DB3C080" w14:textId="77777777" w:rsidR="00FE539D" w:rsidRPr="00964941" w:rsidRDefault="00FE539D" w:rsidP="00FE539D">
      <w:pPr>
        <w:widowControl w:val="0"/>
        <w:autoSpaceDE w:val="0"/>
        <w:autoSpaceDN w:val="0"/>
        <w:adjustRightInd w:val="0"/>
        <w:rPr>
          <w:rFonts w:eastAsia="Times New Roman"/>
          <w:b/>
          <w:i/>
          <w:color w:val="auto"/>
          <w:sz w:val="27"/>
          <w:szCs w:val="27"/>
          <w:lang w:eastAsia="ru-RU"/>
        </w:rPr>
      </w:pPr>
    </w:p>
    <w:p w14:paraId="23ECD228" w14:textId="77777777" w:rsidR="00FE539D" w:rsidRPr="00964941" w:rsidRDefault="00FE539D" w:rsidP="00486462">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Статья 8. Общие положения предоставления прав на земельные участки</w:t>
      </w:r>
    </w:p>
    <w:p w14:paraId="4F47127C" w14:textId="77777777" w:rsidR="00FE539D" w:rsidRPr="00964941" w:rsidRDefault="00FE539D" w:rsidP="00FE539D">
      <w:pPr>
        <w:widowControl w:val="0"/>
        <w:autoSpaceDE w:val="0"/>
        <w:autoSpaceDN w:val="0"/>
        <w:adjustRightInd w:val="0"/>
        <w:ind w:firstLine="720"/>
        <w:rPr>
          <w:rFonts w:eastAsia="Times New Roman"/>
          <w:b/>
          <w:i/>
          <w:color w:val="auto"/>
          <w:sz w:val="27"/>
          <w:szCs w:val="27"/>
          <w:lang w:eastAsia="ru-RU"/>
        </w:rPr>
      </w:pPr>
    </w:p>
    <w:p w14:paraId="749D0399" w14:textId="1FAA4BBE"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w:t>
      </w:r>
      <w:r w:rsidR="00290432" w:rsidRPr="00290432">
        <w:rPr>
          <w:rFonts w:eastAsia="Times New Roman"/>
          <w:color w:val="auto"/>
          <w:sz w:val="27"/>
          <w:szCs w:val="27"/>
          <w:lang w:eastAsia="ru-RU"/>
        </w:rPr>
        <w:t xml:space="preserve">Ольгинского сельского </w:t>
      </w:r>
      <w:r w:rsidRPr="00964941">
        <w:rPr>
          <w:rFonts w:eastAsia="Times New Roman"/>
          <w:color w:val="auto"/>
          <w:sz w:val="27"/>
          <w:szCs w:val="27"/>
          <w:lang w:eastAsia="ru-RU"/>
        </w:rPr>
        <w:t xml:space="preserve">поселения Абинского района осуществляется администрацией муниципального образования </w:t>
      </w:r>
      <w:proofErr w:type="spellStart"/>
      <w:r w:rsidRPr="00964941">
        <w:rPr>
          <w:rFonts w:eastAsia="Times New Roman"/>
          <w:color w:val="auto"/>
          <w:sz w:val="27"/>
          <w:szCs w:val="27"/>
          <w:lang w:eastAsia="ru-RU"/>
        </w:rPr>
        <w:t>Абинский</w:t>
      </w:r>
      <w:proofErr w:type="spellEnd"/>
      <w:r w:rsidRPr="00964941">
        <w:rPr>
          <w:rFonts w:eastAsia="Times New Roman"/>
          <w:color w:val="auto"/>
          <w:sz w:val="27"/>
          <w:szCs w:val="27"/>
          <w:lang w:eastAsia="ru-RU"/>
        </w:rPr>
        <w:t xml:space="preserve"> район в соответствии с нормативными правовыми актами Российской Федерации, Краснодарского края, уставом и нормативными правовыми актами муниципального образования </w:t>
      </w:r>
      <w:proofErr w:type="spellStart"/>
      <w:r w:rsidRPr="00964941">
        <w:rPr>
          <w:rFonts w:eastAsia="Times New Roman"/>
          <w:color w:val="auto"/>
          <w:sz w:val="27"/>
          <w:szCs w:val="27"/>
          <w:lang w:eastAsia="ru-RU"/>
        </w:rPr>
        <w:t>Абинский</w:t>
      </w:r>
      <w:proofErr w:type="spellEnd"/>
      <w:r w:rsidRPr="00964941">
        <w:rPr>
          <w:rFonts w:eastAsia="Times New Roman"/>
          <w:color w:val="auto"/>
          <w:sz w:val="27"/>
          <w:szCs w:val="27"/>
          <w:lang w:eastAsia="ru-RU"/>
        </w:rPr>
        <w:t xml:space="preserve"> район.</w:t>
      </w:r>
    </w:p>
    <w:p w14:paraId="469FFBA5"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2. Земельные участки, находящиеся в государственной или муниципальной собственности, предоставляются на основании:</w:t>
      </w:r>
    </w:p>
    <w:p w14:paraId="0285B48C"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5E6C1CE6"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2) договора купли-продажи в случае предоставления земельного участка в собственность за плату;</w:t>
      </w:r>
    </w:p>
    <w:p w14:paraId="749D8CAE"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lastRenderedPageBreak/>
        <w:t>3) договора аренды в случае предоставления земельного участка в аренду;</w:t>
      </w:r>
    </w:p>
    <w:p w14:paraId="5B2AD9FC"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 xml:space="preserve">4) договора безвозмездного пользования в случае предоставления земельного участка в безвозмездное пользование. </w:t>
      </w:r>
    </w:p>
    <w:p w14:paraId="15F96C3F"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1CBA5C3E"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1) проект межевания территории, утвержденный в соответствии с Градостроительным кодексом Российской Федерации;</w:t>
      </w:r>
    </w:p>
    <w:p w14:paraId="34718892"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2) проектная документация лесных участков;</w:t>
      </w:r>
    </w:p>
    <w:p w14:paraId="02911EE9"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Российской Федерации. </w:t>
      </w:r>
    </w:p>
    <w:p w14:paraId="145B8A44"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4.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14:paraId="16D42056" w14:textId="77777777" w:rsidR="00FE539D" w:rsidRPr="00AD3ACD" w:rsidRDefault="00FE539D" w:rsidP="00FE539D">
      <w:pPr>
        <w:widowControl w:val="0"/>
        <w:autoSpaceDE w:val="0"/>
        <w:autoSpaceDN w:val="0"/>
        <w:adjustRightInd w:val="0"/>
        <w:ind w:firstLine="720"/>
        <w:rPr>
          <w:rFonts w:eastAsia="Times New Roman"/>
          <w:color w:val="FF0000"/>
          <w:sz w:val="26"/>
          <w:szCs w:val="26"/>
          <w:lang w:eastAsia="ru-RU"/>
        </w:rPr>
      </w:pPr>
      <w:r w:rsidRPr="00AD3ACD">
        <w:rPr>
          <w:rFonts w:eastAsia="Times New Roman"/>
          <w:color w:val="FF0000"/>
          <w:sz w:val="26"/>
          <w:szCs w:val="26"/>
          <w:lang w:eastAsia="ru-RU"/>
        </w:rPr>
        <w:t>5. Исключительно в соответствии с утвержденным проектом межевания территории осуществляется образование земельных участков:</w:t>
      </w:r>
    </w:p>
    <w:p w14:paraId="62E92E40" w14:textId="77777777" w:rsidR="00FE539D" w:rsidRPr="00AD3ACD" w:rsidRDefault="00FE539D" w:rsidP="00FE539D">
      <w:pPr>
        <w:widowControl w:val="0"/>
        <w:autoSpaceDE w:val="0"/>
        <w:autoSpaceDN w:val="0"/>
        <w:adjustRightInd w:val="0"/>
        <w:ind w:firstLine="720"/>
        <w:rPr>
          <w:rFonts w:eastAsia="Times New Roman"/>
          <w:color w:val="FF0000"/>
          <w:sz w:val="26"/>
          <w:szCs w:val="26"/>
          <w:lang w:eastAsia="ru-RU"/>
        </w:rPr>
      </w:pPr>
      <w:r w:rsidRPr="00AD3ACD">
        <w:rPr>
          <w:rFonts w:eastAsia="Times New Roman"/>
          <w:color w:val="FF0000"/>
          <w:sz w:val="26"/>
          <w:szCs w:val="26"/>
          <w:lang w:eastAsia="ru-RU"/>
        </w:rPr>
        <w:t>1) из земельного участка, предоставленного для комплексного развития территории;</w:t>
      </w:r>
    </w:p>
    <w:p w14:paraId="26A03122" w14:textId="77777777" w:rsidR="00FE539D" w:rsidRPr="00AD3ACD" w:rsidRDefault="00FE539D" w:rsidP="00FE539D">
      <w:pPr>
        <w:widowControl w:val="0"/>
        <w:autoSpaceDE w:val="0"/>
        <w:autoSpaceDN w:val="0"/>
        <w:adjustRightInd w:val="0"/>
        <w:ind w:firstLine="720"/>
        <w:rPr>
          <w:rFonts w:eastAsia="Times New Roman"/>
          <w:color w:val="FF0000"/>
          <w:sz w:val="26"/>
          <w:szCs w:val="26"/>
          <w:lang w:eastAsia="ru-RU"/>
        </w:rPr>
      </w:pPr>
      <w:r w:rsidRPr="00AD3ACD">
        <w:rPr>
          <w:rFonts w:eastAsia="Times New Roman"/>
          <w:color w:val="FF0000"/>
          <w:sz w:val="26"/>
          <w:szCs w:val="26"/>
          <w:lang w:eastAsia="ru-RU"/>
        </w:rPr>
        <w:t>2) из земельного участка, предоставленного садоводческому или огородническому некоммерческому товариществу;</w:t>
      </w:r>
    </w:p>
    <w:p w14:paraId="6A899DB2" w14:textId="7597C5F5" w:rsidR="00FE539D" w:rsidRPr="00AD3ACD" w:rsidRDefault="00FE539D" w:rsidP="00FE539D">
      <w:pPr>
        <w:widowControl w:val="0"/>
        <w:autoSpaceDE w:val="0"/>
        <w:autoSpaceDN w:val="0"/>
        <w:adjustRightInd w:val="0"/>
        <w:ind w:firstLine="720"/>
        <w:rPr>
          <w:rFonts w:eastAsia="Times New Roman"/>
          <w:color w:val="FF0000"/>
          <w:sz w:val="26"/>
          <w:szCs w:val="26"/>
          <w:lang w:eastAsia="ru-RU"/>
        </w:rPr>
      </w:pPr>
      <w:r w:rsidRPr="00AD3ACD">
        <w:rPr>
          <w:rFonts w:eastAsia="Times New Roman"/>
          <w:color w:val="FF0000"/>
          <w:sz w:val="26"/>
          <w:szCs w:val="26"/>
          <w:lang w:eastAsia="ru-RU"/>
        </w:rPr>
        <w:t>3)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статьей 13 Федерал</w:t>
      </w:r>
      <w:r w:rsidR="00683FB0" w:rsidRPr="00AD3ACD">
        <w:rPr>
          <w:rFonts w:eastAsia="Times New Roman"/>
          <w:color w:val="FF0000"/>
          <w:sz w:val="26"/>
          <w:szCs w:val="26"/>
          <w:lang w:eastAsia="ru-RU"/>
        </w:rPr>
        <w:t xml:space="preserve">ьного закона </w:t>
      </w:r>
      <w:r w:rsidRPr="00AD3ACD">
        <w:rPr>
          <w:rFonts w:eastAsia="Times New Roman"/>
          <w:color w:val="FF0000"/>
          <w:sz w:val="26"/>
          <w:szCs w:val="26"/>
          <w:lang w:eastAsia="ru-RU"/>
        </w:rPr>
        <w:t>от 30 декабря 2004 г.</w:t>
      </w:r>
      <w:r w:rsidR="00683FB0" w:rsidRPr="00AD3ACD">
        <w:rPr>
          <w:rFonts w:eastAsia="Times New Roman"/>
          <w:color w:val="FF0000"/>
          <w:sz w:val="26"/>
          <w:szCs w:val="26"/>
          <w:lang w:eastAsia="ru-RU"/>
        </w:rPr>
        <w:t xml:space="preserve">                     </w:t>
      </w:r>
      <w:r w:rsidRPr="00AD3ACD">
        <w:rPr>
          <w:rFonts w:eastAsia="Times New Roman"/>
          <w:color w:val="FF0000"/>
          <w:sz w:val="26"/>
          <w:szCs w:val="26"/>
          <w:lang w:eastAsia="ru-RU"/>
        </w:rPr>
        <w:t xml:space="preserve">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3C73A648" w14:textId="77777777" w:rsidR="00FE539D" w:rsidRPr="00AD3ACD" w:rsidRDefault="00FE539D" w:rsidP="00FE539D">
      <w:pPr>
        <w:widowControl w:val="0"/>
        <w:autoSpaceDE w:val="0"/>
        <w:autoSpaceDN w:val="0"/>
        <w:adjustRightInd w:val="0"/>
        <w:ind w:firstLine="720"/>
        <w:rPr>
          <w:rFonts w:eastAsia="Times New Roman"/>
          <w:color w:val="FF0000"/>
          <w:sz w:val="26"/>
          <w:szCs w:val="26"/>
          <w:lang w:eastAsia="ru-RU"/>
        </w:rPr>
      </w:pPr>
      <w:r w:rsidRPr="00AD3ACD">
        <w:rPr>
          <w:rFonts w:eastAsia="Times New Roman"/>
          <w:color w:val="FF0000"/>
          <w:sz w:val="26"/>
          <w:szCs w:val="26"/>
          <w:lang w:eastAsia="ru-RU"/>
        </w:rPr>
        <w:t>4) для строительства, реконструкции линейных объектов федерального, регионального или местного значения.</w:t>
      </w:r>
    </w:p>
    <w:p w14:paraId="3BBEF238"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6.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Российской Федерации, а также случаев проведения аукционов по продаже таких земельных участков в соответствии со статьей 39.18 Земельного кодекса Российской Федерации.</w:t>
      </w:r>
    </w:p>
    <w:p w14:paraId="275F34EC"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 xml:space="preserve">7.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r w:rsidRPr="00AD3ACD">
        <w:rPr>
          <w:rFonts w:eastAsia="Times New Roman"/>
          <w:color w:val="FF0000"/>
          <w:sz w:val="26"/>
          <w:szCs w:val="26"/>
          <w:lang w:eastAsia="ru-RU"/>
        </w:rPr>
        <w:t>пунктом 8</w:t>
      </w:r>
      <w:r w:rsidRPr="00AD3ACD">
        <w:rPr>
          <w:rFonts w:eastAsia="Times New Roman"/>
          <w:color w:val="auto"/>
          <w:sz w:val="26"/>
          <w:szCs w:val="26"/>
          <w:lang w:eastAsia="ru-RU"/>
        </w:rPr>
        <w:t xml:space="preserve"> настоящей статьи.</w:t>
      </w:r>
    </w:p>
    <w:p w14:paraId="0A7E0EC4"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8. Без проведения торгов осуществляется продажа:</w:t>
      </w:r>
    </w:p>
    <w:p w14:paraId="21091E31" w14:textId="77777777" w:rsidR="00FE539D" w:rsidRPr="00AD3ACD" w:rsidRDefault="00FE539D" w:rsidP="00FE539D">
      <w:pPr>
        <w:ind w:firstLine="720"/>
        <w:rPr>
          <w:rFonts w:eastAsia="Times New Roman"/>
          <w:color w:val="FF0000"/>
          <w:sz w:val="26"/>
          <w:szCs w:val="26"/>
          <w:lang w:eastAsia="ru-RU"/>
        </w:rPr>
      </w:pPr>
      <w:r w:rsidRPr="00AD3ACD">
        <w:rPr>
          <w:rFonts w:eastAsia="Times New Roman"/>
          <w:color w:val="FF0000"/>
          <w:sz w:val="26"/>
          <w:szCs w:val="26"/>
          <w:lang w:eastAsia="ru-RU"/>
        </w:rPr>
        <w:t xml:space="preserve">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w:t>
      </w:r>
      <w:r w:rsidRPr="00AD3ACD">
        <w:rPr>
          <w:rFonts w:eastAsia="Times New Roman"/>
          <w:color w:val="FF0000"/>
          <w:sz w:val="26"/>
          <w:szCs w:val="26"/>
          <w:lang w:eastAsia="ru-RU"/>
        </w:rPr>
        <w:lastRenderedPageBreak/>
        <w:t xml:space="preserve">освоения, развития территории, заключенных в соответствии с Федеральным </w:t>
      </w:r>
      <w:hyperlink r:id="rId10" w:history="1">
        <w:r w:rsidRPr="00AD3ACD">
          <w:rPr>
            <w:rFonts w:eastAsia="Times New Roman"/>
            <w:color w:val="FF0000"/>
            <w:sz w:val="26"/>
            <w:szCs w:val="26"/>
            <w:lang w:eastAsia="ru-RU"/>
          </w:rPr>
          <w:t>законом</w:t>
        </w:r>
      </w:hyperlink>
      <w:r w:rsidRPr="00AD3ACD">
        <w:rPr>
          <w:rFonts w:eastAsia="Times New Roman"/>
          <w:color w:val="FF0000"/>
          <w:sz w:val="26"/>
          <w:szCs w:val="26"/>
          <w:lang w:eastAsia="ru-RU"/>
        </w:rPr>
        <w:t xml:space="preserve"> от 24 июля 2008 г. № 161-ФЗ «О содействии развитию жилищного строительства»;</w:t>
      </w:r>
    </w:p>
    <w:p w14:paraId="75D7FEFC" w14:textId="77777777" w:rsidR="00FE539D" w:rsidRPr="00AD3ACD" w:rsidRDefault="00FE539D" w:rsidP="00FE539D">
      <w:pPr>
        <w:ind w:firstLine="720"/>
        <w:rPr>
          <w:rFonts w:eastAsia="Times New Roman"/>
          <w:color w:val="FF0000"/>
          <w:sz w:val="26"/>
          <w:szCs w:val="26"/>
          <w:lang w:eastAsia="ru-RU"/>
        </w:rPr>
      </w:pPr>
      <w:r w:rsidRPr="00AD3ACD">
        <w:rPr>
          <w:rFonts w:eastAsia="Times New Roman"/>
          <w:color w:val="FF0000"/>
          <w:sz w:val="26"/>
          <w:szCs w:val="26"/>
          <w:lang w:eastAsia="ru-RU"/>
        </w:rPr>
        <w:t xml:space="preserve">2) </w:t>
      </w:r>
      <w:bookmarkStart w:id="14" w:name="_Hlk6575650"/>
      <w:r w:rsidRPr="00AD3ACD">
        <w:rPr>
          <w:rFonts w:eastAsia="Times New Roman"/>
          <w:color w:val="FF0000"/>
          <w:sz w:val="26"/>
          <w:szCs w:val="26"/>
          <w:lang w:eastAsia="ru-RU"/>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bookmarkEnd w:id="14"/>
    <w:p w14:paraId="7A5E0ACC" w14:textId="77777777" w:rsidR="00FE539D" w:rsidRPr="00AD3ACD" w:rsidRDefault="00FE539D" w:rsidP="00FE539D">
      <w:pPr>
        <w:widowControl w:val="0"/>
        <w:autoSpaceDE w:val="0"/>
        <w:autoSpaceDN w:val="0"/>
        <w:adjustRightInd w:val="0"/>
        <w:ind w:firstLine="720"/>
        <w:rPr>
          <w:rFonts w:eastAsia="Times New Roman"/>
          <w:color w:val="FF0000"/>
          <w:sz w:val="26"/>
          <w:szCs w:val="26"/>
          <w:lang w:eastAsia="ru-RU"/>
        </w:rPr>
      </w:pPr>
      <w:r w:rsidRPr="00AD3ACD">
        <w:rPr>
          <w:rFonts w:eastAsia="Times New Roman"/>
          <w:color w:val="FF0000"/>
          <w:sz w:val="26"/>
          <w:szCs w:val="26"/>
          <w:lang w:eastAsia="ru-RU"/>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Российской Федерации;</w:t>
      </w:r>
    </w:p>
    <w:p w14:paraId="04D11AB1" w14:textId="77777777" w:rsidR="00FE539D" w:rsidRPr="00AD3ACD" w:rsidRDefault="00FE539D" w:rsidP="00FE539D">
      <w:pPr>
        <w:widowControl w:val="0"/>
        <w:autoSpaceDE w:val="0"/>
        <w:autoSpaceDN w:val="0"/>
        <w:adjustRightInd w:val="0"/>
        <w:ind w:firstLine="720"/>
        <w:rPr>
          <w:rFonts w:eastAsia="Times New Roman"/>
          <w:color w:val="FF0000"/>
          <w:sz w:val="26"/>
          <w:szCs w:val="26"/>
          <w:lang w:eastAsia="ru-RU"/>
        </w:rPr>
      </w:pPr>
      <w:r w:rsidRPr="00AD3ACD">
        <w:rPr>
          <w:rFonts w:eastAsia="Times New Roman"/>
          <w:color w:val="FF0000"/>
          <w:sz w:val="26"/>
          <w:szCs w:val="26"/>
          <w:lang w:eastAsia="ru-RU"/>
        </w:rPr>
        <w:t>4)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Российской Федерации;</w:t>
      </w:r>
    </w:p>
    <w:p w14:paraId="64F99F09" w14:textId="77777777" w:rsidR="00FE539D" w:rsidRPr="00AD3ACD" w:rsidRDefault="00FE539D" w:rsidP="00FE539D">
      <w:pPr>
        <w:widowControl w:val="0"/>
        <w:autoSpaceDE w:val="0"/>
        <w:autoSpaceDN w:val="0"/>
        <w:adjustRightInd w:val="0"/>
        <w:ind w:firstLine="720"/>
        <w:rPr>
          <w:rFonts w:eastAsia="Times New Roman"/>
          <w:color w:val="FF0000"/>
          <w:sz w:val="26"/>
          <w:szCs w:val="26"/>
          <w:lang w:eastAsia="ru-RU"/>
        </w:rPr>
      </w:pPr>
      <w:r w:rsidRPr="00AD3ACD">
        <w:rPr>
          <w:rFonts w:eastAsia="Times New Roman"/>
          <w:color w:val="FF0000"/>
          <w:sz w:val="26"/>
          <w:szCs w:val="26"/>
          <w:lang w:eastAsia="ru-RU"/>
        </w:rPr>
        <w:t>5) земельных участков крестьянскому (фермерскому) хозяйству или сельскохозяйственной организации в случаях, установленных Федеральным законом от 24 июля 2002 г. № 101-ФЗ «Об обороте земель сельскохозяйственного назначения»;</w:t>
      </w:r>
    </w:p>
    <w:p w14:paraId="575718F3" w14:textId="77777777" w:rsidR="00FE539D" w:rsidRPr="00AD3ACD" w:rsidRDefault="00FE539D" w:rsidP="00FE539D">
      <w:pPr>
        <w:widowControl w:val="0"/>
        <w:autoSpaceDE w:val="0"/>
        <w:autoSpaceDN w:val="0"/>
        <w:adjustRightInd w:val="0"/>
        <w:ind w:firstLine="720"/>
        <w:rPr>
          <w:rFonts w:eastAsia="Times New Roman"/>
          <w:color w:val="FF0000"/>
          <w:sz w:val="26"/>
          <w:szCs w:val="26"/>
          <w:lang w:eastAsia="ru-RU"/>
        </w:rPr>
      </w:pPr>
      <w:r w:rsidRPr="00AD3ACD">
        <w:rPr>
          <w:rFonts w:eastAsia="Times New Roman"/>
          <w:color w:val="FF0000"/>
          <w:sz w:val="26"/>
          <w:szCs w:val="26"/>
          <w:lang w:eastAsia="ru-RU"/>
        </w:rPr>
        <w:t xml:space="preserve">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w:t>
      </w:r>
      <w:proofErr w:type="spellStart"/>
      <w:r w:rsidRPr="00AD3ACD">
        <w:rPr>
          <w:rFonts w:eastAsia="Times New Roman"/>
          <w:color w:val="FF0000"/>
          <w:sz w:val="26"/>
          <w:szCs w:val="26"/>
          <w:lang w:eastAsia="ru-RU"/>
        </w:rPr>
        <w:t>неустраненных</w:t>
      </w:r>
      <w:proofErr w:type="spellEnd"/>
      <w:r w:rsidRPr="00AD3ACD">
        <w:rPr>
          <w:rFonts w:eastAsia="Times New Roman"/>
          <w:color w:val="FF0000"/>
          <w:sz w:val="26"/>
          <w:szCs w:val="26"/>
          <w:lang w:eastAsia="ru-RU"/>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436505B5" w14:textId="0617784C" w:rsidR="00FE539D" w:rsidRPr="00AD3ACD" w:rsidRDefault="00FE539D" w:rsidP="00FE539D">
      <w:pPr>
        <w:widowControl w:val="0"/>
        <w:autoSpaceDE w:val="0"/>
        <w:autoSpaceDN w:val="0"/>
        <w:adjustRightInd w:val="0"/>
        <w:ind w:firstLine="720"/>
        <w:rPr>
          <w:rFonts w:eastAsia="Times New Roman"/>
          <w:color w:val="FF0000"/>
          <w:sz w:val="26"/>
          <w:szCs w:val="26"/>
          <w:lang w:eastAsia="ru-RU"/>
        </w:rPr>
      </w:pPr>
      <w:r w:rsidRPr="00AD3ACD">
        <w:rPr>
          <w:rFonts w:eastAsia="Times New Roman"/>
          <w:color w:val="FF0000"/>
          <w:sz w:val="26"/>
          <w:szCs w:val="26"/>
          <w:lang w:eastAsia="ru-RU"/>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w:t>
      </w:r>
      <w:r w:rsidR="00ED5DF9">
        <w:rPr>
          <w:rFonts w:eastAsia="Times New Roman"/>
          <w:color w:val="FF0000"/>
          <w:sz w:val="26"/>
          <w:szCs w:val="26"/>
          <w:lang w:eastAsia="ru-RU"/>
        </w:rPr>
        <w:t>екса Российской Федерации.</w:t>
      </w:r>
    </w:p>
    <w:p w14:paraId="1598CC05"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9.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14:paraId="21D79870"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10.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14:paraId="66FFB223"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11. Договор аренды земельного участка, находящегося в государственной или</w:t>
      </w:r>
      <w:r w:rsidRPr="00964941">
        <w:rPr>
          <w:rFonts w:eastAsia="Times New Roman"/>
          <w:color w:val="auto"/>
          <w:sz w:val="27"/>
          <w:szCs w:val="27"/>
          <w:lang w:eastAsia="ru-RU"/>
        </w:rPr>
        <w:t xml:space="preserve"> </w:t>
      </w:r>
      <w:r w:rsidRPr="00AD3ACD">
        <w:rPr>
          <w:rFonts w:eastAsia="Times New Roman"/>
          <w:color w:val="auto"/>
          <w:sz w:val="26"/>
          <w:szCs w:val="26"/>
          <w:lang w:eastAsia="ru-RU"/>
        </w:rPr>
        <w:t>муниципальной собственности, заключается без проведения торгов в случае предоставления:</w:t>
      </w:r>
    </w:p>
    <w:p w14:paraId="7A61E46B"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1) земельного участка юридическим лицам в соответствии с указом или распоряжением Президента Российской Федерации;</w:t>
      </w:r>
    </w:p>
    <w:p w14:paraId="1884D8CE"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w:t>
      </w:r>
      <w:r w:rsidRPr="00AD3ACD">
        <w:rPr>
          <w:rFonts w:eastAsia="Times New Roman"/>
          <w:color w:val="auto"/>
          <w:sz w:val="26"/>
          <w:szCs w:val="26"/>
          <w:lang w:eastAsia="ru-RU"/>
        </w:rPr>
        <w:lastRenderedPageBreak/>
        <w:t>условии соответствия указанных объектов, инвестиционных проектов критериям, установленным Правительством Российской Федерации;</w:t>
      </w:r>
    </w:p>
    <w:p w14:paraId="3B7E1B19"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6FE253C3" w14:textId="77777777" w:rsidR="00FE539D" w:rsidRPr="00AD3ACD" w:rsidRDefault="00FE539D" w:rsidP="00FE539D">
      <w:pPr>
        <w:widowControl w:val="0"/>
        <w:autoSpaceDE w:val="0"/>
        <w:autoSpaceDN w:val="0"/>
        <w:adjustRightInd w:val="0"/>
        <w:ind w:firstLine="720"/>
        <w:rPr>
          <w:rFonts w:eastAsia="Times New Roman"/>
          <w:color w:val="FF0000"/>
          <w:sz w:val="26"/>
          <w:szCs w:val="26"/>
          <w:lang w:eastAsia="ru-RU"/>
        </w:rPr>
      </w:pPr>
      <w:r w:rsidRPr="00AD3ACD">
        <w:rPr>
          <w:rFonts w:eastAsia="Times New Roman"/>
          <w:color w:val="FF0000"/>
          <w:sz w:val="26"/>
          <w:szCs w:val="26"/>
          <w:lang w:eastAsia="ru-RU"/>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14:paraId="58B45D32" w14:textId="07922F5E" w:rsidR="00FE539D" w:rsidRPr="00AD3ACD" w:rsidRDefault="00FE539D" w:rsidP="00FE539D">
      <w:pPr>
        <w:widowControl w:val="0"/>
        <w:autoSpaceDE w:val="0"/>
        <w:autoSpaceDN w:val="0"/>
        <w:adjustRightInd w:val="0"/>
        <w:ind w:firstLine="720"/>
        <w:rPr>
          <w:rFonts w:eastAsia="Times New Roman"/>
          <w:color w:val="FF0000"/>
          <w:sz w:val="26"/>
          <w:szCs w:val="26"/>
          <w:lang w:eastAsia="ru-RU"/>
        </w:rPr>
      </w:pPr>
      <w:r w:rsidRPr="00AD3ACD">
        <w:rPr>
          <w:rFonts w:eastAsia="Times New Roman"/>
          <w:color w:val="FF0000"/>
          <w:sz w:val="26"/>
          <w:szCs w:val="26"/>
          <w:lang w:eastAsia="ru-RU"/>
        </w:rPr>
        <w:t xml:space="preserve">3.2) земельного участка застройщику, признанному в соответствии с Федеральным законом от 26 октября 2002 г.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w:t>
      </w:r>
      <w:r w:rsidR="00AD3ACD">
        <w:rPr>
          <w:rFonts w:eastAsia="Times New Roman"/>
          <w:color w:val="FF0000"/>
          <w:sz w:val="26"/>
          <w:szCs w:val="26"/>
          <w:lang w:eastAsia="ru-RU"/>
        </w:rPr>
        <w:t xml:space="preserve">с Федеральным законом </w:t>
      </w:r>
      <w:r w:rsidRPr="00AD3ACD">
        <w:rPr>
          <w:rFonts w:eastAsia="Times New Roman"/>
          <w:color w:val="FF0000"/>
          <w:sz w:val="26"/>
          <w:szCs w:val="26"/>
          <w:lang w:eastAsia="ru-RU"/>
        </w:rPr>
        <w:t>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w:t>
      </w:r>
      <w:r w:rsidR="00AD3ACD">
        <w:rPr>
          <w:rFonts w:eastAsia="Times New Roman"/>
          <w:color w:val="FF0000"/>
          <w:sz w:val="26"/>
          <w:szCs w:val="26"/>
          <w:lang w:eastAsia="ru-RU"/>
        </w:rPr>
        <w:t xml:space="preserve">она от 26 октября 2002 г. </w:t>
      </w:r>
      <w:r w:rsidRPr="00AD3ACD">
        <w:rPr>
          <w:rFonts w:eastAsia="Times New Roman"/>
          <w:color w:val="FF0000"/>
          <w:sz w:val="26"/>
          <w:szCs w:val="26"/>
          <w:lang w:eastAsia="ru-RU"/>
        </w:rPr>
        <w:t>№ 127-ФЗ «О несостоятельности (банкротстве)»;</w:t>
      </w:r>
    </w:p>
    <w:p w14:paraId="1A681CA9" w14:textId="745406F5" w:rsidR="00FE539D" w:rsidRPr="00AD3ACD" w:rsidRDefault="00FE539D" w:rsidP="00FE539D">
      <w:pPr>
        <w:ind w:firstLine="720"/>
        <w:rPr>
          <w:rFonts w:eastAsia="Times New Roman"/>
          <w:color w:val="FF0000"/>
          <w:sz w:val="26"/>
          <w:szCs w:val="26"/>
          <w:lang w:eastAsia="ru-RU"/>
        </w:rPr>
      </w:pPr>
      <w:r w:rsidRPr="00AD3ACD">
        <w:rPr>
          <w:rFonts w:eastAsia="Times New Roman"/>
          <w:color w:val="FF0000"/>
          <w:sz w:val="26"/>
          <w:szCs w:val="26"/>
          <w:lang w:eastAsia="ru-RU"/>
        </w:rPr>
        <w:t xml:space="preserve">3.3) земельного участка застройщику, признанному в соответствии с Федеральным </w:t>
      </w:r>
      <w:hyperlink r:id="rId11" w:history="1">
        <w:r w:rsidRPr="00AD3ACD">
          <w:rPr>
            <w:rFonts w:eastAsia="Times New Roman"/>
            <w:color w:val="FF0000"/>
            <w:sz w:val="26"/>
            <w:szCs w:val="26"/>
            <w:lang w:eastAsia="ru-RU"/>
          </w:rPr>
          <w:t>законом</w:t>
        </w:r>
      </w:hyperlink>
      <w:r w:rsidRPr="00AD3ACD">
        <w:rPr>
          <w:rFonts w:eastAsia="Times New Roman"/>
          <w:color w:val="FF0000"/>
          <w:sz w:val="26"/>
          <w:szCs w:val="26"/>
          <w:lang w:eastAsia="ru-RU"/>
        </w:rPr>
        <w:t xml:space="preserve"> от 26 октября 2002 г. №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12" w:history="1">
        <w:r w:rsidRPr="00AD3ACD">
          <w:rPr>
            <w:rFonts w:eastAsia="Times New Roman"/>
            <w:color w:val="FF0000"/>
            <w:sz w:val="26"/>
            <w:szCs w:val="26"/>
            <w:lang w:eastAsia="ru-RU"/>
          </w:rPr>
          <w:t>законом</w:t>
        </w:r>
      </w:hyperlink>
      <w:r w:rsidRPr="00AD3ACD">
        <w:rPr>
          <w:rFonts w:eastAsia="Times New Roman"/>
          <w:color w:val="FF0000"/>
          <w:sz w:val="26"/>
          <w:szCs w:val="26"/>
          <w:lang w:eastAsia="ru-RU"/>
        </w:rPr>
        <w:t xml:space="preserve"> </w:t>
      </w:r>
      <w:r w:rsidR="00AD3ACD">
        <w:rPr>
          <w:rFonts w:eastAsia="Times New Roman"/>
          <w:color w:val="FF0000"/>
          <w:sz w:val="26"/>
          <w:szCs w:val="26"/>
          <w:lang w:eastAsia="ru-RU"/>
        </w:rPr>
        <w:t xml:space="preserve">                                                                       </w:t>
      </w:r>
      <w:r w:rsidRPr="00AD3ACD">
        <w:rPr>
          <w:rFonts w:eastAsia="Times New Roman"/>
          <w:color w:val="FF0000"/>
          <w:sz w:val="26"/>
          <w:szCs w:val="26"/>
          <w:lang w:eastAsia="ru-RU"/>
        </w:rPr>
        <w:t>от 29 июля 2017 г. № 218-ФЗ «О публично-правовой</w:t>
      </w:r>
      <w:r w:rsidRPr="00622C2D">
        <w:rPr>
          <w:rFonts w:eastAsia="Times New Roman"/>
          <w:color w:val="FF0000"/>
          <w:sz w:val="27"/>
          <w:szCs w:val="27"/>
          <w:lang w:eastAsia="ru-RU"/>
        </w:rPr>
        <w:t xml:space="preserve"> </w:t>
      </w:r>
      <w:r w:rsidRPr="00AD3ACD">
        <w:rPr>
          <w:rFonts w:eastAsia="Times New Roman"/>
          <w:color w:val="FF0000"/>
          <w:sz w:val="26"/>
          <w:szCs w:val="26"/>
          <w:lang w:eastAsia="ru-RU"/>
        </w:rPr>
        <w:t>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14:paraId="27203C8A"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1ABF3601" w14:textId="77777777" w:rsidR="00FE539D" w:rsidRPr="00AD3ACD" w:rsidRDefault="00FE539D" w:rsidP="00FE539D">
      <w:pPr>
        <w:widowControl w:val="0"/>
        <w:autoSpaceDE w:val="0"/>
        <w:autoSpaceDN w:val="0"/>
        <w:adjustRightInd w:val="0"/>
        <w:ind w:firstLine="720"/>
        <w:rPr>
          <w:rFonts w:eastAsia="Times New Roman"/>
          <w:color w:val="FF0000"/>
          <w:sz w:val="26"/>
          <w:szCs w:val="26"/>
          <w:lang w:eastAsia="ru-RU"/>
        </w:rPr>
      </w:pPr>
      <w:r w:rsidRPr="00AD3ACD">
        <w:rPr>
          <w:rFonts w:eastAsia="Times New Roman"/>
          <w:color w:val="auto"/>
          <w:sz w:val="26"/>
          <w:szCs w:val="26"/>
          <w:lang w:eastAsia="ru-RU"/>
        </w:rPr>
        <w:t xml:space="preserve">5) земельного участка, образованного из земельного участка, находящегося в </w:t>
      </w:r>
      <w:r w:rsidRPr="00AD3ACD">
        <w:rPr>
          <w:rFonts w:eastAsia="Times New Roman"/>
          <w:color w:val="auto"/>
          <w:sz w:val="26"/>
          <w:szCs w:val="26"/>
          <w:lang w:eastAsia="ru-RU"/>
        </w:rPr>
        <w:lastRenderedPageBreak/>
        <w:t xml:space="preserve">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подпунктом 7 настоящего пункта, </w:t>
      </w:r>
      <w:r w:rsidRPr="00AD3ACD">
        <w:rPr>
          <w:rFonts w:eastAsia="Times New Roman"/>
          <w:color w:val="FF0000"/>
          <w:sz w:val="26"/>
          <w:szCs w:val="26"/>
          <w:lang w:eastAsia="ru-RU"/>
        </w:rPr>
        <w:t>пунктом 5 статьи 46 Земельного кодекса Российской Федерации;</w:t>
      </w:r>
    </w:p>
    <w:p w14:paraId="34877CDC"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4CCDDC1D"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14:paraId="1082165C"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8)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w:t>
      </w:r>
    </w:p>
    <w:p w14:paraId="69A08862"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14:paraId="4E9D03F3"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Российской Федерации;</w:t>
      </w:r>
    </w:p>
    <w:p w14:paraId="78AD4DC7"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11) земельного участка крестьянскому (фермерскому) хозяйству или сельскохозяйственной организации в случаях, установленных Федеральным законом от 24 июля 2002 г. № 101-ФЗ «Об обороте земель сельскохозяйственного назначения»;</w:t>
      </w:r>
    </w:p>
    <w:p w14:paraId="2B8DB698" w14:textId="77777777" w:rsidR="00FE539D" w:rsidRPr="00AD3ACD" w:rsidRDefault="00FE539D" w:rsidP="00FE539D">
      <w:pPr>
        <w:widowControl w:val="0"/>
        <w:autoSpaceDE w:val="0"/>
        <w:autoSpaceDN w:val="0"/>
        <w:adjustRightInd w:val="0"/>
        <w:ind w:firstLine="720"/>
        <w:rPr>
          <w:rFonts w:eastAsia="Times New Roman"/>
          <w:color w:val="FF0000"/>
          <w:sz w:val="26"/>
          <w:szCs w:val="26"/>
          <w:lang w:eastAsia="ru-RU"/>
        </w:rPr>
      </w:pPr>
      <w:r w:rsidRPr="00AD3ACD">
        <w:rPr>
          <w:rFonts w:eastAsia="Times New Roman"/>
          <w:color w:val="FF0000"/>
          <w:sz w:val="26"/>
          <w:szCs w:val="26"/>
          <w:lang w:eastAsia="ru-RU"/>
        </w:rPr>
        <w:t>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w:t>
      </w:r>
      <w:r w:rsidRPr="00D05D69">
        <w:rPr>
          <w:rFonts w:eastAsia="Times New Roman"/>
          <w:color w:val="FF0000"/>
          <w:sz w:val="27"/>
          <w:szCs w:val="27"/>
          <w:lang w:eastAsia="ru-RU"/>
        </w:rPr>
        <w:t xml:space="preserve"> </w:t>
      </w:r>
      <w:r w:rsidRPr="00AD3ACD">
        <w:rPr>
          <w:rFonts w:eastAsia="Times New Roman"/>
          <w:color w:val="FF0000"/>
          <w:sz w:val="26"/>
          <w:szCs w:val="26"/>
          <w:lang w:eastAsia="ru-RU"/>
        </w:rPr>
        <w:t xml:space="preserve">обеспечивающему в соответствии с Градостроительным кодексом Российской Федерации реализацию решения о комплексном развитии территории; </w:t>
      </w:r>
    </w:p>
    <w:p w14:paraId="76A29CE3"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13)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5769AF18"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14:paraId="0C6F04A9"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1A12922D"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 xml:space="preserve">16) земельного участка религиозным организациям, казачьим обществам, </w:t>
      </w:r>
      <w:r w:rsidRPr="00AD3ACD">
        <w:rPr>
          <w:rFonts w:eastAsia="Times New Roman"/>
          <w:color w:val="auto"/>
          <w:sz w:val="26"/>
          <w:szCs w:val="26"/>
          <w:lang w:eastAsia="ru-RU"/>
        </w:rPr>
        <w:lastRenderedPageBreak/>
        <w:t>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557E8676"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17) земельного участка лицу, которое в соответствии с Земельным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71F94CF5"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040A4905"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 xml:space="preserve">19) земельного участка, необходимого для проведения работ, связанных с пользованием недрами, </w:t>
      </w:r>
      <w:proofErr w:type="spellStart"/>
      <w:r w:rsidRPr="00AD3ACD">
        <w:rPr>
          <w:rFonts w:eastAsia="Times New Roman"/>
          <w:color w:val="auto"/>
          <w:sz w:val="26"/>
          <w:szCs w:val="26"/>
          <w:lang w:eastAsia="ru-RU"/>
        </w:rPr>
        <w:t>недропользователю</w:t>
      </w:r>
      <w:proofErr w:type="spellEnd"/>
      <w:r w:rsidRPr="00AD3ACD">
        <w:rPr>
          <w:rFonts w:eastAsia="Times New Roman"/>
          <w:color w:val="auto"/>
          <w:sz w:val="26"/>
          <w:szCs w:val="26"/>
          <w:lang w:eastAsia="ru-RU"/>
        </w:rPr>
        <w:t>;</w:t>
      </w:r>
    </w:p>
    <w:p w14:paraId="199FFB97"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20)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2983A13B"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w:t>
      </w:r>
      <w:r w:rsidRPr="00964941">
        <w:rPr>
          <w:rFonts w:eastAsia="Times New Roman"/>
          <w:color w:val="auto"/>
          <w:sz w:val="27"/>
          <w:szCs w:val="27"/>
          <w:lang w:eastAsia="ru-RU"/>
        </w:rPr>
        <w:t xml:space="preserve"> </w:t>
      </w:r>
      <w:r w:rsidRPr="00AD3ACD">
        <w:rPr>
          <w:rFonts w:eastAsia="Times New Roman"/>
          <w:color w:val="auto"/>
          <w:sz w:val="26"/>
          <w:szCs w:val="26"/>
          <w:lang w:eastAsia="ru-RU"/>
        </w:rPr>
        <w:t>исполнительной власти;</w:t>
      </w:r>
    </w:p>
    <w:p w14:paraId="39CD11F3" w14:textId="77777777" w:rsidR="00FE539D" w:rsidRPr="00AD3ACD" w:rsidRDefault="00FE539D" w:rsidP="00FE539D">
      <w:pPr>
        <w:widowControl w:val="0"/>
        <w:autoSpaceDE w:val="0"/>
        <w:autoSpaceDN w:val="0"/>
        <w:adjustRightInd w:val="0"/>
        <w:ind w:firstLine="720"/>
        <w:rPr>
          <w:rFonts w:eastAsia="Times New Roman"/>
          <w:color w:val="auto"/>
          <w:sz w:val="26"/>
          <w:szCs w:val="26"/>
          <w:lang w:eastAsia="ru-RU"/>
        </w:rPr>
      </w:pPr>
      <w:r w:rsidRPr="00AD3ACD">
        <w:rPr>
          <w:rFonts w:eastAsia="Times New Roman"/>
          <w:color w:val="auto"/>
          <w:sz w:val="26"/>
          <w:szCs w:val="26"/>
          <w:lang w:eastAsia="ru-RU"/>
        </w:rPr>
        <w:t xml:space="preserve">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AD3ACD">
        <w:rPr>
          <w:rFonts w:eastAsia="Times New Roman"/>
          <w:color w:val="auto"/>
          <w:sz w:val="26"/>
          <w:szCs w:val="26"/>
          <w:lang w:eastAsia="ru-RU"/>
        </w:rPr>
        <w:t>муниципально</w:t>
      </w:r>
      <w:proofErr w:type="spellEnd"/>
      <w:r w:rsidRPr="00AD3ACD">
        <w:rPr>
          <w:rFonts w:eastAsia="Times New Roman"/>
          <w:color w:val="auto"/>
          <w:sz w:val="26"/>
          <w:szCs w:val="26"/>
          <w:lang w:eastAsia="ru-RU"/>
        </w:rPr>
        <w:t>-частном партнерстве, лицу, с которым заключены указанные соглашения;</w:t>
      </w:r>
    </w:p>
    <w:p w14:paraId="0B3675FE" w14:textId="77777777" w:rsidR="00FE539D" w:rsidRPr="00AD3ACD" w:rsidRDefault="00FE539D" w:rsidP="00FE539D">
      <w:pPr>
        <w:widowControl w:val="0"/>
        <w:autoSpaceDE w:val="0"/>
        <w:autoSpaceDN w:val="0"/>
        <w:adjustRightInd w:val="0"/>
        <w:ind w:firstLine="720"/>
        <w:rPr>
          <w:rFonts w:eastAsia="Times New Roman"/>
          <w:color w:val="FF0000"/>
          <w:sz w:val="26"/>
          <w:szCs w:val="26"/>
          <w:lang w:eastAsia="ru-RU"/>
        </w:rPr>
      </w:pPr>
      <w:r w:rsidRPr="00AD3ACD">
        <w:rPr>
          <w:rFonts w:eastAsia="Times New Roman"/>
          <w:color w:val="FF0000"/>
          <w:sz w:val="26"/>
          <w:szCs w:val="26"/>
          <w:lang w:eastAsia="ru-RU"/>
        </w:rPr>
        <w:t>22.1)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4359352A" w14:textId="77777777" w:rsidR="00FE539D" w:rsidRPr="00AD3ACD" w:rsidRDefault="00FE539D" w:rsidP="00FE539D">
      <w:pPr>
        <w:widowControl w:val="0"/>
        <w:autoSpaceDE w:val="0"/>
        <w:autoSpaceDN w:val="0"/>
        <w:adjustRightInd w:val="0"/>
        <w:ind w:firstLine="720"/>
        <w:rPr>
          <w:rFonts w:eastAsia="Times New Roman"/>
          <w:color w:val="FF0000"/>
          <w:sz w:val="27"/>
          <w:szCs w:val="27"/>
          <w:lang w:eastAsia="ru-RU"/>
        </w:rPr>
      </w:pPr>
      <w:r w:rsidRPr="00AD3ACD">
        <w:rPr>
          <w:rFonts w:eastAsia="Times New Roman"/>
          <w:color w:val="FF0000"/>
          <w:sz w:val="26"/>
          <w:szCs w:val="26"/>
          <w:lang w:eastAsia="ru-RU"/>
        </w:rPr>
        <w:t xml:space="preserve">22.2) земельного участка, необходимого для осуществления деятельности, предусмотренной специальным инвестиционным контрактом, лицу, с которым </w:t>
      </w:r>
      <w:r w:rsidRPr="00AD3ACD">
        <w:rPr>
          <w:rFonts w:eastAsia="Times New Roman"/>
          <w:color w:val="FF0000"/>
          <w:sz w:val="27"/>
          <w:szCs w:val="27"/>
          <w:lang w:eastAsia="ru-RU"/>
        </w:rPr>
        <w:lastRenderedPageBreak/>
        <w:t>заключен специальный инвестиционный контракт;</w:t>
      </w:r>
    </w:p>
    <w:p w14:paraId="50596652" w14:textId="77777777" w:rsidR="00FE539D" w:rsidRPr="00AD3ACD" w:rsidRDefault="00FE539D" w:rsidP="00FE539D">
      <w:pPr>
        <w:widowControl w:val="0"/>
        <w:autoSpaceDE w:val="0"/>
        <w:autoSpaceDN w:val="0"/>
        <w:adjustRightInd w:val="0"/>
        <w:ind w:firstLine="720"/>
        <w:rPr>
          <w:rFonts w:eastAsia="Times New Roman"/>
          <w:color w:val="auto"/>
          <w:sz w:val="27"/>
          <w:szCs w:val="27"/>
          <w:lang w:eastAsia="ru-RU"/>
        </w:rPr>
      </w:pPr>
      <w:r w:rsidRPr="00AD3ACD">
        <w:rPr>
          <w:rFonts w:eastAsia="Times New Roman"/>
          <w:color w:val="auto"/>
          <w:sz w:val="27"/>
          <w:szCs w:val="27"/>
          <w:lang w:eastAsia="ru-RU"/>
        </w:rPr>
        <w:t>23)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14:paraId="10B73E5E" w14:textId="77777777" w:rsidR="00FE539D" w:rsidRPr="00AD3ACD" w:rsidRDefault="00FE539D" w:rsidP="00FE539D">
      <w:pPr>
        <w:widowControl w:val="0"/>
        <w:autoSpaceDE w:val="0"/>
        <w:autoSpaceDN w:val="0"/>
        <w:adjustRightInd w:val="0"/>
        <w:ind w:firstLine="720"/>
        <w:rPr>
          <w:rFonts w:eastAsia="Times New Roman"/>
          <w:color w:val="auto"/>
          <w:sz w:val="27"/>
          <w:szCs w:val="27"/>
          <w:lang w:eastAsia="ru-RU"/>
        </w:rPr>
      </w:pPr>
      <w:r w:rsidRPr="00AD3ACD">
        <w:rPr>
          <w:rFonts w:eastAsia="Times New Roman"/>
          <w:color w:val="auto"/>
          <w:sz w:val="27"/>
          <w:szCs w:val="27"/>
          <w:lang w:eastAsia="ru-RU"/>
        </w:rPr>
        <w:t>24)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60E0692C" w14:textId="77777777" w:rsidR="00FE539D" w:rsidRPr="00AD3ACD" w:rsidRDefault="00FE539D" w:rsidP="00FE539D">
      <w:pPr>
        <w:widowControl w:val="0"/>
        <w:autoSpaceDE w:val="0"/>
        <w:autoSpaceDN w:val="0"/>
        <w:adjustRightInd w:val="0"/>
        <w:ind w:firstLine="720"/>
        <w:rPr>
          <w:rFonts w:eastAsia="Times New Roman"/>
          <w:color w:val="auto"/>
          <w:sz w:val="27"/>
          <w:szCs w:val="27"/>
          <w:lang w:eastAsia="ru-RU"/>
        </w:rPr>
      </w:pPr>
      <w:r w:rsidRPr="00AD3ACD">
        <w:rPr>
          <w:rFonts w:eastAsia="Times New Roman"/>
          <w:color w:val="auto"/>
          <w:sz w:val="27"/>
          <w:szCs w:val="27"/>
          <w:lang w:eastAsia="ru-RU"/>
        </w:rPr>
        <w:t>25)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1C2FB2B3" w14:textId="77777777" w:rsidR="00FE539D" w:rsidRPr="00AD3ACD" w:rsidRDefault="00FE539D" w:rsidP="00FE539D">
      <w:pPr>
        <w:widowControl w:val="0"/>
        <w:autoSpaceDE w:val="0"/>
        <w:autoSpaceDN w:val="0"/>
        <w:adjustRightInd w:val="0"/>
        <w:ind w:firstLine="720"/>
        <w:rPr>
          <w:rFonts w:eastAsia="Times New Roman"/>
          <w:color w:val="auto"/>
          <w:sz w:val="27"/>
          <w:szCs w:val="27"/>
          <w:lang w:eastAsia="ru-RU"/>
        </w:rPr>
      </w:pPr>
      <w:r w:rsidRPr="00AD3ACD">
        <w:rPr>
          <w:rFonts w:eastAsia="Times New Roman"/>
          <w:color w:val="auto"/>
          <w:sz w:val="27"/>
          <w:szCs w:val="27"/>
          <w:lang w:eastAsia="ru-RU"/>
        </w:rPr>
        <w:t>26)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6CE73E36" w14:textId="77777777" w:rsidR="00FE539D" w:rsidRPr="00AD3ACD" w:rsidRDefault="00FE539D" w:rsidP="00FE539D">
      <w:pPr>
        <w:widowControl w:val="0"/>
        <w:autoSpaceDE w:val="0"/>
        <w:autoSpaceDN w:val="0"/>
        <w:adjustRightInd w:val="0"/>
        <w:ind w:firstLine="720"/>
        <w:rPr>
          <w:rFonts w:eastAsia="Times New Roman"/>
          <w:color w:val="auto"/>
          <w:sz w:val="27"/>
          <w:szCs w:val="27"/>
          <w:lang w:eastAsia="ru-RU"/>
        </w:rPr>
      </w:pPr>
      <w:r w:rsidRPr="00AD3ACD">
        <w:rPr>
          <w:rFonts w:eastAsia="Times New Roman"/>
          <w:color w:val="auto"/>
          <w:sz w:val="27"/>
          <w:szCs w:val="27"/>
          <w:lang w:eastAsia="ru-RU"/>
        </w:rPr>
        <w:t>27)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7E4A9EDD" w14:textId="77777777" w:rsidR="00FE539D" w:rsidRPr="00AD3ACD" w:rsidRDefault="00FE539D" w:rsidP="00FE539D">
      <w:pPr>
        <w:widowControl w:val="0"/>
        <w:autoSpaceDE w:val="0"/>
        <w:autoSpaceDN w:val="0"/>
        <w:adjustRightInd w:val="0"/>
        <w:ind w:firstLine="720"/>
        <w:rPr>
          <w:rFonts w:eastAsia="Times New Roman"/>
          <w:color w:val="auto"/>
          <w:sz w:val="27"/>
          <w:szCs w:val="27"/>
          <w:lang w:eastAsia="ru-RU"/>
        </w:rPr>
      </w:pPr>
      <w:r w:rsidRPr="00AD3ACD">
        <w:rPr>
          <w:rFonts w:eastAsia="Times New Roman"/>
          <w:color w:val="auto"/>
          <w:sz w:val="27"/>
          <w:szCs w:val="27"/>
          <w:lang w:eastAsia="ru-RU"/>
        </w:rPr>
        <w:t xml:space="preserve">28) земельного участка лицу, обладающему правом на добычу (вылов) водных биологических ресурсов на основании решения о предоставлении их в пользование, </w:t>
      </w:r>
      <w:bookmarkStart w:id="15" w:name="_Hlk6576747"/>
      <w:r w:rsidRPr="00AD3ACD">
        <w:rPr>
          <w:rFonts w:eastAsia="Times New Roman"/>
          <w:color w:val="auto"/>
          <w:sz w:val="27"/>
          <w:szCs w:val="27"/>
          <w:lang w:eastAsia="ru-RU"/>
        </w:rPr>
        <w:t>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0FBD913B" w14:textId="77777777" w:rsidR="00FE539D" w:rsidRPr="00AD3ACD" w:rsidRDefault="00FE539D" w:rsidP="00FE539D">
      <w:pPr>
        <w:widowControl w:val="0"/>
        <w:autoSpaceDE w:val="0"/>
        <w:autoSpaceDN w:val="0"/>
        <w:adjustRightInd w:val="0"/>
        <w:ind w:firstLine="720"/>
        <w:rPr>
          <w:rFonts w:eastAsia="Times New Roman"/>
          <w:color w:val="FF0000"/>
          <w:sz w:val="27"/>
          <w:szCs w:val="27"/>
          <w:lang w:eastAsia="ru-RU"/>
        </w:rPr>
      </w:pPr>
      <w:r w:rsidRPr="00AD3ACD">
        <w:rPr>
          <w:rFonts w:eastAsia="Times New Roman"/>
          <w:color w:val="FF0000"/>
          <w:sz w:val="27"/>
          <w:szCs w:val="27"/>
          <w:lang w:eastAsia="ru-RU"/>
        </w:rPr>
        <w:t xml:space="preserve">28.1) земельного участка лицу, осуществляющему товарную </w:t>
      </w:r>
      <w:proofErr w:type="spellStart"/>
      <w:r w:rsidRPr="00AD3ACD">
        <w:rPr>
          <w:rFonts w:eastAsia="Times New Roman"/>
          <w:color w:val="FF0000"/>
          <w:sz w:val="27"/>
          <w:szCs w:val="27"/>
          <w:lang w:eastAsia="ru-RU"/>
        </w:rPr>
        <w:t>аквакультуру</w:t>
      </w:r>
      <w:proofErr w:type="spellEnd"/>
      <w:r w:rsidRPr="00AD3ACD">
        <w:rPr>
          <w:rFonts w:eastAsia="Times New Roman"/>
          <w:color w:val="FF0000"/>
          <w:sz w:val="27"/>
          <w:szCs w:val="27"/>
          <w:lang w:eastAsia="ru-RU"/>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bookmarkEnd w:id="15"/>
    <w:p w14:paraId="76792B2B" w14:textId="77777777" w:rsidR="00FE539D" w:rsidRPr="00AD3ACD" w:rsidRDefault="00FE539D" w:rsidP="00FE539D">
      <w:pPr>
        <w:widowControl w:val="0"/>
        <w:autoSpaceDE w:val="0"/>
        <w:autoSpaceDN w:val="0"/>
        <w:adjustRightInd w:val="0"/>
        <w:ind w:firstLine="720"/>
        <w:rPr>
          <w:rFonts w:eastAsia="Times New Roman"/>
          <w:color w:val="auto"/>
          <w:sz w:val="27"/>
          <w:szCs w:val="27"/>
          <w:lang w:eastAsia="ru-RU"/>
        </w:rPr>
      </w:pPr>
      <w:r w:rsidRPr="00AD3ACD">
        <w:rPr>
          <w:rFonts w:eastAsia="Times New Roman"/>
          <w:color w:val="auto"/>
          <w:sz w:val="27"/>
          <w:szCs w:val="27"/>
          <w:lang w:eastAsia="ru-RU"/>
        </w:rPr>
        <w:t>29)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217A0D4E" w14:textId="77777777" w:rsidR="00FE539D" w:rsidRPr="00AD3ACD" w:rsidRDefault="00FE539D" w:rsidP="00FE539D">
      <w:pPr>
        <w:widowControl w:val="0"/>
        <w:autoSpaceDE w:val="0"/>
        <w:autoSpaceDN w:val="0"/>
        <w:adjustRightInd w:val="0"/>
        <w:ind w:firstLine="720"/>
        <w:rPr>
          <w:rFonts w:eastAsia="Times New Roman"/>
          <w:color w:val="auto"/>
          <w:sz w:val="27"/>
          <w:szCs w:val="27"/>
          <w:lang w:eastAsia="ru-RU"/>
        </w:rPr>
      </w:pPr>
      <w:r w:rsidRPr="00AD3ACD">
        <w:rPr>
          <w:rFonts w:eastAsia="Times New Roman"/>
          <w:color w:val="auto"/>
          <w:sz w:val="27"/>
          <w:szCs w:val="27"/>
          <w:lang w:eastAsia="ru-RU"/>
        </w:rPr>
        <w:t xml:space="preserve">30)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AD3ACD">
        <w:rPr>
          <w:rFonts w:eastAsia="Times New Roman"/>
          <w:color w:val="auto"/>
          <w:sz w:val="27"/>
          <w:szCs w:val="27"/>
          <w:lang w:eastAsia="ru-RU"/>
        </w:rPr>
        <w:t>неустраненных</w:t>
      </w:r>
      <w:proofErr w:type="spellEnd"/>
      <w:r w:rsidRPr="00AD3ACD">
        <w:rPr>
          <w:rFonts w:eastAsia="Times New Roman"/>
          <w:color w:val="auto"/>
          <w:sz w:val="27"/>
          <w:szCs w:val="27"/>
          <w:lang w:eastAsia="ru-RU"/>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443B712F" w14:textId="77777777" w:rsidR="00AD3ACD" w:rsidRPr="00AD3ACD" w:rsidRDefault="00AD3ACD" w:rsidP="00AD3ACD">
      <w:pPr>
        <w:widowControl w:val="0"/>
        <w:autoSpaceDE w:val="0"/>
        <w:autoSpaceDN w:val="0"/>
        <w:adjustRightInd w:val="0"/>
        <w:ind w:firstLine="720"/>
        <w:rPr>
          <w:rFonts w:eastAsia="Times New Roman"/>
          <w:color w:val="FF0000"/>
          <w:sz w:val="27"/>
          <w:szCs w:val="27"/>
          <w:lang w:eastAsia="ru-RU"/>
        </w:rPr>
      </w:pPr>
      <w:r w:rsidRPr="00AD3ACD">
        <w:rPr>
          <w:rFonts w:eastAsia="Times New Roman"/>
          <w:color w:val="auto"/>
          <w:sz w:val="27"/>
          <w:szCs w:val="27"/>
          <w:lang w:eastAsia="ru-RU"/>
        </w:rPr>
        <w:t>31)</w:t>
      </w:r>
      <w:r w:rsidRPr="00AD3ACD">
        <w:rPr>
          <w:color w:val="auto"/>
          <w:sz w:val="27"/>
          <w:szCs w:val="27"/>
        </w:rPr>
        <w:t xml:space="preserve"> </w:t>
      </w:r>
      <w:r w:rsidRPr="00AD3ACD">
        <w:rPr>
          <w:rFonts w:eastAsia="Times New Roman"/>
          <w:color w:val="auto"/>
          <w:sz w:val="27"/>
          <w:szCs w:val="27"/>
          <w:lang w:eastAsia="ru-RU"/>
        </w:rPr>
        <w:t xml:space="preserve">земельного участка арендатору (за исключением арендаторов земельных участков, указанных в подпункте 30 настоящего пункта), если этот арендатор имеет право на заключение нового договора аренды такого земельного участка в соответствии с </w:t>
      </w:r>
      <w:hyperlink r:id="rId13" w:history="1">
        <w:r w:rsidRPr="00AD3ACD">
          <w:rPr>
            <w:rFonts w:eastAsia="Times New Roman"/>
            <w:color w:val="auto"/>
            <w:sz w:val="27"/>
            <w:szCs w:val="27"/>
            <w:lang w:eastAsia="ru-RU"/>
          </w:rPr>
          <w:t>пунктами 3</w:t>
        </w:r>
      </w:hyperlink>
      <w:r w:rsidRPr="00AD3ACD">
        <w:rPr>
          <w:rFonts w:eastAsia="Times New Roman"/>
          <w:color w:val="auto"/>
          <w:sz w:val="27"/>
          <w:szCs w:val="27"/>
          <w:lang w:eastAsia="ru-RU"/>
        </w:rPr>
        <w:t xml:space="preserve"> и </w:t>
      </w:r>
      <w:hyperlink r:id="rId14" w:history="1">
        <w:r w:rsidRPr="00AD3ACD">
          <w:rPr>
            <w:rFonts w:eastAsia="Times New Roman"/>
            <w:color w:val="auto"/>
            <w:sz w:val="27"/>
            <w:szCs w:val="27"/>
            <w:lang w:eastAsia="ru-RU"/>
          </w:rPr>
          <w:t>4</w:t>
        </w:r>
      </w:hyperlink>
      <w:r w:rsidRPr="00AD3ACD">
        <w:rPr>
          <w:rFonts w:eastAsia="Times New Roman"/>
          <w:color w:val="auto"/>
          <w:sz w:val="27"/>
          <w:szCs w:val="27"/>
          <w:lang w:eastAsia="ru-RU"/>
        </w:rPr>
        <w:t xml:space="preserve"> </w:t>
      </w:r>
      <w:r w:rsidRPr="00AD3ACD">
        <w:rPr>
          <w:rFonts w:eastAsia="Times New Roman"/>
          <w:color w:val="FF0000"/>
          <w:sz w:val="27"/>
          <w:szCs w:val="27"/>
          <w:lang w:eastAsia="ru-RU"/>
        </w:rPr>
        <w:t>статьи 39.6 Земельного кодекса Российской Федерации;</w:t>
      </w:r>
    </w:p>
    <w:p w14:paraId="3771EE51" w14:textId="77777777" w:rsidR="00AD3ACD" w:rsidRPr="00AD3ACD" w:rsidRDefault="00AD3ACD" w:rsidP="00AD3ACD">
      <w:pPr>
        <w:ind w:firstLine="709"/>
        <w:rPr>
          <w:rFonts w:eastAsia="Times New Roman"/>
          <w:color w:val="FF0000"/>
          <w:sz w:val="27"/>
          <w:szCs w:val="27"/>
          <w:lang w:eastAsia="ru-RU"/>
        </w:rPr>
      </w:pPr>
      <w:r w:rsidRPr="00AD3ACD">
        <w:rPr>
          <w:rFonts w:eastAsia="Times New Roman"/>
          <w:color w:val="FF0000"/>
          <w:sz w:val="27"/>
          <w:szCs w:val="27"/>
          <w:lang w:eastAsia="ru-RU"/>
        </w:rPr>
        <w:t xml:space="preserve">32) земельного участка, включенного в границы территории инновационного научно-технологического центра, фонду, созданному в соответствии с </w:t>
      </w:r>
      <w:r w:rsidRPr="00AD3ACD">
        <w:rPr>
          <w:rFonts w:eastAsia="Times New Roman"/>
          <w:color w:val="FF0000"/>
          <w:sz w:val="27"/>
          <w:szCs w:val="27"/>
          <w:lang w:eastAsia="ru-RU"/>
        </w:rPr>
        <w:lastRenderedPageBreak/>
        <w:t xml:space="preserve">Федеральным </w:t>
      </w:r>
      <w:hyperlink r:id="rId15" w:history="1">
        <w:r w:rsidRPr="00AD3ACD">
          <w:rPr>
            <w:rFonts w:eastAsia="Times New Roman"/>
            <w:color w:val="FF0000"/>
            <w:sz w:val="27"/>
            <w:szCs w:val="27"/>
            <w:lang w:eastAsia="ru-RU"/>
          </w:rPr>
          <w:t>законом</w:t>
        </w:r>
      </w:hyperlink>
      <w:r w:rsidRPr="00AD3ACD">
        <w:rPr>
          <w:rFonts w:eastAsia="Times New Roman"/>
          <w:color w:val="FF0000"/>
          <w:sz w:val="27"/>
          <w:szCs w:val="27"/>
          <w:lang w:eastAsia="ru-RU"/>
        </w:rPr>
        <w:t xml:space="preserve"> «Об инновационных научно-технологических центрах и о внесении изменений в отдельные законодательные акты Российской Федерации»; </w:t>
      </w:r>
    </w:p>
    <w:p w14:paraId="28D075E4" w14:textId="77777777" w:rsidR="00AD3ACD" w:rsidRPr="00AD3ACD" w:rsidRDefault="00AD3ACD" w:rsidP="00AD3ACD">
      <w:pPr>
        <w:ind w:firstLine="709"/>
        <w:rPr>
          <w:rFonts w:eastAsia="Times New Roman"/>
          <w:color w:val="FF0000"/>
          <w:sz w:val="27"/>
          <w:szCs w:val="27"/>
          <w:lang w:eastAsia="ru-RU"/>
        </w:rPr>
      </w:pPr>
      <w:r w:rsidRPr="00AD3ACD">
        <w:rPr>
          <w:rFonts w:eastAsia="Times New Roman"/>
          <w:color w:val="FF0000"/>
          <w:sz w:val="27"/>
          <w:szCs w:val="27"/>
          <w:lang w:eastAsia="ru-RU"/>
        </w:rPr>
        <w:t>33) земельного участка для обеспечения выполнения инженерных изысканий, архитектурно-строительного проектирования, строительства, реконструкции,</w:t>
      </w:r>
      <w:r w:rsidRPr="00AD3ACD">
        <w:rPr>
          <w:rFonts w:eastAsia="Times New Roman"/>
          <w:color w:val="FF0000"/>
          <w:sz w:val="26"/>
          <w:szCs w:val="26"/>
          <w:lang w:eastAsia="ru-RU"/>
        </w:rPr>
        <w:t xml:space="preserve"> </w:t>
      </w:r>
      <w:r w:rsidRPr="00AD3ACD">
        <w:rPr>
          <w:rFonts w:eastAsia="Times New Roman"/>
          <w:color w:val="FF0000"/>
          <w:sz w:val="27"/>
          <w:szCs w:val="27"/>
          <w:lang w:eastAsia="ru-RU"/>
        </w:rPr>
        <w:t>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от 22 декабря 2020 г. № 435 ФЗ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14:paraId="604764D9" w14:textId="77777777" w:rsidR="00AD3ACD" w:rsidRPr="00AD3ACD" w:rsidRDefault="00AD3ACD" w:rsidP="00AD3ACD">
      <w:pPr>
        <w:ind w:firstLine="709"/>
        <w:rPr>
          <w:rFonts w:eastAsia="Times New Roman"/>
          <w:color w:val="FF0000"/>
          <w:sz w:val="27"/>
          <w:szCs w:val="27"/>
          <w:lang w:eastAsia="ru-RU"/>
        </w:rPr>
      </w:pPr>
      <w:r w:rsidRPr="00AD3ACD">
        <w:rPr>
          <w:rFonts w:eastAsia="Times New Roman"/>
          <w:color w:val="FF0000"/>
          <w:sz w:val="27"/>
          <w:szCs w:val="27"/>
          <w:lang w:eastAsia="ru-RU"/>
        </w:rPr>
        <w:t xml:space="preserve">34) земельного участка публично-правовой компании «Фонд развития территорий» по основаниям, предусмотренным Федеральным </w:t>
      </w:r>
      <w:hyperlink r:id="rId16" w:history="1">
        <w:r w:rsidRPr="00AD3ACD">
          <w:rPr>
            <w:rFonts w:eastAsia="Times New Roman"/>
            <w:color w:val="FF0000"/>
            <w:sz w:val="27"/>
            <w:szCs w:val="27"/>
            <w:lang w:eastAsia="ru-RU"/>
          </w:rPr>
          <w:t>законом</w:t>
        </w:r>
      </w:hyperlink>
      <w:r w:rsidRPr="00AD3ACD">
        <w:rPr>
          <w:rFonts w:eastAsia="Times New Roman"/>
          <w:color w:val="FF0000"/>
          <w:sz w:val="27"/>
          <w:szCs w:val="27"/>
          <w:lang w:eastAsia="ru-RU"/>
        </w:rPr>
        <w:t xml:space="preserve">                                       от 26 октября 2002 г. № 127-ФЗ «О несостоятельности (банкротстве)». </w:t>
      </w:r>
    </w:p>
    <w:p w14:paraId="67BFDFD6" w14:textId="77777777" w:rsidR="00AD3ACD" w:rsidRPr="00AD3ACD" w:rsidRDefault="00AD3ACD" w:rsidP="00FE539D">
      <w:pPr>
        <w:widowControl w:val="0"/>
        <w:autoSpaceDE w:val="0"/>
        <w:autoSpaceDN w:val="0"/>
        <w:adjustRightInd w:val="0"/>
        <w:ind w:firstLine="720"/>
        <w:rPr>
          <w:rFonts w:eastAsia="Times New Roman"/>
          <w:color w:val="auto"/>
          <w:sz w:val="27"/>
          <w:szCs w:val="27"/>
          <w:lang w:eastAsia="ru-RU"/>
        </w:rPr>
      </w:pPr>
    </w:p>
    <w:p w14:paraId="019AAE32" w14:textId="77777777" w:rsidR="00FE539D" w:rsidRPr="00964941" w:rsidRDefault="00FE539D" w:rsidP="00FE539D">
      <w:pPr>
        <w:widowControl w:val="0"/>
        <w:autoSpaceDE w:val="0"/>
        <w:autoSpaceDN w:val="0"/>
        <w:adjustRightInd w:val="0"/>
        <w:jc w:val="center"/>
        <w:rPr>
          <w:rFonts w:eastAsia="Times New Roman"/>
          <w:b/>
          <w:color w:val="auto"/>
          <w:sz w:val="27"/>
          <w:szCs w:val="27"/>
          <w:lang w:eastAsia="ru-RU"/>
        </w:rPr>
      </w:pPr>
      <w:r w:rsidRPr="00964941">
        <w:rPr>
          <w:rFonts w:eastAsia="Times New Roman"/>
          <w:b/>
          <w:color w:val="auto"/>
          <w:sz w:val="27"/>
          <w:szCs w:val="27"/>
          <w:lang w:eastAsia="ru-RU"/>
        </w:rPr>
        <w:t xml:space="preserve">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w:t>
      </w:r>
      <w:proofErr w:type="spellStart"/>
      <w:r w:rsidRPr="00964941">
        <w:rPr>
          <w:rFonts w:eastAsia="Times New Roman"/>
          <w:b/>
          <w:color w:val="auto"/>
          <w:sz w:val="27"/>
          <w:szCs w:val="27"/>
          <w:lang w:eastAsia="ru-RU"/>
        </w:rPr>
        <w:t>Абинский</w:t>
      </w:r>
      <w:proofErr w:type="spellEnd"/>
      <w:r w:rsidRPr="00964941">
        <w:rPr>
          <w:rFonts w:eastAsia="Times New Roman"/>
          <w:b/>
          <w:color w:val="auto"/>
          <w:sz w:val="27"/>
          <w:szCs w:val="27"/>
          <w:lang w:eastAsia="ru-RU"/>
        </w:rPr>
        <w:t xml:space="preserve"> район</w:t>
      </w:r>
    </w:p>
    <w:p w14:paraId="2619659E" w14:textId="77777777" w:rsidR="00FE539D" w:rsidRPr="00964941" w:rsidRDefault="00FE539D" w:rsidP="00FE539D">
      <w:pPr>
        <w:widowControl w:val="0"/>
        <w:autoSpaceDE w:val="0"/>
        <w:autoSpaceDN w:val="0"/>
        <w:adjustRightInd w:val="0"/>
        <w:ind w:firstLine="720"/>
        <w:rPr>
          <w:rFonts w:eastAsia="Times New Roman"/>
          <w:b/>
          <w:color w:val="auto"/>
          <w:sz w:val="27"/>
          <w:szCs w:val="27"/>
          <w:lang w:eastAsia="ru-RU"/>
        </w:rPr>
      </w:pPr>
    </w:p>
    <w:p w14:paraId="375C33BE"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1. 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14:paraId="6739E117"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p>
    <w:p w14:paraId="327D2871" w14:textId="77777777" w:rsidR="00FE539D" w:rsidRDefault="00FE539D" w:rsidP="00FE539D">
      <w:pPr>
        <w:widowControl w:val="0"/>
        <w:autoSpaceDE w:val="0"/>
        <w:autoSpaceDN w:val="0"/>
        <w:adjustRightInd w:val="0"/>
        <w:jc w:val="center"/>
        <w:rPr>
          <w:rFonts w:eastAsia="Times New Roman"/>
          <w:b/>
          <w:color w:val="auto"/>
          <w:sz w:val="27"/>
          <w:szCs w:val="27"/>
          <w:lang w:eastAsia="ru-RU"/>
        </w:rPr>
      </w:pPr>
      <w:r w:rsidRPr="00964941">
        <w:rPr>
          <w:rFonts w:eastAsia="Times New Roman"/>
          <w:b/>
          <w:color w:val="auto"/>
          <w:sz w:val="27"/>
          <w:szCs w:val="27"/>
          <w:lang w:eastAsia="ru-RU"/>
        </w:rPr>
        <w:t>Статья 10. Приобретение прав на земельные участки, на которых расположены объекты недвижимости</w:t>
      </w:r>
    </w:p>
    <w:p w14:paraId="06853EE9" w14:textId="77777777" w:rsidR="00FE539D" w:rsidRPr="00452840" w:rsidRDefault="00FE539D" w:rsidP="00FE539D">
      <w:pPr>
        <w:widowControl w:val="0"/>
        <w:autoSpaceDE w:val="0"/>
        <w:autoSpaceDN w:val="0"/>
        <w:adjustRightInd w:val="0"/>
        <w:jc w:val="center"/>
        <w:rPr>
          <w:rFonts w:eastAsia="Times New Roman"/>
          <w:b/>
          <w:color w:val="auto"/>
          <w:sz w:val="27"/>
          <w:szCs w:val="27"/>
          <w:lang w:eastAsia="ru-RU"/>
        </w:rPr>
      </w:pPr>
    </w:p>
    <w:p w14:paraId="40CB2B8A" w14:textId="77777777" w:rsidR="00FE539D" w:rsidRPr="00452840" w:rsidRDefault="00FE539D" w:rsidP="00FE539D">
      <w:pPr>
        <w:ind w:firstLine="709"/>
        <w:rPr>
          <w:rFonts w:eastAsia="Times New Roman"/>
          <w:color w:val="auto"/>
          <w:sz w:val="27"/>
          <w:szCs w:val="27"/>
          <w:lang w:eastAsia="ru-RU"/>
        </w:rPr>
      </w:pPr>
      <w:bookmarkStart w:id="16" w:name="p0"/>
      <w:bookmarkEnd w:id="16"/>
      <w:r w:rsidRPr="00452840">
        <w:rPr>
          <w:rFonts w:eastAsia="Times New Roman"/>
          <w:color w:val="auto"/>
          <w:sz w:val="27"/>
          <w:szCs w:val="27"/>
          <w:lang w:eastAsia="ru-RU"/>
        </w:rP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4D521E21" w14:textId="77777777" w:rsidR="00FE539D" w:rsidRPr="00C90D4B" w:rsidRDefault="00FE539D" w:rsidP="00FE539D">
      <w:pPr>
        <w:ind w:firstLine="709"/>
        <w:rPr>
          <w:rFonts w:eastAsia="Times New Roman"/>
          <w:color w:val="000000" w:themeColor="text1"/>
          <w:sz w:val="27"/>
          <w:szCs w:val="27"/>
          <w:lang w:eastAsia="ru-RU"/>
        </w:rPr>
      </w:pPr>
      <w:r w:rsidRPr="00452840">
        <w:rPr>
          <w:rFonts w:eastAsia="Times New Roman"/>
          <w:color w:val="auto"/>
          <w:sz w:val="27"/>
          <w:szCs w:val="27"/>
          <w:lang w:eastAsia="ru-RU"/>
        </w:rPr>
        <w:t xml:space="preserve">1.1. Земельные </w:t>
      </w:r>
      <w:r w:rsidRPr="00C90D4B">
        <w:rPr>
          <w:rFonts w:eastAsia="Times New Roman"/>
          <w:color w:val="000000" w:themeColor="text1"/>
          <w:sz w:val="27"/>
          <w:szCs w:val="27"/>
          <w:lang w:eastAsia="ru-RU"/>
        </w:rPr>
        <w:t xml:space="preserve">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w:t>
      </w:r>
      <w:hyperlink r:id="rId17" w:history="1">
        <w:r w:rsidRPr="00C90D4B">
          <w:rPr>
            <w:rFonts w:eastAsia="Times New Roman"/>
            <w:color w:val="000000" w:themeColor="text1"/>
            <w:sz w:val="27"/>
            <w:szCs w:val="27"/>
            <w:lang w:eastAsia="ru-RU"/>
          </w:rPr>
          <w:t>статьей 39.36</w:t>
        </w:r>
      </w:hyperlink>
      <w:r w:rsidRPr="00C90D4B">
        <w:rPr>
          <w:rFonts w:eastAsia="Times New Roman"/>
          <w:color w:val="000000" w:themeColor="text1"/>
          <w:sz w:val="27"/>
          <w:szCs w:val="27"/>
          <w:lang w:eastAsia="ru-RU"/>
        </w:rPr>
        <w:t xml:space="preserve"> Земельного кодекса Российской Федерации.</w:t>
      </w:r>
    </w:p>
    <w:p w14:paraId="625ABF63" w14:textId="77777777" w:rsidR="00FE539D" w:rsidRPr="00C90D4B" w:rsidRDefault="00FE539D" w:rsidP="00FE539D">
      <w:pPr>
        <w:ind w:firstLine="709"/>
        <w:rPr>
          <w:rFonts w:eastAsia="Times New Roman"/>
          <w:color w:val="000000" w:themeColor="text1"/>
          <w:sz w:val="27"/>
          <w:szCs w:val="27"/>
          <w:lang w:eastAsia="ru-RU"/>
        </w:rPr>
      </w:pPr>
      <w:r w:rsidRPr="00C90D4B">
        <w:rPr>
          <w:rFonts w:eastAsia="Times New Roman"/>
          <w:color w:val="000000" w:themeColor="text1"/>
          <w:sz w:val="27"/>
          <w:szCs w:val="27"/>
          <w:lang w:eastAsia="ru-RU"/>
        </w:rP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4E6D2C47" w14:textId="77777777" w:rsidR="00FE539D" w:rsidRPr="00C90D4B" w:rsidRDefault="00FE539D" w:rsidP="00FE539D">
      <w:pPr>
        <w:ind w:firstLine="709"/>
        <w:rPr>
          <w:rFonts w:eastAsia="Times New Roman"/>
          <w:color w:val="000000" w:themeColor="text1"/>
          <w:sz w:val="27"/>
          <w:szCs w:val="27"/>
          <w:lang w:eastAsia="ru-RU"/>
        </w:rPr>
      </w:pPr>
      <w:r w:rsidRPr="00C90D4B">
        <w:rPr>
          <w:rFonts w:eastAsia="Times New Roman"/>
          <w:color w:val="000000" w:themeColor="text1"/>
          <w:sz w:val="27"/>
          <w:szCs w:val="27"/>
          <w:lang w:eastAsia="ru-RU"/>
        </w:rPr>
        <w:lastRenderedPageBreak/>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4D488E89" w14:textId="77777777" w:rsidR="00FE539D" w:rsidRPr="00C90D4B" w:rsidRDefault="00FE539D" w:rsidP="00FE539D">
      <w:pPr>
        <w:ind w:firstLine="709"/>
        <w:rPr>
          <w:rFonts w:eastAsia="Times New Roman"/>
          <w:color w:val="000000" w:themeColor="text1"/>
          <w:sz w:val="27"/>
          <w:szCs w:val="27"/>
          <w:lang w:eastAsia="ru-RU"/>
        </w:rPr>
      </w:pPr>
      <w:r w:rsidRPr="00C90D4B">
        <w:rPr>
          <w:rFonts w:eastAsia="Times New Roman"/>
          <w:color w:val="000000" w:themeColor="text1"/>
          <w:sz w:val="27"/>
          <w:szCs w:val="27"/>
          <w:lang w:eastAsia="ru-RU"/>
        </w:rP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73910970" w14:textId="77777777" w:rsidR="00FE539D" w:rsidRPr="00C90D4B" w:rsidRDefault="00FE539D" w:rsidP="00FE539D">
      <w:pPr>
        <w:ind w:firstLine="709"/>
        <w:rPr>
          <w:rFonts w:eastAsia="Times New Roman"/>
          <w:color w:val="000000" w:themeColor="text1"/>
          <w:sz w:val="27"/>
          <w:szCs w:val="27"/>
          <w:lang w:eastAsia="ru-RU"/>
        </w:rPr>
      </w:pPr>
      <w:r w:rsidRPr="00C90D4B">
        <w:rPr>
          <w:rFonts w:eastAsia="Times New Roman"/>
          <w:color w:val="000000" w:themeColor="text1"/>
          <w:sz w:val="27"/>
          <w:szCs w:val="27"/>
          <w:lang w:eastAsia="ru-RU"/>
        </w:rP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14:paraId="1E240E91" w14:textId="77777777" w:rsidR="00FE539D" w:rsidRPr="00C90D4B" w:rsidRDefault="00FE539D" w:rsidP="00FE539D">
      <w:pPr>
        <w:ind w:firstLine="709"/>
        <w:rPr>
          <w:rFonts w:eastAsia="Times New Roman"/>
          <w:color w:val="000000" w:themeColor="text1"/>
          <w:sz w:val="27"/>
          <w:szCs w:val="27"/>
          <w:lang w:eastAsia="ru-RU"/>
        </w:rPr>
      </w:pPr>
      <w:r w:rsidRPr="00C90D4B">
        <w:rPr>
          <w:rFonts w:eastAsia="Times New Roman"/>
          <w:color w:val="000000" w:themeColor="text1"/>
          <w:sz w:val="27"/>
          <w:szCs w:val="27"/>
          <w:lang w:eastAsia="ru-RU"/>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684F9455" w14:textId="77777777" w:rsidR="00FE539D" w:rsidRPr="00C90D4B" w:rsidRDefault="00FE539D" w:rsidP="00FE539D">
      <w:pPr>
        <w:ind w:firstLine="709"/>
        <w:rPr>
          <w:rFonts w:eastAsia="Times New Roman"/>
          <w:color w:val="000000" w:themeColor="text1"/>
          <w:sz w:val="27"/>
          <w:szCs w:val="27"/>
          <w:lang w:eastAsia="ru-RU"/>
        </w:rPr>
      </w:pPr>
      <w:r w:rsidRPr="00C90D4B">
        <w:rPr>
          <w:rFonts w:eastAsia="Times New Roman"/>
          <w:color w:val="000000" w:themeColor="text1"/>
          <w:sz w:val="27"/>
          <w:szCs w:val="27"/>
          <w:lang w:eastAsia="ru-RU"/>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4FFA81E8" w14:textId="77777777" w:rsidR="00FE539D" w:rsidRPr="00C90D4B" w:rsidRDefault="00FE539D" w:rsidP="00FE539D">
      <w:pPr>
        <w:ind w:firstLine="709"/>
        <w:rPr>
          <w:rFonts w:eastAsia="Times New Roman"/>
          <w:color w:val="000000" w:themeColor="text1"/>
          <w:sz w:val="27"/>
          <w:szCs w:val="27"/>
          <w:lang w:eastAsia="ru-RU"/>
        </w:rPr>
      </w:pPr>
      <w:r w:rsidRPr="00C90D4B">
        <w:rPr>
          <w:rFonts w:eastAsia="Times New Roman"/>
          <w:color w:val="000000" w:themeColor="text1"/>
          <w:sz w:val="27"/>
          <w:szCs w:val="27"/>
          <w:lang w:eastAsia="ru-RU"/>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585672E1" w14:textId="77777777" w:rsidR="00FE539D" w:rsidRPr="00C90D4B" w:rsidRDefault="00FE539D" w:rsidP="00FE539D">
      <w:pPr>
        <w:ind w:firstLine="709"/>
        <w:rPr>
          <w:rFonts w:eastAsia="Times New Roman"/>
          <w:color w:val="000000" w:themeColor="text1"/>
          <w:sz w:val="27"/>
          <w:szCs w:val="27"/>
          <w:lang w:eastAsia="ru-RU"/>
        </w:rPr>
      </w:pPr>
      <w:r w:rsidRPr="00C90D4B">
        <w:rPr>
          <w:rFonts w:eastAsia="Times New Roman"/>
          <w:color w:val="000000" w:themeColor="text1"/>
          <w:sz w:val="27"/>
          <w:szCs w:val="27"/>
          <w:lang w:eastAsia="ru-RU"/>
        </w:rPr>
        <w:t xml:space="preserve">7. В течение трех месяцев со дня представления в уполномоченный орган договора аренды земельного участка, подписанного в соответствии с </w:t>
      </w:r>
      <w:hyperlink w:anchor="p6" w:history="1">
        <w:r w:rsidRPr="00C90D4B">
          <w:rPr>
            <w:rFonts w:eastAsia="Times New Roman"/>
            <w:color w:val="000000" w:themeColor="text1"/>
            <w:sz w:val="27"/>
            <w:szCs w:val="27"/>
            <w:lang w:eastAsia="ru-RU"/>
          </w:rPr>
          <w:t>пунктом 6</w:t>
        </w:r>
      </w:hyperlink>
      <w:r w:rsidRPr="00C90D4B">
        <w:rPr>
          <w:rFonts w:eastAsia="Times New Roman"/>
          <w:color w:val="000000" w:themeColor="text1"/>
          <w:sz w:val="27"/>
          <w:szCs w:val="27"/>
          <w:lang w:eastAsia="ru-RU"/>
        </w:rPr>
        <w:t xml:space="preserve">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0781F42A" w14:textId="77777777" w:rsidR="00FE539D" w:rsidRPr="00C90D4B" w:rsidRDefault="00FE539D" w:rsidP="00FE539D">
      <w:pPr>
        <w:ind w:firstLine="709"/>
        <w:rPr>
          <w:rFonts w:eastAsia="Times New Roman"/>
          <w:color w:val="000000" w:themeColor="text1"/>
          <w:sz w:val="27"/>
          <w:szCs w:val="27"/>
          <w:lang w:eastAsia="ru-RU"/>
        </w:rPr>
      </w:pPr>
      <w:r w:rsidRPr="00C90D4B">
        <w:rPr>
          <w:rFonts w:eastAsia="Times New Roman"/>
          <w:color w:val="000000" w:themeColor="text1"/>
          <w:sz w:val="27"/>
          <w:szCs w:val="27"/>
          <w:lang w:eastAsia="ru-RU"/>
        </w:rPr>
        <w:lastRenderedPageBreak/>
        <w:t xml:space="preserve">8. Уполномоченный орган вправе обратиться в суд с иском о понуждении указанных в </w:t>
      </w:r>
      <w:hyperlink w:anchor="p0" w:history="1">
        <w:r w:rsidRPr="00C90D4B">
          <w:rPr>
            <w:rFonts w:eastAsia="Times New Roman"/>
            <w:color w:val="000000" w:themeColor="text1"/>
            <w:sz w:val="27"/>
            <w:szCs w:val="27"/>
            <w:lang w:eastAsia="ru-RU"/>
          </w:rPr>
          <w:t>пунктах 1</w:t>
        </w:r>
      </w:hyperlink>
      <w:r w:rsidRPr="00C90D4B">
        <w:rPr>
          <w:rFonts w:eastAsia="Times New Roman"/>
          <w:color w:val="000000" w:themeColor="text1"/>
          <w:sz w:val="27"/>
          <w:szCs w:val="27"/>
          <w:lang w:eastAsia="ru-RU"/>
        </w:rPr>
        <w:t xml:space="preserve"> - </w:t>
      </w:r>
      <w:hyperlink w:anchor="p4" w:history="1">
        <w:r w:rsidRPr="00C90D4B">
          <w:rPr>
            <w:rFonts w:eastAsia="Times New Roman"/>
            <w:color w:val="000000" w:themeColor="text1"/>
            <w:sz w:val="27"/>
            <w:szCs w:val="27"/>
            <w:lang w:eastAsia="ru-RU"/>
          </w:rPr>
          <w:t>4</w:t>
        </w:r>
      </w:hyperlink>
      <w:r w:rsidRPr="00C90D4B">
        <w:rPr>
          <w:rFonts w:eastAsia="Times New Roman"/>
          <w:color w:val="000000" w:themeColor="text1"/>
          <w:sz w:val="27"/>
          <w:szCs w:val="27"/>
          <w:lang w:eastAsia="ru-RU"/>
        </w:rP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1F809B3E" w14:textId="77777777" w:rsidR="00FE539D" w:rsidRPr="00C90D4B" w:rsidRDefault="00FE539D" w:rsidP="00FE539D">
      <w:pPr>
        <w:ind w:firstLine="709"/>
        <w:rPr>
          <w:rFonts w:eastAsia="Times New Roman"/>
          <w:color w:val="000000" w:themeColor="text1"/>
          <w:sz w:val="27"/>
          <w:szCs w:val="27"/>
          <w:lang w:eastAsia="ru-RU"/>
        </w:rPr>
      </w:pPr>
      <w:r w:rsidRPr="00C90D4B">
        <w:rPr>
          <w:rFonts w:eastAsia="Times New Roman"/>
          <w:color w:val="000000" w:themeColor="text1"/>
          <w:sz w:val="27"/>
          <w:szCs w:val="27"/>
          <w:lang w:eastAsia="ru-RU"/>
        </w:rPr>
        <w:t xml:space="preserve">9. Договор аренды земельного участка в случаях, предусмотренных </w:t>
      </w:r>
      <w:hyperlink w:anchor="p2" w:history="1">
        <w:r w:rsidRPr="00C90D4B">
          <w:rPr>
            <w:rFonts w:eastAsia="Times New Roman"/>
            <w:color w:val="000000" w:themeColor="text1"/>
            <w:sz w:val="27"/>
            <w:szCs w:val="27"/>
            <w:lang w:eastAsia="ru-RU"/>
          </w:rPr>
          <w:t>пунктами 2</w:t>
        </w:r>
      </w:hyperlink>
      <w:r w:rsidRPr="00C90D4B">
        <w:rPr>
          <w:rFonts w:eastAsia="Times New Roman"/>
          <w:color w:val="000000" w:themeColor="text1"/>
          <w:sz w:val="27"/>
          <w:szCs w:val="27"/>
          <w:lang w:eastAsia="ru-RU"/>
        </w:rPr>
        <w:t xml:space="preserve"> - </w:t>
      </w:r>
      <w:hyperlink w:anchor="p4" w:history="1">
        <w:r w:rsidRPr="00C90D4B">
          <w:rPr>
            <w:rFonts w:eastAsia="Times New Roman"/>
            <w:color w:val="000000" w:themeColor="text1"/>
            <w:sz w:val="27"/>
            <w:szCs w:val="27"/>
            <w:lang w:eastAsia="ru-RU"/>
          </w:rPr>
          <w:t>4</w:t>
        </w:r>
      </w:hyperlink>
      <w:r w:rsidRPr="00C90D4B">
        <w:rPr>
          <w:rFonts w:eastAsia="Times New Roman"/>
          <w:color w:val="000000" w:themeColor="text1"/>
          <w:sz w:val="27"/>
          <w:szCs w:val="27"/>
          <w:lang w:eastAsia="ru-RU"/>
        </w:rP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23D064E7" w14:textId="77777777" w:rsidR="00FE539D" w:rsidRPr="00C90D4B" w:rsidRDefault="00FE539D" w:rsidP="00FE539D">
      <w:pPr>
        <w:ind w:firstLine="709"/>
        <w:rPr>
          <w:rFonts w:eastAsia="Times New Roman"/>
          <w:color w:val="000000" w:themeColor="text1"/>
          <w:sz w:val="27"/>
          <w:szCs w:val="27"/>
          <w:lang w:eastAsia="ru-RU"/>
        </w:rPr>
      </w:pPr>
      <w:r w:rsidRPr="00C90D4B">
        <w:rPr>
          <w:rFonts w:eastAsia="Times New Roman"/>
          <w:color w:val="000000" w:themeColor="text1"/>
          <w:sz w:val="27"/>
          <w:szCs w:val="27"/>
          <w:lang w:eastAsia="ru-RU"/>
        </w:rP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anchor="p2" w:history="1">
        <w:r w:rsidRPr="00C90D4B">
          <w:rPr>
            <w:rFonts w:eastAsia="Times New Roman"/>
            <w:color w:val="000000" w:themeColor="text1"/>
            <w:sz w:val="27"/>
            <w:szCs w:val="27"/>
            <w:lang w:eastAsia="ru-RU"/>
          </w:rPr>
          <w:t>пунктами 2</w:t>
        </w:r>
      </w:hyperlink>
      <w:r w:rsidRPr="00C90D4B">
        <w:rPr>
          <w:rFonts w:eastAsia="Times New Roman"/>
          <w:color w:val="000000" w:themeColor="text1"/>
          <w:sz w:val="27"/>
          <w:szCs w:val="27"/>
          <w:lang w:eastAsia="ru-RU"/>
        </w:rPr>
        <w:t xml:space="preserve"> - </w:t>
      </w:r>
      <w:hyperlink w:anchor="p4" w:history="1">
        <w:r w:rsidRPr="00C90D4B">
          <w:rPr>
            <w:rFonts w:eastAsia="Times New Roman"/>
            <w:color w:val="000000" w:themeColor="text1"/>
            <w:sz w:val="27"/>
            <w:szCs w:val="27"/>
            <w:lang w:eastAsia="ru-RU"/>
          </w:rPr>
          <w:t>4</w:t>
        </w:r>
      </w:hyperlink>
      <w:r w:rsidRPr="00C90D4B">
        <w:rPr>
          <w:rFonts w:eastAsia="Times New Roman"/>
          <w:color w:val="000000" w:themeColor="text1"/>
          <w:sz w:val="27"/>
          <w:szCs w:val="27"/>
          <w:lang w:eastAsia="ru-RU"/>
        </w:rP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0CBBC16C" w14:textId="77777777" w:rsidR="00FE539D" w:rsidRPr="00452840" w:rsidRDefault="00FE539D" w:rsidP="00FE539D">
      <w:pPr>
        <w:ind w:firstLine="709"/>
        <w:rPr>
          <w:rFonts w:eastAsia="Times New Roman"/>
          <w:color w:val="auto"/>
          <w:sz w:val="27"/>
          <w:szCs w:val="27"/>
          <w:lang w:eastAsia="ru-RU"/>
        </w:rPr>
      </w:pPr>
      <w:bookmarkStart w:id="17" w:name="p13"/>
      <w:bookmarkEnd w:id="17"/>
      <w:r w:rsidRPr="00C90D4B">
        <w:rPr>
          <w:rFonts w:eastAsia="Times New Roman"/>
          <w:color w:val="000000" w:themeColor="text1"/>
          <w:sz w:val="27"/>
          <w:szCs w:val="27"/>
          <w:lang w:eastAsia="ru-RU"/>
        </w:rP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w:t>
      </w:r>
      <w:r w:rsidRPr="00452840">
        <w:rPr>
          <w:rFonts w:eastAsia="Times New Roman"/>
          <w:color w:val="auto"/>
          <w:sz w:val="27"/>
          <w:szCs w:val="27"/>
          <w:lang w:eastAsia="ru-RU"/>
        </w:rPr>
        <w:t>)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19F7F4FF" w14:textId="77777777" w:rsidR="00FE539D" w:rsidRPr="00452840" w:rsidRDefault="00FE539D" w:rsidP="00FE539D">
      <w:pPr>
        <w:ind w:firstLine="709"/>
        <w:rPr>
          <w:rFonts w:eastAsia="Times New Roman"/>
          <w:color w:val="auto"/>
          <w:sz w:val="27"/>
          <w:szCs w:val="27"/>
          <w:lang w:eastAsia="ru-RU"/>
        </w:rPr>
      </w:pPr>
      <w:r w:rsidRPr="00452840">
        <w:rPr>
          <w:rFonts w:eastAsia="Times New Roman"/>
          <w:color w:val="auto"/>
          <w:sz w:val="27"/>
          <w:szCs w:val="27"/>
          <w:lang w:eastAsia="ru-RU"/>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587EAD48" w14:textId="77777777" w:rsidR="00FE539D" w:rsidRPr="00C90D4B" w:rsidRDefault="00FE539D" w:rsidP="00FE539D">
      <w:pPr>
        <w:ind w:firstLine="709"/>
        <w:rPr>
          <w:rFonts w:eastAsia="Times New Roman"/>
          <w:color w:val="000000" w:themeColor="text1"/>
          <w:sz w:val="27"/>
          <w:szCs w:val="27"/>
          <w:lang w:eastAsia="ru-RU"/>
        </w:rPr>
      </w:pPr>
      <w:r w:rsidRPr="00452840">
        <w:rPr>
          <w:rFonts w:eastAsia="Times New Roman"/>
          <w:color w:val="auto"/>
          <w:sz w:val="27"/>
          <w:szCs w:val="27"/>
          <w:lang w:eastAsia="ru-RU"/>
        </w:rPr>
        <w:t xml:space="preserve">12. До установления сервитута, указанного </w:t>
      </w:r>
      <w:r w:rsidRPr="00C90D4B">
        <w:rPr>
          <w:rFonts w:eastAsia="Times New Roman"/>
          <w:color w:val="000000" w:themeColor="text1"/>
          <w:sz w:val="27"/>
          <w:szCs w:val="27"/>
          <w:lang w:eastAsia="ru-RU"/>
        </w:rPr>
        <w:t xml:space="preserve">в </w:t>
      </w:r>
      <w:hyperlink w:anchor="p13" w:history="1">
        <w:r w:rsidRPr="00C90D4B">
          <w:rPr>
            <w:rFonts w:eastAsia="Times New Roman"/>
            <w:color w:val="000000" w:themeColor="text1"/>
            <w:sz w:val="27"/>
            <w:szCs w:val="27"/>
            <w:lang w:eastAsia="ru-RU"/>
          </w:rPr>
          <w:t>пункте 11</w:t>
        </w:r>
      </w:hyperlink>
      <w:r w:rsidRPr="00C90D4B">
        <w:rPr>
          <w:rFonts w:eastAsia="Times New Roman"/>
          <w:color w:val="000000" w:themeColor="text1"/>
          <w:sz w:val="27"/>
          <w:szCs w:val="27"/>
          <w:lang w:eastAsia="ru-RU"/>
        </w:rP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0ECA8A69" w14:textId="77777777" w:rsidR="00FE539D" w:rsidRPr="00452840" w:rsidRDefault="00FE539D" w:rsidP="00FE539D">
      <w:pPr>
        <w:ind w:firstLine="709"/>
        <w:rPr>
          <w:rFonts w:eastAsia="Times New Roman"/>
          <w:color w:val="auto"/>
          <w:sz w:val="27"/>
          <w:szCs w:val="27"/>
          <w:lang w:eastAsia="ru-RU"/>
        </w:rPr>
      </w:pPr>
      <w:r w:rsidRPr="00452840">
        <w:rPr>
          <w:rFonts w:eastAsia="Times New Roman"/>
          <w:color w:val="auto"/>
          <w:sz w:val="27"/>
          <w:szCs w:val="27"/>
          <w:lang w:eastAsia="ru-RU"/>
        </w:rP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0B2C9D2A" w14:textId="4EA5292A" w:rsidR="00FE539D" w:rsidRDefault="00FE539D" w:rsidP="00FE539D">
      <w:pPr>
        <w:widowControl w:val="0"/>
        <w:autoSpaceDE w:val="0"/>
        <w:autoSpaceDN w:val="0"/>
        <w:adjustRightInd w:val="0"/>
        <w:jc w:val="center"/>
        <w:rPr>
          <w:rFonts w:eastAsia="Times New Roman"/>
          <w:b/>
          <w:color w:val="auto"/>
          <w:sz w:val="27"/>
          <w:szCs w:val="27"/>
          <w:lang w:eastAsia="ru-RU"/>
        </w:rPr>
      </w:pPr>
    </w:p>
    <w:p w14:paraId="31291856" w14:textId="2606E701" w:rsidR="00341979" w:rsidRDefault="00341979" w:rsidP="00FE539D">
      <w:pPr>
        <w:widowControl w:val="0"/>
        <w:autoSpaceDE w:val="0"/>
        <w:autoSpaceDN w:val="0"/>
        <w:adjustRightInd w:val="0"/>
        <w:jc w:val="center"/>
        <w:rPr>
          <w:rFonts w:eastAsia="Times New Roman"/>
          <w:b/>
          <w:color w:val="auto"/>
          <w:sz w:val="27"/>
          <w:szCs w:val="27"/>
          <w:lang w:eastAsia="ru-RU"/>
        </w:rPr>
      </w:pPr>
    </w:p>
    <w:p w14:paraId="71D8C91B" w14:textId="48307821" w:rsidR="00341979" w:rsidRDefault="00341979" w:rsidP="00FE539D">
      <w:pPr>
        <w:widowControl w:val="0"/>
        <w:autoSpaceDE w:val="0"/>
        <w:autoSpaceDN w:val="0"/>
        <w:adjustRightInd w:val="0"/>
        <w:jc w:val="center"/>
        <w:rPr>
          <w:rFonts w:eastAsia="Times New Roman"/>
          <w:b/>
          <w:color w:val="auto"/>
          <w:sz w:val="27"/>
          <w:szCs w:val="27"/>
          <w:lang w:eastAsia="ru-RU"/>
        </w:rPr>
      </w:pPr>
    </w:p>
    <w:p w14:paraId="067D6D92" w14:textId="77777777" w:rsidR="00341979" w:rsidRDefault="00341979" w:rsidP="00FE539D">
      <w:pPr>
        <w:widowControl w:val="0"/>
        <w:autoSpaceDE w:val="0"/>
        <w:autoSpaceDN w:val="0"/>
        <w:adjustRightInd w:val="0"/>
        <w:jc w:val="center"/>
        <w:rPr>
          <w:rFonts w:eastAsia="Times New Roman"/>
          <w:b/>
          <w:color w:val="auto"/>
          <w:sz w:val="27"/>
          <w:szCs w:val="27"/>
          <w:lang w:eastAsia="ru-RU"/>
        </w:rPr>
      </w:pPr>
    </w:p>
    <w:p w14:paraId="4995FE84" w14:textId="77777777" w:rsidR="00FE539D" w:rsidRPr="00964941" w:rsidRDefault="00FE539D" w:rsidP="00FE539D">
      <w:pPr>
        <w:widowControl w:val="0"/>
        <w:autoSpaceDE w:val="0"/>
        <w:autoSpaceDN w:val="0"/>
        <w:adjustRightInd w:val="0"/>
        <w:jc w:val="center"/>
        <w:rPr>
          <w:rFonts w:eastAsia="Times New Roman"/>
          <w:b/>
          <w:color w:val="auto"/>
          <w:sz w:val="27"/>
          <w:szCs w:val="27"/>
          <w:lang w:eastAsia="ru-RU"/>
        </w:rPr>
      </w:pPr>
      <w:r w:rsidRPr="00964941">
        <w:rPr>
          <w:rFonts w:eastAsia="Times New Roman"/>
          <w:b/>
          <w:color w:val="auto"/>
          <w:sz w:val="27"/>
          <w:szCs w:val="27"/>
          <w:lang w:eastAsia="ru-RU"/>
        </w:rPr>
        <w:lastRenderedPageBreak/>
        <w:t>Глава 3. Прекращение и ограничение прав на земельные участки. Сервитуты</w:t>
      </w:r>
    </w:p>
    <w:p w14:paraId="1A51F8E1" w14:textId="77777777" w:rsidR="00FE539D" w:rsidRPr="00964941" w:rsidRDefault="00FE539D" w:rsidP="00FE539D">
      <w:pPr>
        <w:widowControl w:val="0"/>
        <w:autoSpaceDE w:val="0"/>
        <w:autoSpaceDN w:val="0"/>
        <w:adjustRightInd w:val="0"/>
        <w:ind w:firstLine="720"/>
        <w:rPr>
          <w:rFonts w:eastAsia="Times New Roman"/>
          <w:b/>
          <w:color w:val="auto"/>
          <w:sz w:val="27"/>
          <w:szCs w:val="27"/>
          <w:lang w:eastAsia="ru-RU"/>
        </w:rPr>
      </w:pPr>
    </w:p>
    <w:p w14:paraId="55C58AEE" w14:textId="77777777" w:rsidR="00FE539D" w:rsidRPr="00964941" w:rsidRDefault="00FE539D" w:rsidP="00FE539D">
      <w:pPr>
        <w:widowControl w:val="0"/>
        <w:autoSpaceDE w:val="0"/>
        <w:autoSpaceDN w:val="0"/>
        <w:adjustRightInd w:val="0"/>
        <w:jc w:val="center"/>
        <w:rPr>
          <w:rFonts w:eastAsia="Times New Roman"/>
          <w:b/>
          <w:color w:val="auto"/>
          <w:sz w:val="27"/>
          <w:szCs w:val="27"/>
          <w:lang w:eastAsia="ru-RU"/>
        </w:rPr>
      </w:pPr>
      <w:r w:rsidRPr="00964941">
        <w:rPr>
          <w:rFonts w:eastAsia="Times New Roman"/>
          <w:b/>
          <w:color w:val="auto"/>
          <w:sz w:val="27"/>
          <w:szCs w:val="27"/>
          <w:lang w:eastAsia="ru-RU"/>
        </w:rPr>
        <w:t>Статья 11. Прекращение прав на земельные участки</w:t>
      </w:r>
    </w:p>
    <w:p w14:paraId="166FB956" w14:textId="77777777" w:rsidR="00FE539D" w:rsidRPr="00964941" w:rsidRDefault="00FE539D" w:rsidP="00FE539D">
      <w:pPr>
        <w:widowControl w:val="0"/>
        <w:autoSpaceDE w:val="0"/>
        <w:autoSpaceDN w:val="0"/>
        <w:adjustRightInd w:val="0"/>
        <w:ind w:firstLine="720"/>
        <w:rPr>
          <w:rFonts w:eastAsia="Times New Roman"/>
          <w:b/>
          <w:i/>
          <w:color w:val="auto"/>
          <w:sz w:val="27"/>
          <w:szCs w:val="27"/>
          <w:lang w:eastAsia="ru-RU"/>
        </w:rPr>
      </w:pPr>
    </w:p>
    <w:p w14:paraId="5725C8CB"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1. Права на земельный участок прекращаются по основаниям, установленным федеральным законодательством.</w:t>
      </w:r>
    </w:p>
    <w:p w14:paraId="5F95088F"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7376369B" w14:textId="77777777" w:rsidR="00FE539D" w:rsidRPr="00964941" w:rsidRDefault="00FE539D" w:rsidP="00FE539D">
      <w:pPr>
        <w:jc w:val="center"/>
        <w:rPr>
          <w:b/>
          <w:color w:val="auto"/>
          <w:sz w:val="27"/>
          <w:szCs w:val="27"/>
          <w:lang w:eastAsia="ru-RU"/>
        </w:rPr>
      </w:pPr>
    </w:p>
    <w:p w14:paraId="1919BE4A" w14:textId="77777777" w:rsidR="00FE539D" w:rsidRPr="00964941" w:rsidRDefault="00FE539D" w:rsidP="00FE539D">
      <w:pPr>
        <w:jc w:val="center"/>
        <w:rPr>
          <w:b/>
          <w:i/>
          <w:color w:val="auto"/>
          <w:sz w:val="27"/>
          <w:szCs w:val="27"/>
          <w:lang w:eastAsia="ru-RU"/>
        </w:rPr>
      </w:pPr>
      <w:r w:rsidRPr="00964941">
        <w:rPr>
          <w:b/>
          <w:color w:val="auto"/>
          <w:sz w:val="27"/>
          <w:szCs w:val="27"/>
          <w:lang w:eastAsia="ru-RU"/>
        </w:rPr>
        <w:t>Статья 12. Право ограниченного пользования чужим земельным                     участком (сервитут</w:t>
      </w:r>
      <w:r w:rsidRPr="00964941">
        <w:rPr>
          <w:b/>
          <w:i/>
          <w:color w:val="auto"/>
          <w:sz w:val="27"/>
          <w:szCs w:val="27"/>
          <w:lang w:eastAsia="ru-RU"/>
        </w:rPr>
        <w:t>)</w:t>
      </w:r>
    </w:p>
    <w:p w14:paraId="0BA5D89B" w14:textId="77777777" w:rsidR="00FE539D" w:rsidRPr="00964941" w:rsidRDefault="00FE539D" w:rsidP="00FE539D">
      <w:pPr>
        <w:rPr>
          <w:b/>
          <w:i/>
          <w:color w:val="auto"/>
          <w:sz w:val="27"/>
          <w:szCs w:val="27"/>
          <w:lang w:eastAsia="ru-RU"/>
        </w:rPr>
      </w:pPr>
    </w:p>
    <w:p w14:paraId="74735CDD"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 xml:space="preserve">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w:t>
      </w:r>
      <w:bookmarkStart w:id="18" w:name="_Hlk6399346"/>
      <w:r w:rsidRPr="00964941">
        <w:rPr>
          <w:rFonts w:eastAsia="Times New Roman"/>
          <w:color w:val="auto"/>
          <w:sz w:val="27"/>
          <w:szCs w:val="27"/>
          <w:lang w:eastAsia="ru-RU"/>
        </w:rPr>
        <w:t>Земельного кодекса Российской Федерации</w:t>
      </w:r>
      <w:bookmarkEnd w:id="18"/>
      <w:r w:rsidRPr="00964941">
        <w:rPr>
          <w:rFonts w:eastAsia="Times New Roman"/>
          <w:color w:val="auto"/>
          <w:sz w:val="27"/>
          <w:szCs w:val="27"/>
          <w:lang w:eastAsia="ru-RU"/>
        </w:rPr>
        <w:t>.</w:t>
      </w:r>
    </w:p>
    <w:p w14:paraId="08BE9116"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11D0A3C8"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3. Публичный сервитут устанавливается в соответствии с Земельным кодексом Российской Федерации.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Земельного кодекса Российской Федерации не применяются.</w:t>
      </w:r>
    </w:p>
    <w:p w14:paraId="0C27D845"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4. Публичный сервитут может устанавливаться для:</w:t>
      </w:r>
    </w:p>
    <w:p w14:paraId="6FA093C6"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7E52026B"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2B33CDDD"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3) проведения дренажных работ на земельном участке;</w:t>
      </w:r>
    </w:p>
    <w:p w14:paraId="7D6D6F06"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4) забора (изъятия) водных ресурсов из водных объектов и водопоя;</w:t>
      </w:r>
    </w:p>
    <w:p w14:paraId="6A492DEA"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5) прогона сельскохозяйственных животных через земельный участок;</w:t>
      </w:r>
    </w:p>
    <w:p w14:paraId="14736A37"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2ABE6B4A"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 xml:space="preserve">7) использования земельного участка в целях охоты, рыболовства, </w:t>
      </w:r>
      <w:proofErr w:type="spellStart"/>
      <w:r w:rsidRPr="00964941">
        <w:rPr>
          <w:rFonts w:eastAsia="Times New Roman"/>
          <w:color w:val="auto"/>
          <w:sz w:val="27"/>
          <w:szCs w:val="27"/>
          <w:lang w:eastAsia="ru-RU"/>
        </w:rPr>
        <w:t>аквакультуры</w:t>
      </w:r>
      <w:proofErr w:type="spellEnd"/>
      <w:r w:rsidRPr="00964941">
        <w:rPr>
          <w:rFonts w:eastAsia="Times New Roman"/>
          <w:color w:val="auto"/>
          <w:sz w:val="27"/>
          <w:szCs w:val="27"/>
          <w:lang w:eastAsia="ru-RU"/>
        </w:rPr>
        <w:t xml:space="preserve"> (рыбоводства);</w:t>
      </w:r>
    </w:p>
    <w:p w14:paraId="6626CF45"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8) использования земельного участка в целях, предусмотренных статьей 39.37 Земельного кодекса Российской Федерации.</w:t>
      </w:r>
    </w:p>
    <w:p w14:paraId="79EA7EA7"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5. Публичный сервитут может быть установлен в отношении одного или нескольких земельных участков и (или) земель.</w:t>
      </w:r>
    </w:p>
    <w:p w14:paraId="3409BEC9"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lastRenderedPageBreak/>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14:paraId="74E8F112"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14:paraId="27752764"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 Российской Федерации.</w:t>
      </w:r>
    </w:p>
    <w:p w14:paraId="5474F7E0"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Срок публичного сервитута определяется решением о его установлении.</w:t>
      </w:r>
    </w:p>
    <w:p w14:paraId="26563055"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5388EC31"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46DA004C"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14:paraId="344A3E0D"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10. В случае, если размещение объекта, указанного в подпункте 1 статьи 39.37 Земельного кодекса Российской Федерации,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Российской Федерации,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 Российской Федерации.</w:t>
      </w:r>
    </w:p>
    <w:p w14:paraId="1F3B356B" w14:textId="77777777" w:rsidR="00FE539D" w:rsidRPr="002265C0"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11. Деятельность, для обеспечения которой устанавливаются сервитут, публичный сервитут, может осуществляться на земельном участке независимо от </w:t>
      </w:r>
      <w:r w:rsidRPr="002265C0">
        <w:rPr>
          <w:rFonts w:eastAsia="Times New Roman"/>
          <w:color w:val="auto"/>
          <w:sz w:val="27"/>
          <w:szCs w:val="27"/>
          <w:lang w:eastAsia="ru-RU"/>
        </w:rPr>
        <w:t>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14:paraId="3D7D024B" w14:textId="64295068" w:rsidR="00FE539D" w:rsidRPr="002265C0" w:rsidRDefault="00FE539D" w:rsidP="00FE539D">
      <w:pPr>
        <w:ind w:firstLine="709"/>
        <w:rPr>
          <w:color w:val="FF0000"/>
          <w:sz w:val="27"/>
          <w:szCs w:val="27"/>
        </w:rPr>
      </w:pPr>
      <w:r w:rsidRPr="002265C0">
        <w:rPr>
          <w:color w:val="FF0000"/>
          <w:sz w:val="27"/>
          <w:szCs w:val="27"/>
        </w:rPr>
        <w:t>11.1. 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w:t>
      </w:r>
      <w:r>
        <w:rPr>
          <w:color w:val="FF0000"/>
          <w:sz w:val="27"/>
          <w:szCs w:val="27"/>
        </w:rPr>
        <w:t xml:space="preserve"> Федерации от 3 декабря 2014 г. </w:t>
      </w:r>
      <w:r w:rsidRPr="002265C0">
        <w:rPr>
          <w:color w:val="FF0000"/>
          <w:sz w:val="27"/>
          <w:szCs w:val="27"/>
        </w:rPr>
        <w:t>№ 1300</w:t>
      </w:r>
      <w:r w:rsidR="00486462">
        <w:rPr>
          <w:color w:val="FF0000"/>
          <w:sz w:val="27"/>
          <w:szCs w:val="27"/>
        </w:rPr>
        <w:t xml:space="preserve"> </w:t>
      </w:r>
      <w:r w:rsidRPr="002265C0">
        <w:rPr>
          <w:color w:val="FF0000"/>
          <w:sz w:val="27"/>
          <w:szCs w:val="27"/>
        </w:rPr>
        <w:t xml:space="preserve">«Об утверждении перечня видов объектов, размещение которых может осуществляться на землях или земельных участках, находящихся в государственной или </w:t>
      </w:r>
      <w:r w:rsidRPr="002265C0">
        <w:rPr>
          <w:color w:val="FF0000"/>
          <w:sz w:val="27"/>
          <w:szCs w:val="27"/>
        </w:rPr>
        <w:lastRenderedPageBreak/>
        <w:t>муниципальной собственности, без предоставления земельных участков и установления сервитутов.</w:t>
      </w:r>
    </w:p>
    <w:p w14:paraId="7FCDC877"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кодексом Российской Федерации или федеральным законом.</w:t>
      </w:r>
    </w:p>
    <w:p w14:paraId="1490798A"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Земельным кодексом Российской Федерации.</w:t>
      </w:r>
    </w:p>
    <w:p w14:paraId="059363CD"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02685996"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14:paraId="7841861D"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14:paraId="04C2F057"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 xml:space="preserve">17. </w:t>
      </w:r>
      <w:r w:rsidRPr="00964941">
        <w:rPr>
          <w:color w:val="auto"/>
          <w:sz w:val="27"/>
          <w:szCs w:val="27"/>
          <w:lang w:eastAsia="ru-RU"/>
        </w:rPr>
        <w:t>Сервитуты подлежат государственной регистрации в соответствии с Федеральным зак</w:t>
      </w:r>
      <w:r>
        <w:rPr>
          <w:color w:val="auto"/>
          <w:sz w:val="27"/>
          <w:szCs w:val="27"/>
          <w:lang w:eastAsia="ru-RU"/>
        </w:rPr>
        <w:t>оном от 13 июля 2015 г.</w:t>
      </w:r>
      <w:r w:rsidRPr="00964941">
        <w:rPr>
          <w:color w:val="auto"/>
          <w:sz w:val="27"/>
          <w:szCs w:val="27"/>
          <w:lang w:eastAsia="ru-RU"/>
        </w:rPr>
        <w:t xml:space="preserve"> № 218-ФЗ «О государственной регистрации недвижимости»</w:t>
      </w:r>
      <w:r w:rsidRPr="00964941">
        <w:rPr>
          <w:rFonts w:eastAsia="Times New Roman"/>
          <w:color w:val="auto"/>
          <w:sz w:val="27"/>
          <w:szCs w:val="27"/>
          <w:lang w:eastAsia="ru-RU"/>
        </w:rPr>
        <w:t>, за исключением сервитутов, предусмотренных пунктом 4 статьи 39.25 Земельного кодекса Российской Федерации. Сведения о публичных сервитутах вносятся в Единый государственный реестр недвижимости.</w:t>
      </w:r>
    </w:p>
    <w:p w14:paraId="458AF014"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18. Порядок установления публичного сервитута в отношении земельных участков и (или) земель для их использования в целях, предусмотренных статьей 39.37 Земельного кодекса</w:t>
      </w:r>
      <w:r w:rsidRPr="00964941">
        <w:rPr>
          <w:color w:val="auto"/>
          <w:sz w:val="27"/>
          <w:szCs w:val="27"/>
          <w:lang w:eastAsia="ru-RU"/>
        </w:rPr>
        <w:t xml:space="preserve"> Российской Федерации</w:t>
      </w:r>
      <w:r w:rsidRPr="00964941">
        <w:rPr>
          <w:rFonts w:eastAsia="Times New Roman"/>
          <w:color w:val="auto"/>
          <w:sz w:val="27"/>
          <w:szCs w:val="27"/>
          <w:lang w:eastAsia="ru-RU"/>
        </w:rPr>
        <w:t>, срок публичного сервитута, условия его осуществления и порядок определения платы за такой сервитут устанавливаются главой V.7 Земельного кодекса Российской Федерации.</w:t>
      </w:r>
    </w:p>
    <w:p w14:paraId="7E290B20" w14:textId="0BA5D315" w:rsidR="00FE539D" w:rsidRPr="00964941" w:rsidRDefault="00FE539D" w:rsidP="00FE539D">
      <w:pPr>
        <w:ind w:firstLine="709"/>
        <w:rPr>
          <w:color w:val="auto"/>
          <w:sz w:val="27"/>
          <w:szCs w:val="27"/>
          <w:lang w:eastAsia="ru-RU"/>
        </w:rPr>
      </w:pPr>
      <w:r w:rsidRPr="00964941">
        <w:rPr>
          <w:rFonts w:eastAsia="Times New Roman"/>
          <w:color w:val="auto"/>
          <w:sz w:val="27"/>
          <w:szCs w:val="27"/>
          <w:lang w:eastAsia="ru-RU"/>
        </w:rPr>
        <w:t xml:space="preserve">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w:t>
      </w:r>
      <w:r w:rsidRPr="00964941">
        <w:rPr>
          <w:color w:val="auto"/>
          <w:sz w:val="27"/>
          <w:szCs w:val="27"/>
          <w:lang w:eastAsia="ru-RU"/>
        </w:rPr>
        <w:t xml:space="preserve">от 8 ноября </w:t>
      </w:r>
      <w:r>
        <w:rPr>
          <w:color w:val="auto"/>
          <w:sz w:val="27"/>
          <w:szCs w:val="27"/>
          <w:lang w:eastAsia="ru-RU"/>
        </w:rPr>
        <w:t>2007 г.</w:t>
      </w:r>
      <w:r w:rsidRPr="00964941">
        <w:rPr>
          <w:color w:val="auto"/>
          <w:sz w:val="27"/>
          <w:szCs w:val="27"/>
          <w:lang w:eastAsia="ru-RU"/>
        </w:rPr>
        <w:t xml:space="preserve"> № 257-ФЗ </w:t>
      </w:r>
      <w:r w:rsidR="00486462">
        <w:rPr>
          <w:color w:val="auto"/>
          <w:sz w:val="27"/>
          <w:szCs w:val="27"/>
          <w:lang w:eastAsia="ru-RU"/>
        </w:rPr>
        <w:t xml:space="preserve">                                </w:t>
      </w:r>
      <w:proofErr w:type="gramStart"/>
      <w:r w:rsidR="00486462">
        <w:rPr>
          <w:color w:val="auto"/>
          <w:sz w:val="27"/>
          <w:szCs w:val="27"/>
          <w:lang w:eastAsia="ru-RU"/>
        </w:rPr>
        <w:t xml:space="preserve">   </w:t>
      </w:r>
      <w:r w:rsidRPr="00964941">
        <w:rPr>
          <w:color w:val="auto"/>
          <w:sz w:val="27"/>
          <w:szCs w:val="27"/>
          <w:lang w:eastAsia="ru-RU"/>
        </w:rPr>
        <w:t>«</w:t>
      </w:r>
      <w:proofErr w:type="gramEnd"/>
      <w:r w:rsidRPr="00964941">
        <w:rPr>
          <w:color w:val="auto"/>
          <w:sz w:val="27"/>
          <w:szCs w:val="27"/>
          <w:lang w:eastAsia="ru-RU"/>
        </w:rPr>
        <w:t xml:space="preserve">Об автомобильных дорогах и о дорожной деятельности в Российской Федерации и о внесении изменений в отдельные законодательные акты </w:t>
      </w:r>
      <w:bookmarkStart w:id="19" w:name="_Hlk26273745"/>
      <w:r w:rsidRPr="00964941">
        <w:rPr>
          <w:color w:val="auto"/>
          <w:sz w:val="27"/>
          <w:szCs w:val="27"/>
          <w:lang w:eastAsia="ru-RU"/>
        </w:rPr>
        <w:t>Российской Федерации</w:t>
      </w:r>
      <w:bookmarkEnd w:id="19"/>
      <w:r w:rsidRPr="00964941">
        <w:rPr>
          <w:color w:val="auto"/>
          <w:sz w:val="27"/>
          <w:szCs w:val="27"/>
          <w:lang w:eastAsia="ru-RU"/>
        </w:rPr>
        <w:t>».</w:t>
      </w:r>
    </w:p>
    <w:p w14:paraId="079CBEFE" w14:textId="77777777" w:rsidR="00FE539D" w:rsidRPr="00964941" w:rsidRDefault="00FE539D" w:rsidP="00FE539D">
      <w:pPr>
        <w:rPr>
          <w:b/>
          <w:i/>
          <w:color w:val="auto"/>
          <w:sz w:val="27"/>
          <w:szCs w:val="27"/>
          <w:lang w:eastAsia="ru-RU"/>
        </w:rPr>
      </w:pPr>
    </w:p>
    <w:p w14:paraId="2357CD33" w14:textId="77777777" w:rsidR="00FE539D" w:rsidRPr="00964941" w:rsidRDefault="00FE539D" w:rsidP="00FE539D">
      <w:pPr>
        <w:ind w:firstLine="0"/>
        <w:jc w:val="center"/>
        <w:rPr>
          <w:b/>
          <w:color w:val="auto"/>
          <w:sz w:val="27"/>
          <w:szCs w:val="27"/>
          <w:lang w:eastAsia="ru-RU"/>
        </w:rPr>
      </w:pPr>
      <w:r w:rsidRPr="00964941">
        <w:rPr>
          <w:b/>
          <w:color w:val="auto"/>
          <w:sz w:val="27"/>
          <w:szCs w:val="27"/>
          <w:lang w:eastAsia="ru-RU"/>
        </w:rPr>
        <w:t>Статья 13. Ограничение прав на землю</w:t>
      </w:r>
    </w:p>
    <w:p w14:paraId="7A67D678" w14:textId="77777777" w:rsidR="00FE539D" w:rsidRPr="00964941" w:rsidRDefault="00FE539D" w:rsidP="00FE539D">
      <w:pPr>
        <w:rPr>
          <w:b/>
          <w:i/>
          <w:color w:val="auto"/>
          <w:sz w:val="27"/>
          <w:szCs w:val="27"/>
          <w:lang w:eastAsia="ru-RU"/>
        </w:rPr>
      </w:pPr>
    </w:p>
    <w:p w14:paraId="7C9BBB97" w14:textId="77777777" w:rsidR="00FE539D" w:rsidRPr="00964941" w:rsidRDefault="00FE539D" w:rsidP="00FE539D">
      <w:pPr>
        <w:rPr>
          <w:color w:val="auto"/>
          <w:sz w:val="27"/>
          <w:szCs w:val="27"/>
          <w:lang w:eastAsia="ru-RU"/>
        </w:rPr>
      </w:pPr>
      <w:r w:rsidRPr="00964941">
        <w:rPr>
          <w:color w:val="auto"/>
          <w:sz w:val="27"/>
          <w:szCs w:val="27"/>
          <w:lang w:eastAsia="ru-RU"/>
        </w:rPr>
        <w:t>1. Права на землю могут быть ограничены по основаниям, установленным Земельным кодексом Российской Федерации, федеральными законами.</w:t>
      </w:r>
    </w:p>
    <w:p w14:paraId="7D7895C0" w14:textId="77777777" w:rsidR="00FE539D" w:rsidRPr="00964941" w:rsidRDefault="00FE539D" w:rsidP="00FE539D">
      <w:pPr>
        <w:rPr>
          <w:color w:val="auto"/>
          <w:sz w:val="27"/>
          <w:szCs w:val="27"/>
          <w:lang w:eastAsia="ru-RU"/>
        </w:rPr>
      </w:pPr>
      <w:r w:rsidRPr="00964941">
        <w:rPr>
          <w:color w:val="auto"/>
          <w:sz w:val="27"/>
          <w:szCs w:val="27"/>
          <w:lang w:eastAsia="ru-RU"/>
        </w:rPr>
        <w:t>2. Могут устанавливаться следующие ограничения прав на землю:</w:t>
      </w:r>
    </w:p>
    <w:p w14:paraId="1615D75F" w14:textId="77777777" w:rsidR="00FE539D" w:rsidRPr="00964941" w:rsidRDefault="00FE539D" w:rsidP="00FE539D">
      <w:pPr>
        <w:rPr>
          <w:color w:val="auto"/>
          <w:sz w:val="27"/>
          <w:szCs w:val="27"/>
          <w:lang w:eastAsia="ru-RU"/>
        </w:rPr>
      </w:pPr>
      <w:r w:rsidRPr="00964941">
        <w:rPr>
          <w:color w:val="auto"/>
          <w:sz w:val="27"/>
          <w:szCs w:val="27"/>
          <w:lang w:eastAsia="ru-RU"/>
        </w:rPr>
        <w:t>1) особые условия использования земельных участков и режим хозяйственной деятельности в охранных, санитарно-защитных зонах;</w:t>
      </w:r>
    </w:p>
    <w:p w14:paraId="5EF40B49" w14:textId="77777777" w:rsidR="00FE539D" w:rsidRPr="00964941" w:rsidRDefault="00FE539D" w:rsidP="00FE539D">
      <w:pPr>
        <w:rPr>
          <w:color w:val="auto"/>
          <w:sz w:val="27"/>
          <w:szCs w:val="27"/>
          <w:lang w:eastAsia="ru-RU"/>
        </w:rPr>
      </w:pPr>
      <w:r w:rsidRPr="00964941">
        <w:rPr>
          <w:color w:val="auto"/>
          <w:sz w:val="27"/>
          <w:szCs w:val="27"/>
          <w:lang w:eastAsia="ru-RU"/>
        </w:rPr>
        <w:lastRenderedPageBreak/>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14:paraId="5361DD10" w14:textId="77777777" w:rsidR="00FE539D" w:rsidRPr="00964941" w:rsidRDefault="00FE539D" w:rsidP="00FE539D">
      <w:pPr>
        <w:rPr>
          <w:color w:val="auto"/>
          <w:sz w:val="27"/>
          <w:szCs w:val="27"/>
          <w:lang w:eastAsia="ru-RU"/>
        </w:rPr>
      </w:pPr>
      <w:r w:rsidRPr="00964941">
        <w:rPr>
          <w:color w:val="auto"/>
          <w:sz w:val="27"/>
          <w:szCs w:val="27"/>
          <w:lang w:eastAsia="ru-RU"/>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 при предоставлении прав на земельный участок, находящийся в государственной или муниципальной собственности;</w:t>
      </w:r>
    </w:p>
    <w:p w14:paraId="6C6A9E14" w14:textId="77777777" w:rsidR="00FE539D" w:rsidRPr="00964941" w:rsidRDefault="00FE539D" w:rsidP="00FE539D">
      <w:pPr>
        <w:rPr>
          <w:color w:val="auto"/>
          <w:sz w:val="27"/>
          <w:szCs w:val="27"/>
          <w:lang w:eastAsia="ru-RU"/>
        </w:rPr>
      </w:pPr>
      <w:r w:rsidRPr="00964941">
        <w:rPr>
          <w:color w:val="auto"/>
          <w:sz w:val="27"/>
          <w:szCs w:val="27"/>
          <w:lang w:eastAsia="ru-RU"/>
        </w:rPr>
        <w:t>4) иные ограничения использования земельных участков в случаях, установленных Земельным кодексом Российской Федерации, федеральными законами.</w:t>
      </w:r>
    </w:p>
    <w:p w14:paraId="513F5B5A" w14:textId="77777777" w:rsidR="00FE539D" w:rsidRPr="00964941" w:rsidRDefault="00FE539D" w:rsidP="00FE539D">
      <w:pPr>
        <w:rPr>
          <w:color w:val="auto"/>
          <w:sz w:val="27"/>
          <w:szCs w:val="27"/>
          <w:lang w:eastAsia="ru-RU"/>
        </w:rPr>
      </w:pPr>
      <w:r w:rsidRPr="00964941">
        <w:rPr>
          <w:color w:val="auto"/>
          <w:sz w:val="27"/>
          <w:szCs w:val="27"/>
          <w:lang w:eastAsia="ru-RU"/>
        </w:rP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или в порядке, предусмотренном Земельным кодексом Российской </w:t>
      </w:r>
      <w:proofErr w:type="gramStart"/>
      <w:r w:rsidRPr="00964941">
        <w:rPr>
          <w:color w:val="auto"/>
          <w:sz w:val="27"/>
          <w:szCs w:val="27"/>
          <w:lang w:eastAsia="ru-RU"/>
        </w:rPr>
        <w:t>Федерации  для</w:t>
      </w:r>
      <w:proofErr w:type="gramEnd"/>
      <w:r w:rsidRPr="00964941">
        <w:rPr>
          <w:color w:val="auto"/>
          <w:sz w:val="27"/>
          <w:szCs w:val="27"/>
          <w:lang w:eastAsia="ru-RU"/>
        </w:rPr>
        <w:t xml:space="preserve"> охранных зон.</w:t>
      </w:r>
    </w:p>
    <w:p w14:paraId="06A06FBA" w14:textId="77777777" w:rsidR="00FE539D" w:rsidRPr="00964941" w:rsidRDefault="00FE539D" w:rsidP="00FE539D">
      <w:pPr>
        <w:rPr>
          <w:color w:val="auto"/>
          <w:sz w:val="27"/>
          <w:szCs w:val="27"/>
          <w:lang w:eastAsia="ru-RU"/>
        </w:rPr>
      </w:pPr>
      <w:r w:rsidRPr="00964941">
        <w:rPr>
          <w:color w:val="auto"/>
          <w:sz w:val="27"/>
          <w:szCs w:val="27"/>
          <w:lang w:eastAsia="ru-RU"/>
        </w:rPr>
        <w:t>4. Ограничения прав на землю устанавливаются бессрочно или на определенный срок.</w:t>
      </w:r>
    </w:p>
    <w:p w14:paraId="53EAF8DA" w14:textId="77777777" w:rsidR="00FE539D" w:rsidRPr="00964941" w:rsidRDefault="00FE539D" w:rsidP="00FE539D">
      <w:pPr>
        <w:rPr>
          <w:color w:val="auto"/>
          <w:sz w:val="27"/>
          <w:szCs w:val="27"/>
          <w:lang w:eastAsia="ru-RU"/>
        </w:rPr>
      </w:pPr>
      <w:r w:rsidRPr="00964941">
        <w:rPr>
          <w:color w:val="auto"/>
          <w:sz w:val="27"/>
          <w:szCs w:val="27"/>
          <w:lang w:eastAsia="ru-RU"/>
        </w:rPr>
        <w:t>5. Ограничения прав на землю сохраняются при переходе права собственности на земельный участок к другому лицу.</w:t>
      </w:r>
    </w:p>
    <w:p w14:paraId="7859AB91" w14:textId="77777777" w:rsidR="00FE539D" w:rsidRPr="00964941" w:rsidRDefault="00FE539D" w:rsidP="00FE539D">
      <w:pPr>
        <w:rPr>
          <w:color w:val="auto"/>
          <w:sz w:val="27"/>
          <w:szCs w:val="27"/>
          <w:lang w:eastAsia="ru-RU"/>
        </w:rPr>
      </w:pPr>
      <w:r w:rsidRPr="00964941">
        <w:rPr>
          <w:color w:val="auto"/>
          <w:sz w:val="27"/>
          <w:szCs w:val="27"/>
          <w:lang w:eastAsia="ru-RU"/>
        </w:rPr>
        <w:t>6. Ограничение прав на землю подлежит государственной регистрации в случаях и в порядке, которые установлены федеральными законами.</w:t>
      </w:r>
    </w:p>
    <w:p w14:paraId="2317DADB" w14:textId="77777777" w:rsidR="00FE539D" w:rsidRPr="00964941" w:rsidRDefault="00FE539D" w:rsidP="00FE539D">
      <w:pPr>
        <w:rPr>
          <w:color w:val="auto"/>
          <w:sz w:val="27"/>
          <w:szCs w:val="27"/>
          <w:lang w:eastAsia="ru-RU"/>
        </w:rPr>
      </w:pPr>
      <w:r w:rsidRPr="00964941">
        <w:rPr>
          <w:color w:val="auto"/>
          <w:sz w:val="27"/>
          <w:szCs w:val="27"/>
          <w:lang w:eastAsia="ru-RU"/>
        </w:rPr>
        <w:t>7. Ограничение прав на землю может быть обжаловано лицом, чьи права ограничены, в судебном порядке.</w:t>
      </w:r>
    </w:p>
    <w:p w14:paraId="6533BCBA" w14:textId="77777777" w:rsidR="00FE539D" w:rsidRPr="00964941" w:rsidRDefault="00FE539D" w:rsidP="00FE539D">
      <w:pPr>
        <w:rPr>
          <w:color w:val="auto"/>
          <w:sz w:val="27"/>
          <w:szCs w:val="27"/>
          <w:lang w:eastAsia="ru-RU"/>
        </w:rPr>
      </w:pPr>
      <w:r w:rsidRPr="00964941">
        <w:rPr>
          <w:color w:val="auto"/>
          <w:sz w:val="27"/>
          <w:szCs w:val="27"/>
          <w:lang w:eastAsia="ru-RU"/>
        </w:rPr>
        <w:t>8.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государственных или муниципальных нужд в соответствии федеральным законодательством.</w:t>
      </w:r>
    </w:p>
    <w:p w14:paraId="0CDC1C1E" w14:textId="77777777" w:rsidR="00FE539D" w:rsidRDefault="00FE539D" w:rsidP="00FE539D">
      <w:pPr>
        <w:rPr>
          <w:color w:val="auto"/>
          <w:sz w:val="27"/>
          <w:szCs w:val="27"/>
          <w:lang w:eastAsia="ru-RU"/>
        </w:rPr>
      </w:pPr>
    </w:p>
    <w:p w14:paraId="77E9CE27" w14:textId="77777777" w:rsidR="00486462" w:rsidRDefault="00FE539D" w:rsidP="00486462">
      <w:pPr>
        <w:ind w:firstLine="0"/>
        <w:jc w:val="center"/>
        <w:rPr>
          <w:b/>
          <w:color w:val="auto"/>
          <w:sz w:val="27"/>
          <w:szCs w:val="27"/>
          <w:lang w:eastAsia="ru-RU"/>
        </w:rPr>
      </w:pPr>
      <w:r w:rsidRPr="00964941">
        <w:rPr>
          <w:b/>
          <w:color w:val="auto"/>
          <w:sz w:val="27"/>
          <w:szCs w:val="27"/>
          <w:lang w:eastAsia="ru-RU"/>
        </w:rPr>
        <w:t>Глава 4. Изменение видов разрешенного использования</w:t>
      </w:r>
    </w:p>
    <w:p w14:paraId="0D234340" w14:textId="7C519D6C" w:rsidR="00486462" w:rsidRDefault="00FE539D" w:rsidP="00486462">
      <w:pPr>
        <w:ind w:firstLine="0"/>
        <w:jc w:val="center"/>
        <w:rPr>
          <w:b/>
          <w:color w:val="auto"/>
          <w:sz w:val="27"/>
          <w:szCs w:val="27"/>
          <w:lang w:eastAsia="ru-RU"/>
        </w:rPr>
      </w:pPr>
      <w:r w:rsidRPr="00964941">
        <w:rPr>
          <w:b/>
          <w:color w:val="auto"/>
          <w:sz w:val="27"/>
          <w:szCs w:val="27"/>
          <w:lang w:eastAsia="ru-RU"/>
        </w:rPr>
        <w:t>земельных участков и объектов капитального строительства</w:t>
      </w:r>
    </w:p>
    <w:p w14:paraId="43914C17" w14:textId="1D59F7BA" w:rsidR="00FE539D" w:rsidRPr="00964941" w:rsidRDefault="00FE539D" w:rsidP="00486462">
      <w:pPr>
        <w:ind w:firstLine="0"/>
        <w:jc w:val="center"/>
        <w:rPr>
          <w:b/>
          <w:color w:val="auto"/>
          <w:sz w:val="27"/>
          <w:szCs w:val="27"/>
          <w:lang w:eastAsia="ru-RU"/>
        </w:rPr>
      </w:pPr>
      <w:r w:rsidRPr="00964941">
        <w:rPr>
          <w:b/>
          <w:color w:val="auto"/>
          <w:sz w:val="27"/>
          <w:szCs w:val="27"/>
          <w:lang w:eastAsia="ru-RU"/>
        </w:rPr>
        <w:t>физическими</w:t>
      </w:r>
      <w:r w:rsidR="00486462">
        <w:rPr>
          <w:b/>
          <w:color w:val="auto"/>
          <w:sz w:val="27"/>
          <w:szCs w:val="27"/>
          <w:lang w:eastAsia="ru-RU"/>
        </w:rPr>
        <w:t xml:space="preserve"> </w:t>
      </w:r>
      <w:r w:rsidRPr="00964941">
        <w:rPr>
          <w:b/>
          <w:color w:val="auto"/>
          <w:sz w:val="27"/>
          <w:szCs w:val="27"/>
          <w:lang w:eastAsia="ru-RU"/>
        </w:rPr>
        <w:t>и юридическими лицами</w:t>
      </w:r>
    </w:p>
    <w:p w14:paraId="3820E14D" w14:textId="77777777" w:rsidR="00FE539D" w:rsidRPr="00964941" w:rsidRDefault="00FE539D" w:rsidP="00486462">
      <w:pPr>
        <w:jc w:val="center"/>
        <w:rPr>
          <w:i/>
          <w:color w:val="auto"/>
          <w:sz w:val="27"/>
          <w:szCs w:val="27"/>
          <w:lang w:eastAsia="ru-RU"/>
        </w:rPr>
      </w:pPr>
    </w:p>
    <w:p w14:paraId="607023BB" w14:textId="77777777" w:rsidR="00FE539D" w:rsidRPr="00964941" w:rsidRDefault="00FE539D" w:rsidP="00486462">
      <w:pPr>
        <w:ind w:firstLine="0"/>
        <w:jc w:val="center"/>
        <w:rPr>
          <w:b/>
          <w:color w:val="auto"/>
          <w:sz w:val="27"/>
          <w:szCs w:val="27"/>
          <w:lang w:eastAsia="ru-RU"/>
        </w:rPr>
      </w:pPr>
      <w:r w:rsidRPr="00964941">
        <w:rPr>
          <w:b/>
          <w:color w:val="auto"/>
          <w:sz w:val="27"/>
          <w:szCs w:val="27"/>
          <w:lang w:eastAsia="ru-RU"/>
        </w:rPr>
        <w:t>Статья 14. Градостроительный регламент</w:t>
      </w:r>
    </w:p>
    <w:p w14:paraId="4917B831" w14:textId="77777777" w:rsidR="00FE539D" w:rsidRPr="00964941" w:rsidRDefault="00FE539D" w:rsidP="00FE539D">
      <w:pPr>
        <w:rPr>
          <w:b/>
          <w:i/>
          <w:color w:val="auto"/>
          <w:sz w:val="27"/>
          <w:szCs w:val="27"/>
          <w:lang w:eastAsia="ru-RU"/>
        </w:rPr>
      </w:pPr>
    </w:p>
    <w:p w14:paraId="64AECF22" w14:textId="77777777" w:rsidR="00BC67B0" w:rsidRPr="00BC67B0" w:rsidRDefault="00BC67B0" w:rsidP="00BC67B0">
      <w:pPr>
        <w:ind w:firstLine="709"/>
        <w:rPr>
          <w:rFonts w:eastAsia="Times New Roman"/>
          <w:color w:val="000000" w:themeColor="text1"/>
          <w:sz w:val="27"/>
          <w:szCs w:val="27"/>
          <w:lang w:eastAsia="ru-RU"/>
        </w:rPr>
      </w:pPr>
      <w:r w:rsidRPr="00BC67B0">
        <w:rPr>
          <w:rFonts w:eastAsia="Times New Roman"/>
          <w:color w:val="000000" w:themeColor="text1"/>
          <w:sz w:val="27"/>
          <w:szCs w:val="27"/>
          <w:lang w:eastAsia="ru-RU"/>
        </w:rPr>
        <w:t xml:space="preserve">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14:paraId="214D4AE2" w14:textId="77777777" w:rsidR="00BC67B0" w:rsidRPr="00BC67B0" w:rsidRDefault="00BC67B0" w:rsidP="00BC67B0">
      <w:pPr>
        <w:ind w:firstLine="709"/>
        <w:rPr>
          <w:rFonts w:eastAsia="Times New Roman"/>
          <w:color w:val="000000" w:themeColor="text1"/>
          <w:sz w:val="27"/>
          <w:szCs w:val="27"/>
          <w:lang w:eastAsia="ru-RU"/>
        </w:rPr>
      </w:pPr>
      <w:r w:rsidRPr="00BC67B0">
        <w:rPr>
          <w:rFonts w:eastAsia="Times New Roman"/>
          <w:color w:val="000000" w:themeColor="text1"/>
          <w:sz w:val="27"/>
          <w:szCs w:val="27"/>
          <w:lang w:eastAsia="ru-RU"/>
        </w:rPr>
        <w:t xml:space="preserve">2. Градостроительные регламенты устанавливаются с учетом: </w:t>
      </w:r>
    </w:p>
    <w:p w14:paraId="2D3E796C" w14:textId="77777777" w:rsidR="00BC67B0" w:rsidRPr="00BC67B0" w:rsidRDefault="00BC67B0" w:rsidP="00BC67B0">
      <w:pPr>
        <w:ind w:firstLine="709"/>
        <w:rPr>
          <w:rFonts w:eastAsia="Times New Roman"/>
          <w:color w:val="000000" w:themeColor="text1"/>
          <w:sz w:val="27"/>
          <w:szCs w:val="27"/>
          <w:lang w:eastAsia="ru-RU"/>
        </w:rPr>
      </w:pPr>
      <w:r w:rsidRPr="00BC67B0">
        <w:rPr>
          <w:rFonts w:eastAsia="Times New Roman"/>
          <w:color w:val="000000" w:themeColor="text1"/>
          <w:sz w:val="27"/>
          <w:szCs w:val="27"/>
          <w:lang w:eastAsia="ru-RU"/>
        </w:rPr>
        <w:t xml:space="preserve">1) фактического использования земельных участков и объектов капитального строительства в границах территориальной зоны; </w:t>
      </w:r>
    </w:p>
    <w:p w14:paraId="50C4FC59" w14:textId="77777777" w:rsidR="00BC67B0" w:rsidRPr="00BC67B0" w:rsidRDefault="00BC67B0" w:rsidP="00BC67B0">
      <w:pPr>
        <w:ind w:firstLine="709"/>
        <w:rPr>
          <w:rFonts w:eastAsia="Times New Roman"/>
          <w:color w:val="000000" w:themeColor="text1"/>
          <w:sz w:val="27"/>
          <w:szCs w:val="27"/>
          <w:lang w:eastAsia="ru-RU"/>
        </w:rPr>
      </w:pPr>
      <w:r w:rsidRPr="00BC67B0">
        <w:rPr>
          <w:rFonts w:eastAsia="Times New Roman"/>
          <w:color w:val="000000" w:themeColor="text1"/>
          <w:sz w:val="27"/>
          <w:szCs w:val="27"/>
          <w:lang w:eastAsia="ru-RU"/>
        </w:rPr>
        <w:t xml:space="preserve">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w:t>
      </w:r>
    </w:p>
    <w:p w14:paraId="3011D38D" w14:textId="77777777" w:rsidR="00BC67B0" w:rsidRPr="00BC67B0" w:rsidRDefault="00BC67B0" w:rsidP="00BC67B0">
      <w:pPr>
        <w:ind w:firstLine="709"/>
        <w:rPr>
          <w:rFonts w:eastAsia="Times New Roman"/>
          <w:color w:val="000000" w:themeColor="text1"/>
          <w:sz w:val="27"/>
          <w:szCs w:val="27"/>
          <w:lang w:eastAsia="ru-RU"/>
        </w:rPr>
      </w:pPr>
      <w:r w:rsidRPr="00BC67B0">
        <w:rPr>
          <w:rFonts w:eastAsia="Times New Roman"/>
          <w:color w:val="000000" w:themeColor="text1"/>
          <w:sz w:val="27"/>
          <w:szCs w:val="27"/>
          <w:lang w:eastAsia="ru-RU"/>
        </w:rPr>
        <w:lastRenderedPageBreak/>
        <w:t xml:space="preserve">3) функциональных зон и характеристик их планируемого развития, определенных документами территориального планирования муниципальных образований; </w:t>
      </w:r>
    </w:p>
    <w:p w14:paraId="36ED8D4F" w14:textId="77777777" w:rsidR="00BC67B0" w:rsidRPr="00BC67B0" w:rsidRDefault="00BC67B0" w:rsidP="00BC67B0">
      <w:pPr>
        <w:ind w:firstLine="709"/>
        <w:rPr>
          <w:rFonts w:eastAsia="Times New Roman"/>
          <w:color w:val="000000" w:themeColor="text1"/>
          <w:sz w:val="27"/>
          <w:szCs w:val="27"/>
          <w:lang w:eastAsia="ru-RU"/>
        </w:rPr>
      </w:pPr>
      <w:r w:rsidRPr="00BC67B0">
        <w:rPr>
          <w:rFonts w:eastAsia="Times New Roman"/>
          <w:color w:val="000000" w:themeColor="text1"/>
          <w:sz w:val="27"/>
          <w:szCs w:val="27"/>
          <w:lang w:eastAsia="ru-RU"/>
        </w:rPr>
        <w:t xml:space="preserve">4) видов территориальных зон; </w:t>
      </w:r>
    </w:p>
    <w:p w14:paraId="5252D54F" w14:textId="77777777" w:rsidR="00BC67B0" w:rsidRPr="00BC67B0" w:rsidRDefault="00BC67B0" w:rsidP="00BC67B0">
      <w:pPr>
        <w:ind w:firstLine="709"/>
        <w:rPr>
          <w:rFonts w:eastAsia="Times New Roman"/>
          <w:color w:val="000000" w:themeColor="text1"/>
          <w:sz w:val="27"/>
          <w:szCs w:val="27"/>
          <w:lang w:eastAsia="ru-RU"/>
        </w:rPr>
      </w:pPr>
      <w:r w:rsidRPr="00BC67B0">
        <w:rPr>
          <w:rFonts w:eastAsia="Times New Roman"/>
          <w:color w:val="000000" w:themeColor="text1"/>
          <w:sz w:val="27"/>
          <w:szCs w:val="27"/>
          <w:lang w:eastAsia="ru-RU"/>
        </w:rPr>
        <w:t xml:space="preserve">5) требований охраны объектов культурного наследия, а также особо охраняемых природных территорий, иных природных объектов. </w:t>
      </w:r>
    </w:p>
    <w:p w14:paraId="4ECE07B9" w14:textId="77777777" w:rsidR="00BC67B0" w:rsidRPr="00BC67B0" w:rsidRDefault="00BC67B0" w:rsidP="00BC67B0">
      <w:pPr>
        <w:ind w:firstLine="709"/>
        <w:rPr>
          <w:rFonts w:eastAsia="Times New Roman"/>
          <w:color w:val="000000" w:themeColor="text1"/>
          <w:sz w:val="27"/>
          <w:szCs w:val="27"/>
          <w:lang w:eastAsia="ru-RU"/>
        </w:rPr>
      </w:pPr>
      <w:r w:rsidRPr="00BC67B0">
        <w:rPr>
          <w:rFonts w:eastAsia="Times New Roman"/>
          <w:color w:val="000000" w:themeColor="text1"/>
          <w:sz w:val="27"/>
          <w:szCs w:val="27"/>
          <w:lang w:eastAsia="ru-RU"/>
        </w:rPr>
        <w:t xml:space="preserve">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p>
    <w:p w14:paraId="510B1DBF" w14:textId="77777777" w:rsidR="00BC67B0" w:rsidRPr="00BC67B0" w:rsidRDefault="00BC67B0" w:rsidP="00BC67B0">
      <w:pPr>
        <w:ind w:firstLine="709"/>
        <w:rPr>
          <w:rFonts w:eastAsia="Times New Roman"/>
          <w:color w:val="000000" w:themeColor="text1"/>
          <w:sz w:val="27"/>
          <w:szCs w:val="27"/>
          <w:lang w:eastAsia="ru-RU"/>
        </w:rPr>
      </w:pPr>
      <w:r w:rsidRPr="00BC67B0">
        <w:rPr>
          <w:rFonts w:eastAsia="Times New Roman"/>
          <w:color w:val="000000" w:themeColor="text1"/>
          <w:sz w:val="27"/>
          <w:szCs w:val="27"/>
          <w:lang w:eastAsia="ru-RU"/>
        </w:rPr>
        <w:t xml:space="preserve">4. Действие градостроительного регламента не распространяется на земельные участки: </w:t>
      </w:r>
    </w:p>
    <w:p w14:paraId="3281048D" w14:textId="77777777" w:rsidR="00BC67B0" w:rsidRPr="00BC67B0" w:rsidRDefault="00BC67B0" w:rsidP="00BC67B0">
      <w:pPr>
        <w:ind w:firstLine="709"/>
        <w:rPr>
          <w:rFonts w:eastAsia="Times New Roman"/>
          <w:color w:val="000000" w:themeColor="text1"/>
          <w:sz w:val="27"/>
          <w:szCs w:val="27"/>
          <w:lang w:eastAsia="ru-RU"/>
        </w:rPr>
      </w:pPr>
      <w:r w:rsidRPr="00BC67B0">
        <w:rPr>
          <w:rFonts w:eastAsia="Times New Roman"/>
          <w:color w:val="000000" w:themeColor="text1"/>
          <w:sz w:val="27"/>
          <w:szCs w:val="27"/>
          <w:lang w:eastAsia="ru-RU"/>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14:paraId="1A9858BC" w14:textId="77777777" w:rsidR="00BC67B0" w:rsidRPr="00BC67B0" w:rsidRDefault="00BC67B0" w:rsidP="00BC67B0">
      <w:pPr>
        <w:ind w:firstLine="709"/>
        <w:rPr>
          <w:rFonts w:eastAsia="Times New Roman"/>
          <w:color w:val="000000" w:themeColor="text1"/>
          <w:sz w:val="27"/>
          <w:szCs w:val="27"/>
          <w:lang w:eastAsia="ru-RU"/>
        </w:rPr>
      </w:pPr>
      <w:r w:rsidRPr="00BC67B0">
        <w:rPr>
          <w:rFonts w:eastAsia="Times New Roman"/>
          <w:color w:val="000000" w:themeColor="text1"/>
          <w:sz w:val="27"/>
          <w:szCs w:val="27"/>
          <w:lang w:eastAsia="ru-RU"/>
        </w:rPr>
        <w:t xml:space="preserve">2) в границах территорий общего пользования; </w:t>
      </w:r>
    </w:p>
    <w:p w14:paraId="6190F106" w14:textId="77777777" w:rsidR="00BC67B0" w:rsidRPr="00BC67B0" w:rsidRDefault="00BC67B0" w:rsidP="00BC67B0">
      <w:pPr>
        <w:ind w:firstLine="709"/>
        <w:rPr>
          <w:rFonts w:eastAsia="Times New Roman"/>
          <w:color w:val="000000" w:themeColor="text1"/>
          <w:sz w:val="27"/>
          <w:szCs w:val="27"/>
          <w:lang w:eastAsia="ru-RU"/>
        </w:rPr>
      </w:pPr>
      <w:r w:rsidRPr="00BC67B0">
        <w:rPr>
          <w:rFonts w:eastAsia="Times New Roman"/>
          <w:color w:val="000000" w:themeColor="text1"/>
          <w:sz w:val="27"/>
          <w:szCs w:val="27"/>
          <w:lang w:eastAsia="ru-RU"/>
        </w:rPr>
        <w:t xml:space="preserve">3) предназначенные для размещения линейных объектов и (или) занятые линейными объектами; </w:t>
      </w:r>
    </w:p>
    <w:p w14:paraId="107B4D06" w14:textId="77777777" w:rsidR="00BC67B0" w:rsidRPr="00BC67B0" w:rsidRDefault="00BC67B0" w:rsidP="00BC67B0">
      <w:pPr>
        <w:ind w:firstLine="709"/>
        <w:rPr>
          <w:rFonts w:eastAsia="Times New Roman"/>
          <w:color w:val="000000" w:themeColor="text1"/>
          <w:sz w:val="27"/>
          <w:szCs w:val="27"/>
          <w:lang w:eastAsia="ru-RU"/>
        </w:rPr>
      </w:pPr>
      <w:r w:rsidRPr="00BC67B0">
        <w:rPr>
          <w:rFonts w:eastAsia="Times New Roman"/>
          <w:color w:val="000000" w:themeColor="text1"/>
          <w:sz w:val="27"/>
          <w:szCs w:val="27"/>
          <w:lang w:eastAsia="ru-RU"/>
        </w:rPr>
        <w:t xml:space="preserve">4) предоставленные для добычи полезных ископаемых. </w:t>
      </w:r>
    </w:p>
    <w:p w14:paraId="65468A7C" w14:textId="77777777" w:rsidR="00BC67B0" w:rsidRPr="00BC67B0" w:rsidRDefault="00BC67B0" w:rsidP="00BC67B0">
      <w:pPr>
        <w:ind w:firstLine="709"/>
        <w:rPr>
          <w:rFonts w:eastAsia="Times New Roman"/>
          <w:color w:val="000000" w:themeColor="text1"/>
          <w:sz w:val="27"/>
          <w:szCs w:val="27"/>
          <w:lang w:eastAsia="ru-RU"/>
        </w:rPr>
      </w:pPr>
      <w:r w:rsidRPr="00BC67B0">
        <w:rPr>
          <w:rFonts w:eastAsia="Times New Roman"/>
          <w:color w:val="000000" w:themeColor="text1"/>
          <w:sz w:val="27"/>
          <w:szCs w:val="27"/>
          <w:lang w:eastAsia="ru-RU"/>
        </w:rPr>
        <w:t xml:space="preserve">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 </w:t>
      </w:r>
    </w:p>
    <w:p w14:paraId="5E3BB6CC" w14:textId="77777777" w:rsidR="00BC67B0" w:rsidRPr="00BC67B0" w:rsidRDefault="00BC67B0" w:rsidP="00BC67B0">
      <w:pPr>
        <w:ind w:firstLine="709"/>
        <w:rPr>
          <w:rFonts w:eastAsia="Times New Roman"/>
          <w:color w:val="000000" w:themeColor="text1"/>
          <w:sz w:val="27"/>
          <w:szCs w:val="27"/>
          <w:lang w:eastAsia="ru-RU"/>
        </w:rPr>
      </w:pPr>
      <w:r w:rsidRPr="00BC67B0">
        <w:rPr>
          <w:rFonts w:eastAsia="Times New Roman"/>
          <w:color w:val="000000" w:themeColor="text1"/>
          <w:sz w:val="27"/>
          <w:szCs w:val="27"/>
          <w:lang w:eastAsia="ru-RU"/>
        </w:rPr>
        <w:t xml:space="preserve">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w:t>
      </w:r>
    </w:p>
    <w:p w14:paraId="33E0A4B3" w14:textId="1F0D1603" w:rsidR="00BC67B0" w:rsidRPr="00BC67B0" w:rsidRDefault="00BC67B0" w:rsidP="00BC67B0">
      <w:pPr>
        <w:ind w:firstLine="709"/>
        <w:rPr>
          <w:rFonts w:eastAsia="Times New Roman"/>
          <w:color w:val="000000" w:themeColor="text1"/>
          <w:sz w:val="27"/>
          <w:szCs w:val="27"/>
          <w:lang w:eastAsia="ru-RU"/>
        </w:rPr>
      </w:pPr>
      <w:r w:rsidRPr="00BC67B0">
        <w:rPr>
          <w:rFonts w:eastAsia="Times New Roman"/>
          <w:color w:val="000000" w:themeColor="text1"/>
          <w:sz w:val="27"/>
          <w:szCs w:val="27"/>
          <w:lang w:eastAsia="ru-RU"/>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w:t>
      </w:r>
      <w:r>
        <w:rPr>
          <w:rFonts w:eastAsia="Times New Roman"/>
          <w:color w:val="000000" w:themeColor="text1"/>
          <w:sz w:val="27"/>
          <w:szCs w:val="27"/>
          <w:lang w:eastAsia="ru-RU"/>
        </w:rPr>
        <w:t xml:space="preserve">, которые до 1 января 2016 г. </w:t>
      </w:r>
      <w:r w:rsidRPr="00BC67B0">
        <w:rPr>
          <w:rFonts w:eastAsia="Times New Roman"/>
          <w:color w:val="000000" w:themeColor="text1"/>
          <w:sz w:val="27"/>
          <w:szCs w:val="27"/>
          <w:lang w:eastAsia="ru-RU"/>
        </w:rPr>
        <w:t>предоставлены гражданам или юридическим лицам либо на которых расположены объекты недвижимого имущества, права на которы</w:t>
      </w:r>
      <w:r>
        <w:rPr>
          <w:rFonts w:eastAsia="Times New Roman"/>
          <w:color w:val="000000" w:themeColor="text1"/>
          <w:sz w:val="27"/>
          <w:szCs w:val="27"/>
          <w:lang w:eastAsia="ru-RU"/>
        </w:rPr>
        <w:t>е возникли до 1 января 2016 г.</w:t>
      </w:r>
      <w:r w:rsidRPr="00BC67B0">
        <w:rPr>
          <w:rFonts w:eastAsia="Times New Roman"/>
          <w:color w:val="000000" w:themeColor="text1"/>
          <w:sz w:val="27"/>
          <w:szCs w:val="27"/>
          <w:lang w:eastAsia="ru-RU"/>
        </w:rPr>
        <w:t xml:space="preserve">,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 </w:t>
      </w:r>
    </w:p>
    <w:p w14:paraId="4C1B32C8" w14:textId="77777777" w:rsidR="00BC67B0" w:rsidRPr="00BC67B0" w:rsidRDefault="00BC67B0" w:rsidP="00BC67B0">
      <w:pPr>
        <w:ind w:firstLine="709"/>
        <w:rPr>
          <w:rFonts w:eastAsia="Times New Roman"/>
          <w:color w:val="000000" w:themeColor="text1"/>
          <w:sz w:val="27"/>
          <w:szCs w:val="27"/>
          <w:lang w:eastAsia="ru-RU"/>
        </w:rPr>
      </w:pPr>
      <w:r w:rsidRPr="00BC67B0">
        <w:rPr>
          <w:rFonts w:eastAsia="Times New Roman"/>
          <w:color w:val="000000" w:themeColor="text1"/>
          <w:sz w:val="27"/>
          <w:szCs w:val="27"/>
          <w:lang w:eastAsia="ru-RU"/>
        </w:rP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w:t>
      </w:r>
      <w:r w:rsidRPr="00BC67B0">
        <w:rPr>
          <w:rFonts w:eastAsia="Times New Roman"/>
          <w:color w:val="000000" w:themeColor="text1"/>
          <w:sz w:val="27"/>
          <w:szCs w:val="27"/>
          <w:lang w:eastAsia="ru-RU"/>
        </w:rPr>
        <w:lastRenderedPageBreak/>
        <w:t xml:space="preserve">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18" w:history="1">
        <w:r w:rsidRPr="00BC67B0">
          <w:rPr>
            <w:rFonts w:eastAsia="Times New Roman"/>
            <w:color w:val="000000" w:themeColor="text1"/>
            <w:sz w:val="27"/>
            <w:szCs w:val="27"/>
            <w:lang w:eastAsia="ru-RU"/>
          </w:rPr>
          <w:t>регламентом</w:t>
        </w:r>
      </w:hyperlink>
      <w:r w:rsidRPr="00BC67B0">
        <w:rPr>
          <w:rFonts w:eastAsia="Times New Roman"/>
          <w:color w:val="000000" w:themeColor="text1"/>
          <w:sz w:val="27"/>
          <w:szCs w:val="27"/>
          <w:lang w:eastAsia="ru-RU"/>
        </w:rPr>
        <w:t xml:space="preserve">, положением об особо охраняемой природной территории в соответствии с лесным </w:t>
      </w:r>
      <w:hyperlink r:id="rId19" w:history="1">
        <w:r w:rsidRPr="00BC67B0">
          <w:rPr>
            <w:rFonts w:eastAsia="Times New Roman"/>
            <w:color w:val="000000" w:themeColor="text1"/>
            <w:sz w:val="27"/>
            <w:szCs w:val="27"/>
            <w:lang w:eastAsia="ru-RU"/>
          </w:rPr>
          <w:t>законодательством</w:t>
        </w:r>
      </w:hyperlink>
      <w:r w:rsidRPr="00BC67B0">
        <w:rPr>
          <w:rFonts w:eastAsia="Times New Roman"/>
          <w:color w:val="000000" w:themeColor="text1"/>
          <w:sz w:val="27"/>
          <w:szCs w:val="27"/>
          <w:lang w:eastAsia="ru-RU"/>
        </w:rPr>
        <w:t xml:space="preserve">, </w:t>
      </w:r>
      <w:hyperlink r:id="rId20" w:history="1">
        <w:r w:rsidRPr="00BC67B0">
          <w:rPr>
            <w:rFonts w:eastAsia="Times New Roman"/>
            <w:color w:val="000000" w:themeColor="text1"/>
            <w:sz w:val="27"/>
            <w:szCs w:val="27"/>
            <w:lang w:eastAsia="ru-RU"/>
          </w:rPr>
          <w:t>законодательством</w:t>
        </w:r>
      </w:hyperlink>
      <w:r w:rsidRPr="00BC67B0">
        <w:rPr>
          <w:rFonts w:eastAsia="Times New Roman"/>
          <w:color w:val="000000" w:themeColor="text1"/>
          <w:sz w:val="27"/>
          <w:szCs w:val="27"/>
          <w:lang w:eastAsia="ru-RU"/>
        </w:rPr>
        <w:t xml:space="preserve"> об особо охраняемых природных территориях. </w:t>
      </w:r>
    </w:p>
    <w:p w14:paraId="4A77EEA2" w14:textId="77777777" w:rsidR="00BC67B0" w:rsidRPr="00BC67B0" w:rsidRDefault="00BC67B0" w:rsidP="00BC67B0">
      <w:pPr>
        <w:ind w:firstLine="709"/>
        <w:rPr>
          <w:rFonts w:eastAsia="Times New Roman"/>
          <w:color w:val="000000" w:themeColor="text1"/>
          <w:sz w:val="27"/>
          <w:szCs w:val="27"/>
          <w:lang w:eastAsia="ru-RU"/>
        </w:rPr>
      </w:pPr>
      <w:bookmarkStart w:id="20" w:name="p17"/>
      <w:bookmarkEnd w:id="20"/>
      <w:r w:rsidRPr="00BC67B0">
        <w:rPr>
          <w:rFonts w:eastAsia="Times New Roman"/>
          <w:color w:val="000000" w:themeColor="text1"/>
          <w:sz w:val="27"/>
          <w:szCs w:val="27"/>
          <w:lang w:eastAsia="ru-RU"/>
        </w:rPr>
        <w:t xml:space="preserve">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14:paraId="760A9DBB" w14:textId="77777777" w:rsidR="00BC67B0" w:rsidRPr="00BC67B0" w:rsidRDefault="00BC67B0" w:rsidP="00BC67B0">
      <w:pPr>
        <w:ind w:firstLine="709"/>
        <w:rPr>
          <w:rFonts w:eastAsia="Times New Roman"/>
          <w:color w:val="000000" w:themeColor="text1"/>
          <w:sz w:val="27"/>
          <w:szCs w:val="27"/>
          <w:lang w:eastAsia="ru-RU"/>
        </w:rPr>
      </w:pPr>
      <w:r w:rsidRPr="00BC67B0">
        <w:rPr>
          <w:rFonts w:eastAsia="Times New Roman"/>
          <w:color w:val="000000" w:themeColor="text1"/>
          <w:sz w:val="27"/>
          <w:szCs w:val="27"/>
          <w:lang w:eastAsia="ru-RU"/>
        </w:rPr>
        <w:t xml:space="preserve">9. Реконструкция указанных в </w:t>
      </w:r>
      <w:hyperlink w:anchor="p17" w:history="1">
        <w:r w:rsidRPr="00BC67B0">
          <w:rPr>
            <w:rFonts w:eastAsia="Times New Roman"/>
            <w:color w:val="000000" w:themeColor="text1"/>
            <w:sz w:val="27"/>
            <w:szCs w:val="27"/>
            <w:lang w:eastAsia="ru-RU"/>
          </w:rPr>
          <w:t>части 8</w:t>
        </w:r>
      </w:hyperlink>
      <w:r w:rsidRPr="00BC67B0">
        <w:rPr>
          <w:rFonts w:eastAsia="Times New Roman"/>
          <w:color w:val="000000" w:themeColor="text1"/>
          <w:sz w:val="27"/>
          <w:szCs w:val="27"/>
          <w:lang w:eastAsia="ru-RU"/>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14:paraId="105209D2" w14:textId="27A730D5" w:rsidR="00BC67B0" w:rsidRDefault="00BC67B0" w:rsidP="00BC67B0">
      <w:pPr>
        <w:ind w:firstLine="709"/>
        <w:rPr>
          <w:rFonts w:eastAsia="Times New Roman"/>
          <w:color w:val="000000" w:themeColor="text1"/>
          <w:sz w:val="27"/>
          <w:szCs w:val="27"/>
          <w:lang w:eastAsia="ru-RU"/>
        </w:rPr>
      </w:pPr>
      <w:r w:rsidRPr="00BC67B0">
        <w:rPr>
          <w:rFonts w:eastAsia="Times New Roman"/>
          <w:color w:val="000000" w:themeColor="text1"/>
          <w:sz w:val="27"/>
          <w:szCs w:val="27"/>
          <w:lang w:eastAsia="ru-RU"/>
        </w:rPr>
        <w:t xml:space="preserve">10. В случае, если использование указанных в </w:t>
      </w:r>
      <w:hyperlink w:anchor="p17" w:history="1">
        <w:r w:rsidRPr="00BC67B0">
          <w:rPr>
            <w:rFonts w:eastAsia="Times New Roman"/>
            <w:color w:val="000000" w:themeColor="text1"/>
            <w:sz w:val="27"/>
            <w:szCs w:val="27"/>
            <w:lang w:eastAsia="ru-RU"/>
          </w:rPr>
          <w:t>части 8</w:t>
        </w:r>
      </w:hyperlink>
      <w:r w:rsidRPr="00BC67B0">
        <w:rPr>
          <w:rFonts w:eastAsia="Times New Roman"/>
          <w:color w:val="000000" w:themeColor="text1"/>
          <w:sz w:val="27"/>
          <w:szCs w:val="27"/>
          <w:lang w:eastAsia="ru-RU"/>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w:t>
      </w:r>
    </w:p>
    <w:p w14:paraId="54092961" w14:textId="77777777" w:rsidR="00BC67B0" w:rsidRPr="00BC67B0" w:rsidRDefault="00BC67B0" w:rsidP="00BC67B0">
      <w:pPr>
        <w:ind w:firstLine="709"/>
        <w:rPr>
          <w:rFonts w:eastAsia="Times New Roman"/>
          <w:color w:val="000000" w:themeColor="text1"/>
          <w:sz w:val="27"/>
          <w:szCs w:val="27"/>
          <w:lang w:eastAsia="ru-RU"/>
        </w:rPr>
      </w:pPr>
    </w:p>
    <w:p w14:paraId="36F88494" w14:textId="77777777" w:rsidR="00FE539D" w:rsidRPr="00964941" w:rsidRDefault="00FE539D" w:rsidP="00486462">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Статья 15. Виды разрешенного использования земельных участков                              и объектов капитального строительства</w:t>
      </w:r>
    </w:p>
    <w:p w14:paraId="7702F44B" w14:textId="77777777" w:rsidR="00FE539D" w:rsidRPr="00964941" w:rsidRDefault="00FE539D" w:rsidP="00FE539D">
      <w:pPr>
        <w:widowControl w:val="0"/>
        <w:autoSpaceDE w:val="0"/>
        <w:autoSpaceDN w:val="0"/>
        <w:adjustRightInd w:val="0"/>
        <w:ind w:firstLine="720"/>
        <w:rPr>
          <w:rFonts w:eastAsia="Times New Roman"/>
          <w:b/>
          <w:i/>
          <w:color w:val="auto"/>
          <w:sz w:val="27"/>
          <w:szCs w:val="27"/>
          <w:lang w:eastAsia="ru-RU"/>
        </w:rPr>
      </w:pPr>
    </w:p>
    <w:p w14:paraId="4762E0A0"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1. Разрешенное использование земельных участков и объектов капитального строительства может быть следующих видов:</w:t>
      </w:r>
    </w:p>
    <w:p w14:paraId="37502BDF"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1) основные виды разрешенного использования;</w:t>
      </w:r>
    </w:p>
    <w:p w14:paraId="19AFEA5F"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2) условно разрешенные виды использования;</w:t>
      </w:r>
    </w:p>
    <w:p w14:paraId="0CBF089F"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17BA6187"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 xml:space="preserve">2. Применительно к каждой территориальной зоне устанавливаются виды </w:t>
      </w:r>
      <w:r w:rsidRPr="00964941">
        <w:rPr>
          <w:rFonts w:eastAsia="Times New Roman"/>
          <w:color w:val="auto"/>
          <w:sz w:val="27"/>
          <w:szCs w:val="27"/>
          <w:lang w:eastAsia="ru-RU"/>
        </w:rPr>
        <w:lastRenderedPageBreak/>
        <w:t>разрешенного использования земельных участков и объектов капитального строительства.</w:t>
      </w:r>
    </w:p>
    <w:p w14:paraId="643C407F"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76833AC6" w14:textId="2AAB2F4D" w:rsidR="00FE539D"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2372BAB0" w14:textId="3E1E6598" w:rsidR="00FE539D"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350C3FDF" w14:textId="77777777" w:rsidR="00BA06C6" w:rsidRPr="00BF5D8F" w:rsidRDefault="00BA06C6" w:rsidP="00BA06C6">
      <w:pPr>
        <w:widowControl w:val="0"/>
        <w:autoSpaceDE w:val="0"/>
        <w:autoSpaceDN w:val="0"/>
        <w:adjustRightInd w:val="0"/>
        <w:ind w:firstLine="720"/>
        <w:rPr>
          <w:rFonts w:eastAsia="Times New Roman"/>
          <w:color w:val="FF0000"/>
          <w:sz w:val="27"/>
          <w:szCs w:val="27"/>
          <w:lang w:eastAsia="ru-RU"/>
        </w:rPr>
      </w:pPr>
      <w:r w:rsidRPr="00BF5D8F">
        <w:rPr>
          <w:rFonts w:eastAsia="Times New Roman"/>
          <w:color w:val="FF0000"/>
          <w:sz w:val="27"/>
          <w:szCs w:val="27"/>
          <w:lang w:eastAsia="ru-RU"/>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0370B60D"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1604C879"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508B82D4"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1326D3B0"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p>
    <w:p w14:paraId="5393C427" w14:textId="77777777" w:rsidR="00FE539D" w:rsidRPr="00964941" w:rsidRDefault="00FE539D" w:rsidP="001A1056">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6D8F55E" w14:textId="77777777" w:rsidR="00FE539D" w:rsidRPr="00964941" w:rsidRDefault="00FE539D" w:rsidP="001A1056">
      <w:pPr>
        <w:widowControl w:val="0"/>
        <w:autoSpaceDE w:val="0"/>
        <w:autoSpaceDN w:val="0"/>
        <w:adjustRightInd w:val="0"/>
        <w:ind w:firstLine="720"/>
        <w:jc w:val="center"/>
        <w:rPr>
          <w:rFonts w:eastAsia="Times New Roman"/>
          <w:b/>
          <w:i/>
          <w:color w:val="auto"/>
          <w:sz w:val="27"/>
          <w:szCs w:val="27"/>
          <w:lang w:eastAsia="ru-RU"/>
        </w:rPr>
      </w:pPr>
    </w:p>
    <w:p w14:paraId="2C49F1E3"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2BD16A08"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1) предельные (минимальные и (или) максимальные) размеры земельных участков, в том числе их площадь;</w:t>
      </w:r>
    </w:p>
    <w:p w14:paraId="1BDD8335"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BFF5AFA"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lastRenderedPageBreak/>
        <w:t>3) предельное количество этажей или предельную высоту зданий, строений, сооружений;</w:t>
      </w:r>
    </w:p>
    <w:p w14:paraId="2E51F0AE"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88AFE1B"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274322CF"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559B203C"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2. Применительно к каждой территориальной зоне устанавливаются указанные в части 1 настоящей статьи размеры и параметры, их сочетания.</w:t>
      </w:r>
    </w:p>
    <w:p w14:paraId="3B30911D"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513BCDEA"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 xml:space="preserve">3. В пределах территориальных зон могут устанавливаться </w:t>
      </w:r>
      <w:proofErr w:type="spellStart"/>
      <w:r w:rsidRPr="00964941">
        <w:rPr>
          <w:rFonts w:eastAsia="Times New Roman"/>
          <w:color w:val="auto"/>
          <w:sz w:val="27"/>
          <w:szCs w:val="27"/>
          <w:lang w:eastAsia="ru-RU"/>
        </w:rPr>
        <w:t>подзоны</w:t>
      </w:r>
      <w:proofErr w:type="spellEnd"/>
      <w:r w:rsidRPr="00964941">
        <w:rPr>
          <w:rFonts w:eastAsia="Times New Roman"/>
          <w:color w:val="auto"/>
          <w:sz w:val="27"/>
          <w:szCs w:val="27"/>
          <w:lang w:eastAsia="ru-RU"/>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E5775AD"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p>
    <w:p w14:paraId="7C4A6EB9" w14:textId="77777777" w:rsidR="00FE539D" w:rsidRPr="00964941" w:rsidRDefault="00FE539D" w:rsidP="00FE539D">
      <w:pPr>
        <w:widowControl w:val="0"/>
        <w:autoSpaceDE w:val="0"/>
        <w:autoSpaceDN w:val="0"/>
        <w:adjustRightInd w:val="0"/>
        <w:jc w:val="center"/>
        <w:rPr>
          <w:rFonts w:eastAsia="Times New Roman"/>
          <w:b/>
          <w:color w:val="auto"/>
          <w:sz w:val="27"/>
          <w:szCs w:val="27"/>
          <w:lang w:eastAsia="ru-RU"/>
        </w:rPr>
      </w:pPr>
      <w:r w:rsidRPr="00964941">
        <w:rPr>
          <w:rFonts w:eastAsia="Times New Roman"/>
          <w:b/>
          <w:color w:val="auto"/>
          <w:sz w:val="27"/>
          <w:szCs w:val="27"/>
          <w:lang w:eastAsia="ru-RU"/>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p>
    <w:p w14:paraId="4E86993B" w14:textId="77777777" w:rsidR="00FE539D" w:rsidRPr="00964941" w:rsidRDefault="00FE539D" w:rsidP="00FE539D">
      <w:pPr>
        <w:widowControl w:val="0"/>
        <w:autoSpaceDE w:val="0"/>
        <w:autoSpaceDN w:val="0"/>
        <w:adjustRightInd w:val="0"/>
        <w:ind w:firstLine="720"/>
        <w:jc w:val="center"/>
        <w:rPr>
          <w:rFonts w:eastAsia="Times New Roman"/>
          <w:b/>
          <w:i/>
          <w:color w:val="auto"/>
          <w:sz w:val="27"/>
          <w:szCs w:val="27"/>
          <w:lang w:eastAsia="ru-RU"/>
        </w:rPr>
      </w:pPr>
    </w:p>
    <w:p w14:paraId="1CB1472D" w14:textId="051B3BDA"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w:t>
      </w:r>
      <w:r w:rsidRPr="00964941">
        <w:rPr>
          <w:rFonts w:eastAsia="Times New Roman"/>
          <w:color w:val="auto"/>
          <w:sz w:val="27"/>
          <w:szCs w:val="27"/>
          <w:lang w:eastAsia="ru-RU"/>
        </w:rPr>
        <w:lastRenderedPageBreak/>
        <w:t xml:space="preserve">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w:t>
      </w:r>
      <w:r w:rsidR="001A1056">
        <w:rPr>
          <w:rFonts w:eastAsia="Times New Roman"/>
          <w:color w:val="auto"/>
          <w:sz w:val="27"/>
          <w:szCs w:val="27"/>
          <w:lang w:eastAsia="ru-RU"/>
        </w:rPr>
        <w:t xml:space="preserve">                                                  от 6 апреля </w:t>
      </w:r>
      <w:r>
        <w:rPr>
          <w:rFonts w:eastAsia="Times New Roman"/>
          <w:color w:val="auto"/>
          <w:sz w:val="27"/>
          <w:szCs w:val="27"/>
          <w:lang w:eastAsia="ru-RU"/>
        </w:rPr>
        <w:t>2011 г.</w:t>
      </w:r>
      <w:r w:rsidRPr="00964941">
        <w:rPr>
          <w:rFonts w:eastAsia="Times New Roman"/>
          <w:color w:val="auto"/>
          <w:sz w:val="27"/>
          <w:szCs w:val="27"/>
          <w:lang w:eastAsia="ru-RU"/>
        </w:rPr>
        <w:t xml:space="preserve"> № 63-ФЗ «Об электронной подписи».</w:t>
      </w:r>
    </w:p>
    <w:p w14:paraId="58043B8C" w14:textId="6422AF3F"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Проект решения о предоставлении разрешения на условно разрешенный вид использования подлежит рассмотрению на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356D5E86" w14:textId="636652F0"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3FD00D67" w14:textId="69D7CEBC"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4. Орга</w:t>
      </w:r>
      <w:r w:rsidR="00810EF1">
        <w:rPr>
          <w:rFonts w:eastAsia="Times New Roman"/>
          <w:color w:val="auto"/>
          <w:sz w:val="27"/>
          <w:szCs w:val="27"/>
          <w:lang w:eastAsia="ru-RU"/>
        </w:rPr>
        <w:t xml:space="preserve">низатор </w:t>
      </w:r>
      <w:r w:rsidRPr="00964941">
        <w:rPr>
          <w:rFonts w:eastAsia="Times New Roman"/>
          <w:color w:val="auto"/>
          <w:sz w:val="27"/>
          <w:szCs w:val="27"/>
          <w:lang w:eastAsia="ru-RU"/>
        </w:rPr>
        <w:t>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2B9EF047" w14:textId="6A8D8296"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5.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0B748EB1" w14:textId="146D3A6A"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6.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p>
    <w:p w14:paraId="1192C6F0" w14:textId="5B3B7DEE" w:rsidR="00FE539D" w:rsidRPr="000141F7" w:rsidRDefault="00FE539D" w:rsidP="001A1056">
      <w:pPr>
        <w:widowControl w:val="0"/>
        <w:autoSpaceDE w:val="0"/>
        <w:autoSpaceDN w:val="0"/>
        <w:adjustRightInd w:val="0"/>
        <w:ind w:firstLine="709"/>
        <w:rPr>
          <w:rFonts w:eastAsia="Times New Roman"/>
          <w:color w:val="FF0000"/>
          <w:sz w:val="27"/>
          <w:szCs w:val="27"/>
          <w:lang w:eastAsia="ru-RU"/>
        </w:rPr>
      </w:pPr>
      <w:r w:rsidRPr="00964941">
        <w:rPr>
          <w:rFonts w:eastAsia="Times New Roman"/>
          <w:color w:val="auto"/>
          <w:sz w:val="27"/>
          <w:szCs w:val="27"/>
          <w:lang w:eastAsia="ru-RU"/>
        </w:rPr>
        <w:t xml:space="preserve">7. На основании указанных в части 6 настоящей статьи рекомендаций глава </w:t>
      </w:r>
      <w:r w:rsidR="00ED5DF9">
        <w:rPr>
          <w:rFonts w:eastAsia="Times New Roman"/>
          <w:color w:val="auto"/>
          <w:sz w:val="27"/>
          <w:szCs w:val="27"/>
          <w:lang w:eastAsia="ru-RU"/>
        </w:rPr>
        <w:t xml:space="preserve">муниципального образования </w:t>
      </w:r>
      <w:proofErr w:type="spellStart"/>
      <w:r w:rsidR="00ED5DF9">
        <w:rPr>
          <w:rFonts w:eastAsia="Times New Roman"/>
          <w:color w:val="auto"/>
          <w:sz w:val="27"/>
          <w:szCs w:val="27"/>
          <w:lang w:eastAsia="ru-RU"/>
        </w:rPr>
        <w:t>Абинский</w:t>
      </w:r>
      <w:proofErr w:type="spellEnd"/>
      <w:r w:rsidR="00ED5DF9">
        <w:rPr>
          <w:rFonts w:eastAsia="Times New Roman"/>
          <w:color w:val="auto"/>
          <w:sz w:val="27"/>
          <w:szCs w:val="27"/>
          <w:lang w:eastAsia="ru-RU"/>
        </w:rPr>
        <w:t xml:space="preserve"> район </w:t>
      </w:r>
      <w:r w:rsidRPr="00964941">
        <w:rPr>
          <w:rFonts w:eastAsia="Times New Roman"/>
          <w:color w:val="auto"/>
          <w:sz w:val="27"/>
          <w:szCs w:val="27"/>
          <w:lang w:eastAsia="ru-RU"/>
        </w:rPr>
        <w:t xml:space="preserve">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ED5DF9">
        <w:rPr>
          <w:rFonts w:eastAsia="Times New Roman"/>
          <w:color w:val="auto"/>
          <w:sz w:val="27"/>
          <w:szCs w:val="27"/>
          <w:lang w:eastAsia="ru-RU"/>
        </w:rPr>
        <w:t xml:space="preserve">органов местного самоуправления </w:t>
      </w:r>
      <w:r w:rsidRPr="00964941">
        <w:rPr>
          <w:rFonts w:eastAsia="Times New Roman"/>
          <w:color w:val="auto"/>
          <w:sz w:val="27"/>
          <w:szCs w:val="27"/>
          <w:lang w:eastAsia="ru-RU"/>
        </w:rPr>
        <w:t xml:space="preserve">муниципального образования </w:t>
      </w:r>
      <w:proofErr w:type="spellStart"/>
      <w:r w:rsidRPr="00964941">
        <w:rPr>
          <w:rFonts w:eastAsia="Times New Roman"/>
          <w:color w:val="auto"/>
          <w:sz w:val="27"/>
          <w:szCs w:val="27"/>
          <w:lang w:eastAsia="ru-RU"/>
        </w:rPr>
        <w:t>Абинский</w:t>
      </w:r>
      <w:proofErr w:type="spellEnd"/>
      <w:r w:rsidRPr="00964941">
        <w:rPr>
          <w:rFonts w:eastAsia="Times New Roman"/>
          <w:color w:val="auto"/>
          <w:sz w:val="27"/>
          <w:szCs w:val="27"/>
          <w:lang w:eastAsia="ru-RU"/>
        </w:rPr>
        <w:t xml:space="preserve"> район </w:t>
      </w:r>
      <w:r w:rsidRPr="000141F7">
        <w:rPr>
          <w:rFonts w:eastAsia="Times New Roman"/>
          <w:color w:val="FF0000"/>
          <w:sz w:val="27"/>
          <w:szCs w:val="27"/>
          <w:lang w:eastAsia="ru-RU"/>
        </w:rPr>
        <w:t>в информационно-телекоммуникационной сети «Интернет».</w:t>
      </w:r>
    </w:p>
    <w:p w14:paraId="46E6A63A" w14:textId="3CE21DC8"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8. Расходы, связанные с организацией и проведением слушаний по проекту решения о предоставлении разрешения на условно разрешенный вид </w:t>
      </w:r>
      <w:r w:rsidRPr="00964941">
        <w:rPr>
          <w:rFonts w:eastAsia="Times New Roman"/>
          <w:color w:val="auto"/>
          <w:sz w:val="27"/>
          <w:szCs w:val="27"/>
          <w:lang w:eastAsia="ru-RU"/>
        </w:rPr>
        <w:lastRenderedPageBreak/>
        <w:t>использования, несет физическое или юридическое лицо, заинтересованное в предоставлении такого разрешения.</w:t>
      </w:r>
    </w:p>
    <w:p w14:paraId="1983CC06" w14:textId="126DBF88"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14:paraId="7036CA8F"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105BBA0"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3FB9D59"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p>
    <w:p w14:paraId="76D05052" w14:textId="77777777" w:rsidR="00FE539D" w:rsidRPr="00964941" w:rsidRDefault="00FE539D" w:rsidP="001A1056">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Статья 18. Отклонение от предельных параметров разрешенного строительства, реконструкции объектов капитального строительства</w:t>
      </w:r>
    </w:p>
    <w:p w14:paraId="30A66229" w14:textId="77777777" w:rsidR="00FE539D" w:rsidRPr="00964941" w:rsidRDefault="00FE539D" w:rsidP="00FE539D">
      <w:pPr>
        <w:widowControl w:val="0"/>
        <w:autoSpaceDE w:val="0"/>
        <w:autoSpaceDN w:val="0"/>
        <w:adjustRightInd w:val="0"/>
        <w:ind w:firstLine="720"/>
        <w:rPr>
          <w:rFonts w:eastAsia="Times New Roman"/>
          <w:b/>
          <w:i/>
          <w:color w:val="auto"/>
          <w:sz w:val="27"/>
          <w:szCs w:val="27"/>
          <w:lang w:eastAsia="ru-RU"/>
        </w:rPr>
      </w:pPr>
    </w:p>
    <w:p w14:paraId="7A1088D8" w14:textId="77777777"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964941">
        <w:rPr>
          <w:rFonts w:eastAsia="Times New Roman"/>
          <w:color w:val="auto"/>
          <w:sz w:val="27"/>
          <w:szCs w:val="27"/>
          <w:lang w:eastAsia="ru-RU"/>
        </w:rPr>
        <w:t>иные характеристики</w:t>
      </w:r>
      <w:proofErr w:type="gramEnd"/>
      <w:r w:rsidRPr="00964941">
        <w:rPr>
          <w:rFonts w:eastAsia="Times New Roman"/>
          <w:color w:val="auto"/>
          <w:sz w:val="27"/>
          <w:szCs w:val="27"/>
          <w:lang w:eastAsia="ru-RU"/>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675ED162" w14:textId="77777777"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B9393D0" w14:textId="77777777"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2. Отклонение от предельных параметров разрешенного строительства, </w:t>
      </w:r>
      <w:r w:rsidRPr="00964941">
        <w:rPr>
          <w:rFonts w:eastAsia="Times New Roman"/>
          <w:color w:val="auto"/>
          <w:sz w:val="27"/>
          <w:szCs w:val="27"/>
          <w:lang w:eastAsia="ru-RU"/>
        </w:rPr>
        <w:lastRenderedPageBreak/>
        <w:t>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279A6C07" w14:textId="77777777"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6A2F1DBC" w14:textId="77777777"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Pr="00964941">
        <w:rPr>
          <w:color w:val="auto"/>
        </w:rPr>
        <w:t xml:space="preserve"> </w:t>
      </w:r>
      <w:r w:rsidRPr="00964941">
        <w:rPr>
          <w:rFonts w:eastAsia="Times New Roman"/>
          <w:color w:val="auto"/>
          <w:sz w:val="27"/>
          <w:szCs w:val="27"/>
          <w:lang w:eastAsia="ru-RU"/>
        </w:rPr>
        <w:t xml:space="preserve">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w:t>
      </w:r>
      <w:proofErr w:type="gramStart"/>
      <w:r w:rsidRPr="00964941">
        <w:rPr>
          <w:rFonts w:eastAsia="Times New Roman"/>
          <w:color w:val="auto"/>
          <w:sz w:val="27"/>
          <w:szCs w:val="27"/>
          <w:lang w:eastAsia="ru-RU"/>
        </w:rPr>
        <w:t>форме  электронного</w:t>
      </w:r>
      <w:proofErr w:type="gramEnd"/>
      <w:r w:rsidRPr="00964941">
        <w:rPr>
          <w:rFonts w:eastAsia="Times New Roman"/>
          <w:color w:val="auto"/>
          <w:sz w:val="27"/>
          <w:szCs w:val="27"/>
          <w:lang w:eastAsia="ru-RU"/>
        </w:rPr>
        <w:t xml:space="preserve"> документа, подписанного электронной подписью.</w:t>
      </w:r>
    </w:p>
    <w:p w14:paraId="2C94A34B" w14:textId="5B20B861"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5D494099" w14:textId="67249253" w:rsidR="00FE539D" w:rsidRPr="007568C2" w:rsidRDefault="00FE539D" w:rsidP="001A1056">
      <w:pPr>
        <w:widowControl w:val="0"/>
        <w:autoSpaceDE w:val="0"/>
        <w:autoSpaceDN w:val="0"/>
        <w:adjustRightInd w:val="0"/>
        <w:ind w:firstLine="709"/>
        <w:rPr>
          <w:rFonts w:eastAsia="Times New Roman"/>
          <w:color w:val="FF0000"/>
          <w:sz w:val="27"/>
          <w:szCs w:val="27"/>
          <w:lang w:eastAsia="ru-RU"/>
        </w:rPr>
      </w:pPr>
      <w:r w:rsidRPr="00964941">
        <w:rPr>
          <w:rFonts w:eastAsia="Times New Roman"/>
          <w:color w:val="auto"/>
          <w:sz w:val="27"/>
          <w:szCs w:val="27"/>
          <w:lang w:eastAsia="ru-RU"/>
        </w:rPr>
        <w:t xml:space="preserve">5. </w:t>
      </w:r>
      <w:r w:rsidRPr="007568C2">
        <w:rPr>
          <w:rFonts w:eastAsia="Times New Roman"/>
          <w:color w:val="FF0000"/>
          <w:sz w:val="27"/>
          <w:szCs w:val="27"/>
          <w:lang w:eastAsia="ru-RU"/>
        </w:rPr>
        <w:t>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14:paraId="5E400AF1" w14:textId="77777777"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6. Глава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9F0A5D4" w14:textId="77777777"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w:t>
      </w:r>
      <w:r w:rsidRPr="00964941">
        <w:rPr>
          <w:rFonts w:eastAsia="Times New Roman"/>
          <w:color w:val="auto"/>
          <w:sz w:val="27"/>
          <w:szCs w:val="27"/>
          <w:lang w:eastAsia="ru-RU"/>
        </w:rPr>
        <w:lastRenderedPageBreak/>
        <w:t>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0168D89" w14:textId="77777777"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7C407A3C" w14:textId="77777777" w:rsidR="00FE539D" w:rsidRDefault="00FE539D" w:rsidP="001A1056">
      <w:pPr>
        <w:ind w:firstLine="709"/>
        <w:rPr>
          <w:rFonts w:eastAsia="Times New Roman"/>
          <w:color w:val="auto"/>
          <w:sz w:val="27"/>
          <w:szCs w:val="27"/>
          <w:lang w:eastAsia="ru-RU"/>
        </w:rPr>
      </w:pPr>
      <w:r w:rsidRPr="00964941">
        <w:rPr>
          <w:rFonts w:eastAsia="Times New Roman"/>
          <w:color w:val="auto"/>
          <w:sz w:val="27"/>
          <w:szCs w:val="27"/>
          <w:lang w:eastAsia="ru-RU"/>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964941">
        <w:rPr>
          <w:rFonts w:eastAsia="Times New Roman"/>
          <w:color w:val="auto"/>
          <w:sz w:val="27"/>
          <w:szCs w:val="27"/>
          <w:lang w:eastAsia="ru-RU"/>
        </w:rPr>
        <w:t>приаэродромной</w:t>
      </w:r>
      <w:proofErr w:type="spellEnd"/>
      <w:r w:rsidRPr="00964941">
        <w:rPr>
          <w:rFonts w:eastAsia="Times New Roman"/>
          <w:color w:val="auto"/>
          <w:sz w:val="27"/>
          <w:szCs w:val="27"/>
          <w:lang w:eastAsia="ru-RU"/>
        </w:rPr>
        <w:t xml:space="preserve"> территории.</w:t>
      </w:r>
    </w:p>
    <w:p w14:paraId="509E5C37" w14:textId="77777777" w:rsidR="00FE539D" w:rsidRPr="0013000F" w:rsidRDefault="00FE539D" w:rsidP="001A1056">
      <w:pPr>
        <w:ind w:firstLine="709"/>
        <w:rPr>
          <w:color w:val="FF0000"/>
        </w:rPr>
      </w:pPr>
      <w:r w:rsidRPr="00A67735">
        <w:rPr>
          <w:color w:val="FF0000"/>
          <w:sz w:val="27"/>
          <w:szCs w:val="27"/>
        </w:rPr>
        <w:t>9.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w:t>
      </w:r>
      <w:r w:rsidRPr="0013000F">
        <w:rPr>
          <w:color w:val="FF0000"/>
        </w:rPr>
        <w:t>ров.</w:t>
      </w:r>
    </w:p>
    <w:p w14:paraId="66447A60" w14:textId="77777777" w:rsidR="00FE539D" w:rsidRDefault="00FE539D" w:rsidP="00FE539D">
      <w:pPr>
        <w:widowControl w:val="0"/>
        <w:autoSpaceDE w:val="0"/>
        <w:autoSpaceDN w:val="0"/>
        <w:adjustRightInd w:val="0"/>
        <w:jc w:val="center"/>
        <w:rPr>
          <w:rFonts w:eastAsia="Times New Roman"/>
          <w:b/>
          <w:color w:val="auto"/>
          <w:sz w:val="27"/>
          <w:szCs w:val="27"/>
          <w:lang w:eastAsia="ru-RU"/>
        </w:rPr>
      </w:pPr>
    </w:p>
    <w:p w14:paraId="6C17B141" w14:textId="5D0640F7" w:rsidR="00FE539D" w:rsidRDefault="00FE539D" w:rsidP="003665F1">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Глава 5. Подготовка документации по планировке территории</w:t>
      </w:r>
    </w:p>
    <w:p w14:paraId="53F73B17" w14:textId="77777777" w:rsidR="001A1056" w:rsidRPr="00964941" w:rsidRDefault="001A1056" w:rsidP="003665F1">
      <w:pPr>
        <w:widowControl w:val="0"/>
        <w:autoSpaceDE w:val="0"/>
        <w:autoSpaceDN w:val="0"/>
        <w:adjustRightInd w:val="0"/>
        <w:jc w:val="center"/>
        <w:rPr>
          <w:rFonts w:eastAsia="Times New Roman"/>
          <w:b/>
          <w:color w:val="auto"/>
          <w:sz w:val="27"/>
          <w:szCs w:val="27"/>
          <w:lang w:eastAsia="ru-RU"/>
        </w:rPr>
      </w:pPr>
    </w:p>
    <w:p w14:paraId="3B06653B" w14:textId="77777777" w:rsidR="00FE539D" w:rsidRPr="00964941" w:rsidRDefault="00FE539D" w:rsidP="003665F1">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Статья 19. Общие положения о планировке территории</w:t>
      </w:r>
    </w:p>
    <w:p w14:paraId="7F664A84" w14:textId="77777777" w:rsidR="00FE539D" w:rsidRPr="00964941" w:rsidRDefault="00FE539D" w:rsidP="00FE539D">
      <w:pPr>
        <w:widowControl w:val="0"/>
        <w:autoSpaceDE w:val="0"/>
        <w:autoSpaceDN w:val="0"/>
        <w:adjustRightInd w:val="0"/>
        <w:jc w:val="center"/>
        <w:rPr>
          <w:rFonts w:eastAsia="Times New Roman"/>
          <w:b/>
          <w:color w:val="auto"/>
          <w:sz w:val="27"/>
          <w:szCs w:val="27"/>
          <w:lang w:eastAsia="ru-RU"/>
        </w:rPr>
      </w:pPr>
    </w:p>
    <w:p w14:paraId="5EA02C82" w14:textId="77777777" w:rsidR="007401C2" w:rsidRPr="00341979" w:rsidRDefault="007401C2" w:rsidP="007401C2">
      <w:pPr>
        <w:widowControl w:val="0"/>
        <w:autoSpaceDE w:val="0"/>
        <w:autoSpaceDN w:val="0"/>
        <w:adjustRightInd w:val="0"/>
        <w:ind w:firstLine="709"/>
        <w:rPr>
          <w:rFonts w:eastAsia="Times New Roman"/>
          <w:color w:val="auto"/>
          <w:sz w:val="27"/>
          <w:szCs w:val="27"/>
          <w:lang w:eastAsia="ru-RU"/>
        </w:rPr>
      </w:pPr>
      <w:r w:rsidRPr="00341979">
        <w:rPr>
          <w:rFonts w:eastAsia="Times New Roman"/>
          <w:color w:val="auto"/>
          <w:sz w:val="27"/>
          <w:szCs w:val="27"/>
          <w:lang w:eastAsia="ru-RU"/>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41D86CA4" w14:textId="77777777" w:rsidR="007401C2" w:rsidRPr="00341979" w:rsidRDefault="007401C2" w:rsidP="007401C2">
      <w:pPr>
        <w:widowControl w:val="0"/>
        <w:autoSpaceDE w:val="0"/>
        <w:autoSpaceDN w:val="0"/>
        <w:adjustRightInd w:val="0"/>
        <w:ind w:firstLine="709"/>
        <w:rPr>
          <w:rFonts w:eastAsia="Times New Roman"/>
          <w:color w:val="auto"/>
          <w:sz w:val="27"/>
          <w:szCs w:val="27"/>
          <w:lang w:eastAsia="ru-RU"/>
        </w:rPr>
      </w:pPr>
      <w:r w:rsidRPr="00341979">
        <w:rPr>
          <w:rFonts w:eastAsia="Times New Roman"/>
          <w:color w:val="auto"/>
          <w:sz w:val="27"/>
          <w:szCs w:val="27"/>
          <w:lang w:eastAsia="ru-RU"/>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6CC9B42" w14:textId="77777777" w:rsidR="007401C2" w:rsidRPr="00341979" w:rsidRDefault="007401C2" w:rsidP="007401C2">
      <w:pPr>
        <w:widowControl w:val="0"/>
        <w:autoSpaceDE w:val="0"/>
        <w:autoSpaceDN w:val="0"/>
        <w:adjustRightInd w:val="0"/>
        <w:ind w:firstLine="709"/>
        <w:rPr>
          <w:rFonts w:eastAsia="Times New Roman"/>
          <w:color w:val="auto"/>
          <w:sz w:val="27"/>
          <w:szCs w:val="27"/>
          <w:lang w:eastAsia="ru-RU"/>
        </w:rPr>
      </w:pPr>
      <w:r w:rsidRPr="00341979">
        <w:rPr>
          <w:rFonts w:eastAsia="Times New Roman"/>
          <w:color w:val="auto"/>
          <w:sz w:val="27"/>
          <w:szCs w:val="27"/>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126CF7FD" w14:textId="77777777" w:rsidR="007401C2" w:rsidRPr="00341979" w:rsidRDefault="007401C2" w:rsidP="007401C2">
      <w:pPr>
        <w:widowControl w:val="0"/>
        <w:autoSpaceDE w:val="0"/>
        <w:autoSpaceDN w:val="0"/>
        <w:adjustRightInd w:val="0"/>
        <w:ind w:firstLine="709"/>
        <w:rPr>
          <w:rFonts w:eastAsia="Times New Roman"/>
          <w:color w:val="auto"/>
          <w:sz w:val="27"/>
          <w:szCs w:val="27"/>
          <w:lang w:eastAsia="ru-RU"/>
        </w:rPr>
      </w:pPr>
      <w:r w:rsidRPr="00341979">
        <w:rPr>
          <w:rFonts w:eastAsia="Times New Roman"/>
          <w:color w:val="auto"/>
          <w:sz w:val="27"/>
          <w:szCs w:val="27"/>
          <w:lang w:eastAsia="ru-RU"/>
        </w:rPr>
        <w:t>2) необходимы установление, изменение или отмена красных линий;</w:t>
      </w:r>
    </w:p>
    <w:p w14:paraId="7972638C" w14:textId="77777777" w:rsidR="007401C2" w:rsidRPr="00341979" w:rsidRDefault="007401C2" w:rsidP="007401C2">
      <w:pPr>
        <w:widowControl w:val="0"/>
        <w:autoSpaceDE w:val="0"/>
        <w:autoSpaceDN w:val="0"/>
        <w:adjustRightInd w:val="0"/>
        <w:ind w:firstLine="709"/>
        <w:rPr>
          <w:rFonts w:eastAsia="Times New Roman"/>
          <w:color w:val="auto"/>
          <w:sz w:val="27"/>
          <w:szCs w:val="27"/>
          <w:lang w:eastAsia="ru-RU"/>
        </w:rPr>
      </w:pPr>
      <w:r w:rsidRPr="00341979">
        <w:rPr>
          <w:rFonts w:eastAsia="Times New Roman"/>
          <w:color w:val="auto"/>
          <w:sz w:val="27"/>
          <w:szCs w:val="27"/>
          <w:lang w:eastAsia="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3461EC5E" w14:textId="77777777" w:rsidR="007401C2" w:rsidRPr="00341979" w:rsidRDefault="007401C2" w:rsidP="007401C2">
      <w:pPr>
        <w:widowControl w:val="0"/>
        <w:autoSpaceDE w:val="0"/>
        <w:autoSpaceDN w:val="0"/>
        <w:adjustRightInd w:val="0"/>
        <w:ind w:firstLine="709"/>
        <w:rPr>
          <w:rFonts w:eastAsia="Times New Roman"/>
          <w:color w:val="auto"/>
          <w:sz w:val="27"/>
          <w:szCs w:val="27"/>
          <w:lang w:eastAsia="ru-RU"/>
        </w:rPr>
      </w:pPr>
      <w:r w:rsidRPr="00341979">
        <w:rPr>
          <w:rFonts w:eastAsia="Times New Roman"/>
          <w:color w:val="auto"/>
          <w:sz w:val="27"/>
          <w:szCs w:val="27"/>
          <w:lang w:eastAsia="ru-RU"/>
        </w:rPr>
        <w:t xml:space="preserve">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w:t>
      </w:r>
      <w:r w:rsidRPr="00341979">
        <w:rPr>
          <w:rFonts w:eastAsia="Times New Roman"/>
          <w:color w:val="auto"/>
          <w:sz w:val="27"/>
          <w:szCs w:val="27"/>
          <w:lang w:eastAsia="ru-RU"/>
        </w:rPr>
        <w:lastRenderedPageBreak/>
        <w:t>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2BB5AB64" w14:textId="77777777" w:rsidR="007401C2" w:rsidRPr="00341979" w:rsidRDefault="007401C2" w:rsidP="007401C2">
      <w:pPr>
        <w:widowControl w:val="0"/>
        <w:autoSpaceDE w:val="0"/>
        <w:autoSpaceDN w:val="0"/>
        <w:adjustRightInd w:val="0"/>
        <w:ind w:firstLine="709"/>
        <w:rPr>
          <w:rFonts w:eastAsia="Times New Roman"/>
          <w:color w:val="auto"/>
          <w:sz w:val="27"/>
          <w:szCs w:val="27"/>
          <w:lang w:eastAsia="ru-RU"/>
        </w:rPr>
      </w:pPr>
      <w:r w:rsidRPr="00341979">
        <w:rPr>
          <w:rFonts w:eastAsia="Times New Roman"/>
          <w:color w:val="auto"/>
          <w:sz w:val="27"/>
          <w:szCs w:val="27"/>
          <w:lang w:eastAsia="ru-RU"/>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737CDB9D" w14:textId="77777777" w:rsidR="007401C2" w:rsidRPr="00341979" w:rsidRDefault="007401C2" w:rsidP="007401C2">
      <w:pPr>
        <w:widowControl w:val="0"/>
        <w:autoSpaceDE w:val="0"/>
        <w:autoSpaceDN w:val="0"/>
        <w:adjustRightInd w:val="0"/>
        <w:ind w:firstLine="709"/>
        <w:rPr>
          <w:rFonts w:eastAsia="Times New Roman"/>
          <w:color w:val="auto"/>
          <w:sz w:val="27"/>
          <w:szCs w:val="27"/>
          <w:lang w:eastAsia="ru-RU"/>
        </w:rPr>
      </w:pPr>
      <w:r w:rsidRPr="00341979">
        <w:rPr>
          <w:rFonts w:eastAsia="Times New Roman"/>
          <w:color w:val="auto"/>
          <w:sz w:val="27"/>
          <w:szCs w:val="27"/>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18021065" w14:textId="77777777" w:rsidR="007401C2" w:rsidRPr="00341979" w:rsidRDefault="007401C2" w:rsidP="007401C2">
      <w:pPr>
        <w:ind w:firstLine="709"/>
        <w:rPr>
          <w:rFonts w:eastAsia="Times New Roman"/>
          <w:color w:val="FF0000"/>
          <w:sz w:val="27"/>
          <w:szCs w:val="27"/>
          <w:lang w:eastAsia="ru-RU"/>
        </w:rPr>
      </w:pPr>
      <w:r w:rsidRPr="00341979">
        <w:rPr>
          <w:rFonts w:eastAsia="Times New Roman"/>
          <w:color w:val="FF0000"/>
          <w:sz w:val="27"/>
          <w:szCs w:val="27"/>
          <w:lang w:eastAsia="ru-RU"/>
        </w:rPr>
        <w:t>7) планируется осуществление комплексного развития территории.</w:t>
      </w:r>
    </w:p>
    <w:p w14:paraId="223BBDFF" w14:textId="77777777" w:rsidR="007401C2" w:rsidRPr="00341979" w:rsidRDefault="007401C2" w:rsidP="007401C2">
      <w:pPr>
        <w:widowControl w:val="0"/>
        <w:autoSpaceDE w:val="0"/>
        <w:autoSpaceDN w:val="0"/>
        <w:adjustRightInd w:val="0"/>
        <w:ind w:firstLine="709"/>
        <w:rPr>
          <w:rFonts w:eastAsia="Times New Roman"/>
          <w:color w:val="auto"/>
          <w:sz w:val="27"/>
          <w:szCs w:val="27"/>
          <w:lang w:eastAsia="ru-RU"/>
        </w:rPr>
      </w:pPr>
      <w:r w:rsidRPr="00341979">
        <w:rPr>
          <w:rFonts w:eastAsia="Times New Roman"/>
          <w:color w:val="auto"/>
          <w:sz w:val="27"/>
          <w:szCs w:val="27"/>
          <w:lang w:eastAsia="ru-RU"/>
        </w:rPr>
        <w:t>3. Видами документации по планировке территории являются:</w:t>
      </w:r>
    </w:p>
    <w:p w14:paraId="68F4A82A" w14:textId="77777777" w:rsidR="007401C2" w:rsidRPr="00341979" w:rsidRDefault="007401C2" w:rsidP="007401C2">
      <w:pPr>
        <w:widowControl w:val="0"/>
        <w:autoSpaceDE w:val="0"/>
        <w:autoSpaceDN w:val="0"/>
        <w:adjustRightInd w:val="0"/>
        <w:ind w:firstLine="709"/>
        <w:rPr>
          <w:rFonts w:eastAsia="Times New Roman"/>
          <w:color w:val="auto"/>
          <w:sz w:val="27"/>
          <w:szCs w:val="27"/>
          <w:lang w:eastAsia="ru-RU"/>
        </w:rPr>
      </w:pPr>
      <w:r w:rsidRPr="00341979">
        <w:rPr>
          <w:rFonts w:eastAsia="Times New Roman"/>
          <w:color w:val="auto"/>
          <w:sz w:val="27"/>
          <w:szCs w:val="27"/>
          <w:lang w:eastAsia="ru-RU"/>
        </w:rPr>
        <w:t>1) проект планировки территории;</w:t>
      </w:r>
    </w:p>
    <w:p w14:paraId="0CE44CDF" w14:textId="77777777" w:rsidR="007401C2" w:rsidRPr="00341979" w:rsidRDefault="007401C2" w:rsidP="007401C2">
      <w:pPr>
        <w:widowControl w:val="0"/>
        <w:autoSpaceDE w:val="0"/>
        <w:autoSpaceDN w:val="0"/>
        <w:adjustRightInd w:val="0"/>
        <w:ind w:firstLine="709"/>
        <w:rPr>
          <w:rFonts w:eastAsia="Times New Roman"/>
          <w:color w:val="auto"/>
          <w:sz w:val="27"/>
          <w:szCs w:val="27"/>
          <w:lang w:eastAsia="ru-RU"/>
        </w:rPr>
      </w:pPr>
      <w:r w:rsidRPr="00341979">
        <w:rPr>
          <w:rFonts w:eastAsia="Times New Roman"/>
          <w:color w:val="auto"/>
          <w:sz w:val="27"/>
          <w:szCs w:val="27"/>
          <w:lang w:eastAsia="ru-RU"/>
        </w:rPr>
        <w:t>2) проект межевания территории.</w:t>
      </w:r>
    </w:p>
    <w:p w14:paraId="2D65B2EC" w14:textId="77777777" w:rsidR="007401C2" w:rsidRPr="00341979" w:rsidRDefault="007401C2" w:rsidP="007401C2">
      <w:pPr>
        <w:widowControl w:val="0"/>
        <w:autoSpaceDE w:val="0"/>
        <w:autoSpaceDN w:val="0"/>
        <w:adjustRightInd w:val="0"/>
        <w:ind w:firstLine="709"/>
        <w:rPr>
          <w:rFonts w:eastAsia="Times New Roman"/>
          <w:color w:val="auto"/>
          <w:sz w:val="27"/>
          <w:szCs w:val="27"/>
          <w:lang w:eastAsia="ru-RU"/>
        </w:rPr>
      </w:pPr>
      <w:r w:rsidRPr="00341979">
        <w:rPr>
          <w:rFonts w:eastAsia="Times New Roman"/>
          <w:color w:val="auto"/>
          <w:sz w:val="27"/>
          <w:szCs w:val="27"/>
          <w:lang w:eastAsia="ru-RU"/>
        </w:rPr>
        <w:t>4.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318DCC25" w14:textId="77777777" w:rsidR="007401C2" w:rsidRPr="00341979" w:rsidRDefault="007401C2" w:rsidP="007401C2">
      <w:pPr>
        <w:widowControl w:val="0"/>
        <w:autoSpaceDE w:val="0"/>
        <w:autoSpaceDN w:val="0"/>
        <w:adjustRightInd w:val="0"/>
        <w:ind w:firstLine="709"/>
        <w:rPr>
          <w:rFonts w:eastAsia="Times New Roman"/>
          <w:color w:val="auto"/>
          <w:sz w:val="27"/>
          <w:szCs w:val="27"/>
          <w:lang w:eastAsia="ru-RU"/>
        </w:rPr>
      </w:pPr>
      <w:r w:rsidRPr="00341979">
        <w:rPr>
          <w:rFonts w:eastAsia="Times New Roman"/>
          <w:color w:val="auto"/>
          <w:sz w:val="27"/>
          <w:szCs w:val="27"/>
          <w:lang w:eastAsia="ru-RU"/>
        </w:rPr>
        <w:t>5. Проект планировки территории является основой для подготовки проекта межевания территории, за исключением случаев, предусмотренных частью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27DD7B10" w14:textId="77777777" w:rsidR="007401C2" w:rsidRPr="00343C40" w:rsidRDefault="007401C2" w:rsidP="007401C2">
      <w:pPr>
        <w:widowControl w:val="0"/>
        <w:autoSpaceDE w:val="0"/>
        <w:autoSpaceDN w:val="0"/>
        <w:adjustRightInd w:val="0"/>
        <w:rPr>
          <w:rFonts w:eastAsia="Times New Roman"/>
          <w:color w:val="auto"/>
          <w:lang w:eastAsia="ru-RU"/>
        </w:rPr>
      </w:pPr>
    </w:p>
    <w:p w14:paraId="76C6E38F" w14:textId="77777777" w:rsidR="007401C2" w:rsidRPr="00343C40" w:rsidRDefault="007401C2" w:rsidP="007401C2">
      <w:pPr>
        <w:widowControl w:val="0"/>
        <w:autoSpaceDE w:val="0"/>
        <w:autoSpaceDN w:val="0"/>
        <w:adjustRightInd w:val="0"/>
        <w:ind w:firstLine="0"/>
        <w:jc w:val="center"/>
        <w:rPr>
          <w:rFonts w:eastAsia="Times New Roman"/>
          <w:b/>
          <w:color w:val="auto"/>
          <w:lang w:eastAsia="ru-RU"/>
        </w:rPr>
      </w:pPr>
      <w:r w:rsidRPr="00343C40">
        <w:rPr>
          <w:rFonts w:eastAsia="Times New Roman"/>
          <w:b/>
          <w:color w:val="auto"/>
          <w:lang w:eastAsia="ru-RU"/>
        </w:rPr>
        <w:t>Статья 20. Общие требования к документации по планировке территории</w:t>
      </w:r>
    </w:p>
    <w:p w14:paraId="4714E17B" w14:textId="77777777" w:rsidR="007401C2" w:rsidRPr="00343C40" w:rsidRDefault="007401C2" w:rsidP="007401C2">
      <w:pPr>
        <w:widowControl w:val="0"/>
        <w:autoSpaceDE w:val="0"/>
        <w:autoSpaceDN w:val="0"/>
        <w:adjustRightInd w:val="0"/>
        <w:jc w:val="center"/>
        <w:rPr>
          <w:rFonts w:eastAsia="Times New Roman"/>
          <w:b/>
          <w:color w:val="auto"/>
          <w:lang w:eastAsia="ru-RU"/>
        </w:rPr>
      </w:pPr>
    </w:p>
    <w:p w14:paraId="071B0155" w14:textId="77777777" w:rsidR="007401C2" w:rsidRPr="00341979" w:rsidRDefault="007401C2" w:rsidP="007401C2">
      <w:pPr>
        <w:ind w:firstLine="709"/>
        <w:rPr>
          <w:rFonts w:eastAsia="Times New Roman"/>
          <w:color w:val="FF0000"/>
          <w:sz w:val="27"/>
          <w:szCs w:val="27"/>
          <w:lang w:eastAsia="ru-RU"/>
        </w:rPr>
      </w:pPr>
      <w:r w:rsidRPr="00341979">
        <w:rPr>
          <w:rFonts w:eastAsia="Times New Roman"/>
          <w:color w:val="auto"/>
          <w:sz w:val="27"/>
          <w:szCs w:val="27"/>
          <w:lang w:eastAsia="ru-RU"/>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функциональных зон,</w:t>
      </w:r>
      <w:r w:rsidRPr="00341979">
        <w:rPr>
          <w:color w:val="auto"/>
          <w:sz w:val="27"/>
          <w:szCs w:val="27"/>
        </w:rPr>
        <w:t xml:space="preserve"> </w:t>
      </w:r>
      <w:r w:rsidRPr="00341979">
        <w:rPr>
          <w:rFonts w:eastAsia="Times New Roman"/>
          <w:color w:val="auto"/>
          <w:sz w:val="27"/>
          <w:szCs w:val="27"/>
          <w:lang w:eastAsia="ru-RU"/>
        </w:rPr>
        <w:t xml:space="preserve">территории, в отношении которой предусматривается осуществление </w:t>
      </w:r>
      <w:r w:rsidRPr="00341979">
        <w:rPr>
          <w:rFonts w:eastAsia="Times New Roman"/>
          <w:color w:val="FF0000"/>
          <w:sz w:val="27"/>
          <w:szCs w:val="27"/>
          <w:lang w:eastAsia="ru-RU"/>
        </w:rPr>
        <w:t>комплексного развития территории.</w:t>
      </w:r>
    </w:p>
    <w:p w14:paraId="320EBE98" w14:textId="77777777" w:rsidR="007401C2" w:rsidRPr="00341979" w:rsidRDefault="007401C2" w:rsidP="007401C2">
      <w:pPr>
        <w:widowControl w:val="0"/>
        <w:autoSpaceDE w:val="0"/>
        <w:autoSpaceDN w:val="0"/>
        <w:adjustRightInd w:val="0"/>
        <w:ind w:firstLine="709"/>
        <w:rPr>
          <w:rFonts w:eastAsia="Times New Roman"/>
          <w:color w:val="auto"/>
          <w:sz w:val="27"/>
          <w:szCs w:val="27"/>
          <w:lang w:eastAsia="ru-RU"/>
        </w:rPr>
      </w:pPr>
      <w:r w:rsidRPr="00341979">
        <w:rPr>
          <w:rFonts w:eastAsia="Times New Roman"/>
          <w:color w:val="auto"/>
          <w:sz w:val="27"/>
          <w:szCs w:val="27"/>
          <w:lang w:eastAsia="ru-RU"/>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7AB2A734" w14:textId="77777777" w:rsidR="007401C2" w:rsidRPr="00341979" w:rsidRDefault="007401C2" w:rsidP="007401C2">
      <w:pPr>
        <w:widowControl w:val="0"/>
        <w:autoSpaceDE w:val="0"/>
        <w:autoSpaceDN w:val="0"/>
        <w:adjustRightInd w:val="0"/>
        <w:ind w:firstLine="709"/>
        <w:rPr>
          <w:rFonts w:eastAsia="Times New Roman"/>
          <w:color w:val="auto"/>
          <w:sz w:val="27"/>
          <w:szCs w:val="27"/>
          <w:lang w:eastAsia="ru-RU"/>
        </w:rPr>
      </w:pPr>
      <w:r w:rsidRPr="00341979">
        <w:rPr>
          <w:rFonts w:eastAsia="Times New Roman"/>
          <w:color w:val="auto"/>
          <w:sz w:val="27"/>
          <w:szCs w:val="27"/>
          <w:lang w:eastAsia="ru-RU"/>
        </w:rPr>
        <w:t>3. Подготовка графической части документации по планировке территории осуществляется:</w:t>
      </w:r>
    </w:p>
    <w:p w14:paraId="5D2D9E6E" w14:textId="77777777" w:rsidR="007401C2" w:rsidRPr="00341979" w:rsidRDefault="007401C2" w:rsidP="007401C2">
      <w:pPr>
        <w:widowControl w:val="0"/>
        <w:autoSpaceDE w:val="0"/>
        <w:autoSpaceDN w:val="0"/>
        <w:adjustRightInd w:val="0"/>
        <w:rPr>
          <w:rFonts w:eastAsia="Times New Roman"/>
          <w:color w:val="auto"/>
          <w:sz w:val="27"/>
          <w:szCs w:val="27"/>
          <w:lang w:eastAsia="ru-RU"/>
        </w:rPr>
      </w:pPr>
      <w:r w:rsidRPr="00341979">
        <w:rPr>
          <w:rFonts w:eastAsia="Times New Roman"/>
          <w:color w:val="auto"/>
          <w:sz w:val="27"/>
          <w:szCs w:val="27"/>
          <w:lang w:eastAsia="ru-RU"/>
        </w:rPr>
        <w:t xml:space="preserve">1) в соответствии с системой координат, используемой для ведения Единого </w:t>
      </w:r>
      <w:r w:rsidRPr="00341979">
        <w:rPr>
          <w:rFonts w:eastAsia="Times New Roman"/>
          <w:color w:val="auto"/>
          <w:sz w:val="27"/>
          <w:szCs w:val="27"/>
          <w:lang w:eastAsia="ru-RU"/>
        </w:rPr>
        <w:lastRenderedPageBreak/>
        <w:t>государственного реестра недвижимости;</w:t>
      </w:r>
    </w:p>
    <w:p w14:paraId="3A23D74D" w14:textId="77777777" w:rsidR="007401C2" w:rsidRPr="00341979" w:rsidRDefault="007401C2" w:rsidP="007401C2">
      <w:pPr>
        <w:widowControl w:val="0"/>
        <w:autoSpaceDE w:val="0"/>
        <w:autoSpaceDN w:val="0"/>
        <w:adjustRightInd w:val="0"/>
        <w:rPr>
          <w:rFonts w:eastAsia="Times New Roman"/>
          <w:color w:val="auto"/>
          <w:sz w:val="27"/>
          <w:szCs w:val="27"/>
          <w:lang w:eastAsia="ru-RU"/>
        </w:rPr>
      </w:pPr>
      <w:r w:rsidRPr="00341979">
        <w:rPr>
          <w:rFonts w:eastAsia="Times New Roman"/>
          <w:color w:val="auto"/>
          <w:sz w:val="27"/>
          <w:szCs w:val="27"/>
          <w:lang w:eastAsia="ru-RU"/>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0C0769AF" w14:textId="77777777" w:rsidR="007401C2" w:rsidRPr="00341979" w:rsidRDefault="007401C2" w:rsidP="007401C2">
      <w:pPr>
        <w:widowControl w:val="0"/>
        <w:autoSpaceDE w:val="0"/>
        <w:autoSpaceDN w:val="0"/>
        <w:adjustRightInd w:val="0"/>
        <w:rPr>
          <w:rFonts w:eastAsia="Times New Roman"/>
          <w:color w:val="auto"/>
          <w:sz w:val="27"/>
          <w:szCs w:val="27"/>
          <w:lang w:eastAsia="ru-RU"/>
        </w:rPr>
      </w:pPr>
      <w:r w:rsidRPr="00341979">
        <w:rPr>
          <w:rFonts w:eastAsia="Times New Roman"/>
          <w:color w:val="auto"/>
          <w:sz w:val="27"/>
          <w:szCs w:val="27"/>
          <w:lang w:eastAsia="ru-RU"/>
        </w:rPr>
        <w:t>4.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136E27B5" w14:textId="77777777" w:rsidR="007401C2" w:rsidRPr="00341979" w:rsidRDefault="007401C2" w:rsidP="007401C2">
      <w:pPr>
        <w:widowControl w:val="0"/>
        <w:autoSpaceDE w:val="0"/>
        <w:autoSpaceDN w:val="0"/>
        <w:adjustRightInd w:val="0"/>
        <w:rPr>
          <w:rFonts w:eastAsia="Times New Roman"/>
          <w:color w:val="auto"/>
          <w:sz w:val="27"/>
          <w:szCs w:val="27"/>
          <w:lang w:eastAsia="ru-RU"/>
        </w:rPr>
      </w:pPr>
    </w:p>
    <w:p w14:paraId="03F60906" w14:textId="77777777" w:rsidR="007401C2" w:rsidRPr="00964941" w:rsidRDefault="007401C2" w:rsidP="007401C2">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Статья 21. Инженерные изыскания для подготовки документац</w:t>
      </w:r>
      <w:r>
        <w:rPr>
          <w:rFonts w:eastAsia="Times New Roman"/>
          <w:b/>
          <w:color w:val="auto"/>
          <w:sz w:val="27"/>
          <w:szCs w:val="27"/>
          <w:lang w:eastAsia="ru-RU"/>
        </w:rPr>
        <w:t xml:space="preserve">ии                                     </w:t>
      </w:r>
      <w:r w:rsidRPr="00964941">
        <w:rPr>
          <w:rFonts w:eastAsia="Times New Roman"/>
          <w:b/>
          <w:color w:val="auto"/>
          <w:sz w:val="27"/>
          <w:szCs w:val="27"/>
          <w:lang w:eastAsia="ru-RU"/>
        </w:rPr>
        <w:t>по планировке территории</w:t>
      </w:r>
    </w:p>
    <w:p w14:paraId="10C4DC7C" w14:textId="77777777" w:rsidR="007401C2" w:rsidRPr="00964941" w:rsidRDefault="007401C2" w:rsidP="007401C2">
      <w:pPr>
        <w:widowControl w:val="0"/>
        <w:autoSpaceDE w:val="0"/>
        <w:autoSpaceDN w:val="0"/>
        <w:adjustRightInd w:val="0"/>
        <w:ind w:firstLine="720"/>
        <w:rPr>
          <w:rFonts w:eastAsia="Times New Roman"/>
          <w:b/>
          <w:i/>
          <w:color w:val="auto"/>
          <w:sz w:val="27"/>
          <w:szCs w:val="27"/>
          <w:lang w:eastAsia="ru-RU"/>
        </w:rPr>
      </w:pPr>
    </w:p>
    <w:p w14:paraId="6B4B4874" w14:textId="77777777" w:rsidR="007401C2" w:rsidRPr="00964941" w:rsidRDefault="007401C2" w:rsidP="007401C2">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422767F3" w14:textId="77777777" w:rsidR="007401C2" w:rsidRPr="00964941" w:rsidRDefault="007401C2" w:rsidP="007401C2">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7CCBBEFF" w14:textId="77777777" w:rsidR="007401C2" w:rsidRPr="00964941" w:rsidRDefault="007401C2" w:rsidP="007401C2">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 xml:space="preserve">3. 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 </w:t>
      </w:r>
    </w:p>
    <w:p w14:paraId="2F6B4828" w14:textId="77777777" w:rsidR="007401C2" w:rsidRPr="00964941" w:rsidRDefault="007401C2" w:rsidP="007401C2">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4. Инженерные изыскания для подготовки документации по планировке территории выполняются в целях получения:</w:t>
      </w:r>
    </w:p>
    <w:p w14:paraId="41BBE266" w14:textId="77777777" w:rsidR="007401C2" w:rsidRPr="00964941" w:rsidRDefault="007401C2" w:rsidP="007401C2">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5FE941EA" w14:textId="77777777" w:rsidR="007401C2" w:rsidRPr="00964941" w:rsidRDefault="007401C2" w:rsidP="007401C2">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12928634" w14:textId="77777777" w:rsidR="007401C2" w:rsidRPr="00964941" w:rsidRDefault="007401C2" w:rsidP="007401C2">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1A33245A" w14:textId="77777777" w:rsidR="007401C2" w:rsidRPr="00964941" w:rsidRDefault="007401C2" w:rsidP="007401C2">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370651A9" w14:textId="77777777" w:rsidR="007401C2" w:rsidRDefault="007401C2" w:rsidP="007401C2">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 xml:space="preserve">6. Результаты инженерных изысканий, выполненных для подготовки документации по планировке территории, могут быть использованы для подготовки </w:t>
      </w:r>
      <w:r w:rsidRPr="00964941">
        <w:rPr>
          <w:rFonts w:eastAsia="Times New Roman"/>
          <w:color w:val="auto"/>
          <w:sz w:val="27"/>
          <w:szCs w:val="27"/>
          <w:lang w:eastAsia="ru-RU"/>
        </w:rPr>
        <w:lastRenderedPageBreak/>
        <w:t>проектной документации объектов капитального строительства, размещаемых в соответствии с указанной документацией.</w:t>
      </w:r>
    </w:p>
    <w:p w14:paraId="08778662" w14:textId="77777777" w:rsidR="007401C2" w:rsidRPr="00964941" w:rsidRDefault="007401C2" w:rsidP="007401C2">
      <w:pPr>
        <w:widowControl w:val="0"/>
        <w:autoSpaceDE w:val="0"/>
        <w:autoSpaceDN w:val="0"/>
        <w:adjustRightInd w:val="0"/>
        <w:ind w:firstLine="720"/>
        <w:rPr>
          <w:rFonts w:eastAsia="Times New Roman"/>
          <w:color w:val="auto"/>
          <w:sz w:val="27"/>
          <w:szCs w:val="27"/>
          <w:lang w:eastAsia="ru-RU"/>
        </w:rPr>
      </w:pPr>
    </w:p>
    <w:p w14:paraId="6C6B03BD" w14:textId="77777777" w:rsidR="007401C2" w:rsidRPr="00964941" w:rsidRDefault="007401C2" w:rsidP="007401C2">
      <w:pPr>
        <w:ind w:firstLine="0"/>
        <w:jc w:val="center"/>
        <w:rPr>
          <w:b/>
          <w:color w:val="auto"/>
          <w:sz w:val="27"/>
          <w:szCs w:val="27"/>
          <w:lang w:eastAsia="ru-RU"/>
        </w:rPr>
      </w:pPr>
      <w:r w:rsidRPr="00964941">
        <w:rPr>
          <w:b/>
          <w:color w:val="auto"/>
          <w:sz w:val="27"/>
          <w:szCs w:val="27"/>
          <w:lang w:eastAsia="ru-RU"/>
        </w:rPr>
        <w:t>Статья 22. Проекты планировки территории</w:t>
      </w:r>
    </w:p>
    <w:p w14:paraId="607B54F5" w14:textId="77777777" w:rsidR="007401C2" w:rsidRPr="00964941" w:rsidRDefault="007401C2" w:rsidP="007401C2">
      <w:pPr>
        <w:rPr>
          <w:b/>
          <w:color w:val="auto"/>
          <w:sz w:val="27"/>
          <w:szCs w:val="27"/>
          <w:lang w:eastAsia="ru-RU"/>
        </w:rPr>
      </w:pPr>
    </w:p>
    <w:p w14:paraId="76771909" w14:textId="77777777" w:rsidR="007401C2" w:rsidRPr="00964941" w:rsidRDefault="007401C2" w:rsidP="007401C2">
      <w:pPr>
        <w:ind w:firstLine="709"/>
        <w:rPr>
          <w:color w:val="auto"/>
          <w:sz w:val="27"/>
          <w:szCs w:val="27"/>
          <w:lang w:eastAsia="ru-RU"/>
        </w:rPr>
      </w:pPr>
      <w:r w:rsidRPr="00964941">
        <w:rPr>
          <w:color w:val="auto"/>
          <w:sz w:val="27"/>
          <w:szCs w:val="27"/>
          <w:lang w:eastAsia="ru-RU"/>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52086CE6" w14:textId="77777777" w:rsidR="007401C2" w:rsidRPr="00964941" w:rsidRDefault="007401C2" w:rsidP="007401C2">
      <w:pPr>
        <w:ind w:firstLine="709"/>
        <w:rPr>
          <w:color w:val="auto"/>
          <w:sz w:val="27"/>
          <w:szCs w:val="27"/>
          <w:lang w:eastAsia="ru-RU"/>
        </w:rPr>
      </w:pPr>
      <w:r w:rsidRPr="00964941">
        <w:rPr>
          <w:color w:val="auto"/>
          <w:sz w:val="27"/>
          <w:szCs w:val="27"/>
          <w:lang w:eastAsia="ru-RU"/>
        </w:rPr>
        <w:t>2. Проект планировки территории состоит из основной части, которая подлежит утверждению, и материалов по ее обоснованию.</w:t>
      </w:r>
    </w:p>
    <w:p w14:paraId="28468C7F" w14:textId="77777777" w:rsidR="007401C2" w:rsidRPr="00964941" w:rsidRDefault="007401C2" w:rsidP="007401C2">
      <w:pPr>
        <w:ind w:firstLine="709"/>
        <w:rPr>
          <w:color w:val="auto"/>
          <w:sz w:val="27"/>
          <w:szCs w:val="27"/>
          <w:lang w:eastAsia="ru-RU"/>
        </w:rPr>
      </w:pPr>
      <w:r w:rsidRPr="00964941">
        <w:rPr>
          <w:color w:val="auto"/>
          <w:sz w:val="27"/>
          <w:szCs w:val="27"/>
          <w:lang w:eastAsia="ru-RU"/>
        </w:rPr>
        <w:t>3. Основная часть проекта планировки территории включает в себя:</w:t>
      </w:r>
    </w:p>
    <w:p w14:paraId="3588AEEB" w14:textId="77777777" w:rsidR="007401C2" w:rsidRPr="00964941" w:rsidRDefault="007401C2" w:rsidP="007401C2">
      <w:pPr>
        <w:ind w:firstLine="709"/>
        <w:rPr>
          <w:color w:val="auto"/>
          <w:sz w:val="27"/>
          <w:szCs w:val="27"/>
          <w:lang w:eastAsia="ru-RU"/>
        </w:rPr>
      </w:pPr>
      <w:r w:rsidRPr="00964941">
        <w:rPr>
          <w:color w:val="auto"/>
          <w:sz w:val="27"/>
          <w:szCs w:val="27"/>
          <w:lang w:eastAsia="ru-RU"/>
        </w:rPr>
        <w:t>1) чертеж или чертежи планировки территории, на которых отображаются:</w:t>
      </w:r>
    </w:p>
    <w:p w14:paraId="57AB2B7C" w14:textId="77777777" w:rsidR="007401C2" w:rsidRPr="00964941" w:rsidRDefault="007401C2" w:rsidP="007401C2">
      <w:pPr>
        <w:ind w:firstLine="709"/>
        <w:rPr>
          <w:color w:val="auto"/>
          <w:sz w:val="27"/>
          <w:szCs w:val="27"/>
          <w:lang w:eastAsia="ru-RU"/>
        </w:rPr>
      </w:pPr>
      <w:r w:rsidRPr="00964941">
        <w:rPr>
          <w:color w:val="auto"/>
          <w:sz w:val="27"/>
          <w:szCs w:val="27"/>
          <w:lang w:eastAsia="ru-RU"/>
        </w:rPr>
        <w:t>а) красные линии;</w:t>
      </w:r>
    </w:p>
    <w:p w14:paraId="5CB02423" w14:textId="77777777" w:rsidR="007401C2" w:rsidRPr="00964941" w:rsidRDefault="007401C2" w:rsidP="007401C2">
      <w:pPr>
        <w:ind w:firstLine="709"/>
        <w:rPr>
          <w:color w:val="auto"/>
          <w:sz w:val="27"/>
          <w:szCs w:val="27"/>
          <w:lang w:eastAsia="ru-RU"/>
        </w:rPr>
      </w:pPr>
      <w:r w:rsidRPr="00964941">
        <w:rPr>
          <w:color w:val="auto"/>
          <w:sz w:val="27"/>
          <w:szCs w:val="27"/>
          <w:lang w:eastAsia="ru-RU"/>
        </w:rPr>
        <w:t>б) границы существующих и планируемых элементов планировочной структуры;</w:t>
      </w:r>
    </w:p>
    <w:p w14:paraId="6C6748B9" w14:textId="77777777" w:rsidR="007401C2" w:rsidRPr="00964941" w:rsidRDefault="007401C2" w:rsidP="007401C2">
      <w:pPr>
        <w:ind w:firstLine="709"/>
        <w:rPr>
          <w:color w:val="auto"/>
          <w:sz w:val="27"/>
          <w:szCs w:val="27"/>
          <w:lang w:eastAsia="ru-RU"/>
        </w:rPr>
      </w:pPr>
      <w:r w:rsidRPr="00964941">
        <w:rPr>
          <w:color w:val="auto"/>
          <w:sz w:val="27"/>
          <w:szCs w:val="27"/>
          <w:lang w:eastAsia="ru-RU"/>
        </w:rPr>
        <w:t>в) границы зон планируемого размещения объектов капитального строительства;</w:t>
      </w:r>
    </w:p>
    <w:p w14:paraId="515DE4A1" w14:textId="77777777" w:rsidR="007401C2" w:rsidRPr="00964941" w:rsidRDefault="007401C2" w:rsidP="007401C2">
      <w:pPr>
        <w:ind w:firstLine="709"/>
        <w:rPr>
          <w:color w:val="auto"/>
          <w:sz w:val="27"/>
          <w:szCs w:val="27"/>
          <w:lang w:eastAsia="ru-RU"/>
        </w:rPr>
      </w:pPr>
      <w:r w:rsidRPr="00964941">
        <w:rPr>
          <w:color w:val="auto"/>
          <w:sz w:val="27"/>
          <w:szCs w:val="27"/>
          <w:lang w:eastAsia="ru-RU"/>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1A18E568" w14:textId="77777777" w:rsidR="007401C2" w:rsidRPr="00964941" w:rsidRDefault="007401C2" w:rsidP="007401C2">
      <w:pPr>
        <w:ind w:firstLine="709"/>
        <w:rPr>
          <w:color w:val="auto"/>
          <w:sz w:val="27"/>
          <w:szCs w:val="27"/>
          <w:lang w:eastAsia="ru-RU"/>
        </w:rPr>
      </w:pPr>
      <w:r w:rsidRPr="00964941">
        <w:rPr>
          <w:color w:val="auto"/>
          <w:sz w:val="27"/>
          <w:szCs w:val="27"/>
          <w:lang w:eastAsia="ru-RU"/>
        </w:rPr>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w:t>
      </w:r>
      <w:r w:rsidRPr="00964941">
        <w:rPr>
          <w:color w:val="auto"/>
          <w:sz w:val="27"/>
          <w:szCs w:val="27"/>
          <w:lang w:eastAsia="ru-RU"/>
        </w:rPr>
        <w:lastRenderedPageBreak/>
        <w:t>инфраструктуры, программы комплексного развития транспортной инфраструктуры, программы комплексного развития социальной инфраструктуры.</w:t>
      </w:r>
    </w:p>
    <w:p w14:paraId="4825965B" w14:textId="77777777" w:rsidR="007401C2" w:rsidRPr="00964941" w:rsidRDefault="007401C2" w:rsidP="007401C2">
      <w:pPr>
        <w:ind w:firstLine="709"/>
        <w:rPr>
          <w:color w:val="auto"/>
          <w:sz w:val="27"/>
          <w:szCs w:val="27"/>
          <w:lang w:eastAsia="ru-RU"/>
        </w:rPr>
      </w:pPr>
      <w:r w:rsidRPr="00964941">
        <w:rPr>
          <w:color w:val="auto"/>
          <w:sz w:val="27"/>
          <w:szCs w:val="27"/>
          <w:lang w:eastAsia="ru-RU"/>
        </w:rPr>
        <w:t>4. Материалы по обоснованию проекта планировки территории содержат:</w:t>
      </w:r>
    </w:p>
    <w:p w14:paraId="6505F726" w14:textId="77777777" w:rsidR="007401C2" w:rsidRPr="00964941" w:rsidRDefault="007401C2" w:rsidP="007401C2">
      <w:pPr>
        <w:ind w:firstLine="709"/>
        <w:rPr>
          <w:color w:val="auto"/>
          <w:sz w:val="27"/>
          <w:szCs w:val="27"/>
          <w:lang w:eastAsia="ru-RU"/>
        </w:rPr>
      </w:pPr>
      <w:r w:rsidRPr="00964941">
        <w:rPr>
          <w:color w:val="auto"/>
          <w:sz w:val="27"/>
          <w:szCs w:val="27"/>
          <w:lang w:eastAsia="ru-RU"/>
        </w:rPr>
        <w:t>1) карту (фрагмент карты) планировочной структуры территорий поселения, городского округа, с отображением границ элементов планировочной структуры;</w:t>
      </w:r>
    </w:p>
    <w:p w14:paraId="30E761B2" w14:textId="77777777" w:rsidR="007401C2" w:rsidRPr="00964941" w:rsidRDefault="007401C2" w:rsidP="007401C2">
      <w:pPr>
        <w:ind w:firstLine="709"/>
        <w:rPr>
          <w:color w:val="auto"/>
          <w:sz w:val="27"/>
          <w:szCs w:val="27"/>
          <w:lang w:eastAsia="ru-RU"/>
        </w:rPr>
      </w:pPr>
      <w:r w:rsidRPr="00964941">
        <w:rPr>
          <w:color w:val="auto"/>
          <w:sz w:val="27"/>
          <w:szCs w:val="27"/>
          <w:lang w:eastAsia="ru-RU"/>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14:paraId="379BAAED" w14:textId="77777777" w:rsidR="007401C2" w:rsidRPr="00964941" w:rsidRDefault="007401C2" w:rsidP="007401C2">
      <w:pPr>
        <w:ind w:firstLine="709"/>
        <w:rPr>
          <w:color w:val="auto"/>
          <w:sz w:val="27"/>
          <w:szCs w:val="27"/>
          <w:lang w:eastAsia="ru-RU"/>
        </w:rPr>
      </w:pPr>
      <w:r w:rsidRPr="00964941">
        <w:rPr>
          <w:color w:val="auto"/>
          <w:sz w:val="27"/>
          <w:szCs w:val="27"/>
          <w:lang w:eastAsia="ru-RU"/>
        </w:rPr>
        <w:t>3) обоснование определения границ зон планируемого размещения объектов капитального строительства;</w:t>
      </w:r>
    </w:p>
    <w:p w14:paraId="69F927F4" w14:textId="77777777" w:rsidR="007401C2" w:rsidRPr="00964941" w:rsidRDefault="007401C2" w:rsidP="007401C2">
      <w:pPr>
        <w:ind w:firstLine="709"/>
        <w:rPr>
          <w:color w:val="auto"/>
          <w:sz w:val="27"/>
          <w:szCs w:val="27"/>
          <w:lang w:eastAsia="ru-RU"/>
        </w:rPr>
      </w:pPr>
      <w:r w:rsidRPr="00964941">
        <w:rPr>
          <w:color w:val="auto"/>
          <w:sz w:val="27"/>
          <w:szCs w:val="27"/>
          <w:lang w:eastAsia="ru-RU"/>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167E9E06" w14:textId="77777777" w:rsidR="007401C2" w:rsidRPr="00964941" w:rsidRDefault="007401C2" w:rsidP="007401C2">
      <w:pPr>
        <w:ind w:firstLine="709"/>
        <w:rPr>
          <w:color w:val="auto"/>
          <w:sz w:val="27"/>
          <w:szCs w:val="27"/>
          <w:lang w:eastAsia="ru-RU"/>
        </w:rPr>
      </w:pPr>
      <w:r w:rsidRPr="00964941">
        <w:rPr>
          <w:color w:val="auto"/>
          <w:sz w:val="27"/>
          <w:szCs w:val="27"/>
          <w:lang w:eastAsia="ru-RU"/>
        </w:rPr>
        <w:t>5) схему границ территорий объектов культурного наследия;</w:t>
      </w:r>
    </w:p>
    <w:p w14:paraId="1281129E" w14:textId="77777777" w:rsidR="007401C2" w:rsidRPr="00964941" w:rsidRDefault="007401C2" w:rsidP="007401C2">
      <w:pPr>
        <w:ind w:firstLine="709"/>
        <w:rPr>
          <w:color w:val="auto"/>
          <w:sz w:val="27"/>
          <w:szCs w:val="27"/>
          <w:lang w:eastAsia="ru-RU"/>
        </w:rPr>
      </w:pPr>
      <w:r w:rsidRPr="00964941">
        <w:rPr>
          <w:color w:val="auto"/>
          <w:sz w:val="27"/>
          <w:szCs w:val="27"/>
          <w:lang w:eastAsia="ru-RU"/>
        </w:rPr>
        <w:t>6) схему границ зон с особыми условиями использования территории;</w:t>
      </w:r>
    </w:p>
    <w:p w14:paraId="7CB3E0FB" w14:textId="77777777" w:rsidR="007401C2" w:rsidRPr="00964941" w:rsidRDefault="007401C2" w:rsidP="007401C2">
      <w:pPr>
        <w:ind w:firstLine="709"/>
        <w:rPr>
          <w:color w:val="auto"/>
          <w:sz w:val="27"/>
          <w:szCs w:val="27"/>
          <w:lang w:eastAsia="ru-RU"/>
        </w:rPr>
      </w:pPr>
      <w:r w:rsidRPr="00964941">
        <w:rPr>
          <w:color w:val="auto"/>
          <w:sz w:val="27"/>
          <w:szCs w:val="27"/>
          <w:lang w:eastAsia="ru-RU"/>
        </w:rPr>
        <w:t xml:space="preserve">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w:t>
      </w:r>
      <w:r w:rsidRPr="00446B7D">
        <w:rPr>
          <w:color w:val="FF0000"/>
          <w:sz w:val="27"/>
          <w:szCs w:val="27"/>
          <w:lang w:eastAsia="ru-RU"/>
        </w:rPr>
        <w:t>комплексного развития территории</w:t>
      </w:r>
      <w:r w:rsidRPr="00964941">
        <w:rPr>
          <w:color w:val="auto"/>
          <w:sz w:val="27"/>
          <w:szCs w:val="27"/>
          <w:lang w:eastAsia="ru-RU"/>
        </w:rPr>
        <w:t>,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1BCAF61F" w14:textId="77777777" w:rsidR="007401C2" w:rsidRPr="00964941" w:rsidRDefault="007401C2" w:rsidP="007401C2">
      <w:pPr>
        <w:ind w:firstLine="709"/>
        <w:rPr>
          <w:color w:val="auto"/>
          <w:sz w:val="27"/>
          <w:szCs w:val="27"/>
          <w:lang w:eastAsia="ru-RU"/>
        </w:rPr>
      </w:pPr>
      <w:r w:rsidRPr="00964941">
        <w:rPr>
          <w:color w:val="auto"/>
          <w:sz w:val="27"/>
          <w:szCs w:val="27"/>
          <w:lang w:eastAsia="ru-RU"/>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5450BD55" w14:textId="77777777" w:rsidR="007401C2" w:rsidRPr="00964941" w:rsidRDefault="007401C2" w:rsidP="007401C2">
      <w:pPr>
        <w:ind w:firstLine="709"/>
        <w:rPr>
          <w:color w:val="auto"/>
          <w:sz w:val="27"/>
          <w:szCs w:val="27"/>
          <w:lang w:eastAsia="ru-RU"/>
        </w:rPr>
      </w:pPr>
      <w:r w:rsidRPr="00964941">
        <w:rPr>
          <w:color w:val="auto"/>
          <w:sz w:val="27"/>
          <w:szCs w:val="27"/>
          <w:lang w:eastAsia="ru-RU"/>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387C36F4" w14:textId="77777777" w:rsidR="007401C2" w:rsidRPr="00964941" w:rsidRDefault="007401C2" w:rsidP="007401C2">
      <w:pPr>
        <w:ind w:firstLine="709"/>
        <w:rPr>
          <w:color w:val="auto"/>
          <w:sz w:val="27"/>
          <w:szCs w:val="27"/>
          <w:lang w:eastAsia="ru-RU"/>
        </w:rPr>
      </w:pPr>
      <w:r w:rsidRPr="00964941">
        <w:rPr>
          <w:color w:val="auto"/>
          <w:sz w:val="27"/>
          <w:szCs w:val="27"/>
          <w:lang w:eastAsia="ru-RU"/>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1054F6A6" w14:textId="77777777" w:rsidR="007401C2" w:rsidRPr="00964941" w:rsidRDefault="007401C2" w:rsidP="007401C2">
      <w:pPr>
        <w:ind w:firstLine="709"/>
        <w:rPr>
          <w:color w:val="auto"/>
          <w:sz w:val="27"/>
          <w:szCs w:val="27"/>
          <w:lang w:eastAsia="ru-RU"/>
        </w:rPr>
      </w:pPr>
      <w:r w:rsidRPr="00964941">
        <w:rPr>
          <w:color w:val="auto"/>
          <w:sz w:val="27"/>
          <w:szCs w:val="27"/>
          <w:lang w:eastAsia="ru-RU"/>
        </w:rPr>
        <w:t>11) перечень мероприятий по охране окружающей среды;</w:t>
      </w:r>
    </w:p>
    <w:p w14:paraId="26870723" w14:textId="77777777" w:rsidR="007401C2" w:rsidRPr="00964941" w:rsidRDefault="007401C2" w:rsidP="007401C2">
      <w:pPr>
        <w:ind w:firstLine="709"/>
        <w:rPr>
          <w:color w:val="auto"/>
          <w:sz w:val="27"/>
          <w:szCs w:val="27"/>
          <w:lang w:eastAsia="ru-RU"/>
        </w:rPr>
      </w:pPr>
      <w:r w:rsidRPr="00964941">
        <w:rPr>
          <w:color w:val="auto"/>
          <w:sz w:val="27"/>
          <w:szCs w:val="27"/>
          <w:lang w:eastAsia="ru-RU"/>
        </w:rPr>
        <w:t>12) обоснование очередности планируемого развития территории;</w:t>
      </w:r>
    </w:p>
    <w:p w14:paraId="25299279" w14:textId="77777777" w:rsidR="007401C2" w:rsidRPr="00964941" w:rsidRDefault="007401C2" w:rsidP="007401C2">
      <w:pPr>
        <w:ind w:firstLine="709"/>
        <w:rPr>
          <w:color w:val="auto"/>
          <w:sz w:val="27"/>
          <w:szCs w:val="27"/>
          <w:lang w:eastAsia="ru-RU"/>
        </w:rPr>
      </w:pPr>
      <w:r w:rsidRPr="00964941">
        <w:rPr>
          <w:color w:val="auto"/>
          <w:sz w:val="27"/>
          <w:szCs w:val="27"/>
          <w:lang w:eastAsia="ru-RU"/>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46E4EDBE" w14:textId="77777777" w:rsidR="007401C2" w:rsidRPr="00964941" w:rsidRDefault="007401C2" w:rsidP="007401C2">
      <w:pPr>
        <w:ind w:firstLine="709"/>
        <w:rPr>
          <w:color w:val="auto"/>
          <w:sz w:val="27"/>
          <w:szCs w:val="27"/>
          <w:lang w:eastAsia="ru-RU"/>
        </w:rPr>
      </w:pPr>
      <w:r w:rsidRPr="00964941">
        <w:rPr>
          <w:color w:val="auto"/>
          <w:sz w:val="27"/>
          <w:szCs w:val="27"/>
          <w:lang w:eastAsia="ru-RU"/>
        </w:rPr>
        <w:lastRenderedPageBreak/>
        <w:t>14) иные материалы для обоснования положений по планировке территории.</w:t>
      </w:r>
    </w:p>
    <w:p w14:paraId="57817E4B" w14:textId="77777777" w:rsidR="007401C2" w:rsidRPr="00964941" w:rsidRDefault="007401C2" w:rsidP="007401C2">
      <w:pPr>
        <w:ind w:firstLine="709"/>
        <w:rPr>
          <w:color w:val="auto"/>
          <w:sz w:val="27"/>
          <w:szCs w:val="27"/>
          <w:lang w:eastAsia="ru-RU"/>
        </w:rPr>
      </w:pPr>
      <w:r w:rsidRPr="00964941">
        <w:rPr>
          <w:color w:val="auto"/>
          <w:sz w:val="27"/>
          <w:szCs w:val="27"/>
          <w:lang w:eastAsia="ru-RU"/>
        </w:rPr>
        <w:t xml:space="preserve">5.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w:t>
      </w:r>
      <w:r>
        <w:rPr>
          <w:color w:val="auto"/>
          <w:sz w:val="27"/>
          <w:szCs w:val="27"/>
          <w:lang w:eastAsia="ru-RU"/>
        </w:rPr>
        <w:t xml:space="preserve">от 29 декабря 2017 г. № 443-ФЗ                                 </w:t>
      </w:r>
      <w:proofErr w:type="gramStart"/>
      <w:r>
        <w:rPr>
          <w:color w:val="auto"/>
          <w:sz w:val="27"/>
          <w:szCs w:val="27"/>
          <w:lang w:eastAsia="ru-RU"/>
        </w:rPr>
        <w:t xml:space="preserve">   </w:t>
      </w:r>
      <w:r w:rsidRPr="00964941">
        <w:rPr>
          <w:color w:val="auto"/>
          <w:sz w:val="27"/>
          <w:szCs w:val="27"/>
          <w:lang w:eastAsia="ru-RU"/>
        </w:rPr>
        <w:t>«</w:t>
      </w:r>
      <w:proofErr w:type="gramEnd"/>
      <w:r w:rsidRPr="00964941">
        <w:rPr>
          <w:color w:val="auto"/>
          <w:sz w:val="27"/>
          <w:szCs w:val="27"/>
          <w:lang w:eastAsia="ru-RU"/>
        </w:rPr>
        <w:t>Об организации дорожного движения в Российской Федерации и о внесении изменений в отдельные законодательные акты Российской Федерации».</w:t>
      </w:r>
    </w:p>
    <w:p w14:paraId="1DD6EF25" w14:textId="77777777" w:rsidR="007401C2" w:rsidRPr="00964941" w:rsidRDefault="007401C2" w:rsidP="007401C2">
      <w:pPr>
        <w:jc w:val="center"/>
        <w:rPr>
          <w:b/>
          <w:color w:val="auto"/>
          <w:sz w:val="27"/>
          <w:szCs w:val="27"/>
          <w:lang w:eastAsia="ru-RU"/>
        </w:rPr>
      </w:pPr>
    </w:p>
    <w:p w14:paraId="59A1277F" w14:textId="77777777" w:rsidR="007401C2" w:rsidRPr="00964941" w:rsidRDefault="007401C2" w:rsidP="007401C2">
      <w:pPr>
        <w:ind w:firstLine="0"/>
        <w:jc w:val="center"/>
        <w:rPr>
          <w:b/>
          <w:color w:val="auto"/>
          <w:sz w:val="27"/>
          <w:szCs w:val="27"/>
          <w:lang w:eastAsia="ru-RU"/>
        </w:rPr>
      </w:pPr>
      <w:r w:rsidRPr="00964941">
        <w:rPr>
          <w:b/>
          <w:color w:val="auto"/>
          <w:sz w:val="27"/>
          <w:szCs w:val="27"/>
          <w:lang w:eastAsia="ru-RU"/>
        </w:rPr>
        <w:t>Статья 23. Проекты межевания территорий</w:t>
      </w:r>
    </w:p>
    <w:p w14:paraId="167510CD" w14:textId="77777777" w:rsidR="007401C2" w:rsidRPr="00964941" w:rsidRDefault="007401C2" w:rsidP="007401C2">
      <w:pPr>
        <w:rPr>
          <w:b/>
          <w:i/>
          <w:color w:val="auto"/>
          <w:sz w:val="27"/>
          <w:szCs w:val="27"/>
          <w:lang w:eastAsia="ru-RU"/>
        </w:rPr>
      </w:pPr>
    </w:p>
    <w:p w14:paraId="24123DE6" w14:textId="77777777" w:rsidR="007401C2" w:rsidRPr="00361D2B" w:rsidRDefault="007401C2" w:rsidP="007401C2">
      <w:pPr>
        <w:ind w:firstLine="709"/>
        <w:rPr>
          <w:rFonts w:eastAsia="Times New Roman"/>
          <w:color w:val="auto"/>
          <w:sz w:val="24"/>
          <w:szCs w:val="24"/>
          <w:lang w:eastAsia="ru-RU"/>
        </w:rPr>
      </w:pPr>
      <w:r w:rsidRPr="00964941">
        <w:rPr>
          <w:color w:val="auto"/>
          <w:sz w:val="27"/>
          <w:szCs w:val="27"/>
          <w:lang w:eastAsia="ru-RU"/>
        </w:rPr>
        <w:t xml:space="preserve">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w:t>
      </w:r>
      <w:r w:rsidRPr="00361D2B">
        <w:rPr>
          <w:color w:val="FF0000"/>
          <w:sz w:val="27"/>
          <w:szCs w:val="27"/>
          <w:lang w:eastAsia="ru-RU"/>
        </w:rPr>
        <w:t>предусматривается осуществление</w:t>
      </w:r>
      <w:r w:rsidRPr="00361D2B">
        <w:rPr>
          <w:rFonts w:eastAsia="Times New Roman"/>
          <w:color w:val="FF0000"/>
          <w:sz w:val="27"/>
          <w:szCs w:val="27"/>
          <w:lang w:eastAsia="ru-RU"/>
        </w:rPr>
        <w:t xml:space="preserve"> комплексного развития территории</w:t>
      </w:r>
      <w:r>
        <w:rPr>
          <w:rFonts w:eastAsia="Times New Roman"/>
          <w:color w:val="FF0000"/>
          <w:sz w:val="27"/>
          <w:szCs w:val="27"/>
          <w:lang w:eastAsia="ru-RU"/>
        </w:rPr>
        <w:t>.</w:t>
      </w:r>
    </w:p>
    <w:p w14:paraId="6ADD6796" w14:textId="77777777" w:rsidR="007401C2" w:rsidRPr="00964941" w:rsidRDefault="007401C2" w:rsidP="007401C2">
      <w:pPr>
        <w:ind w:firstLine="709"/>
        <w:rPr>
          <w:color w:val="auto"/>
          <w:sz w:val="27"/>
          <w:szCs w:val="27"/>
          <w:lang w:eastAsia="ru-RU"/>
        </w:rPr>
      </w:pPr>
      <w:r w:rsidRPr="00964941">
        <w:rPr>
          <w:color w:val="auto"/>
          <w:sz w:val="27"/>
          <w:szCs w:val="27"/>
          <w:lang w:eastAsia="ru-RU"/>
        </w:rPr>
        <w:t xml:space="preserve">2. Подготовка проекта межевания территории </w:t>
      </w:r>
      <w:proofErr w:type="gramStart"/>
      <w:r w:rsidRPr="00964941">
        <w:rPr>
          <w:color w:val="auto"/>
          <w:sz w:val="27"/>
          <w:szCs w:val="27"/>
          <w:lang w:eastAsia="ru-RU"/>
        </w:rPr>
        <w:t>осуществляется</w:t>
      </w:r>
      <w:proofErr w:type="gramEnd"/>
      <w:r w:rsidRPr="00964941">
        <w:rPr>
          <w:color w:val="auto"/>
          <w:sz w:val="27"/>
          <w:szCs w:val="27"/>
          <w:lang w:eastAsia="ru-RU"/>
        </w:rPr>
        <w:t xml:space="preserve"> для:</w:t>
      </w:r>
    </w:p>
    <w:p w14:paraId="4ADBC6D3" w14:textId="77777777" w:rsidR="007401C2" w:rsidRPr="00964941" w:rsidRDefault="007401C2" w:rsidP="007401C2">
      <w:pPr>
        <w:ind w:firstLine="709"/>
        <w:rPr>
          <w:color w:val="auto"/>
          <w:sz w:val="27"/>
          <w:szCs w:val="27"/>
          <w:lang w:eastAsia="ru-RU"/>
        </w:rPr>
      </w:pPr>
      <w:r w:rsidRPr="00964941">
        <w:rPr>
          <w:color w:val="auto"/>
          <w:sz w:val="27"/>
          <w:szCs w:val="27"/>
          <w:lang w:eastAsia="ru-RU"/>
        </w:rPr>
        <w:t xml:space="preserve">1) определения местоположения </w:t>
      </w:r>
      <w:proofErr w:type="gramStart"/>
      <w:r w:rsidRPr="00964941">
        <w:rPr>
          <w:color w:val="auto"/>
          <w:sz w:val="27"/>
          <w:szCs w:val="27"/>
          <w:lang w:eastAsia="ru-RU"/>
        </w:rPr>
        <w:t>границ</w:t>
      </w:r>
      <w:proofErr w:type="gramEnd"/>
      <w:r w:rsidRPr="00964941">
        <w:rPr>
          <w:color w:val="auto"/>
          <w:sz w:val="27"/>
          <w:szCs w:val="27"/>
          <w:lang w:eastAsia="ru-RU"/>
        </w:rPr>
        <w:t xml:space="preserve"> образуемых и изменяемых земельных участков;</w:t>
      </w:r>
    </w:p>
    <w:p w14:paraId="6C6764B1" w14:textId="77777777" w:rsidR="007401C2" w:rsidRPr="00964941" w:rsidRDefault="007401C2" w:rsidP="007401C2">
      <w:pPr>
        <w:ind w:firstLine="709"/>
        <w:rPr>
          <w:color w:val="auto"/>
          <w:sz w:val="27"/>
          <w:szCs w:val="27"/>
          <w:lang w:eastAsia="ru-RU"/>
        </w:rPr>
      </w:pPr>
      <w:r w:rsidRPr="00964941">
        <w:rPr>
          <w:color w:val="auto"/>
          <w:sz w:val="27"/>
          <w:szCs w:val="27"/>
          <w:lang w:eastAsia="ru-RU"/>
        </w:rPr>
        <w:t xml:space="preserve">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w:t>
      </w:r>
      <w:r>
        <w:rPr>
          <w:color w:val="auto"/>
          <w:sz w:val="27"/>
          <w:szCs w:val="27"/>
          <w:lang w:eastAsia="ru-RU"/>
        </w:rPr>
        <w:t>предусматривается осуществление</w:t>
      </w:r>
      <w:r w:rsidRPr="00361D2B">
        <w:rPr>
          <w:rFonts w:eastAsia="Times New Roman"/>
          <w:color w:val="FF0000"/>
          <w:sz w:val="27"/>
          <w:szCs w:val="27"/>
          <w:lang w:eastAsia="ru-RU"/>
        </w:rPr>
        <w:t xml:space="preserve"> комплексного развития территории</w:t>
      </w:r>
      <w:r w:rsidRPr="00964941">
        <w:rPr>
          <w:color w:val="auto"/>
          <w:sz w:val="27"/>
          <w:szCs w:val="27"/>
          <w:lang w:eastAsia="ru-RU"/>
        </w:rPr>
        <w:t>, при условии, что такие установление, изменение, отмена влекут за собой исключительно изменение границ территории общего пользования.</w:t>
      </w:r>
    </w:p>
    <w:p w14:paraId="558EC48C" w14:textId="77777777" w:rsidR="007401C2" w:rsidRPr="00964941" w:rsidRDefault="007401C2" w:rsidP="007401C2">
      <w:pPr>
        <w:ind w:firstLine="709"/>
        <w:rPr>
          <w:color w:val="auto"/>
          <w:sz w:val="27"/>
          <w:szCs w:val="27"/>
          <w:lang w:eastAsia="ru-RU"/>
        </w:rPr>
      </w:pPr>
      <w:r w:rsidRPr="00964941">
        <w:rPr>
          <w:color w:val="auto"/>
          <w:sz w:val="27"/>
          <w:szCs w:val="27"/>
          <w:lang w:eastAsia="ru-RU"/>
        </w:rPr>
        <w:t>3. Проект межевания территории состоит из основной части, которая подлежит утверждению, и материалов по обоснованию этого проекта.</w:t>
      </w:r>
    </w:p>
    <w:p w14:paraId="61171E93" w14:textId="77777777" w:rsidR="007401C2" w:rsidRPr="00964941" w:rsidRDefault="007401C2" w:rsidP="007401C2">
      <w:pPr>
        <w:ind w:firstLine="709"/>
        <w:rPr>
          <w:color w:val="auto"/>
          <w:sz w:val="27"/>
          <w:szCs w:val="27"/>
          <w:lang w:eastAsia="ru-RU"/>
        </w:rPr>
      </w:pPr>
      <w:r w:rsidRPr="00964941">
        <w:rPr>
          <w:color w:val="auto"/>
          <w:sz w:val="27"/>
          <w:szCs w:val="27"/>
          <w:lang w:eastAsia="ru-RU"/>
        </w:rPr>
        <w:t>4. Основная часть проекта межевания территории включает в себя текстовую часть и чертежи межевания территории.</w:t>
      </w:r>
    </w:p>
    <w:p w14:paraId="4EFCE6EF" w14:textId="77777777" w:rsidR="007401C2" w:rsidRPr="00964941" w:rsidRDefault="007401C2" w:rsidP="007401C2">
      <w:pPr>
        <w:ind w:firstLine="709"/>
        <w:rPr>
          <w:color w:val="auto"/>
          <w:sz w:val="27"/>
          <w:szCs w:val="27"/>
          <w:lang w:eastAsia="ru-RU"/>
        </w:rPr>
      </w:pPr>
      <w:r w:rsidRPr="00964941">
        <w:rPr>
          <w:color w:val="auto"/>
          <w:sz w:val="27"/>
          <w:szCs w:val="27"/>
          <w:lang w:eastAsia="ru-RU"/>
        </w:rPr>
        <w:t>5. Текстовая часть проекта межевания территории включает в себя:</w:t>
      </w:r>
    </w:p>
    <w:p w14:paraId="5734507D" w14:textId="77777777" w:rsidR="007401C2" w:rsidRPr="00964941" w:rsidRDefault="007401C2" w:rsidP="007401C2">
      <w:pPr>
        <w:ind w:firstLine="709"/>
        <w:rPr>
          <w:color w:val="auto"/>
          <w:sz w:val="27"/>
          <w:szCs w:val="27"/>
          <w:lang w:eastAsia="ru-RU"/>
        </w:rPr>
      </w:pPr>
      <w:r w:rsidRPr="00964941">
        <w:rPr>
          <w:color w:val="auto"/>
          <w:sz w:val="27"/>
          <w:szCs w:val="27"/>
          <w:lang w:eastAsia="ru-RU"/>
        </w:rPr>
        <w:t>1) перечень и сведения о площади образуемых земельных участков, в том числе возможные способы их образования;</w:t>
      </w:r>
    </w:p>
    <w:p w14:paraId="0D00BA4F" w14:textId="77777777" w:rsidR="007401C2" w:rsidRPr="00964941" w:rsidRDefault="007401C2" w:rsidP="007401C2">
      <w:pPr>
        <w:ind w:firstLine="709"/>
        <w:rPr>
          <w:color w:val="auto"/>
          <w:sz w:val="27"/>
          <w:szCs w:val="27"/>
          <w:lang w:eastAsia="ru-RU"/>
        </w:rPr>
      </w:pPr>
      <w:r w:rsidRPr="00964941">
        <w:rPr>
          <w:color w:val="auto"/>
          <w:sz w:val="27"/>
          <w:szCs w:val="27"/>
          <w:lang w:eastAsia="ru-RU"/>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6FF81594" w14:textId="77777777" w:rsidR="007401C2" w:rsidRPr="00964941" w:rsidRDefault="007401C2" w:rsidP="007401C2">
      <w:pPr>
        <w:ind w:firstLine="709"/>
        <w:rPr>
          <w:color w:val="auto"/>
          <w:sz w:val="27"/>
          <w:szCs w:val="27"/>
          <w:lang w:eastAsia="ru-RU"/>
        </w:rPr>
      </w:pPr>
      <w:r w:rsidRPr="00964941">
        <w:rPr>
          <w:color w:val="auto"/>
          <w:sz w:val="27"/>
          <w:szCs w:val="27"/>
          <w:lang w:eastAsia="ru-RU"/>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14:paraId="1B60C767" w14:textId="77777777" w:rsidR="007401C2" w:rsidRDefault="007401C2" w:rsidP="007401C2">
      <w:pPr>
        <w:ind w:firstLine="709"/>
        <w:rPr>
          <w:color w:val="auto"/>
          <w:sz w:val="27"/>
          <w:szCs w:val="27"/>
          <w:lang w:eastAsia="ru-RU"/>
        </w:rPr>
      </w:pPr>
      <w:r w:rsidRPr="00964941">
        <w:rPr>
          <w:color w:val="auto"/>
          <w:sz w:val="27"/>
          <w:szCs w:val="27"/>
          <w:lang w:eastAsia="ru-RU"/>
        </w:rPr>
        <w:t xml:space="preserve">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w:t>
      </w:r>
      <w:proofErr w:type="gramStart"/>
      <w:r w:rsidRPr="00964941">
        <w:rPr>
          <w:color w:val="auto"/>
          <w:sz w:val="27"/>
          <w:szCs w:val="27"/>
          <w:lang w:eastAsia="ru-RU"/>
        </w:rPr>
        <w:t>границ</w:t>
      </w:r>
      <w:proofErr w:type="gramEnd"/>
      <w:r w:rsidRPr="00964941">
        <w:rPr>
          <w:color w:val="auto"/>
          <w:sz w:val="27"/>
          <w:szCs w:val="27"/>
          <w:lang w:eastAsia="ru-RU"/>
        </w:rPr>
        <w:t xml:space="preserve"> образуемых и (или) изменяемых лесных участков);</w:t>
      </w:r>
    </w:p>
    <w:p w14:paraId="6ACE7EFA" w14:textId="77777777" w:rsidR="007401C2" w:rsidRPr="00964941" w:rsidRDefault="007401C2" w:rsidP="007401C2">
      <w:pPr>
        <w:ind w:firstLine="709"/>
        <w:rPr>
          <w:color w:val="auto"/>
          <w:sz w:val="27"/>
          <w:szCs w:val="27"/>
          <w:lang w:eastAsia="ru-RU"/>
        </w:rPr>
      </w:pPr>
      <w:r w:rsidRPr="00964941">
        <w:rPr>
          <w:color w:val="auto"/>
          <w:sz w:val="27"/>
          <w:szCs w:val="27"/>
          <w:lang w:eastAsia="ru-RU"/>
        </w:rPr>
        <w:lastRenderedPageBreak/>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14:paraId="0EEA1E61" w14:textId="77777777" w:rsidR="007401C2" w:rsidRPr="00964941" w:rsidRDefault="007401C2" w:rsidP="007401C2">
      <w:pPr>
        <w:ind w:firstLine="709"/>
        <w:rPr>
          <w:color w:val="auto"/>
          <w:sz w:val="27"/>
          <w:szCs w:val="27"/>
          <w:lang w:eastAsia="ru-RU"/>
        </w:rPr>
      </w:pPr>
      <w:r w:rsidRPr="00964941">
        <w:rPr>
          <w:color w:val="auto"/>
          <w:sz w:val="27"/>
          <w:szCs w:val="27"/>
          <w:lang w:eastAsia="ru-RU"/>
        </w:rPr>
        <w:t>6. На чертежах межевания территории отображаются:</w:t>
      </w:r>
    </w:p>
    <w:p w14:paraId="469C35E5" w14:textId="77777777" w:rsidR="007401C2" w:rsidRPr="00964941" w:rsidRDefault="007401C2" w:rsidP="007401C2">
      <w:pPr>
        <w:ind w:firstLine="709"/>
        <w:rPr>
          <w:color w:val="auto"/>
          <w:sz w:val="27"/>
          <w:szCs w:val="27"/>
          <w:lang w:eastAsia="ru-RU"/>
        </w:rPr>
      </w:pPr>
      <w:r w:rsidRPr="00964941">
        <w:rPr>
          <w:color w:val="auto"/>
          <w:sz w:val="27"/>
          <w:szCs w:val="27"/>
          <w:lang w:eastAsia="ru-RU"/>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71CC770B" w14:textId="77777777" w:rsidR="007401C2" w:rsidRPr="00964941" w:rsidRDefault="007401C2" w:rsidP="007401C2">
      <w:pPr>
        <w:ind w:firstLine="709"/>
        <w:rPr>
          <w:color w:val="auto"/>
          <w:sz w:val="27"/>
          <w:szCs w:val="27"/>
          <w:lang w:eastAsia="ru-RU"/>
        </w:rPr>
      </w:pPr>
      <w:r w:rsidRPr="00964941">
        <w:rPr>
          <w:color w:val="auto"/>
          <w:sz w:val="27"/>
          <w:szCs w:val="27"/>
          <w:lang w:eastAsia="ru-RU"/>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4BFFCD91" w14:textId="77777777" w:rsidR="007401C2" w:rsidRPr="00964941" w:rsidRDefault="007401C2" w:rsidP="007401C2">
      <w:pPr>
        <w:ind w:firstLine="709"/>
        <w:rPr>
          <w:color w:val="auto"/>
          <w:sz w:val="27"/>
          <w:szCs w:val="27"/>
          <w:lang w:eastAsia="ru-RU"/>
        </w:rPr>
      </w:pPr>
      <w:r w:rsidRPr="00964941">
        <w:rPr>
          <w:color w:val="auto"/>
          <w:sz w:val="27"/>
          <w:szCs w:val="27"/>
          <w:lang w:eastAsia="ru-RU"/>
        </w:rPr>
        <w:t>3) линии отступа от красных линий в целях определения мест допустимого размещения зданий, строений, сооружений;</w:t>
      </w:r>
    </w:p>
    <w:p w14:paraId="2F7E1529" w14:textId="77777777" w:rsidR="007401C2" w:rsidRPr="00964941" w:rsidRDefault="007401C2" w:rsidP="007401C2">
      <w:pPr>
        <w:ind w:firstLine="709"/>
        <w:rPr>
          <w:color w:val="auto"/>
          <w:sz w:val="27"/>
          <w:szCs w:val="27"/>
          <w:lang w:eastAsia="ru-RU"/>
        </w:rPr>
      </w:pPr>
      <w:r w:rsidRPr="00964941">
        <w:rPr>
          <w:color w:val="auto"/>
          <w:sz w:val="27"/>
          <w:szCs w:val="27"/>
          <w:lang w:eastAsia="ru-RU"/>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12FE8570" w14:textId="77777777" w:rsidR="007401C2" w:rsidRPr="00964941" w:rsidRDefault="007401C2" w:rsidP="007401C2">
      <w:pPr>
        <w:ind w:firstLine="709"/>
        <w:rPr>
          <w:color w:val="auto"/>
          <w:sz w:val="27"/>
          <w:szCs w:val="27"/>
          <w:lang w:eastAsia="ru-RU"/>
        </w:rPr>
      </w:pPr>
      <w:r>
        <w:rPr>
          <w:color w:val="auto"/>
          <w:sz w:val="27"/>
          <w:szCs w:val="27"/>
          <w:lang w:eastAsia="ru-RU"/>
        </w:rPr>
        <w:t xml:space="preserve">5) </w:t>
      </w:r>
      <w:r w:rsidRPr="00361D2B">
        <w:rPr>
          <w:color w:val="FF0000"/>
          <w:sz w:val="27"/>
          <w:szCs w:val="27"/>
          <w:lang w:eastAsia="ru-RU"/>
        </w:rPr>
        <w:t>границы публичных сервитутов.</w:t>
      </w:r>
    </w:p>
    <w:p w14:paraId="4951CE5D" w14:textId="77777777" w:rsidR="007401C2" w:rsidRPr="00964941" w:rsidRDefault="007401C2" w:rsidP="007401C2">
      <w:pPr>
        <w:ind w:firstLine="709"/>
        <w:rPr>
          <w:color w:val="auto"/>
          <w:sz w:val="27"/>
          <w:szCs w:val="27"/>
          <w:lang w:eastAsia="ru-RU"/>
        </w:rPr>
      </w:pPr>
      <w:r w:rsidRPr="00964941">
        <w:rPr>
          <w:color w:val="auto"/>
          <w:sz w:val="27"/>
          <w:szCs w:val="27"/>
          <w:lang w:eastAsia="ru-RU"/>
        </w:rPr>
        <w:t xml:space="preserve">6.1. При подготовке проекта межевания территории в целях определения местоположения </w:t>
      </w:r>
      <w:proofErr w:type="gramStart"/>
      <w:r w:rsidRPr="00964941">
        <w:rPr>
          <w:color w:val="auto"/>
          <w:sz w:val="27"/>
          <w:szCs w:val="27"/>
          <w:lang w:eastAsia="ru-RU"/>
        </w:rPr>
        <w:t>границ</w:t>
      </w:r>
      <w:proofErr w:type="gramEnd"/>
      <w:r w:rsidRPr="00964941">
        <w:rPr>
          <w:color w:val="auto"/>
          <w:sz w:val="27"/>
          <w:szCs w:val="27"/>
          <w:lang w:eastAsia="ru-RU"/>
        </w:rPr>
        <w:t xml:space="preserve">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626693DC" w14:textId="77777777" w:rsidR="007401C2" w:rsidRPr="00964941" w:rsidRDefault="007401C2" w:rsidP="007401C2">
      <w:pPr>
        <w:ind w:firstLine="709"/>
        <w:rPr>
          <w:color w:val="auto"/>
          <w:sz w:val="27"/>
          <w:szCs w:val="27"/>
          <w:lang w:eastAsia="ru-RU"/>
        </w:rPr>
      </w:pPr>
      <w:r w:rsidRPr="00964941">
        <w:rPr>
          <w:color w:val="auto"/>
          <w:sz w:val="27"/>
          <w:szCs w:val="27"/>
          <w:lang w:eastAsia="ru-RU"/>
        </w:rPr>
        <w:t>7. Материалы по обоснованию проекта межевания территории включают в себя чертежи, на которых отображаются:</w:t>
      </w:r>
    </w:p>
    <w:p w14:paraId="1443431B" w14:textId="77777777" w:rsidR="007401C2" w:rsidRPr="00964941" w:rsidRDefault="007401C2" w:rsidP="007401C2">
      <w:pPr>
        <w:ind w:firstLine="709"/>
        <w:rPr>
          <w:color w:val="auto"/>
          <w:sz w:val="27"/>
          <w:szCs w:val="27"/>
          <w:lang w:eastAsia="ru-RU"/>
        </w:rPr>
      </w:pPr>
      <w:r w:rsidRPr="00964941">
        <w:rPr>
          <w:color w:val="auto"/>
          <w:sz w:val="27"/>
          <w:szCs w:val="27"/>
          <w:lang w:eastAsia="ru-RU"/>
        </w:rPr>
        <w:t>1) границы существующих земельных участков;</w:t>
      </w:r>
    </w:p>
    <w:p w14:paraId="737210A9" w14:textId="77777777" w:rsidR="007401C2" w:rsidRPr="00964941" w:rsidRDefault="007401C2" w:rsidP="007401C2">
      <w:pPr>
        <w:ind w:firstLine="709"/>
        <w:rPr>
          <w:color w:val="auto"/>
          <w:sz w:val="27"/>
          <w:szCs w:val="27"/>
          <w:lang w:eastAsia="ru-RU"/>
        </w:rPr>
      </w:pPr>
      <w:r w:rsidRPr="00964941">
        <w:rPr>
          <w:color w:val="auto"/>
          <w:sz w:val="27"/>
          <w:szCs w:val="27"/>
          <w:lang w:eastAsia="ru-RU"/>
        </w:rPr>
        <w:t>2) границы зон с особыми условиями использования территорий;</w:t>
      </w:r>
    </w:p>
    <w:p w14:paraId="79F629E3" w14:textId="77777777" w:rsidR="007401C2" w:rsidRPr="00964941" w:rsidRDefault="007401C2" w:rsidP="007401C2">
      <w:pPr>
        <w:ind w:firstLine="709"/>
        <w:rPr>
          <w:color w:val="auto"/>
          <w:sz w:val="27"/>
          <w:szCs w:val="27"/>
          <w:lang w:eastAsia="ru-RU"/>
        </w:rPr>
      </w:pPr>
      <w:r w:rsidRPr="00964941">
        <w:rPr>
          <w:color w:val="auto"/>
          <w:sz w:val="27"/>
          <w:szCs w:val="27"/>
          <w:lang w:eastAsia="ru-RU"/>
        </w:rPr>
        <w:t>3) местоположение существующих объектов капитального строительства;</w:t>
      </w:r>
    </w:p>
    <w:p w14:paraId="73B1EB76" w14:textId="77777777" w:rsidR="007401C2" w:rsidRPr="00964941" w:rsidRDefault="007401C2" w:rsidP="007401C2">
      <w:pPr>
        <w:ind w:firstLine="709"/>
        <w:rPr>
          <w:color w:val="auto"/>
          <w:sz w:val="27"/>
          <w:szCs w:val="27"/>
          <w:lang w:eastAsia="ru-RU"/>
        </w:rPr>
      </w:pPr>
      <w:r w:rsidRPr="00964941">
        <w:rPr>
          <w:color w:val="auto"/>
          <w:sz w:val="27"/>
          <w:szCs w:val="27"/>
          <w:lang w:eastAsia="ru-RU"/>
        </w:rPr>
        <w:t>4) границы особо охраняемых природных территорий;</w:t>
      </w:r>
    </w:p>
    <w:p w14:paraId="0BA313C4" w14:textId="77777777" w:rsidR="007401C2" w:rsidRPr="00964941" w:rsidRDefault="007401C2" w:rsidP="007401C2">
      <w:pPr>
        <w:ind w:firstLine="709"/>
        <w:rPr>
          <w:color w:val="auto"/>
          <w:sz w:val="27"/>
          <w:szCs w:val="27"/>
          <w:lang w:eastAsia="ru-RU"/>
        </w:rPr>
      </w:pPr>
      <w:r w:rsidRPr="00964941">
        <w:rPr>
          <w:color w:val="auto"/>
          <w:sz w:val="27"/>
          <w:szCs w:val="27"/>
          <w:lang w:eastAsia="ru-RU"/>
        </w:rPr>
        <w:t>5) границы территорий объектов культурного наследия.</w:t>
      </w:r>
    </w:p>
    <w:p w14:paraId="0A3A1076" w14:textId="77777777" w:rsidR="007401C2" w:rsidRPr="00964941" w:rsidRDefault="007401C2" w:rsidP="007401C2">
      <w:pPr>
        <w:ind w:firstLine="709"/>
        <w:rPr>
          <w:color w:val="auto"/>
          <w:sz w:val="27"/>
          <w:szCs w:val="27"/>
          <w:lang w:eastAsia="ru-RU"/>
        </w:rPr>
      </w:pPr>
      <w:r w:rsidRPr="00964941">
        <w:rPr>
          <w:color w:val="auto"/>
          <w:sz w:val="27"/>
          <w:szCs w:val="27"/>
          <w:lang w:eastAsia="ru-RU"/>
        </w:rPr>
        <w:t>6) границы лесничеств, участковых лесничеств, лесных кварталов, лесотаксационных выделов или частей лесотаксационных выделов.</w:t>
      </w:r>
    </w:p>
    <w:p w14:paraId="70963291" w14:textId="77777777" w:rsidR="007401C2" w:rsidRPr="00964941" w:rsidRDefault="007401C2" w:rsidP="007401C2">
      <w:pPr>
        <w:ind w:firstLine="709"/>
        <w:rPr>
          <w:color w:val="auto"/>
          <w:sz w:val="27"/>
          <w:szCs w:val="27"/>
          <w:lang w:eastAsia="ru-RU"/>
        </w:rPr>
      </w:pPr>
      <w:r w:rsidRPr="00964941">
        <w:rPr>
          <w:color w:val="auto"/>
          <w:sz w:val="27"/>
          <w:szCs w:val="27"/>
          <w:lang w:eastAsia="ru-RU"/>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4D1ECB41" w14:textId="77777777" w:rsidR="007401C2" w:rsidRPr="00964941" w:rsidRDefault="007401C2" w:rsidP="007401C2">
      <w:pPr>
        <w:ind w:firstLine="709"/>
        <w:rPr>
          <w:color w:val="auto"/>
          <w:sz w:val="27"/>
          <w:szCs w:val="27"/>
          <w:lang w:eastAsia="ru-RU"/>
        </w:rPr>
      </w:pPr>
      <w:r w:rsidRPr="00964941">
        <w:rPr>
          <w:color w:val="auto"/>
          <w:sz w:val="27"/>
          <w:szCs w:val="27"/>
          <w:lang w:eastAsia="ru-RU"/>
        </w:rPr>
        <w:t xml:space="preserve">9. При подготовке проекта межевания территории определение местоположения </w:t>
      </w:r>
      <w:proofErr w:type="gramStart"/>
      <w:r w:rsidRPr="00964941">
        <w:rPr>
          <w:color w:val="auto"/>
          <w:sz w:val="27"/>
          <w:szCs w:val="27"/>
          <w:lang w:eastAsia="ru-RU"/>
        </w:rPr>
        <w:t>границ</w:t>
      </w:r>
      <w:proofErr w:type="gramEnd"/>
      <w:r w:rsidRPr="00964941">
        <w:rPr>
          <w:color w:val="auto"/>
          <w:sz w:val="27"/>
          <w:szCs w:val="27"/>
          <w:lang w:eastAsia="ru-RU"/>
        </w:rPr>
        <w:t xml:space="preserve">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w:t>
      </w:r>
      <w:r w:rsidRPr="00964941">
        <w:rPr>
          <w:color w:val="auto"/>
          <w:sz w:val="27"/>
          <w:szCs w:val="27"/>
          <w:lang w:eastAsia="ru-RU"/>
        </w:rPr>
        <w:lastRenderedPageBreak/>
        <w:t>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316849B7" w14:textId="77777777" w:rsidR="007401C2" w:rsidRPr="00964941" w:rsidRDefault="007401C2" w:rsidP="007401C2">
      <w:pPr>
        <w:ind w:firstLine="709"/>
        <w:rPr>
          <w:color w:val="auto"/>
          <w:sz w:val="27"/>
          <w:szCs w:val="27"/>
          <w:lang w:eastAsia="ru-RU"/>
        </w:rPr>
      </w:pPr>
      <w:r w:rsidRPr="00964941">
        <w:rPr>
          <w:color w:val="auto"/>
          <w:sz w:val="27"/>
          <w:szCs w:val="27"/>
          <w:lang w:eastAsia="ru-RU"/>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08E0C7CD" w14:textId="77777777" w:rsidR="007401C2" w:rsidRPr="00964941" w:rsidRDefault="007401C2" w:rsidP="007401C2">
      <w:pPr>
        <w:ind w:firstLine="709"/>
        <w:rPr>
          <w:color w:val="auto"/>
          <w:sz w:val="27"/>
          <w:szCs w:val="27"/>
          <w:lang w:eastAsia="ru-RU"/>
        </w:rPr>
      </w:pPr>
      <w:r w:rsidRPr="00964941">
        <w:rPr>
          <w:color w:val="auto"/>
          <w:sz w:val="27"/>
          <w:szCs w:val="27"/>
          <w:lang w:eastAsia="ru-RU"/>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325DC08A" w14:textId="77777777" w:rsidR="007401C2" w:rsidRPr="00964941" w:rsidRDefault="007401C2" w:rsidP="007401C2">
      <w:pPr>
        <w:ind w:firstLine="709"/>
        <w:rPr>
          <w:color w:val="auto"/>
          <w:sz w:val="27"/>
          <w:szCs w:val="27"/>
          <w:lang w:eastAsia="ru-RU"/>
        </w:rPr>
      </w:pPr>
      <w:r w:rsidRPr="00964941">
        <w:rPr>
          <w:color w:val="auto"/>
          <w:sz w:val="27"/>
          <w:szCs w:val="27"/>
          <w:lang w:eastAsia="ru-RU"/>
        </w:rPr>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w:t>
      </w:r>
      <w:r w:rsidRPr="00361D2B">
        <w:rPr>
          <w:rFonts w:eastAsia="Times New Roman"/>
          <w:color w:val="FF0000"/>
          <w:sz w:val="27"/>
          <w:szCs w:val="27"/>
          <w:lang w:eastAsia="ru-RU"/>
        </w:rPr>
        <w:t>комплексного развития территории</w:t>
      </w:r>
      <w:r w:rsidRPr="00964941">
        <w:rPr>
          <w:color w:val="auto"/>
          <w:sz w:val="27"/>
          <w:szCs w:val="27"/>
          <w:lang w:eastAsia="ru-RU"/>
        </w:rPr>
        <w:t>, при условии, что такие установление, изменение красных линий влекут за собой изменение границ территории общего пользования.</w:t>
      </w:r>
    </w:p>
    <w:p w14:paraId="51B04965" w14:textId="77777777" w:rsidR="007401C2" w:rsidRPr="00964941" w:rsidRDefault="007401C2" w:rsidP="007401C2">
      <w:pPr>
        <w:ind w:firstLine="709"/>
        <w:rPr>
          <w:color w:val="auto"/>
          <w:sz w:val="27"/>
          <w:szCs w:val="27"/>
          <w:lang w:eastAsia="ru-RU"/>
        </w:rPr>
      </w:pPr>
    </w:p>
    <w:p w14:paraId="629C7523" w14:textId="77777777" w:rsidR="00FE539D" w:rsidRPr="00964941" w:rsidRDefault="00FE539D" w:rsidP="001A1056">
      <w:pPr>
        <w:ind w:firstLine="0"/>
        <w:jc w:val="center"/>
        <w:rPr>
          <w:b/>
          <w:color w:val="auto"/>
          <w:sz w:val="27"/>
          <w:szCs w:val="27"/>
          <w:lang w:eastAsia="ru-RU"/>
        </w:rPr>
      </w:pPr>
      <w:r w:rsidRPr="00964941">
        <w:rPr>
          <w:b/>
          <w:color w:val="auto"/>
          <w:sz w:val="27"/>
          <w:szCs w:val="27"/>
          <w:lang w:eastAsia="ru-RU"/>
        </w:rPr>
        <w:t>Статья 24. Согласование архитектурно-градостроительного облика</w:t>
      </w:r>
    </w:p>
    <w:p w14:paraId="2746A791" w14:textId="77777777" w:rsidR="00FE539D" w:rsidRPr="00964941" w:rsidRDefault="00FE539D" w:rsidP="00FE539D">
      <w:pPr>
        <w:rPr>
          <w:color w:val="auto"/>
          <w:sz w:val="27"/>
          <w:szCs w:val="27"/>
          <w:lang w:eastAsia="ru-RU"/>
        </w:rPr>
      </w:pPr>
    </w:p>
    <w:p w14:paraId="5C973613"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 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26 июн</w:t>
      </w:r>
      <w:r>
        <w:rPr>
          <w:color w:val="auto"/>
          <w:sz w:val="27"/>
          <w:szCs w:val="27"/>
          <w:lang w:eastAsia="ru-RU"/>
        </w:rPr>
        <w:t xml:space="preserve">я 2016 г. </w:t>
      </w:r>
      <w:r w:rsidRPr="00964941">
        <w:rPr>
          <w:color w:val="auto"/>
          <w:sz w:val="27"/>
          <w:szCs w:val="27"/>
          <w:lang w:eastAsia="ru-RU"/>
        </w:rPr>
        <w:t xml:space="preserve">№ 167 в соответствии с постановлением Правительства Российской Федерации </w:t>
      </w:r>
      <w:r>
        <w:rPr>
          <w:color w:val="auto"/>
          <w:sz w:val="27"/>
          <w:szCs w:val="27"/>
          <w:lang w:eastAsia="ru-RU"/>
        </w:rPr>
        <w:t>от 30 апреля 2014 г.</w:t>
      </w:r>
      <w:r w:rsidRPr="00964941">
        <w:rPr>
          <w:color w:val="auto"/>
          <w:sz w:val="27"/>
          <w:szCs w:val="27"/>
          <w:lang w:eastAsia="ru-RU"/>
        </w:rPr>
        <w:t xml:space="preserve"> </w:t>
      </w:r>
      <w:r>
        <w:rPr>
          <w:color w:val="auto"/>
          <w:sz w:val="27"/>
          <w:szCs w:val="27"/>
          <w:lang w:eastAsia="ru-RU"/>
        </w:rPr>
        <w:t xml:space="preserve">                    </w:t>
      </w:r>
      <w:r w:rsidRPr="00964941">
        <w:rPr>
          <w:color w:val="auto"/>
          <w:sz w:val="27"/>
          <w:szCs w:val="27"/>
          <w:lang w:eastAsia="ru-RU"/>
        </w:rPr>
        <w:t>№ 403 «Об исчерпывающем перечне процедур в сфере жилищного строительства».</w:t>
      </w:r>
    </w:p>
    <w:p w14:paraId="30024CEC" w14:textId="77777777" w:rsidR="00FE539D" w:rsidRPr="00964941" w:rsidRDefault="00FE539D" w:rsidP="00FE539D">
      <w:pPr>
        <w:ind w:firstLine="709"/>
        <w:rPr>
          <w:color w:val="auto"/>
          <w:sz w:val="27"/>
          <w:szCs w:val="27"/>
          <w:lang w:eastAsia="ru-RU"/>
        </w:rPr>
      </w:pPr>
      <w:r w:rsidRPr="00964941">
        <w:rPr>
          <w:color w:val="auto"/>
          <w:sz w:val="27"/>
          <w:szCs w:val="27"/>
          <w:lang w:eastAsia="ru-RU"/>
        </w:rPr>
        <w:t>2. Основными целями рассмотрения архитектурно-градостроительного облика объекта капитального строительства являются:</w:t>
      </w:r>
    </w:p>
    <w:p w14:paraId="634DC14A" w14:textId="77777777" w:rsidR="00FE539D" w:rsidRPr="00964941" w:rsidRDefault="00FE539D" w:rsidP="00FE539D">
      <w:pPr>
        <w:ind w:firstLine="709"/>
        <w:rPr>
          <w:color w:val="auto"/>
          <w:sz w:val="27"/>
          <w:szCs w:val="27"/>
          <w:lang w:eastAsia="ru-RU"/>
        </w:rPr>
      </w:pPr>
      <w:r>
        <w:rPr>
          <w:color w:val="auto"/>
          <w:sz w:val="27"/>
          <w:szCs w:val="27"/>
          <w:lang w:eastAsia="ru-RU"/>
        </w:rPr>
        <w:t xml:space="preserve">1) </w:t>
      </w:r>
      <w:r w:rsidRPr="00964941">
        <w:rPr>
          <w:color w:val="auto"/>
          <w:sz w:val="27"/>
          <w:szCs w:val="27"/>
          <w:lang w:eastAsia="ru-RU"/>
        </w:rPr>
        <w:t>обеспечение пространственной интеграции, композиционной гармонизации, средового разнообразия в структуре застройки муниципальных образований Краснодарского края;</w:t>
      </w:r>
    </w:p>
    <w:p w14:paraId="38FD1FA1" w14:textId="77777777" w:rsidR="00FE539D" w:rsidRPr="00964941" w:rsidRDefault="00FE539D" w:rsidP="00FE539D">
      <w:pPr>
        <w:ind w:firstLine="709"/>
        <w:rPr>
          <w:color w:val="auto"/>
          <w:sz w:val="27"/>
          <w:szCs w:val="27"/>
          <w:lang w:eastAsia="ru-RU"/>
        </w:rPr>
      </w:pPr>
      <w:r>
        <w:rPr>
          <w:color w:val="auto"/>
          <w:sz w:val="27"/>
          <w:szCs w:val="27"/>
          <w:lang w:eastAsia="ru-RU"/>
        </w:rPr>
        <w:t xml:space="preserve">2) </w:t>
      </w:r>
      <w:r w:rsidRPr="00964941">
        <w:rPr>
          <w:color w:val="auto"/>
          <w:sz w:val="27"/>
          <w:szCs w:val="27"/>
          <w:lang w:eastAsia="ru-RU"/>
        </w:rPr>
        <w:t>формирование силуэта,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рекреационных территорий;</w:t>
      </w:r>
    </w:p>
    <w:p w14:paraId="61B344F8" w14:textId="77777777" w:rsidR="00FE539D" w:rsidRPr="00964941" w:rsidRDefault="00FE539D" w:rsidP="00FE539D">
      <w:pPr>
        <w:ind w:firstLine="709"/>
        <w:rPr>
          <w:color w:val="auto"/>
          <w:sz w:val="27"/>
          <w:szCs w:val="27"/>
          <w:lang w:eastAsia="ru-RU"/>
        </w:rPr>
      </w:pPr>
      <w:r>
        <w:rPr>
          <w:color w:val="auto"/>
          <w:sz w:val="27"/>
          <w:szCs w:val="27"/>
          <w:lang w:eastAsia="ru-RU"/>
        </w:rPr>
        <w:t xml:space="preserve">3) </w:t>
      </w:r>
      <w:r w:rsidRPr="00964941">
        <w:rPr>
          <w:color w:val="auto"/>
          <w:sz w:val="27"/>
          <w:szCs w:val="27"/>
          <w:lang w:eastAsia="ru-RU"/>
        </w:rPr>
        <w:t>обеспечение пространственной связности отдельных элементов планировочной структуры в условиях необходимости повышения эффективности использования территорий Краснодарского края.</w:t>
      </w:r>
    </w:p>
    <w:p w14:paraId="3569C3FF" w14:textId="77777777" w:rsidR="00FE539D" w:rsidRPr="00964941" w:rsidRDefault="00FE539D" w:rsidP="00FE539D">
      <w:pPr>
        <w:ind w:firstLine="709"/>
        <w:rPr>
          <w:color w:val="auto"/>
          <w:sz w:val="27"/>
          <w:szCs w:val="27"/>
          <w:lang w:eastAsia="ru-RU"/>
        </w:rPr>
      </w:pPr>
      <w:r w:rsidRPr="00964941">
        <w:rPr>
          <w:color w:val="auto"/>
          <w:sz w:val="27"/>
          <w:szCs w:val="27"/>
          <w:lang w:eastAsia="ru-RU"/>
        </w:rPr>
        <w:lastRenderedPageBreak/>
        <w:t>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с учетом:</w:t>
      </w:r>
    </w:p>
    <w:p w14:paraId="3590E8AD" w14:textId="77777777" w:rsidR="00FE539D" w:rsidRPr="00964941" w:rsidRDefault="00FE539D" w:rsidP="00FE539D">
      <w:pPr>
        <w:ind w:firstLine="709"/>
        <w:rPr>
          <w:color w:val="auto"/>
          <w:sz w:val="27"/>
          <w:szCs w:val="27"/>
          <w:lang w:eastAsia="ru-RU"/>
        </w:rPr>
      </w:pPr>
      <w:r>
        <w:rPr>
          <w:color w:val="auto"/>
          <w:sz w:val="27"/>
          <w:szCs w:val="27"/>
          <w:lang w:eastAsia="ru-RU"/>
        </w:rPr>
        <w:t xml:space="preserve">1) </w:t>
      </w:r>
      <w:r w:rsidRPr="00964941">
        <w:rPr>
          <w:color w:val="auto"/>
          <w:sz w:val="27"/>
          <w:szCs w:val="27"/>
          <w:lang w:eastAsia="ru-RU"/>
        </w:rPr>
        <w:t>соответствия параметров объекта капитального строительства нормативной документации, регламентирующей градостроительную деятельность на территории размещения объекта капитального строительства, и градостроительному плану земельного участка;</w:t>
      </w:r>
    </w:p>
    <w:p w14:paraId="133B02ED" w14:textId="77777777" w:rsidR="00FE539D" w:rsidRPr="00964941" w:rsidRDefault="00FE539D" w:rsidP="00FE539D">
      <w:pPr>
        <w:ind w:firstLine="709"/>
        <w:rPr>
          <w:color w:val="auto"/>
          <w:sz w:val="27"/>
          <w:szCs w:val="27"/>
          <w:lang w:eastAsia="ru-RU"/>
        </w:rPr>
      </w:pPr>
      <w:r>
        <w:rPr>
          <w:color w:val="auto"/>
          <w:sz w:val="27"/>
          <w:szCs w:val="27"/>
          <w:lang w:eastAsia="ru-RU"/>
        </w:rPr>
        <w:t xml:space="preserve">2) </w:t>
      </w:r>
      <w:r w:rsidRPr="00964941">
        <w:rPr>
          <w:color w:val="auto"/>
          <w:sz w:val="27"/>
          <w:szCs w:val="27"/>
          <w:lang w:eastAsia="ru-RU"/>
        </w:rPr>
        <w:t>градостроительной интеграции объемно-планировочных архитектурно-художественных (в том числе силуэтных, композиционных декоративно-пластических, стилистических, колористических) характеристик объекта капитального строительства в существующую среду и сложившуюся застройку;</w:t>
      </w:r>
    </w:p>
    <w:p w14:paraId="59EBFBEA" w14:textId="77777777" w:rsidR="00FE539D" w:rsidRPr="00964941" w:rsidRDefault="00FE539D" w:rsidP="00FE539D">
      <w:pPr>
        <w:ind w:firstLine="709"/>
        <w:rPr>
          <w:color w:val="auto"/>
          <w:sz w:val="27"/>
          <w:szCs w:val="27"/>
          <w:lang w:eastAsia="ru-RU"/>
        </w:rPr>
      </w:pPr>
      <w:r>
        <w:rPr>
          <w:color w:val="auto"/>
          <w:sz w:val="27"/>
          <w:szCs w:val="27"/>
          <w:lang w:eastAsia="ru-RU"/>
        </w:rPr>
        <w:t xml:space="preserve">3) </w:t>
      </w:r>
      <w:r w:rsidRPr="00964941">
        <w:rPr>
          <w:color w:val="auto"/>
          <w:sz w:val="27"/>
          <w:szCs w:val="27"/>
          <w:lang w:eastAsia="ru-RU"/>
        </w:rPr>
        <w:t>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муниципальных образований Краснодарского края;</w:t>
      </w:r>
    </w:p>
    <w:p w14:paraId="4D2C143A" w14:textId="77777777" w:rsidR="00FE539D" w:rsidRPr="00964941" w:rsidRDefault="00FE539D" w:rsidP="00FE539D">
      <w:pPr>
        <w:ind w:firstLine="709"/>
        <w:rPr>
          <w:color w:val="auto"/>
          <w:sz w:val="27"/>
          <w:szCs w:val="27"/>
          <w:lang w:eastAsia="ru-RU"/>
        </w:rPr>
      </w:pPr>
      <w:r>
        <w:rPr>
          <w:color w:val="auto"/>
          <w:sz w:val="27"/>
          <w:szCs w:val="27"/>
          <w:lang w:eastAsia="ru-RU"/>
        </w:rPr>
        <w:t xml:space="preserve">4) </w:t>
      </w:r>
      <w:r w:rsidRPr="00964941">
        <w:rPr>
          <w:color w:val="auto"/>
          <w:sz w:val="27"/>
          <w:szCs w:val="27"/>
          <w:lang w:eastAsia="ru-RU"/>
        </w:rPr>
        <w:t>недопущения ухудшения средовых характеристик и обеспечения устойчивого формирования среды, благоприятной для жизнедеятельности населения.</w:t>
      </w:r>
    </w:p>
    <w:p w14:paraId="2F10D534" w14:textId="77777777" w:rsidR="00FE539D" w:rsidRPr="00964941" w:rsidRDefault="00FE539D" w:rsidP="00FE539D">
      <w:pPr>
        <w:ind w:firstLine="709"/>
        <w:rPr>
          <w:color w:val="auto"/>
          <w:sz w:val="27"/>
          <w:szCs w:val="27"/>
          <w:lang w:eastAsia="ru-RU"/>
        </w:rPr>
      </w:pPr>
      <w:r w:rsidRPr="00964941">
        <w:rPr>
          <w:color w:val="auto"/>
          <w:sz w:val="27"/>
          <w:szCs w:val="27"/>
          <w:lang w:eastAsia="ru-RU"/>
        </w:rPr>
        <w:t>4. 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14:paraId="33D00774"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 объекты краевого значения;</w:t>
      </w:r>
    </w:p>
    <w:p w14:paraId="4EBAC5A1" w14:textId="77777777" w:rsidR="00FE539D" w:rsidRPr="00964941" w:rsidRDefault="00FE539D" w:rsidP="00FE539D">
      <w:pPr>
        <w:ind w:firstLine="709"/>
        <w:rPr>
          <w:color w:val="auto"/>
          <w:sz w:val="27"/>
          <w:szCs w:val="27"/>
          <w:lang w:eastAsia="ru-RU"/>
        </w:rPr>
      </w:pPr>
      <w:r w:rsidRPr="00964941">
        <w:rPr>
          <w:color w:val="auto"/>
          <w:sz w:val="27"/>
          <w:szCs w:val="27"/>
          <w:lang w:eastAsia="ru-RU"/>
        </w:rPr>
        <w:t>2) уникальные объекты;</w:t>
      </w:r>
    </w:p>
    <w:p w14:paraId="6E3C9F2E"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 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
    <w:p w14:paraId="26B3A4EB" w14:textId="77777777" w:rsidR="00FE539D" w:rsidRPr="00964941" w:rsidRDefault="00FE539D" w:rsidP="00FE539D">
      <w:pPr>
        <w:rPr>
          <w:color w:val="auto"/>
          <w:sz w:val="27"/>
          <w:szCs w:val="27"/>
          <w:lang w:eastAsia="ru-RU"/>
        </w:rPr>
      </w:pPr>
      <w:r w:rsidRPr="00964941">
        <w:rPr>
          <w:color w:val="auto"/>
          <w:sz w:val="27"/>
          <w:szCs w:val="27"/>
          <w:lang w:eastAsia="ru-RU"/>
        </w:rPr>
        <w:t>5. Настоящий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14:paraId="54CA92ED" w14:textId="2E5DE03A" w:rsidR="00FE539D" w:rsidRDefault="00FE539D" w:rsidP="00FE539D">
      <w:pPr>
        <w:rPr>
          <w:color w:val="auto"/>
          <w:sz w:val="27"/>
          <w:szCs w:val="27"/>
          <w:lang w:eastAsia="ru-RU"/>
        </w:rPr>
      </w:pPr>
      <w:r w:rsidRPr="00964941">
        <w:rPr>
          <w:color w:val="auto"/>
          <w:sz w:val="27"/>
          <w:szCs w:val="27"/>
          <w:lang w:eastAsia="ru-RU"/>
        </w:rPr>
        <w:t xml:space="preserve">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 </w:t>
      </w:r>
      <w:proofErr w:type="spellStart"/>
      <w:r w:rsidRPr="00964941">
        <w:rPr>
          <w:color w:val="auto"/>
          <w:sz w:val="27"/>
          <w:szCs w:val="27"/>
          <w:lang w:eastAsia="ru-RU"/>
        </w:rPr>
        <w:t>Абинский</w:t>
      </w:r>
      <w:proofErr w:type="spellEnd"/>
      <w:r w:rsidRPr="00964941">
        <w:rPr>
          <w:color w:val="auto"/>
          <w:sz w:val="27"/>
          <w:szCs w:val="27"/>
          <w:lang w:eastAsia="ru-RU"/>
        </w:rPr>
        <w:t xml:space="preserve"> район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14:paraId="626FEB35" w14:textId="3CEA3900" w:rsidR="001A1056" w:rsidRPr="00964941" w:rsidRDefault="001A1056" w:rsidP="001A1056">
      <w:pPr>
        <w:rPr>
          <w:color w:val="auto"/>
          <w:sz w:val="27"/>
          <w:szCs w:val="27"/>
          <w:lang w:eastAsia="ru-RU"/>
        </w:rPr>
      </w:pPr>
      <w:r w:rsidRPr="00964941">
        <w:rPr>
          <w:color w:val="auto"/>
          <w:sz w:val="27"/>
          <w:szCs w:val="27"/>
          <w:lang w:eastAsia="ru-RU"/>
        </w:rPr>
        <w:t xml:space="preserve">7. Требования о необходимости получения решения о согласовании архитектурно-градостроительного </w:t>
      </w:r>
      <w:r>
        <w:rPr>
          <w:color w:val="auto"/>
          <w:sz w:val="27"/>
          <w:szCs w:val="27"/>
          <w:lang w:eastAsia="ru-RU"/>
        </w:rPr>
        <w:t xml:space="preserve">   </w:t>
      </w:r>
      <w:r w:rsidRPr="00964941">
        <w:rPr>
          <w:color w:val="auto"/>
          <w:sz w:val="27"/>
          <w:szCs w:val="27"/>
          <w:lang w:eastAsia="ru-RU"/>
        </w:rPr>
        <w:t xml:space="preserve">облика </w:t>
      </w:r>
      <w:r>
        <w:rPr>
          <w:color w:val="auto"/>
          <w:sz w:val="27"/>
          <w:szCs w:val="27"/>
          <w:lang w:eastAsia="ru-RU"/>
        </w:rPr>
        <w:t xml:space="preserve">  </w:t>
      </w:r>
      <w:r w:rsidRPr="00964941">
        <w:rPr>
          <w:color w:val="auto"/>
          <w:sz w:val="27"/>
          <w:szCs w:val="27"/>
          <w:lang w:eastAsia="ru-RU"/>
        </w:rPr>
        <w:t>объекта</w:t>
      </w:r>
      <w:r>
        <w:rPr>
          <w:color w:val="auto"/>
          <w:sz w:val="27"/>
          <w:szCs w:val="27"/>
          <w:lang w:eastAsia="ru-RU"/>
        </w:rPr>
        <w:t xml:space="preserve">  </w:t>
      </w:r>
      <w:r w:rsidRPr="00964941">
        <w:rPr>
          <w:color w:val="auto"/>
          <w:sz w:val="27"/>
          <w:szCs w:val="27"/>
          <w:lang w:eastAsia="ru-RU"/>
        </w:rPr>
        <w:t xml:space="preserve"> капитального</w:t>
      </w:r>
      <w:r>
        <w:rPr>
          <w:color w:val="auto"/>
          <w:sz w:val="27"/>
          <w:szCs w:val="27"/>
          <w:lang w:eastAsia="ru-RU"/>
        </w:rPr>
        <w:t xml:space="preserve"> </w:t>
      </w:r>
      <w:r w:rsidRPr="00964941">
        <w:rPr>
          <w:color w:val="auto"/>
          <w:sz w:val="27"/>
          <w:szCs w:val="27"/>
          <w:lang w:eastAsia="ru-RU"/>
        </w:rPr>
        <w:t xml:space="preserve"> </w:t>
      </w:r>
      <w:r>
        <w:rPr>
          <w:color w:val="auto"/>
          <w:sz w:val="27"/>
          <w:szCs w:val="27"/>
          <w:lang w:eastAsia="ru-RU"/>
        </w:rPr>
        <w:t xml:space="preserve"> </w:t>
      </w:r>
      <w:r w:rsidRPr="00964941">
        <w:rPr>
          <w:color w:val="auto"/>
          <w:sz w:val="27"/>
          <w:szCs w:val="27"/>
          <w:lang w:eastAsia="ru-RU"/>
        </w:rPr>
        <w:t>строительства</w:t>
      </w:r>
    </w:p>
    <w:p w14:paraId="7A7379D7" w14:textId="1B51372A" w:rsidR="00FE539D" w:rsidRPr="00964941" w:rsidRDefault="00FE539D" w:rsidP="001A1056">
      <w:pPr>
        <w:ind w:firstLine="0"/>
        <w:rPr>
          <w:color w:val="auto"/>
          <w:sz w:val="27"/>
          <w:szCs w:val="27"/>
          <w:lang w:eastAsia="ru-RU"/>
        </w:rPr>
      </w:pPr>
      <w:r w:rsidRPr="00964941">
        <w:rPr>
          <w:color w:val="auto"/>
          <w:sz w:val="27"/>
          <w:szCs w:val="27"/>
          <w:lang w:eastAsia="ru-RU"/>
        </w:rPr>
        <w:t>указываются в градостроительном плане земельного участка.</w:t>
      </w:r>
    </w:p>
    <w:p w14:paraId="158F1D6F" w14:textId="4549227E" w:rsidR="001A1056" w:rsidRDefault="001A1056" w:rsidP="00FE539D">
      <w:pPr>
        <w:widowControl w:val="0"/>
        <w:autoSpaceDE w:val="0"/>
        <w:autoSpaceDN w:val="0"/>
        <w:adjustRightInd w:val="0"/>
        <w:jc w:val="center"/>
        <w:rPr>
          <w:rFonts w:eastAsia="Times New Roman"/>
          <w:b/>
          <w:color w:val="auto"/>
          <w:sz w:val="27"/>
          <w:szCs w:val="27"/>
          <w:lang w:eastAsia="ru-RU"/>
        </w:rPr>
      </w:pPr>
    </w:p>
    <w:p w14:paraId="21BD0415" w14:textId="6308DB82" w:rsidR="003665F1" w:rsidRDefault="003665F1" w:rsidP="00FE539D">
      <w:pPr>
        <w:widowControl w:val="0"/>
        <w:autoSpaceDE w:val="0"/>
        <w:autoSpaceDN w:val="0"/>
        <w:adjustRightInd w:val="0"/>
        <w:jc w:val="center"/>
        <w:rPr>
          <w:rFonts w:eastAsia="Times New Roman"/>
          <w:b/>
          <w:color w:val="auto"/>
          <w:sz w:val="27"/>
          <w:szCs w:val="27"/>
          <w:lang w:eastAsia="ru-RU"/>
        </w:rPr>
      </w:pPr>
    </w:p>
    <w:p w14:paraId="65D9FD3D" w14:textId="66E0321A" w:rsidR="003665F1" w:rsidRDefault="003665F1" w:rsidP="00FE539D">
      <w:pPr>
        <w:widowControl w:val="0"/>
        <w:autoSpaceDE w:val="0"/>
        <w:autoSpaceDN w:val="0"/>
        <w:adjustRightInd w:val="0"/>
        <w:jc w:val="center"/>
        <w:rPr>
          <w:rFonts w:eastAsia="Times New Roman"/>
          <w:b/>
          <w:color w:val="auto"/>
          <w:sz w:val="27"/>
          <w:szCs w:val="27"/>
          <w:lang w:eastAsia="ru-RU"/>
        </w:rPr>
      </w:pPr>
    </w:p>
    <w:p w14:paraId="27B6417D" w14:textId="77777777" w:rsidR="007401C2" w:rsidRPr="00964941" w:rsidRDefault="007401C2" w:rsidP="007401C2">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lastRenderedPageBreak/>
        <w:t xml:space="preserve">Статья 25. Особенности подготовки документации по планировке территории, разрабатываемой </w:t>
      </w:r>
      <w:r>
        <w:rPr>
          <w:rFonts w:eastAsia="Times New Roman"/>
          <w:b/>
          <w:color w:val="auto"/>
          <w:sz w:val="27"/>
          <w:szCs w:val="27"/>
          <w:lang w:eastAsia="ru-RU"/>
        </w:rPr>
        <w:t xml:space="preserve">на основании решения </w:t>
      </w:r>
      <w:r w:rsidRPr="00964941">
        <w:rPr>
          <w:rFonts w:eastAsia="Times New Roman"/>
          <w:b/>
          <w:color w:val="auto"/>
          <w:sz w:val="27"/>
          <w:szCs w:val="27"/>
          <w:lang w:eastAsia="ru-RU"/>
        </w:rPr>
        <w:t xml:space="preserve">органа </w:t>
      </w:r>
      <w:r>
        <w:rPr>
          <w:rFonts w:eastAsia="Times New Roman"/>
          <w:b/>
          <w:color w:val="auto"/>
          <w:sz w:val="27"/>
          <w:szCs w:val="27"/>
          <w:lang w:eastAsia="ru-RU"/>
        </w:rPr>
        <w:t xml:space="preserve">                                    </w:t>
      </w:r>
      <w:r w:rsidRPr="00964941">
        <w:rPr>
          <w:rFonts w:eastAsia="Times New Roman"/>
          <w:b/>
          <w:color w:val="auto"/>
          <w:sz w:val="27"/>
          <w:szCs w:val="27"/>
          <w:lang w:eastAsia="ru-RU"/>
        </w:rPr>
        <w:t>местного самоуправления</w:t>
      </w:r>
    </w:p>
    <w:p w14:paraId="15FB0EBC" w14:textId="77777777" w:rsidR="007401C2" w:rsidRPr="00964941" w:rsidRDefault="007401C2" w:rsidP="007401C2">
      <w:pPr>
        <w:widowControl w:val="0"/>
        <w:autoSpaceDE w:val="0"/>
        <w:autoSpaceDN w:val="0"/>
        <w:adjustRightInd w:val="0"/>
        <w:ind w:firstLine="709"/>
        <w:jc w:val="center"/>
        <w:rPr>
          <w:rFonts w:eastAsia="Times New Roman"/>
          <w:b/>
          <w:color w:val="auto"/>
          <w:sz w:val="27"/>
          <w:szCs w:val="27"/>
          <w:lang w:eastAsia="ru-RU"/>
        </w:rPr>
      </w:pPr>
    </w:p>
    <w:p w14:paraId="5B711039" w14:textId="77777777" w:rsidR="007401C2" w:rsidRPr="004F56CE" w:rsidRDefault="007401C2" w:rsidP="007401C2">
      <w:pPr>
        <w:ind w:firstLine="709"/>
        <w:rPr>
          <w:rFonts w:eastAsia="Times New Roman"/>
          <w:color w:val="FF0000"/>
          <w:sz w:val="27"/>
          <w:szCs w:val="27"/>
          <w:lang w:eastAsia="ru-RU"/>
        </w:rPr>
      </w:pPr>
      <w:r w:rsidRPr="004F56CE">
        <w:rPr>
          <w:rFonts w:eastAsia="Times New Roman"/>
          <w:color w:val="FF0000"/>
          <w:sz w:val="27"/>
          <w:szCs w:val="27"/>
          <w:lang w:eastAsia="ru-RU"/>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r:id="rId21" w:history="1">
        <w:r w:rsidRPr="004F56CE">
          <w:rPr>
            <w:rFonts w:eastAsia="Times New Roman"/>
            <w:color w:val="FF0000"/>
            <w:sz w:val="27"/>
            <w:szCs w:val="27"/>
            <w:lang w:eastAsia="ru-RU"/>
          </w:rPr>
          <w:t>частях 1.1</w:t>
        </w:r>
      </w:hyperlink>
      <w:r w:rsidRPr="004F56CE">
        <w:rPr>
          <w:rFonts w:eastAsia="Times New Roman"/>
          <w:color w:val="FF0000"/>
          <w:sz w:val="27"/>
          <w:szCs w:val="27"/>
          <w:lang w:eastAsia="ru-RU"/>
        </w:rPr>
        <w:t xml:space="preserve"> и </w:t>
      </w:r>
      <w:hyperlink r:id="rId22" w:history="1">
        <w:r w:rsidRPr="004F56CE">
          <w:rPr>
            <w:rFonts w:eastAsia="Times New Roman"/>
            <w:color w:val="FF0000"/>
            <w:sz w:val="27"/>
            <w:szCs w:val="27"/>
            <w:lang w:eastAsia="ru-RU"/>
          </w:rPr>
          <w:t>12.12</w:t>
        </w:r>
      </w:hyperlink>
      <w:r w:rsidRPr="004F56CE">
        <w:rPr>
          <w:rFonts w:eastAsia="Times New Roman"/>
          <w:color w:val="FF0000"/>
          <w:sz w:val="27"/>
          <w:szCs w:val="27"/>
          <w:lang w:eastAsia="ru-RU"/>
        </w:rPr>
        <w:t xml:space="preserve"> настоящей статьи.</w:t>
      </w:r>
    </w:p>
    <w:p w14:paraId="1B8830F4" w14:textId="77777777" w:rsidR="007401C2" w:rsidRPr="00964941" w:rsidRDefault="007401C2" w:rsidP="007401C2">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1.1. Решения о подготовке документации по планировке территории принимаются самостоятельно:</w:t>
      </w:r>
    </w:p>
    <w:p w14:paraId="52CAB6BD" w14:textId="77777777" w:rsidR="007401C2" w:rsidRPr="00394C5B" w:rsidRDefault="007401C2" w:rsidP="007401C2">
      <w:pPr>
        <w:ind w:firstLine="709"/>
        <w:rPr>
          <w:rFonts w:eastAsia="Times New Roman"/>
          <w:color w:val="FF0000"/>
          <w:sz w:val="27"/>
          <w:szCs w:val="27"/>
          <w:lang w:eastAsia="ru-RU"/>
        </w:rPr>
      </w:pPr>
      <w:r w:rsidRPr="00394C5B">
        <w:rPr>
          <w:rFonts w:eastAsia="Times New Roman"/>
          <w:color w:val="FF0000"/>
          <w:sz w:val="27"/>
          <w:szCs w:val="27"/>
          <w:lang w:eastAsia="ru-RU"/>
        </w:rPr>
        <w:t>1) лицами, с которыми заключены договоры о комплексном развитии территории;</w:t>
      </w:r>
    </w:p>
    <w:p w14:paraId="45D1500B" w14:textId="77777777" w:rsidR="007401C2" w:rsidRPr="00964941" w:rsidRDefault="007401C2" w:rsidP="007401C2">
      <w:pPr>
        <w:widowControl w:val="0"/>
        <w:autoSpaceDE w:val="0"/>
        <w:autoSpaceDN w:val="0"/>
        <w:adjustRightInd w:val="0"/>
        <w:ind w:firstLine="709"/>
        <w:rPr>
          <w:rFonts w:eastAsia="Times New Roman"/>
          <w:color w:val="auto"/>
          <w:sz w:val="27"/>
          <w:szCs w:val="27"/>
          <w:lang w:eastAsia="ru-RU"/>
        </w:rPr>
      </w:pPr>
      <w:r>
        <w:rPr>
          <w:rFonts w:eastAsia="Times New Roman"/>
          <w:color w:val="auto"/>
          <w:sz w:val="27"/>
          <w:szCs w:val="27"/>
          <w:lang w:eastAsia="ru-RU"/>
        </w:rPr>
        <w:t>2</w:t>
      </w:r>
      <w:r w:rsidRPr="00964941">
        <w:rPr>
          <w:rFonts w:eastAsia="Times New Roman"/>
          <w:color w:val="auto"/>
          <w:sz w:val="27"/>
          <w:szCs w:val="27"/>
          <w:lang w:eastAsia="ru-RU"/>
        </w:rPr>
        <w:t>)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14:paraId="09F8989B" w14:textId="77777777" w:rsidR="007401C2" w:rsidRPr="00964941" w:rsidRDefault="007401C2" w:rsidP="007401C2">
      <w:pPr>
        <w:widowControl w:val="0"/>
        <w:autoSpaceDE w:val="0"/>
        <w:autoSpaceDN w:val="0"/>
        <w:adjustRightInd w:val="0"/>
        <w:ind w:firstLine="709"/>
        <w:rPr>
          <w:rFonts w:eastAsia="Times New Roman"/>
          <w:color w:val="auto"/>
          <w:sz w:val="27"/>
          <w:szCs w:val="27"/>
          <w:lang w:eastAsia="ru-RU"/>
        </w:rPr>
      </w:pPr>
      <w:r>
        <w:rPr>
          <w:rFonts w:eastAsia="Times New Roman"/>
          <w:color w:val="auto"/>
          <w:sz w:val="27"/>
          <w:szCs w:val="27"/>
          <w:lang w:eastAsia="ru-RU"/>
        </w:rPr>
        <w:t>3</w:t>
      </w:r>
      <w:r w:rsidRPr="00964941">
        <w:rPr>
          <w:rFonts w:eastAsia="Times New Roman"/>
          <w:color w:val="auto"/>
          <w:sz w:val="27"/>
          <w:szCs w:val="27"/>
          <w:lang w:eastAsia="ru-RU"/>
        </w:rPr>
        <w:t>)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r w:rsidRPr="00964941">
        <w:rPr>
          <w:color w:val="auto"/>
        </w:rPr>
        <w:t xml:space="preserve"> </w:t>
      </w:r>
      <w:r w:rsidRPr="00964941">
        <w:rPr>
          <w:rFonts w:eastAsia="Times New Roman"/>
          <w:color w:val="auto"/>
          <w:sz w:val="27"/>
          <w:szCs w:val="27"/>
          <w:lang w:eastAsia="ru-RU"/>
        </w:rPr>
        <w:t>(за исключением случая, указанного в части 12.12 статьи 45 Градостроительного кодекса Российской Федерации);</w:t>
      </w:r>
    </w:p>
    <w:p w14:paraId="21032749" w14:textId="77777777" w:rsidR="007401C2" w:rsidRPr="00964941" w:rsidRDefault="007401C2" w:rsidP="007401C2">
      <w:pPr>
        <w:widowControl w:val="0"/>
        <w:autoSpaceDE w:val="0"/>
        <w:autoSpaceDN w:val="0"/>
        <w:adjustRightInd w:val="0"/>
        <w:ind w:firstLine="709"/>
        <w:rPr>
          <w:rFonts w:eastAsia="Times New Roman"/>
          <w:color w:val="auto"/>
          <w:sz w:val="27"/>
          <w:szCs w:val="27"/>
          <w:lang w:eastAsia="ru-RU"/>
        </w:rPr>
      </w:pPr>
      <w:r>
        <w:rPr>
          <w:rFonts w:eastAsia="Times New Roman"/>
          <w:color w:val="auto"/>
          <w:sz w:val="27"/>
          <w:szCs w:val="27"/>
          <w:lang w:eastAsia="ru-RU"/>
        </w:rPr>
        <w:t>4</w:t>
      </w:r>
      <w:r w:rsidRPr="00964941">
        <w:rPr>
          <w:rFonts w:eastAsia="Times New Roman"/>
          <w:color w:val="auto"/>
          <w:sz w:val="27"/>
          <w:szCs w:val="27"/>
          <w:lang w:eastAsia="ru-RU"/>
        </w:rPr>
        <w:t>)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1106DF1C" w14:textId="77777777" w:rsidR="007401C2" w:rsidRPr="00964941" w:rsidRDefault="007401C2" w:rsidP="007401C2">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4FA9E281" w14:textId="77777777" w:rsidR="007401C2" w:rsidRPr="00964941" w:rsidRDefault="007401C2" w:rsidP="007401C2">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в границах муниципального района, за исключением случаев, указанных в частях 2.1, 2.2 настоящей статьи.</w:t>
      </w:r>
    </w:p>
    <w:p w14:paraId="43634495" w14:textId="77777777" w:rsidR="007401C2" w:rsidRPr="00964941" w:rsidRDefault="007401C2" w:rsidP="007401C2">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2.1.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w:t>
      </w:r>
      <w:r w:rsidRPr="00964941">
        <w:rPr>
          <w:rFonts w:eastAsia="Times New Roman"/>
          <w:color w:val="auto"/>
          <w:sz w:val="27"/>
          <w:szCs w:val="27"/>
          <w:lang w:eastAsia="ru-RU"/>
        </w:rPr>
        <w:lastRenderedPageBreak/>
        <w:t xml:space="preserve">органом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w:t>
      </w:r>
      <w:r w:rsidRPr="00394C5B">
        <w:rPr>
          <w:rFonts w:eastAsia="Times New Roman"/>
          <w:color w:val="FF0000"/>
          <w:sz w:val="27"/>
          <w:szCs w:val="27"/>
          <w:lang w:eastAsia="ru-RU"/>
        </w:rPr>
        <w:t>пятнадцати</w:t>
      </w:r>
      <w:r w:rsidRPr="00964941">
        <w:rPr>
          <w:rFonts w:eastAsia="Times New Roman"/>
          <w:color w:val="auto"/>
          <w:sz w:val="27"/>
          <w:szCs w:val="27"/>
          <w:lang w:eastAsia="ru-RU"/>
        </w:rPr>
        <w:t xml:space="preserve"> рабочих дней со дня поступления им указанной документации.</w:t>
      </w:r>
    </w:p>
    <w:p w14:paraId="524ADA2D" w14:textId="77777777" w:rsidR="007401C2" w:rsidRPr="00964941" w:rsidRDefault="007401C2" w:rsidP="007401C2">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2.2. В случае отказа в согласовании документации по планировке территории одного или нескольких органов местного самоуп</w:t>
      </w:r>
      <w:r>
        <w:rPr>
          <w:rFonts w:eastAsia="Times New Roman"/>
          <w:color w:val="auto"/>
          <w:sz w:val="27"/>
          <w:szCs w:val="27"/>
          <w:lang w:eastAsia="ru-RU"/>
        </w:rPr>
        <w:t xml:space="preserve">равления муниципальных районов, </w:t>
      </w:r>
      <w:r w:rsidRPr="00964941">
        <w:rPr>
          <w:rFonts w:eastAsia="Times New Roman"/>
          <w:color w:val="auto"/>
          <w:sz w:val="27"/>
          <w:szCs w:val="27"/>
          <w:lang w:eastAsia="ru-RU"/>
        </w:rPr>
        <w:t>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14:paraId="1CA0C638" w14:textId="77777777" w:rsidR="007401C2" w:rsidRPr="00964941" w:rsidRDefault="007401C2" w:rsidP="007401C2">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3. Органы местного самоуправления муниципального образования </w:t>
      </w:r>
      <w:proofErr w:type="spellStart"/>
      <w:r w:rsidRPr="00964941">
        <w:rPr>
          <w:rFonts w:eastAsia="Times New Roman"/>
          <w:color w:val="auto"/>
          <w:sz w:val="27"/>
          <w:szCs w:val="27"/>
          <w:lang w:eastAsia="ru-RU"/>
        </w:rPr>
        <w:t>Абинский</w:t>
      </w:r>
      <w:proofErr w:type="spellEnd"/>
      <w:r w:rsidRPr="00964941">
        <w:rPr>
          <w:rFonts w:eastAsia="Times New Roman"/>
          <w:color w:val="auto"/>
          <w:sz w:val="27"/>
          <w:szCs w:val="27"/>
          <w:lang w:eastAsia="ru-RU"/>
        </w:rPr>
        <w:t xml:space="preserve"> район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муниципального образования </w:t>
      </w:r>
      <w:proofErr w:type="spellStart"/>
      <w:r w:rsidRPr="00964941">
        <w:rPr>
          <w:rFonts w:eastAsia="Times New Roman"/>
          <w:color w:val="auto"/>
          <w:sz w:val="27"/>
          <w:szCs w:val="27"/>
          <w:lang w:eastAsia="ru-RU"/>
        </w:rPr>
        <w:t>Абинский</w:t>
      </w:r>
      <w:proofErr w:type="spellEnd"/>
      <w:r w:rsidRPr="00964941">
        <w:rPr>
          <w:rFonts w:eastAsia="Times New Roman"/>
          <w:color w:val="auto"/>
          <w:sz w:val="27"/>
          <w:szCs w:val="27"/>
          <w:lang w:eastAsia="ru-RU"/>
        </w:rPr>
        <w:t xml:space="preserve"> район, за исключением случаев, указанных в частях 2 - 2.2, 3.2 настоящей статьи, с учетом особенностей, указанных в части 3.1 настоящей статьи.</w:t>
      </w:r>
    </w:p>
    <w:p w14:paraId="5EE10BF6" w14:textId="77777777" w:rsidR="007401C2" w:rsidRPr="00964941" w:rsidRDefault="007401C2" w:rsidP="007401C2">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муниципального района, за счет средств местного бюджета поселения, которым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w:t>
      </w:r>
      <w:r w:rsidRPr="00394C5B">
        <w:rPr>
          <w:rFonts w:eastAsia="Times New Roman"/>
          <w:color w:val="FF0000"/>
          <w:sz w:val="27"/>
          <w:szCs w:val="27"/>
          <w:lang w:eastAsia="ru-RU"/>
        </w:rPr>
        <w:t>пятнадцати</w:t>
      </w:r>
      <w:r>
        <w:rPr>
          <w:rFonts w:eastAsia="Times New Roman"/>
          <w:color w:val="auto"/>
          <w:sz w:val="27"/>
          <w:szCs w:val="27"/>
          <w:lang w:eastAsia="ru-RU"/>
        </w:rPr>
        <w:t xml:space="preserve"> </w:t>
      </w:r>
      <w:r w:rsidRPr="00964941">
        <w:rPr>
          <w:rFonts w:eastAsia="Times New Roman"/>
          <w:color w:val="auto"/>
          <w:sz w:val="27"/>
          <w:szCs w:val="27"/>
          <w:lang w:eastAsia="ru-RU"/>
        </w:rPr>
        <w:t>рабочих дней со дня поступления им указанной документации.</w:t>
      </w:r>
    </w:p>
    <w:p w14:paraId="7A94D05A" w14:textId="77777777" w:rsidR="007401C2" w:rsidRPr="005644E9" w:rsidRDefault="007401C2" w:rsidP="007401C2">
      <w:pPr>
        <w:ind w:firstLine="709"/>
        <w:rPr>
          <w:rFonts w:eastAsia="Times New Roman"/>
          <w:color w:val="auto"/>
          <w:sz w:val="27"/>
          <w:szCs w:val="27"/>
          <w:lang w:eastAsia="ru-RU"/>
        </w:rPr>
      </w:pPr>
      <w:r w:rsidRPr="005644E9">
        <w:rPr>
          <w:rFonts w:eastAsia="Times New Roman"/>
          <w:color w:val="auto"/>
          <w:sz w:val="27"/>
          <w:szCs w:val="27"/>
          <w:lang w:eastAsia="ru-RU"/>
        </w:rPr>
        <w:t xml:space="preserve">3.2.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w:t>
      </w:r>
      <w:r w:rsidRPr="005644E9">
        <w:rPr>
          <w:rFonts w:eastAsia="Times New Roman"/>
          <w:color w:val="auto"/>
          <w:sz w:val="27"/>
          <w:szCs w:val="27"/>
          <w:lang w:eastAsia="ru-RU"/>
        </w:rPr>
        <w:lastRenderedPageBreak/>
        <w:t xml:space="preserve">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23" w:history="1">
        <w:r w:rsidRPr="00C90D4B">
          <w:rPr>
            <w:rFonts w:eastAsia="Times New Roman"/>
            <w:color w:val="000000" w:themeColor="text1"/>
            <w:sz w:val="27"/>
            <w:szCs w:val="27"/>
            <w:lang w:eastAsia="ru-RU"/>
          </w:rPr>
          <w:t>разногласий</w:t>
        </w:r>
      </w:hyperlink>
      <w:r w:rsidRPr="00C90D4B">
        <w:rPr>
          <w:rFonts w:eastAsia="Times New Roman"/>
          <w:color w:val="000000" w:themeColor="text1"/>
          <w:sz w:val="27"/>
          <w:szCs w:val="27"/>
          <w:lang w:eastAsia="ru-RU"/>
        </w:rPr>
        <w:t xml:space="preserve"> </w:t>
      </w:r>
      <w:r w:rsidRPr="005644E9">
        <w:rPr>
          <w:rFonts w:eastAsia="Times New Roman"/>
          <w:color w:val="auto"/>
          <w:sz w:val="27"/>
          <w:szCs w:val="27"/>
          <w:lang w:eastAsia="ru-RU"/>
        </w:rPr>
        <w:t>согласительной комиссией, требования к составу и порядку работы которой устанавливаются Правительством Российской Федерации.</w:t>
      </w:r>
    </w:p>
    <w:p w14:paraId="3A0A13CB" w14:textId="77777777" w:rsidR="007401C2" w:rsidRPr="00964941" w:rsidRDefault="007401C2" w:rsidP="007401C2">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4.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федерального значения в областях, указанных в части 1 статьи 10 Градостроительного кодекса Российской Федерации, объектов регионального значения в областях, указанных в части 3 статьи 14 Градостроительного кодекса Российской Федерации,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Российской Федерации, документами территориального планирования субъекта Российской Федерации в областях, указанных в части 3 статьи 14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территориального планирования поселений, городских округов в областях, указанных в пункте 1 части 5 статьи 23 Градостроительного кодекса Российской Федерации.</w:t>
      </w:r>
    </w:p>
    <w:p w14:paraId="2FA61968" w14:textId="77777777" w:rsidR="007401C2" w:rsidRPr="00964941" w:rsidRDefault="007401C2" w:rsidP="007401C2">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5.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w:t>
      </w:r>
      <w:r>
        <w:rPr>
          <w:rFonts w:eastAsia="Times New Roman"/>
          <w:color w:val="auto"/>
          <w:sz w:val="27"/>
          <w:szCs w:val="27"/>
          <w:lang w:eastAsia="ru-RU"/>
        </w:rPr>
        <w:t>м решении главе поселения</w:t>
      </w:r>
      <w:r w:rsidRPr="00964941">
        <w:rPr>
          <w:rFonts w:eastAsia="Times New Roman"/>
          <w:color w:val="auto"/>
          <w:sz w:val="27"/>
          <w:szCs w:val="27"/>
          <w:lang w:eastAsia="ru-RU"/>
        </w:rPr>
        <w:t>, при</w:t>
      </w:r>
      <w:r>
        <w:rPr>
          <w:rFonts w:eastAsia="Times New Roman"/>
          <w:color w:val="auto"/>
          <w:sz w:val="27"/>
          <w:szCs w:val="27"/>
          <w:lang w:eastAsia="ru-RU"/>
        </w:rPr>
        <w:t>менительно к территориям которого</w:t>
      </w:r>
      <w:r w:rsidRPr="00964941">
        <w:rPr>
          <w:rFonts w:eastAsia="Times New Roman"/>
          <w:color w:val="auto"/>
          <w:sz w:val="27"/>
          <w:szCs w:val="27"/>
          <w:lang w:eastAsia="ru-RU"/>
        </w:rPr>
        <w:t xml:space="preserve"> принято такое решение.</w:t>
      </w:r>
    </w:p>
    <w:p w14:paraId="12296946" w14:textId="77777777" w:rsidR="007401C2" w:rsidRPr="00964941" w:rsidRDefault="007401C2" w:rsidP="007401C2">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6.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9B868A3" w14:textId="77777777" w:rsidR="007401C2" w:rsidRDefault="007401C2" w:rsidP="007401C2">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6.1. Порядок подготовки и утверждения проекта планировки территории в отношении территорий исторических поселений федерального и регионального </w:t>
      </w:r>
      <w:r w:rsidRPr="00964941">
        <w:rPr>
          <w:rFonts w:eastAsia="Times New Roman"/>
          <w:color w:val="auto"/>
          <w:sz w:val="27"/>
          <w:szCs w:val="27"/>
          <w:lang w:eastAsia="ru-RU"/>
        </w:rPr>
        <w:lastRenderedPageBreak/>
        <w:t>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129316A0" w14:textId="77777777" w:rsidR="007401C2" w:rsidRPr="00964941" w:rsidRDefault="007401C2" w:rsidP="007401C2">
      <w:pPr>
        <w:ind w:firstLine="709"/>
        <w:rPr>
          <w:rFonts w:eastAsia="Times New Roman"/>
          <w:color w:val="auto"/>
          <w:sz w:val="27"/>
          <w:szCs w:val="27"/>
          <w:lang w:eastAsia="ru-RU"/>
        </w:rPr>
      </w:pPr>
      <w:r>
        <w:rPr>
          <w:rFonts w:eastAsia="Times New Roman"/>
          <w:color w:val="auto"/>
          <w:sz w:val="27"/>
          <w:szCs w:val="27"/>
          <w:lang w:eastAsia="ru-RU"/>
        </w:rPr>
        <w:t xml:space="preserve">7. </w:t>
      </w:r>
      <w:r w:rsidRPr="005644E9">
        <w:rPr>
          <w:rFonts w:eastAsia="Times New Roman"/>
          <w:color w:val="auto"/>
          <w:sz w:val="27"/>
          <w:szCs w:val="27"/>
          <w:lang w:eastAsia="ru-RU"/>
        </w:rPr>
        <w:t>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2FD7B0B2" w14:textId="77777777" w:rsidR="007401C2" w:rsidRPr="00C90D4B" w:rsidRDefault="007401C2" w:rsidP="007401C2">
      <w:pPr>
        <w:ind w:firstLine="709"/>
        <w:rPr>
          <w:rFonts w:eastAsia="Times New Roman"/>
          <w:color w:val="000000" w:themeColor="text1"/>
          <w:sz w:val="27"/>
          <w:szCs w:val="27"/>
          <w:lang w:eastAsia="ru-RU"/>
        </w:rPr>
      </w:pPr>
      <w:r>
        <w:rPr>
          <w:rFonts w:eastAsia="Times New Roman"/>
          <w:color w:val="auto"/>
          <w:sz w:val="27"/>
          <w:szCs w:val="27"/>
          <w:lang w:eastAsia="ru-RU"/>
        </w:rPr>
        <w:t xml:space="preserve">8. </w:t>
      </w:r>
      <w:r w:rsidRPr="00E63897">
        <w:rPr>
          <w:rFonts w:eastAsia="Times New Roman"/>
          <w:color w:val="auto"/>
          <w:sz w:val="27"/>
          <w:szCs w:val="27"/>
          <w:lang w:eastAsia="ru-RU"/>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w:t>
      </w:r>
      <w:r w:rsidRPr="00E63897">
        <w:rPr>
          <w:rFonts w:eastAsia="Times New Roman"/>
          <w:color w:val="FF0000"/>
          <w:sz w:val="27"/>
          <w:szCs w:val="27"/>
          <w:lang w:eastAsia="ru-RU"/>
        </w:rPr>
        <w:t>лесохозяйственного регламента, положения об особо охраняемой природной территории</w:t>
      </w:r>
      <w:r w:rsidRPr="00E63897">
        <w:rPr>
          <w:rFonts w:eastAsia="Times New Roman"/>
          <w:color w:val="auto"/>
          <w:sz w:val="27"/>
          <w:szCs w:val="27"/>
          <w:lang w:eastAsia="ru-RU"/>
        </w:rPr>
        <w:t xml:space="preserve">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24" w:history="1">
        <w:r w:rsidRPr="00C90D4B">
          <w:rPr>
            <w:rFonts w:eastAsia="Times New Roman"/>
            <w:color w:val="000000" w:themeColor="text1"/>
            <w:sz w:val="27"/>
            <w:szCs w:val="27"/>
            <w:lang w:eastAsia="ru-RU"/>
          </w:rPr>
          <w:t>части 1 статьи 11</w:t>
        </w:r>
      </w:hyperlink>
      <w:r>
        <w:rPr>
          <w:rFonts w:eastAsia="Times New Roman"/>
          <w:color w:val="000000" w:themeColor="text1"/>
          <w:sz w:val="27"/>
          <w:szCs w:val="27"/>
          <w:lang w:eastAsia="ru-RU"/>
        </w:rPr>
        <w:t xml:space="preserve"> Федерального закона                         от 29 декабря 2017 г. № 443-ФЗ «</w:t>
      </w:r>
      <w:r w:rsidRPr="00C90D4B">
        <w:rPr>
          <w:rFonts w:eastAsia="Times New Roman"/>
          <w:color w:val="000000" w:themeColor="text1"/>
          <w:sz w:val="27"/>
          <w:szCs w:val="27"/>
          <w:lang w:eastAsia="ru-RU"/>
        </w:rPr>
        <w:t>Об организации дорожного движения в Российской Федерации и о внесении изменений в отдельные законодате</w:t>
      </w:r>
      <w:r>
        <w:rPr>
          <w:rFonts w:eastAsia="Times New Roman"/>
          <w:color w:val="000000" w:themeColor="text1"/>
          <w:sz w:val="27"/>
          <w:szCs w:val="27"/>
          <w:lang w:eastAsia="ru-RU"/>
        </w:rPr>
        <w:t>льные акты Российской Федерации»</w:t>
      </w:r>
      <w:r w:rsidRPr="00C90D4B">
        <w:rPr>
          <w:rFonts w:eastAsia="Times New Roman"/>
          <w:color w:val="000000" w:themeColor="text1"/>
          <w:sz w:val="27"/>
          <w:szCs w:val="27"/>
          <w:lang w:eastAsia="ru-RU"/>
        </w:rPr>
        <w:t>,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8.2 настоящей статьи.</w:t>
      </w:r>
    </w:p>
    <w:p w14:paraId="00A27BD4" w14:textId="77777777" w:rsidR="007401C2" w:rsidRDefault="007401C2" w:rsidP="007401C2">
      <w:pPr>
        <w:ind w:firstLine="709"/>
        <w:rPr>
          <w:rFonts w:eastAsia="Times New Roman"/>
          <w:color w:val="auto"/>
          <w:sz w:val="27"/>
          <w:szCs w:val="27"/>
          <w:lang w:eastAsia="ru-RU"/>
        </w:rPr>
      </w:pPr>
      <w:r w:rsidRPr="00C90D4B">
        <w:rPr>
          <w:rFonts w:eastAsia="Times New Roman"/>
          <w:color w:val="000000" w:themeColor="text1"/>
          <w:sz w:val="27"/>
          <w:szCs w:val="27"/>
          <w:lang w:eastAsia="ru-RU"/>
        </w:rPr>
        <w:t>8.1. Лица, указанные в пунктах 3 и 4 части 1.1 наст</w:t>
      </w:r>
      <w:r w:rsidRPr="00964941">
        <w:rPr>
          <w:rFonts w:eastAsia="Times New Roman"/>
          <w:color w:val="auto"/>
          <w:sz w:val="27"/>
          <w:szCs w:val="27"/>
          <w:lang w:eastAsia="ru-RU"/>
        </w:rPr>
        <w:t>оящей статьи, осуществляют подготовку документации по планировке территории в соответствии с тр</w:t>
      </w:r>
      <w:r>
        <w:rPr>
          <w:rFonts w:eastAsia="Times New Roman"/>
          <w:color w:val="auto"/>
          <w:sz w:val="27"/>
          <w:szCs w:val="27"/>
          <w:lang w:eastAsia="ru-RU"/>
        </w:rPr>
        <w:t>ебованиями, указанными в части 8</w:t>
      </w:r>
      <w:r w:rsidRPr="00964941">
        <w:rPr>
          <w:rFonts w:eastAsia="Times New Roman"/>
          <w:color w:val="auto"/>
          <w:sz w:val="27"/>
          <w:szCs w:val="27"/>
          <w:lang w:eastAsia="ru-RU"/>
        </w:rPr>
        <w:t xml:space="preserve">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настоящей статьи.</w:t>
      </w:r>
    </w:p>
    <w:p w14:paraId="74751B5A" w14:textId="77777777" w:rsidR="007401C2" w:rsidRPr="00E63897" w:rsidRDefault="007401C2" w:rsidP="007401C2">
      <w:pPr>
        <w:ind w:firstLine="709"/>
        <w:rPr>
          <w:rFonts w:eastAsia="Times New Roman"/>
          <w:color w:val="auto"/>
          <w:sz w:val="27"/>
          <w:szCs w:val="27"/>
          <w:lang w:eastAsia="ru-RU"/>
        </w:rPr>
      </w:pPr>
      <w:r>
        <w:rPr>
          <w:rFonts w:eastAsia="Times New Roman"/>
          <w:color w:val="auto"/>
          <w:sz w:val="27"/>
          <w:szCs w:val="27"/>
          <w:lang w:eastAsia="ru-RU"/>
        </w:rPr>
        <w:t xml:space="preserve">8.2. </w:t>
      </w:r>
      <w:r w:rsidRPr="00E63897">
        <w:rPr>
          <w:rFonts w:eastAsia="Times New Roman"/>
          <w:color w:val="auto"/>
          <w:sz w:val="27"/>
          <w:szCs w:val="27"/>
          <w:lang w:eastAsia="ru-RU"/>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w:t>
      </w:r>
      <w:r>
        <w:rPr>
          <w:rFonts w:eastAsia="Times New Roman"/>
          <w:color w:val="auto"/>
          <w:sz w:val="27"/>
          <w:szCs w:val="27"/>
          <w:lang w:eastAsia="ru-RU"/>
        </w:rPr>
        <w:t xml:space="preserve">генеральный план поселения, </w:t>
      </w:r>
      <w:r w:rsidRPr="00E63897">
        <w:rPr>
          <w:rFonts w:eastAsia="Times New Roman"/>
          <w:color w:val="auto"/>
          <w:sz w:val="27"/>
          <w:szCs w:val="27"/>
          <w:lang w:eastAsia="ru-RU"/>
        </w:rPr>
        <w:t>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w:t>
      </w:r>
      <w:r>
        <w:rPr>
          <w:rFonts w:eastAsia="Times New Roman"/>
          <w:color w:val="auto"/>
          <w:sz w:val="27"/>
          <w:szCs w:val="27"/>
          <w:lang w:eastAsia="ru-RU"/>
        </w:rPr>
        <w:t xml:space="preserve">, </w:t>
      </w:r>
      <w:r w:rsidRPr="00E63897">
        <w:rPr>
          <w:rFonts w:eastAsia="Times New Roman"/>
          <w:color w:val="auto"/>
          <w:sz w:val="27"/>
          <w:szCs w:val="27"/>
          <w:lang w:eastAsia="ru-RU"/>
        </w:rPr>
        <w:t>правила землепользования и застройки.</w:t>
      </w:r>
    </w:p>
    <w:p w14:paraId="4BA73366" w14:textId="77777777" w:rsidR="007401C2" w:rsidRPr="00964941" w:rsidRDefault="007401C2" w:rsidP="007401C2">
      <w:pPr>
        <w:ind w:firstLine="709"/>
        <w:rPr>
          <w:rFonts w:eastAsia="Times New Roman"/>
          <w:color w:val="auto"/>
          <w:sz w:val="27"/>
          <w:szCs w:val="27"/>
          <w:lang w:eastAsia="ru-RU"/>
        </w:rPr>
      </w:pPr>
      <w:r>
        <w:rPr>
          <w:rFonts w:eastAsia="Times New Roman"/>
          <w:color w:val="auto"/>
          <w:sz w:val="27"/>
          <w:szCs w:val="27"/>
          <w:lang w:eastAsia="ru-RU"/>
        </w:rPr>
        <w:t>8.</w:t>
      </w:r>
      <w:r w:rsidRPr="00E63897">
        <w:rPr>
          <w:rFonts w:eastAsia="Times New Roman"/>
          <w:color w:val="auto"/>
          <w:sz w:val="27"/>
          <w:szCs w:val="27"/>
          <w:lang w:eastAsia="ru-RU"/>
        </w:rPr>
        <w:t xml:space="preserve">3. Со дня утверждения документации по планировке территории, в отношении которой принято решение о ее комплексном развитии, ранее </w:t>
      </w:r>
      <w:r w:rsidRPr="00E63897">
        <w:rPr>
          <w:rFonts w:eastAsia="Times New Roman"/>
          <w:color w:val="auto"/>
          <w:sz w:val="27"/>
          <w:szCs w:val="27"/>
          <w:lang w:eastAsia="ru-RU"/>
        </w:rPr>
        <w:lastRenderedPageBreak/>
        <w:t>утвержденная документация по планировке этой территории признается утратившей силу.</w:t>
      </w:r>
    </w:p>
    <w:p w14:paraId="686B9E0E" w14:textId="77777777" w:rsidR="007401C2" w:rsidRPr="00964941" w:rsidRDefault="007401C2" w:rsidP="007401C2">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9.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14:paraId="039B5C4D" w14:textId="77777777" w:rsidR="007401C2" w:rsidRPr="00964941" w:rsidRDefault="007401C2" w:rsidP="007401C2">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10. </w:t>
      </w:r>
      <w:r w:rsidRPr="00E63897">
        <w:rPr>
          <w:rFonts w:eastAsia="Times New Roman"/>
          <w:color w:val="auto"/>
          <w:sz w:val="27"/>
          <w:szCs w:val="27"/>
          <w:lang w:eastAsia="ru-RU"/>
        </w:rPr>
        <w:t>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7A30A7F2" w14:textId="77777777" w:rsidR="007401C2" w:rsidRPr="00964941" w:rsidRDefault="007401C2" w:rsidP="007401C2">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11.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w:t>
      </w:r>
      <w:r w:rsidRPr="00964941">
        <w:rPr>
          <w:rFonts w:eastAsia="Times New Roman"/>
          <w:color w:val="auto"/>
          <w:sz w:val="27"/>
          <w:szCs w:val="27"/>
          <w:lang w:eastAsia="ru-RU"/>
        </w:rPr>
        <w:lastRenderedPageBreak/>
        <w:t>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37A7F509" w14:textId="77777777" w:rsidR="007401C2" w:rsidRPr="00964941" w:rsidRDefault="007401C2" w:rsidP="007401C2">
      <w:pPr>
        <w:ind w:firstLine="709"/>
        <w:rPr>
          <w:rFonts w:eastAsia="Times New Roman"/>
          <w:color w:val="auto"/>
          <w:sz w:val="27"/>
          <w:szCs w:val="27"/>
          <w:lang w:eastAsia="ru-RU"/>
        </w:rPr>
      </w:pPr>
      <w:r w:rsidRPr="00964941">
        <w:rPr>
          <w:rFonts w:eastAsia="Times New Roman"/>
          <w:color w:val="auto"/>
          <w:sz w:val="27"/>
          <w:szCs w:val="27"/>
          <w:lang w:eastAsia="ru-RU"/>
        </w:rPr>
        <w:t>12</w:t>
      </w:r>
      <w:r w:rsidRPr="00E63897">
        <w:rPr>
          <w:rFonts w:eastAsia="Times New Roman"/>
          <w:color w:val="auto"/>
          <w:sz w:val="27"/>
          <w:szCs w:val="27"/>
          <w:lang w:eastAsia="ru-RU"/>
        </w:rPr>
        <w:t>. В случае, если по истечении пятнадцати рабочих дней</w:t>
      </w:r>
      <w:r>
        <w:rPr>
          <w:rFonts w:eastAsia="Times New Roman"/>
          <w:color w:val="auto"/>
          <w:sz w:val="27"/>
          <w:szCs w:val="27"/>
          <w:lang w:eastAsia="ru-RU"/>
        </w:rPr>
        <w:t xml:space="preserve"> </w:t>
      </w:r>
      <w:r w:rsidRPr="00964941">
        <w:rPr>
          <w:rFonts w:eastAsia="Times New Roman"/>
          <w:color w:val="auto"/>
          <w:sz w:val="27"/>
          <w:szCs w:val="27"/>
          <w:lang w:eastAsia="ru-RU"/>
        </w:rPr>
        <w:t xml:space="preserve">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w:t>
      </w:r>
      <w:r>
        <w:rPr>
          <w:rFonts w:eastAsia="Times New Roman"/>
          <w:color w:val="auto"/>
          <w:sz w:val="27"/>
          <w:szCs w:val="27"/>
          <w:lang w:eastAsia="ru-RU"/>
        </w:rPr>
        <w:t>территории, указанного в части 8</w:t>
      </w:r>
      <w:r w:rsidRPr="00964941">
        <w:rPr>
          <w:rFonts w:eastAsia="Times New Roman"/>
          <w:color w:val="auto"/>
          <w:sz w:val="27"/>
          <w:szCs w:val="27"/>
          <w:lang w:eastAsia="ru-RU"/>
        </w:rPr>
        <w:t xml:space="preserve"> настоящей статьи, такими органами не представлены возражения относительно данного проекта планировки, он считается согласованным.</w:t>
      </w:r>
    </w:p>
    <w:p w14:paraId="41703981" w14:textId="77777777" w:rsidR="007401C2" w:rsidRPr="00964941" w:rsidRDefault="007401C2" w:rsidP="007401C2">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w:t>
      </w:r>
      <w:r>
        <w:rPr>
          <w:rFonts w:eastAsia="Times New Roman"/>
          <w:color w:val="auto"/>
          <w:sz w:val="27"/>
          <w:szCs w:val="27"/>
          <w:lang w:eastAsia="ru-RU"/>
        </w:rPr>
        <w:t xml:space="preserve">ов в случае, если в течение </w:t>
      </w:r>
      <w:r w:rsidRPr="00E63897">
        <w:rPr>
          <w:rFonts w:eastAsia="Times New Roman"/>
          <w:color w:val="FF0000"/>
          <w:sz w:val="27"/>
          <w:szCs w:val="27"/>
          <w:lang w:eastAsia="ru-RU"/>
        </w:rPr>
        <w:t>шести лет</w:t>
      </w:r>
      <w:r w:rsidRPr="00964941">
        <w:rPr>
          <w:rFonts w:eastAsia="Times New Roman"/>
          <w:color w:val="auto"/>
          <w:sz w:val="27"/>
          <w:szCs w:val="27"/>
          <w:lang w:eastAsia="ru-RU"/>
        </w:rPr>
        <w:t xml:space="preserve">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095ADE89" w14:textId="77777777" w:rsidR="007401C2" w:rsidRPr="00964941" w:rsidRDefault="007401C2" w:rsidP="007401C2">
      <w:pPr>
        <w:ind w:firstLine="709"/>
        <w:rPr>
          <w:rFonts w:eastAsia="Times New Roman"/>
          <w:color w:val="auto"/>
          <w:sz w:val="27"/>
          <w:szCs w:val="27"/>
          <w:lang w:eastAsia="ru-RU"/>
        </w:rPr>
      </w:pPr>
      <w:r w:rsidRPr="00964941">
        <w:rPr>
          <w:rFonts w:eastAsia="Times New Roman"/>
          <w:color w:val="auto"/>
          <w:sz w:val="27"/>
          <w:szCs w:val="27"/>
          <w:lang w:eastAsia="ru-RU"/>
        </w:rPr>
        <w:t xml:space="preserve">14. </w:t>
      </w:r>
      <w:r w:rsidRPr="00C85E5A">
        <w:rPr>
          <w:rFonts w:eastAsia="Times New Roman"/>
          <w:color w:val="auto"/>
          <w:sz w:val="27"/>
          <w:szCs w:val="27"/>
          <w:lang w:eastAsia="ru-RU"/>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за исключением случая, </w:t>
      </w:r>
      <w:r w:rsidRPr="00C85E5A">
        <w:rPr>
          <w:rFonts w:eastAsia="Times New Roman"/>
          <w:color w:val="FF0000"/>
          <w:sz w:val="27"/>
          <w:szCs w:val="27"/>
          <w:lang w:eastAsia="ru-RU"/>
        </w:rPr>
        <w:t>предусмотренного частью 2</w:t>
      </w:r>
      <w:r>
        <w:rPr>
          <w:rFonts w:eastAsia="Times New Roman"/>
          <w:color w:val="FF0000"/>
          <w:sz w:val="27"/>
          <w:szCs w:val="27"/>
          <w:lang w:eastAsia="ru-RU"/>
        </w:rPr>
        <w:t>8</w:t>
      </w:r>
      <w:r w:rsidRPr="00C85E5A">
        <w:rPr>
          <w:rFonts w:eastAsia="Times New Roman"/>
          <w:color w:val="FF0000"/>
          <w:sz w:val="27"/>
          <w:szCs w:val="27"/>
          <w:lang w:eastAsia="ru-RU"/>
        </w:rPr>
        <w:t xml:space="preserve"> настоящей статьи</w:t>
      </w:r>
      <w:r w:rsidRPr="00C85E5A">
        <w:rPr>
          <w:rFonts w:eastAsia="Times New Roman"/>
          <w:color w:val="auto"/>
          <w:sz w:val="27"/>
          <w:szCs w:val="27"/>
          <w:lang w:eastAsia="ru-RU"/>
        </w:rPr>
        <w:t>.</w:t>
      </w:r>
      <w:r w:rsidRPr="00964941">
        <w:rPr>
          <w:rFonts w:eastAsia="Times New Roman"/>
          <w:color w:val="auto"/>
          <w:sz w:val="27"/>
          <w:szCs w:val="27"/>
          <w:lang w:eastAsia="ru-RU"/>
        </w:rPr>
        <w:t xml:space="preserve">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7E17EAFC" w14:textId="77777777" w:rsidR="007401C2" w:rsidRPr="00964941" w:rsidRDefault="007401C2" w:rsidP="007401C2">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15. В течение </w:t>
      </w:r>
      <w:proofErr w:type="gramStart"/>
      <w:r w:rsidRPr="00E63897">
        <w:rPr>
          <w:rFonts w:eastAsia="Times New Roman"/>
          <w:color w:val="FF0000"/>
          <w:sz w:val="27"/>
          <w:szCs w:val="27"/>
          <w:lang w:eastAsia="ru-RU"/>
        </w:rPr>
        <w:t xml:space="preserve">пятнадцати </w:t>
      </w:r>
      <w:r>
        <w:rPr>
          <w:rFonts w:eastAsia="Times New Roman"/>
          <w:color w:val="auto"/>
          <w:sz w:val="27"/>
          <w:szCs w:val="27"/>
          <w:lang w:eastAsia="ru-RU"/>
        </w:rPr>
        <w:t xml:space="preserve"> </w:t>
      </w:r>
      <w:r w:rsidRPr="00E63897">
        <w:rPr>
          <w:rFonts w:eastAsia="Times New Roman"/>
          <w:color w:val="FF0000"/>
          <w:sz w:val="27"/>
          <w:szCs w:val="27"/>
          <w:lang w:eastAsia="ru-RU"/>
        </w:rPr>
        <w:t>рабочих</w:t>
      </w:r>
      <w:proofErr w:type="gramEnd"/>
      <w:r>
        <w:rPr>
          <w:rFonts w:eastAsia="Times New Roman"/>
          <w:color w:val="auto"/>
          <w:sz w:val="27"/>
          <w:szCs w:val="27"/>
          <w:lang w:eastAsia="ru-RU"/>
        </w:rPr>
        <w:t xml:space="preserve"> </w:t>
      </w:r>
      <w:r w:rsidRPr="00964941">
        <w:rPr>
          <w:rFonts w:eastAsia="Times New Roman"/>
          <w:color w:val="auto"/>
          <w:sz w:val="27"/>
          <w:szCs w:val="27"/>
          <w:lang w:eastAsia="ru-RU"/>
        </w:rPr>
        <w:t>дней со дня получения указанной в части 14 настоящей статьи документации по планировке территории глава посел</w:t>
      </w:r>
      <w:r>
        <w:rPr>
          <w:rFonts w:eastAsia="Times New Roman"/>
          <w:color w:val="auto"/>
          <w:sz w:val="27"/>
          <w:szCs w:val="27"/>
          <w:lang w:eastAsia="ru-RU"/>
        </w:rPr>
        <w:t>ения</w:t>
      </w:r>
      <w:r w:rsidRPr="00964941">
        <w:rPr>
          <w:rFonts w:eastAsia="Times New Roman"/>
          <w:color w:val="auto"/>
          <w:sz w:val="27"/>
          <w:szCs w:val="27"/>
          <w:lang w:eastAsia="ru-RU"/>
        </w:rPr>
        <w:t xml:space="preserve">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769EAEBE" w14:textId="77777777" w:rsidR="007401C2" w:rsidRPr="00964941" w:rsidRDefault="007401C2" w:rsidP="007401C2">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несоответствие планируемого размещения объектов, указанных в части 14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40A2B020" w14:textId="77777777" w:rsidR="007401C2" w:rsidRPr="00964941" w:rsidRDefault="007401C2" w:rsidP="007401C2">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2) снижение фактических показателей обеспеченности территории объектами коммунальной, транспортной, социальной инфраструктур и (или) фактических </w:t>
      </w:r>
      <w:r w:rsidRPr="00964941">
        <w:rPr>
          <w:rFonts w:eastAsia="Times New Roman"/>
          <w:color w:val="auto"/>
          <w:sz w:val="27"/>
          <w:szCs w:val="27"/>
          <w:lang w:eastAsia="ru-RU"/>
        </w:rPr>
        <w:lastRenderedPageBreak/>
        <w:t>показателей территориальной доступности указанных объектов для населения при размещении планируемых объектов.</w:t>
      </w:r>
    </w:p>
    <w:p w14:paraId="3C4B9444" w14:textId="77777777" w:rsidR="007401C2" w:rsidRPr="006F4CF3" w:rsidRDefault="007401C2" w:rsidP="007401C2">
      <w:pPr>
        <w:ind w:firstLine="709"/>
        <w:rPr>
          <w:rFonts w:eastAsia="Times New Roman"/>
          <w:color w:val="auto"/>
          <w:sz w:val="27"/>
          <w:szCs w:val="27"/>
          <w:lang w:eastAsia="ru-RU"/>
        </w:rPr>
      </w:pPr>
      <w:r w:rsidRPr="006F4CF3">
        <w:rPr>
          <w:rFonts w:eastAsia="Times New Roman"/>
          <w:color w:val="auto"/>
          <w:sz w:val="27"/>
          <w:szCs w:val="27"/>
          <w:lang w:eastAsia="ru-RU"/>
        </w:rPr>
        <w:t xml:space="preserve">16. В случае, если по истечении </w:t>
      </w:r>
      <w:r w:rsidRPr="006F4CF3">
        <w:rPr>
          <w:rFonts w:eastAsia="Times New Roman"/>
          <w:color w:val="FF0000"/>
          <w:sz w:val="27"/>
          <w:szCs w:val="27"/>
          <w:lang w:eastAsia="ru-RU"/>
        </w:rPr>
        <w:t>пятнадцати рабочих дней</w:t>
      </w:r>
      <w:r w:rsidRPr="006F4CF3">
        <w:rPr>
          <w:rFonts w:eastAsia="Times New Roman"/>
          <w:color w:val="auto"/>
          <w:sz w:val="27"/>
          <w:szCs w:val="27"/>
          <w:lang w:eastAsia="ru-RU"/>
        </w:rPr>
        <w:t xml:space="preserve"> с момента поступления главе поселения или главе городского округа предусмотренной частью 14 настоящей статьи документации по планировке территории такими главой поселения или главой городского округа не направлен предусмотренный частью 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3A83C9F9" w14:textId="77777777" w:rsidR="007401C2" w:rsidRPr="006F4CF3" w:rsidRDefault="007401C2" w:rsidP="007401C2">
      <w:pPr>
        <w:widowControl w:val="0"/>
        <w:autoSpaceDE w:val="0"/>
        <w:autoSpaceDN w:val="0"/>
        <w:adjustRightInd w:val="0"/>
        <w:ind w:firstLine="709"/>
        <w:rPr>
          <w:rFonts w:eastAsia="Times New Roman"/>
          <w:color w:val="auto"/>
          <w:sz w:val="27"/>
          <w:szCs w:val="27"/>
          <w:lang w:eastAsia="ru-RU"/>
        </w:rPr>
      </w:pPr>
      <w:r w:rsidRPr="006F4CF3">
        <w:rPr>
          <w:rFonts w:eastAsia="Times New Roman"/>
          <w:color w:val="auto"/>
          <w:sz w:val="27"/>
          <w:szCs w:val="27"/>
          <w:lang w:eastAsia="ru-RU"/>
        </w:rPr>
        <w:t xml:space="preserve">17.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w:t>
      </w:r>
      <w:proofErr w:type="spellStart"/>
      <w:r w:rsidRPr="006F4CF3">
        <w:rPr>
          <w:rFonts w:eastAsia="Times New Roman"/>
          <w:color w:val="auto"/>
          <w:sz w:val="27"/>
          <w:szCs w:val="27"/>
          <w:lang w:eastAsia="ru-RU"/>
        </w:rPr>
        <w:t>неухудшения</w:t>
      </w:r>
      <w:proofErr w:type="spellEnd"/>
      <w:r w:rsidRPr="006F4CF3">
        <w:rPr>
          <w:rFonts w:eastAsia="Times New Roman"/>
          <w:color w:val="auto"/>
          <w:sz w:val="27"/>
          <w:szCs w:val="27"/>
          <w:lang w:eastAsia="ru-RU"/>
        </w:rPr>
        <w:t xml:space="preserve">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6CE8240E" w14:textId="77777777" w:rsidR="007401C2" w:rsidRPr="006F4CF3" w:rsidRDefault="007401C2" w:rsidP="007401C2">
      <w:pPr>
        <w:widowControl w:val="0"/>
        <w:autoSpaceDE w:val="0"/>
        <w:autoSpaceDN w:val="0"/>
        <w:adjustRightInd w:val="0"/>
        <w:ind w:firstLine="709"/>
        <w:rPr>
          <w:rFonts w:eastAsia="Times New Roman"/>
          <w:color w:val="auto"/>
          <w:sz w:val="27"/>
          <w:szCs w:val="27"/>
          <w:lang w:eastAsia="ru-RU"/>
        </w:rPr>
      </w:pPr>
      <w:r w:rsidRPr="006F4CF3">
        <w:rPr>
          <w:rFonts w:eastAsia="Times New Roman"/>
          <w:color w:val="auto"/>
          <w:sz w:val="27"/>
          <w:szCs w:val="27"/>
          <w:lang w:eastAsia="ru-RU"/>
        </w:rPr>
        <w:t>18.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20BC1BAF" w14:textId="77777777" w:rsidR="007401C2" w:rsidRPr="006F4CF3" w:rsidRDefault="007401C2" w:rsidP="007401C2">
      <w:pPr>
        <w:ind w:firstLine="709"/>
        <w:rPr>
          <w:rFonts w:eastAsia="Times New Roman"/>
          <w:color w:val="FF0000"/>
          <w:sz w:val="27"/>
          <w:szCs w:val="27"/>
          <w:lang w:eastAsia="ru-RU"/>
        </w:rPr>
      </w:pPr>
      <w:r w:rsidRPr="006F4CF3">
        <w:rPr>
          <w:rFonts w:eastAsia="Times New Roman"/>
          <w:color w:val="FF0000"/>
          <w:sz w:val="27"/>
          <w:szCs w:val="27"/>
          <w:lang w:eastAsia="ru-RU"/>
        </w:rPr>
        <w:t xml:space="preserve">19.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w:t>
      </w:r>
      <w:r w:rsidRPr="006F4CF3">
        <w:rPr>
          <w:sz w:val="27"/>
          <w:szCs w:val="27"/>
        </w:rPr>
        <w:t xml:space="preserve">28 </w:t>
      </w:r>
      <w:r w:rsidRPr="006F4CF3">
        <w:rPr>
          <w:rFonts w:eastAsia="Times New Roman"/>
          <w:color w:val="FF0000"/>
          <w:sz w:val="27"/>
          <w:szCs w:val="27"/>
          <w:lang w:eastAsia="ru-RU"/>
        </w:rPr>
        <w:t xml:space="preserve">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w:t>
      </w:r>
      <w:r w:rsidRPr="006F4CF3">
        <w:rPr>
          <w:rFonts w:eastAsia="Times New Roman"/>
          <w:color w:val="FF0000"/>
          <w:sz w:val="27"/>
          <w:szCs w:val="27"/>
          <w:lang w:eastAsia="ru-RU"/>
        </w:rPr>
        <w:lastRenderedPageBreak/>
        <w:t>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6B7EBFF2" w14:textId="77777777" w:rsidR="007401C2" w:rsidRPr="006F4CF3" w:rsidRDefault="007401C2" w:rsidP="007401C2">
      <w:pPr>
        <w:widowControl w:val="0"/>
        <w:autoSpaceDE w:val="0"/>
        <w:autoSpaceDN w:val="0"/>
        <w:adjustRightInd w:val="0"/>
        <w:ind w:firstLine="709"/>
        <w:rPr>
          <w:rFonts w:eastAsia="Times New Roman"/>
          <w:color w:val="auto"/>
          <w:sz w:val="27"/>
          <w:szCs w:val="27"/>
          <w:lang w:eastAsia="ru-RU"/>
        </w:rPr>
      </w:pPr>
      <w:r w:rsidRPr="006F4CF3">
        <w:rPr>
          <w:rFonts w:eastAsia="Times New Roman"/>
          <w:color w:val="auto"/>
          <w:sz w:val="27"/>
          <w:szCs w:val="27"/>
          <w:lang w:eastAsia="ru-RU"/>
        </w:rPr>
        <w:t>20. Особенности подготовки документации по планировке территории применительно к территориям поселения устанавливаются статьей 46 Градостроительного кодекса Российской Федерации.</w:t>
      </w:r>
    </w:p>
    <w:p w14:paraId="789689AB" w14:textId="69ED2624" w:rsidR="007401C2" w:rsidRPr="006F4CF3" w:rsidRDefault="007401C2" w:rsidP="007401C2">
      <w:pPr>
        <w:ind w:firstLine="709"/>
        <w:rPr>
          <w:rFonts w:eastAsia="Times New Roman"/>
          <w:color w:val="auto"/>
          <w:sz w:val="27"/>
          <w:szCs w:val="27"/>
          <w:lang w:eastAsia="ru-RU"/>
        </w:rPr>
      </w:pPr>
      <w:r w:rsidRPr="006F4CF3">
        <w:rPr>
          <w:rFonts w:eastAsia="Times New Roman"/>
          <w:color w:val="auto"/>
          <w:sz w:val="27"/>
          <w:szCs w:val="27"/>
          <w:lang w:eastAsia="ru-RU"/>
        </w:rPr>
        <w:t xml:space="preserve">20.1.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публичных слушаниях, за исключением случаев, предусмотренных </w:t>
      </w:r>
      <w:hyperlink r:id="rId25" w:history="1">
        <w:r w:rsidRPr="006F4CF3">
          <w:rPr>
            <w:rFonts w:eastAsia="Times New Roman"/>
            <w:color w:val="000000" w:themeColor="text1"/>
            <w:sz w:val="27"/>
            <w:szCs w:val="27"/>
            <w:lang w:eastAsia="ru-RU"/>
          </w:rPr>
          <w:t>частью 5.1 статьи 46</w:t>
        </w:r>
      </w:hyperlink>
      <w:r w:rsidRPr="006F4CF3">
        <w:rPr>
          <w:rFonts w:eastAsia="Times New Roman"/>
          <w:color w:val="000000" w:themeColor="text1"/>
          <w:sz w:val="27"/>
          <w:szCs w:val="27"/>
          <w:lang w:eastAsia="ru-RU"/>
        </w:rPr>
        <w:t xml:space="preserve"> Градостроительного кодекса Российской Федерации. Публичные слушания по указанным проектам проводятся в порядке, установленном </w:t>
      </w:r>
      <w:hyperlink r:id="rId26" w:history="1">
        <w:r w:rsidRPr="006F4CF3">
          <w:rPr>
            <w:rFonts w:eastAsia="Times New Roman"/>
            <w:color w:val="000000" w:themeColor="text1"/>
            <w:sz w:val="27"/>
            <w:szCs w:val="27"/>
            <w:lang w:eastAsia="ru-RU"/>
          </w:rPr>
          <w:t>статьей 5.1</w:t>
        </w:r>
      </w:hyperlink>
      <w:r w:rsidRPr="006F4CF3">
        <w:rPr>
          <w:rFonts w:eastAsia="Times New Roman"/>
          <w:color w:val="000000" w:themeColor="text1"/>
          <w:sz w:val="27"/>
          <w:szCs w:val="27"/>
          <w:lang w:eastAsia="ru-RU"/>
        </w:rPr>
        <w:t xml:space="preserve"> Градостроительного кодекса Российской Федерации, и по правилам, предусмотренным </w:t>
      </w:r>
      <w:hyperlink r:id="rId27" w:history="1">
        <w:r w:rsidRPr="006F4CF3">
          <w:rPr>
            <w:rFonts w:eastAsia="Times New Roman"/>
            <w:color w:val="000000" w:themeColor="text1"/>
            <w:sz w:val="27"/>
            <w:szCs w:val="27"/>
            <w:lang w:eastAsia="ru-RU"/>
          </w:rPr>
          <w:t>частью 11</w:t>
        </w:r>
      </w:hyperlink>
      <w:r w:rsidRPr="006F4CF3">
        <w:rPr>
          <w:rFonts w:eastAsia="Times New Roman"/>
          <w:color w:val="000000" w:themeColor="text1"/>
          <w:sz w:val="27"/>
          <w:szCs w:val="27"/>
          <w:lang w:eastAsia="ru-RU"/>
        </w:rPr>
        <w:t xml:space="preserve">  Градостроительного кодекса Российской Федерации.. Орган мес</w:t>
      </w:r>
      <w:r w:rsidRPr="006F4CF3">
        <w:rPr>
          <w:rFonts w:eastAsia="Times New Roman"/>
          <w:color w:val="auto"/>
          <w:sz w:val="27"/>
          <w:szCs w:val="27"/>
          <w:lang w:eastAsia="ru-RU"/>
        </w:rPr>
        <w:t>тного самоуправления муниципального района с учетом протокола публичных слушаний и заключения о результатах таких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22C4E8C" w14:textId="77777777" w:rsidR="007401C2" w:rsidRPr="006F4CF3" w:rsidRDefault="007401C2" w:rsidP="007401C2">
      <w:pPr>
        <w:widowControl w:val="0"/>
        <w:autoSpaceDE w:val="0"/>
        <w:autoSpaceDN w:val="0"/>
        <w:adjustRightInd w:val="0"/>
        <w:ind w:firstLine="709"/>
        <w:rPr>
          <w:rFonts w:eastAsia="Times New Roman"/>
          <w:color w:val="auto"/>
          <w:sz w:val="27"/>
          <w:szCs w:val="27"/>
          <w:lang w:eastAsia="ru-RU"/>
        </w:rPr>
      </w:pPr>
      <w:r w:rsidRPr="006F4CF3">
        <w:rPr>
          <w:rFonts w:eastAsia="Times New Roman"/>
          <w:color w:val="auto"/>
          <w:sz w:val="27"/>
          <w:szCs w:val="27"/>
          <w:lang w:eastAsia="ru-RU"/>
        </w:rPr>
        <w:t>21. 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главой администрации муниципального района,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14:paraId="38CE1A37" w14:textId="77777777" w:rsidR="007401C2" w:rsidRPr="006F4CF3" w:rsidRDefault="007401C2" w:rsidP="007401C2">
      <w:pPr>
        <w:widowControl w:val="0"/>
        <w:autoSpaceDE w:val="0"/>
        <w:autoSpaceDN w:val="0"/>
        <w:adjustRightInd w:val="0"/>
        <w:ind w:firstLine="709"/>
        <w:rPr>
          <w:rFonts w:eastAsia="Times New Roman"/>
          <w:color w:val="FF0000"/>
          <w:sz w:val="27"/>
          <w:szCs w:val="27"/>
          <w:lang w:eastAsia="ru-RU"/>
        </w:rPr>
      </w:pPr>
      <w:r w:rsidRPr="006F4CF3">
        <w:rPr>
          <w:rFonts w:eastAsia="Times New Roman"/>
          <w:color w:val="auto"/>
          <w:sz w:val="27"/>
          <w:szCs w:val="27"/>
          <w:lang w:eastAsia="ru-RU"/>
        </w:rPr>
        <w:t xml:space="preserve">22. Глава муниципального образования </w:t>
      </w:r>
      <w:proofErr w:type="spellStart"/>
      <w:r w:rsidRPr="006F4CF3">
        <w:rPr>
          <w:rFonts w:eastAsia="Times New Roman"/>
          <w:color w:val="auto"/>
          <w:sz w:val="27"/>
          <w:szCs w:val="27"/>
          <w:lang w:eastAsia="ru-RU"/>
        </w:rPr>
        <w:t>Абинский</w:t>
      </w:r>
      <w:proofErr w:type="spellEnd"/>
      <w:r w:rsidRPr="006F4CF3">
        <w:rPr>
          <w:rFonts w:eastAsia="Times New Roman"/>
          <w:color w:val="auto"/>
          <w:sz w:val="27"/>
          <w:szCs w:val="27"/>
          <w:lang w:eastAsia="ru-RU"/>
        </w:rPr>
        <w:t xml:space="preserve"> район обеспечивает опубликование указанной в части 22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Pr="006F4CF3">
        <w:rPr>
          <w:color w:val="FF0000"/>
          <w:sz w:val="27"/>
          <w:szCs w:val="27"/>
        </w:rPr>
        <w:t xml:space="preserve">органов местного самоуправления муниципального образования </w:t>
      </w:r>
      <w:proofErr w:type="spellStart"/>
      <w:r w:rsidRPr="006F4CF3">
        <w:rPr>
          <w:color w:val="FF0000"/>
          <w:sz w:val="27"/>
          <w:szCs w:val="27"/>
        </w:rPr>
        <w:t>Абинский</w:t>
      </w:r>
      <w:proofErr w:type="spellEnd"/>
      <w:r w:rsidRPr="006F4CF3">
        <w:rPr>
          <w:color w:val="FF0000"/>
          <w:sz w:val="27"/>
          <w:szCs w:val="27"/>
        </w:rPr>
        <w:t xml:space="preserve"> район </w:t>
      </w:r>
      <w:r w:rsidRPr="006F4CF3">
        <w:rPr>
          <w:rFonts w:eastAsia="Times New Roman"/>
          <w:color w:val="FF0000"/>
          <w:sz w:val="27"/>
          <w:szCs w:val="27"/>
          <w:lang w:eastAsia="ru-RU"/>
        </w:rPr>
        <w:t>в информационно-телекоммуникационной сети «Интернет».</w:t>
      </w:r>
    </w:p>
    <w:p w14:paraId="55D08326" w14:textId="77777777" w:rsidR="007401C2" w:rsidRPr="006F4CF3" w:rsidRDefault="007401C2" w:rsidP="007401C2">
      <w:pPr>
        <w:widowControl w:val="0"/>
        <w:autoSpaceDE w:val="0"/>
        <w:autoSpaceDN w:val="0"/>
        <w:adjustRightInd w:val="0"/>
        <w:ind w:firstLine="709"/>
        <w:rPr>
          <w:rFonts w:eastAsia="Times New Roman"/>
          <w:color w:val="auto"/>
          <w:sz w:val="27"/>
          <w:szCs w:val="27"/>
          <w:lang w:eastAsia="ru-RU"/>
        </w:rPr>
      </w:pPr>
      <w:r w:rsidRPr="006F4CF3">
        <w:rPr>
          <w:rFonts w:eastAsia="Times New Roman"/>
          <w:color w:val="auto"/>
          <w:sz w:val="27"/>
          <w:szCs w:val="27"/>
          <w:lang w:eastAsia="ru-RU"/>
        </w:rPr>
        <w:t>23.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3B443A79" w14:textId="77777777" w:rsidR="007401C2" w:rsidRPr="006F4CF3" w:rsidRDefault="007401C2" w:rsidP="007401C2">
      <w:pPr>
        <w:ind w:firstLine="709"/>
        <w:rPr>
          <w:rFonts w:eastAsia="Times New Roman"/>
          <w:color w:val="auto"/>
          <w:sz w:val="27"/>
          <w:szCs w:val="27"/>
          <w:lang w:eastAsia="ru-RU"/>
        </w:rPr>
      </w:pPr>
      <w:r w:rsidRPr="006F4CF3">
        <w:rPr>
          <w:rFonts w:eastAsia="Times New Roman"/>
          <w:color w:val="auto"/>
          <w:sz w:val="27"/>
          <w:szCs w:val="27"/>
          <w:lang w:eastAsia="ru-RU"/>
        </w:rPr>
        <w:t xml:space="preserve">24.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2 и 3 части 1.1 настоящей статьи, </w:t>
      </w:r>
      <w:r w:rsidRPr="006F4CF3">
        <w:rPr>
          <w:rFonts w:eastAsia="Times New Roman"/>
          <w:color w:val="FF0000"/>
          <w:sz w:val="27"/>
          <w:szCs w:val="27"/>
          <w:lang w:eastAsia="ru-RU"/>
        </w:rPr>
        <w:t xml:space="preserve">порядок внесения изменений в такую документацию, порядок отмены такой документации или ее </w:t>
      </w:r>
      <w:r w:rsidRPr="006F4CF3">
        <w:rPr>
          <w:rFonts w:eastAsia="Times New Roman"/>
          <w:color w:val="FF0000"/>
          <w:sz w:val="27"/>
          <w:szCs w:val="27"/>
          <w:lang w:eastAsia="ru-RU"/>
        </w:rPr>
        <w:lastRenderedPageBreak/>
        <w:t xml:space="preserve">отдельных частей, порядок признания отдельных частей такой документации не подлежащими применению </w:t>
      </w:r>
      <w:r w:rsidRPr="006F4CF3">
        <w:rPr>
          <w:rFonts w:eastAsia="Times New Roman"/>
          <w:color w:val="auto"/>
          <w:sz w:val="27"/>
          <w:szCs w:val="27"/>
          <w:lang w:eastAsia="ru-RU"/>
        </w:rPr>
        <w:t>устанавливаются Градостроительным кодексом Российской Федерации и принимаемыми в соответствии с ним нормативными правовыми актами Российской Федерации.</w:t>
      </w:r>
    </w:p>
    <w:p w14:paraId="4383FC7D" w14:textId="77777777" w:rsidR="007401C2" w:rsidRPr="006F4CF3" w:rsidRDefault="007401C2" w:rsidP="007401C2">
      <w:pPr>
        <w:widowControl w:val="0"/>
        <w:autoSpaceDE w:val="0"/>
        <w:autoSpaceDN w:val="0"/>
        <w:adjustRightInd w:val="0"/>
        <w:ind w:firstLine="709"/>
        <w:rPr>
          <w:rFonts w:eastAsia="Times New Roman"/>
          <w:color w:val="auto"/>
          <w:sz w:val="27"/>
          <w:szCs w:val="27"/>
          <w:lang w:eastAsia="ru-RU"/>
        </w:rPr>
      </w:pPr>
      <w:r w:rsidRPr="006F4CF3">
        <w:rPr>
          <w:rFonts w:eastAsia="Times New Roman"/>
          <w:color w:val="auto"/>
          <w:sz w:val="27"/>
          <w:szCs w:val="27"/>
          <w:lang w:eastAsia="ru-RU"/>
        </w:rPr>
        <w:t xml:space="preserve">25.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2 и 3 части 1.1 настоящей статьи, </w:t>
      </w:r>
      <w:r w:rsidRPr="006F4CF3">
        <w:rPr>
          <w:rFonts w:eastAsia="Times New Roman"/>
          <w:color w:val="FF0000"/>
          <w:sz w:val="27"/>
          <w:szCs w:val="27"/>
          <w:lang w:eastAsia="ru-RU"/>
        </w:rPr>
        <w:t>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w:t>
      </w:r>
      <w:r w:rsidRPr="006F4CF3">
        <w:rPr>
          <w:rFonts w:eastAsia="Times New Roman"/>
          <w:color w:val="auto"/>
          <w:sz w:val="27"/>
          <w:szCs w:val="27"/>
          <w:lang w:eastAsia="ru-RU"/>
        </w:rPr>
        <w:t xml:space="preserve"> устанавливаются Градостроительным кодексом Российской Федерации и законами субъектов Российской Федерации.</w:t>
      </w:r>
    </w:p>
    <w:p w14:paraId="397A1AA8" w14:textId="77777777" w:rsidR="007401C2" w:rsidRPr="006F4CF3" w:rsidRDefault="007401C2" w:rsidP="007401C2">
      <w:pPr>
        <w:widowControl w:val="0"/>
        <w:autoSpaceDE w:val="0"/>
        <w:autoSpaceDN w:val="0"/>
        <w:adjustRightInd w:val="0"/>
        <w:ind w:firstLine="709"/>
        <w:rPr>
          <w:rFonts w:eastAsia="Times New Roman"/>
          <w:color w:val="auto"/>
          <w:sz w:val="27"/>
          <w:szCs w:val="27"/>
          <w:lang w:eastAsia="ru-RU"/>
        </w:rPr>
      </w:pPr>
      <w:r w:rsidRPr="006F4CF3">
        <w:rPr>
          <w:rFonts w:eastAsia="Times New Roman"/>
          <w:color w:val="auto"/>
          <w:sz w:val="27"/>
          <w:szCs w:val="27"/>
          <w:lang w:eastAsia="ru-RU"/>
        </w:rPr>
        <w:t>26.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нормативными правовыми актами органов местного самоуправления.</w:t>
      </w:r>
    </w:p>
    <w:p w14:paraId="1C5D714E" w14:textId="77777777" w:rsidR="007401C2" w:rsidRPr="006F4CF3" w:rsidRDefault="007401C2" w:rsidP="007401C2">
      <w:pPr>
        <w:widowControl w:val="0"/>
        <w:autoSpaceDE w:val="0"/>
        <w:autoSpaceDN w:val="0"/>
        <w:adjustRightInd w:val="0"/>
        <w:ind w:firstLine="709"/>
        <w:rPr>
          <w:rFonts w:eastAsia="Times New Roman"/>
          <w:color w:val="auto"/>
          <w:sz w:val="27"/>
          <w:szCs w:val="27"/>
          <w:lang w:eastAsia="ru-RU"/>
        </w:rPr>
      </w:pPr>
      <w:r w:rsidRPr="006F4CF3">
        <w:rPr>
          <w:rFonts w:eastAsia="Times New Roman"/>
          <w:color w:val="auto"/>
          <w:sz w:val="27"/>
          <w:szCs w:val="27"/>
          <w:lang w:eastAsia="ru-RU"/>
        </w:rPr>
        <w:t>27.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47D081BF" w14:textId="7940678D" w:rsidR="007401C2" w:rsidRDefault="007401C2" w:rsidP="007401C2">
      <w:pPr>
        <w:widowControl w:val="0"/>
        <w:autoSpaceDE w:val="0"/>
        <w:autoSpaceDN w:val="0"/>
        <w:adjustRightInd w:val="0"/>
        <w:ind w:firstLine="709"/>
        <w:rPr>
          <w:rFonts w:eastAsia="Times New Roman"/>
          <w:color w:val="auto"/>
          <w:sz w:val="27"/>
          <w:szCs w:val="27"/>
          <w:lang w:eastAsia="ru-RU"/>
        </w:rPr>
      </w:pPr>
      <w:r w:rsidRPr="006F4CF3">
        <w:rPr>
          <w:rFonts w:eastAsia="Times New Roman"/>
          <w:color w:val="auto"/>
          <w:sz w:val="27"/>
          <w:szCs w:val="27"/>
          <w:lang w:eastAsia="ru-RU"/>
        </w:rPr>
        <w:t>28.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14 и 19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13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36D17F63" w14:textId="7C6E48C6" w:rsidR="006F4CF3" w:rsidRDefault="006F4CF3" w:rsidP="007401C2">
      <w:pPr>
        <w:widowControl w:val="0"/>
        <w:autoSpaceDE w:val="0"/>
        <w:autoSpaceDN w:val="0"/>
        <w:adjustRightInd w:val="0"/>
        <w:ind w:firstLine="709"/>
        <w:rPr>
          <w:rFonts w:eastAsia="Times New Roman"/>
          <w:color w:val="auto"/>
          <w:sz w:val="27"/>
          <w:szCs w:val="27"/>
          <w:lang w:eastAsia="ru-RU"/>
        </w:rPr>
      </w:pPr>
    </w:p>
    <w:p w14:paraId="2DEACBD1" w14:textId="45F46A8A" w:rsidR="006F4CF3" w:rsidRDefault="006F4CF3" w:rsidP="007401C2">
      <w:pPr>
        <w:widowControl w:val="0"/>
        <w:autoSpaceDE w:val="0"/>
        <w:autoSpaceDN w:val="0"/>
        <w:adjustRightInd w:val="0"/>
        <w:ind w:firstLine="709"/>
        <w:rPr>
          <w:rFonts w:eastAsia="Times New Roman"/>
          <w:color w:val="auto"/>
          <w:sz w:val="27"/>
          <w:szCs w:val="27"/>
          <w:lang w:eastAsia="ru-RU"/>
        </w:rPr>
      </w:pPr>
    </w:p>
    <w:p w14:paraId="4CA7FA80" w14:textId="77777777" w:rsidR="006F4CF3" w:rsidRPr="006F4CF3" w:rsidRDefault="006F4CF3" w:rsidP="007401C2">
      <w:pPr>
        <w:widowControl w:val="0"/>
        <w:autoSpaceDE w:val="0"/>
        <w:autoSpaceDN w:val="0"/>
        <w:adjustRightInd w:val="0"/>
        <w:ind w:firstLine="709"/>
        <w:rPr>
          <w:rFonts w:eastAsia="Times New Roman"/>
          <w:color w:val="auto"/>
          <w:sz w:val="27"/>
          <w:szCs w:val="27"/>
          <w:lang w:eastAsia="ru-RU"/>
        </w:rPr>
      </w:pPr>
    </w:p>
    <w:p w14:paraId="23FC56AD" w14:textId="4E16A1DA" w:rsidR="00FE539D" w:rsidRPr="00964941" w:rsidRDefault="00FE539D" w:rsidP="001A1056">
      <w:pPr>
        <w:ind w:firstLine="0"/>
        <w:jc w:val="center"/>
        <w:rPr>
          <w:b/>
          <w:color w:val="auto"/>
          <w:sz w:val="27"/>
          <w:szCs w:val="27"/>
          <w:lang w:eastAsia="ru-RU"/>
        </w:rPr>
      </w:pPr>
      <w:r w:rsidRPr="00964941">
        <w:rPr>
          <w:b/>
          <w:color w:val="auto"/>
          <w:sz w:val="27"/>
          <w:szCs w:val="27"/>
          <w:lang w:eastAsia="ru-RU"/>
        </w:rPr>
        <w:lastRenderedPageBreak/>
        <w:t>Статья 26. Особенности подготовки документации по планировке</w:t>
      </w:r>
      <w:r w:rsidR="00486462">
        <w:rPr>
          <w:b/>
          <w:color w:val="auto"/>
          <w:sz w:val="27"/>
          <w:szCs w:val="27"/>
          <w:lang w:eastAsia="ru-RU"/>
        </w:rPr>
        <w:t xml:space="preserve">                               </w:t>
      </w:r>
      <w:r w:rsidRPr="00964941">
        <w:rPr>
          <w:b/>
          <w:color w:val="auto"/>
          <w:sz w:val="27"/>
          <w:szCs w:val="27"/>
          <w:lang w:eastAsia="ru-RU"/>
        </w:rPr>
        <w:t xml:space="preserve"> территории применительно к территории муниципального образования</w:t>
      </w:r>
    </w:p>
    <w:p w14:paraId="2295E8E4" w14:textId="77777777" w:rsidR="00FE539D" w:rsidRPr="00964941" w:rsidRDefault="00FE539D" w:rsidP="00FE539D">
      <w:pPr>
        <w:rPr>
          <w:b/>
          <w:color w:val="auto"/>
          <w:sz w:val="27"/>
          <w:szCs w:val="27"/>
          <w:lang w:eastAsia="ru-RU"/>
        </w:rPr>
      </w:pPr>
    </w:p>
    <w:p w14:paraId="6C143596" w14:textId="026BB0A9" w:rsidR="00FE539D" w:rsidRPr="00964941" w:rsidRDefault="00FE539D" w:rsidP="00486462">
      <w:pPr>
        <w:ind w:firstLine="709"/>
        <w:rPr>
          <w:color w:val="auto"/>
          <w:sz w:val="27"/>
          <w:szCs w:val="27"/>
          <w:lang w:eastAsia="ru-RU"/>
        </w:rPr>
      </w:pPr>
      <w:r w:rsidRPr="00964941">
        <w:rPr>
          <w:color w:val="auto"/>
          <w:sz w:val="27"/>
          <w:szCs w:val="27"/>
          <w:lang w:eastAsia="ru-RU"/>
        </w:rPr>
        <w:t xml:space="preserve">1. Решение о подготовке документации по планировке территории применительно к территории поселения, территории городского округа,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муниципального образования </w:t>
      </w:r>
      <w:proofErr w:type="spellStart"/>
      <w:r w:rsidRPr="00964941">
        <w:rPr>
          <w:color w:val="auto"/>
          <w:sz w:val="27"/>
          <w:szCs w:val="27"/>
          <w:lang w:eastAsia="ru-RU"/>
        </w:rPr>
        <w:t>Абинский</w:t>
      </w:r>
      <w:proofErr w:type="spellEnd"/>
      <w:r w:rsidRPr="00964941">
        <w:rPr>
          <w:color w:val="auto"/>
          <w:sz w:val="27"/>
          <w:szCs w:val="27"/>
          <w:lang w:eastAsia="ru-RU"/>
        </w:rPr>
        <w:t xml:space="preserve"> район, по инициативе указанных органов либо на основании предложений физических или юридических лиц о подготовке документации по планировк</w:t>
      </w:r>
      <w:r w:rsidR="00486462">
        <w:rPr>
          <w:color w:val="auto"/>
          <w:sz w:val="27"/>
          <w:szCs w:val="27"/>
          <w:lang w:eastAsia="ru-RU"/>
        </w:rPr>
        <w:t xml:space="preserve">е территории. </w:t>
      </w:r>
      <w:r w:rsidRPr="00964941">
        <w:rPr>
          <w:color w:val="auto"/>
          <w:sz w:val="27"/>
          <w:szCs w:val="27"/>
          <w:lang w:eastAsia="ru-RU"/>
        </w:rPr>
        <w:t>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поселения, органом местного самоуправления городского округа решения о подготовке документации по планировке территории не требуется.</w:t>
      </w:r>
    </w:p>
    <w:p w14:paraId="5E58B5A0" w14:textId="77777777" w:rsidR="00FE539D" w:rsidRPr="000141F7" w:rsidRDefault="00FE539D" w:rsidP="00486462">
      <w:pPr>
        <w:ind w:firstLine="709"/>
        <w:rPr>
          <w:color w:val="FF0000"/>
          <w:sz w:val="27"/>
          <w:szCs w:val="27"/>
          <w:lang w:eastAsia="ru-RU"/>
        </w:rPr>
      </w:pPr>
      <w:r w:rsidRPr="00964941">
        <w:rPr>
          <w:color w:val="auto"/>
          <w:sz w:val="27"/>
          <w:szCs w:val="27"/>
          <w:lang w:eastAsia="ru-RU"/>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муниципального образования </w:t>
      </w:r>
      <w:proofErr w:type="spellStart"/>
      <w:r w:rsidRPr="00964941">
        <w:rPr>
          <w:color w:val="auto"/>
          <w:sz w:val="27"/>
          <w:szCs w:val="27"/>
          <w:lang w:eastAsia="ru-RU"/>
        </w:rPr>
        <w:t>Абинский</w:t>
      </w:r>
      <w:proofErr w:type="spellEnd"/>
      <w:r w:rsidRPr="00964941">
        <w:rPr>
          <w:color w:val="auto"/>
          <w:sz w:val="27"/>
          <w:szCs w:val="27"/>
          <w:lang w:eastAsia="ru-RU"/>
        </w:rPr>
        <w:t xml:space="preserve"> район </w:t>
      </w:r>
      <w:r w:rsidRPr="000141F7">
        <w:rPr>
          <w:color w:val="FF0000"/>
          <w:sz w:val="27"/>
          <w:szCs w:val="27"/>
          <w:lang w:eastAsia="ru-RU"/>
        </w:rPr>
        <w:t>в информационно-телекоммуникационной сети «Интернет»</w:t>
      </w:r>
      <w:r>
        <w:rPr>
          <w:color w:val="FF0000"/>
          <w:sz w:val="27"/>
          <w:szCs w:val="27"/>
          <w:lang w:eastAsia="ru-RU"/>
        </w:rPr>
        <w:t>.</w:t>
      </w:r>
    </w:p>
    <w:p w14:paraId="0C3C97F7" w14:textId="77777777" w:rsidR="00FE539D" w:rsidRPr="00964941" w:rsidRDefault="00FE539D" w:rsidP="00486462">
      <w:pPr>
        <w:ind w:firstLine="709"/>
        <w:rPr>
          <w:color w:val="auto"/>
          <w:sz w:val="27"/>
          <w:szCs w:val="27"/>
          <w:lang w:eastAsia="ru-RU"/>
        </w:rPr>
      </w:pPr>
      <w:r w:rsidRPr="00964941">
        <w:rPr>
          <w:color w:val="auto"/>
          <w:sz w:val="27"/>
          <w:szCs w:val="27"/>
          <w:lang w:eastAsia="ru-RU"/>
        </w:rP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w:t>
      </w:r>
      <w:proofErr w:type="spellStart"/>
      <w:r w:rsidRPr="00964941">
        <w:rPr>
          <w:color w:val="auto"/>
          <w:sz w:val="27"/>
          <w:szCs w:val="27"/>
          <w:lang w:eastAsia="ru-RU"/>
        </w:rPr>
        <w:t>Абинский</w:t>
      </w:r>
      <w:proofErr w:type="spellEnd"/>
      <w:r w:rsidRPr="00964941">
        <w:rPr>
          <w:color w:val="auto"/>
          <w:sz w:val="27"/>
          <w:szCs w:val="27"/>
          <w:lang w:eastAsia="ru-RU"/>
        </w:rPr>
        <w:t xml:space="preserve"> район свои предложения о порядке, сроках подготовки и содержании документации по планировке территории.</w:t>
      </w:r>
    </w:p>
    <w:p w14:paraId="0B9E943C" w14:textId="77777777" w:rsidR="00FE539D" w:rsidRPr="00964941" w:rsidRDefault="00FE539D" w:rsidP="00486462">
      <w:pPr>
        <w:ind w:firstLine="709"/>
        <w:rPr>
          <w:color w:val="auto"/>
          <w:sz w:val="27"/>
          <w:szCs w:val="27"/>
          <w:lang w:eastAsia="ru-RU"/>
        </w:rPr>
      </w:pPr>
      <w:r w:rsidRPr="00964941">
        <w:rPr>
          <w:color w:val="auto"/>
          <w:sz w:val="27"/>
          <w:szCs w:val="27"/>
          <w:lang w:eastAsia="ru-RU"/>
        </w:rPr>
        <w:t xml:space="preserve">3.1. Заинтересованные лица, указанные в части 1.1 статьи 45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Российской Федерации, и направляют ее для утверждения в орган местного самоуправления муниципального образования </w:t>
      </w:r>
      <w:proofErr w:type="spellStart"/>
      <w:r w:rsidRPr="00964941">
        <w:rPr>
          <w:color w:val="auto"/>
          <w:sz w:val="27"/>
          <w:szCs w:val="27"/>
          <w:lang w:eastAsia="ru-RU"/>
        </w:rPr>
        <w:t>Абинский</w:t>
      </w:r>
      <w:proofErr w:type="spellEnd"/>
      <w:r w:rsidRPr="00964941">
        <w:rPr>
          <w:color w:val="auto"/>
          <w:sz w:val="27"/>
          <w:szCs w:val="27"/>
          <w:lang w:eastAsia="ru-RU"/>
        </w:rPr>
        <w:t xml:space="preserve"> район.</w:t>
      </w:r>
    </w:p>
    <w:p w14:paraId="5DA9696F" w14:textId="1D8AB62B" w:rsidR="00FE539D" w:rsidRPr="00964941" w:rsidRDefault="00FE539D" w:rsidP="00486462">
      <w:pPr>
        <w:ind w:firstLine="709"/>
        <w:rPr>
          <w:color w:val="auto"/>
          <w:sz w:val="27"/>
          <w:szCs w:val="27"/>
          <w:lang w:eastAsia="ru-RU"/>
        </w:rPr>
      </w:pPr>
      <w:r w:rsidRPr="00964941">
        <w:rPr>
          <w:color w:val="auto"/>
          <w:sz w:val="27"/>
          <w:szCs w:val="27"/>
          <w:lang w:eastAsia="ru-RU"/>
        </w:rPr>
        <w:t xml:space="preserve">4. Орган местного самоуправления муниципального образования </w:t>
      </w:r>
      <w:proofErr w:type="spellStart"/>
      <w:r w:rsidRPr="00964941">
        <w:rPr>
          <w:color w:val="auto"/>
          <w:sz w:val="27"/>
          <w:szCs w:val="27"/>
          <w:lang w:eastAsia="ru-RU"/>
        </w:rPr>
        <w:t>Абинский</w:t>
      </w:r>
      <w:proofErr w:type="spellEnd"/>
      <w:r w:rsidRPr="00964941">
        <w:rPr>
          <w:color w:val="auto"/>
          <w:sz w:val="27"/>
          <w:szCs w:val="27"/>
          <w:lang w:eastAsia="ru-RU"/>
        </w:rPr>
        <w:t xml:space="preserve"> район осуществляет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настоящим Кодексом органом местного самоуправления поселения или органом местного самоуправления городского округа, осуществляет проверку такой документации на соответствие требованиям, указанным в части 10 статьи 45 Градостроительного кодекса Российской Федерации. По результатам проверки указанные органы обеспечивают рассмотрение документации по планировке территории на публичных слушаниях либо отклоняют такую документацию и направляют ее на доработку.</w:t>
      </w:r>
    </w:p>
    <w:p w14:paraId="473EA489" w14:textId="41547A46" w:rsidR="00FE539D" w:rsidRPr="00964941" w:rsidRDefault="00FE539D" w:rsidP="00486462">
      <w:pPr>
        <w:ind w:firstLine="709"/>
        <w:rPr>
          <w:color w:val="auto"/>
          <w:sz w:val="27"/>
          <w:szCs w:val="27"/>
          <w:lang w:eastAsia="ru-RU"/>
        </w:rPr>
      </w:pPr>
      <w:r w:rsidRPr="00964941">
        <w:rPr>
          <w:color w:val="auto"/>
          <w:sz w:val="27"/>
          <w:szCs w:val="27"/>
          <w:lang w:eastAsia="ru-RU"/>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публичных слушаниях.</w:t>
      </w:r>
    </w:p>
    <w:p w14:paraId="493AF41C" w14:textId="4F64BE28" w:rsidR="00FE539D" w:rsidRPr="00964941" w:rsidRDefault="00FE539D" w:rsidP="00486462">
      <w:pPr>
        <w:ind w:firstLine="709"/>
        <w:rPr>
          <w:color w:val="auto"/>
          <w:sz w:val="27"/>
          <w:szCs w:val="27"/>
          <w:lang w:eastAsia="ru-RU"/>
        </w:rPr>
      </w:pPr>
      <w:r w:rsidRPr="00964941">
        <w:rPr>
          <w:color w:val="auto"/>
          <w:sz w:val="27"/>
          <w:szCs w:val="27"/>
          <w:lang w:eastAsia="ru-RU"/>
        </w:rPr>
        <w:lastRenderedPageBreak/>
        <w:t xml:space="preserve">5.1. </w:t>
      </w:r>
      <w:r w:rsidR="007450F1">
        <w:rPr>
          <w:color w:val="auto"/>
          <w:sz w:val="27"/>
          <w:szCs w:val="27"/>
          <w:lang w:eastAsia="ru-RU"/>
        </w:rPr>
        <w:t>П</w:t>
      </w:r>
      <w:r w:rsidRPr="00964941">
        <w:rPr>
          <w:color w:val="auto"/>
          <w:sz w:val="27"/>
          <w:szCs w:val="27"/>
          <w:lang w:eastAsia="ru-RU"/>
        </w:rPr>
        <w:t>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если они подготовлены в отношении:</w:t>
      </w:r>
    </w:p>
    <w:p w14:paraId="75B3B5ED" w14:textId="77777777" w:rsidR="00FE539D" w:rsidRPr="00964941" w:rsidRDefault="00FE539D" w:rsidP="00FE539D">
      <w:pPr>
        <w:ind w:firstLine="709"/>
        <w:rPr>
          <w:color w:val="auto"/>
          <w:sz w:val="27"/>
          <w:szCs w:val="27"/>
          <w:lang w:eastAsia="ru-RU"/>
        </w:rPr>
      </w:pPr>
      <w:r>
        <w:rPr>
          <w:color w:val="auto"/>
          <w:sz w:val="27"/>
          <w:szCs w:val="27"/>
          <w:lang w:eastAsia="ru-RU"/>
        </w:rPr>
        <w:t>1</w:t>
      </w:r>
      <w:r w:rsidRPr="00964941">
        <w:rPr>
          <w:color w:val="auto"/>
          <w:sz w:val="27"/>
          <w:szCs w:val="27"/>
          <w:lang w:eastAsia="ru-RU"/>
        </w:rPr>
        <w:t>)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0A574A8C" w14:textId="77777777" w:rsidR="00FE539D" w:rsidRPr="00964941" w:rsidRDefault="00FE539D" w:rsidP="00FE539D">
      <w:pPr>
        <w:ind w:firstLine="709"/>
        <w:rPr>
          <w:color w:val="auto"/>
          <w:sz w:val="27"/>
          <w:szCs w:val="27"/>
          <w:lang w:eastAsia="ru-RU"/>
        </w:rPr>
      </w:pPr>
      <w:r>
        <w:rPr>
          <w:color w:val="auto"/>
          <w:sz w:val="27"/>
          <w:szCs w:val="27"/>
          <w:lang w:eastAsia="ru-RU"/>
        </w:rPr>
        <w:t>2</w:t>
      </w:r>
      <w:r w:rsidRPr="00964941">
        <w:rPr>
          <w:color w:val="auto"/>
          <w:sz w:val="27"/>
          <w:szCs w:val="27"/>
          <w:lang w:eastAsia="ru-RU"/>
        </w:rPr>
        <w:t>) территории для размещения линейных объектов в границах земель лесного фонда.</w:t>
      </w:r>
    </w:p>
    <w:p w14:paraId="51D3A3AA" w14:textId="393FD194" w:rsidR="00FE539D" w:rsidRPr="00964941" w:rsidRDefault="00FE539D" w:rsidP="00FE539D">
      <w:pPr>
        <w:ind w:firstLine="709"/>
        <w:rPr>
          <w:color w:val="auto"/>
          <w:sz w:val="27"/>
          <w:szCs w:val="27"/>
          <w:lang w:eastAsia="ru-RU"/>
        </w:rPr>
      </w:pPr>
      <w:r w:rsidRPr="00964941">
        <w:rPr>
          <w:color w:val="auto"/>
          <w:sz w:val="27"/>
          <w:szCs w:val="27"/>
          <w:lang w:eastAsia="ru-RU"/>
        </w:rPr>
        <w:t>5.2. 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публичные слушания проводятся применительно к таким утверждаемым частям.</w:t>
      </w:r>
    </w:p>
    <w:p w14:paraId="3F3AA38C" w14:textId="406B23EE" w:rsidR="00FE539D" w:rsidRPr="00964941" w:rsidRDefault="00FE539D" w:rsidP="00FE539D">
      <w:pPr>
        <w:ind w:firstLine="709"/>
        <w:rPr>
          <w:color w:val="auto"/>
          <w:sz w:val="27"/>
          <w:szCs w:val="27"/>
          <w:lang w:eastAsia="ru-RU"/>
        </w:rPr>
      </w:pPr>
      <w:r w:rsidRPr="00964941">
        <w:rPr>
          <w:color w:val="auto"/>
          <w:sz w:val="27"/>
          <w:szCs w:val="27"/>
          <w:lang w:eastAsia="ru-RU"/>
        </w:rPr>
        <w:t xml:space="preserve">6. </w:t>
      </w:r>
      <w:r w:rsidR="007450F1">
        <w:rPr>
          <w:color w:val="auto"/>
          <w:sz w:val="27"/>
          <w:szCs w:val="27"/>
          <w:lang w:eastAsia="ru-RU"/>
        </w:rPr>
        <w:t>П</w:t>
      </w:r>
      <w:r w:rsidRPr="00964941">
        <w:rPr>
          <w:color w:val="auto"/>
          <w:sz w:val="27"/>
          <w:szCs w:val="27"/>
          <w:lang w:eastAsia="ru-RU"/>
        </w:rPr>
        <w:t>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настоящей статьи.</w:t>
      </w:r>
    </w:p>
    <w:p w14:paraId="47A11630" w14:textId="7759A70B" w:rsidR="00FE539D" w:rsidRPr="00964941" w:rsidRDefault="00FE539D" w:rsidP="00FE539D">
      <w:pPr>
        <w:ind w:firstLine="709"/>
        <w:rPr>
          <w:color w:val="auto"/>
          <w:sz w:val="27"/>
          <w:szCs w:val="27"/>
          <w:lang w:eastAsia="ru-RU"/>
        </w:rPr>
      </w:pPr>
      <w:r w:rsidRPr="00964941">
        <w:rPr>
          <w:color w:val="auto"/>
          <w:sz w:val="27"/>
          <w:szCs w:val="27"/>
          <w:lang w:eastAsia="ru-RU"/>
        </w:rPr>
        <w:t>7.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09DD1199" w14:textId="15BF95C3" w:rsidR="00FE539D" w:rsidRPr="00964941" w:rsidRDefault="00FE539D" w:rsidP="001A1056">
      <w:pPr>
        <w:ind w:firstLine="709"/>
        <w:rPr>
          <w:color w:val="auto"/>
          <w:sz w:val="27"/>
          <w:szCs w:val="27"/>
          <w:lang w:eastAsia="ru-RU"/>
        </w:rPr>
      </w:pPr>
      <w:r w:rsidRPr="00964941">
        <w:rPr>
          <w:color w:val="auto"/>
          <w:sz w:val="27"/>
          <w:szCs w:val="27"/>
          <w:lang w:eastAsia="ru-RU"/>
        </w:rPr>
        <w:t>8. Глава администрации муниципального образования 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или публичных слушаний, а в случае, если в соответствии с настоящей статьей публичные слушания не проводятся, в срок, указанный в части 4 настоящей статьи.</w:t>
      </w:r>
    </w:p>
    <w:p w14:paraId="00F8CC1D" w14:textId="77777777" w:rsidR="00FE539D" w:rsidRPr="00964941" w:rsidRDefault="00FE539D" w:rsidP="001A1056">
      <w:pPr>
        <w:ind w:firstLine="709"/>
        <w:rPr>
          <w:color w:val="auto"/>
          <w:sz w:val="27"/>
          <w:szCs w:val="27"/>
          <w:lang w:eastAsia="ru-RU"/>
        </w:rPr>
      </w:pPr>
      <w:r w:rsidRPr="00964941">
        <w:rPr>
          <w:color w:val="auto"/>
          <w:sz w:val="27"/>
          <w:szCs w:val="27"/>
          <w:lang w:eastAsia="ru-RU"/>
        </w:rPr>
        <w:t>8.1. Основанием для отклонения документации по планировке территории, подготовленной лицами, указанными в части 1.1 статьи 45 настоящего Кодекса,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14:paraId="63BB2A7B" w14:textId="50CAD4CB" w:rsidR="00FE539D" w:rsidRDefault="00FE539D" w:rsidP="001A1056">
      <w:pPr>
        <w:ind w:firstLine="709"/>
        <w:rPr>
          <w:color w:val="FF0000"/>
          <w:sz w:val="27"/>
          <w:szCs w:val="27"/>
          <w:lang w:eastAsia="ru-RU"/>
        </w:rPr>
      </w:pPr>
      <w:r w:rsidRPr="00964941">
        <w:rPr>
          <w:color w:val="auto"/>
          <w:sz w:val="27"/>
          <w:szCs w:val="27"/>
          <w:lang w:eastAsia="ru-RU"/>
        </w:rPr>
        <w:t xml:space="preserve">9.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proofErr w:type="spellStart"/>
      <w:r w:rsidRPr="00964941">
        <w:rPr>
          <w:color w:val="auto"/>
          <w:sz w:val="27"/>
          <w:szCs w:val="27"/>
          <w:lang w:eastAsia="ru-RU"/>
        </w:rPr>
        <w:t>Абинский</w:t>
      </w:r>
      <w:proofErr w:type="spellEnd"/>
      <w:r w:rsidRPr="00964941">
        <w:rPr>
          <w:color w:val="auto"/>
          <w:sz w:val="27"/>
          <w:szCs w:val="27"/>
          <w:lang w:eastAsia="ru-RU"/>
        </w:rPr>
        <w:t xml:space="preserve"> район (при наличии официального сайта муниципального образования) </w:t>
      </w:r>
      <w:r w:rsidRPr="000141F7">
        <w:rPr>
          <w:color w:val="FF0000"/>
          <w:sz w:val="27"/>
          <w:szCs w:val="27"/>
          <w:lang w:eastAsia="ru-RU"/>
        </w:rPr>
        <w:t>в информационно-телек</w:t>
      </w:r>
      <w:r>
        <w:rPr>
          <w:color w:val="FF0000"/>
          <w:sz w:val="27"/>
          <w:szCs w:val="27"/>
          <w:lang w:eastAsia="ru-RU"/>
        </w:rPr>
        <w:t>оммуникационной сети «Интернет».</w:t>
      </w:r>
    </w:p>
    <w:p w14:paraId="1E59A87F" w14:textId="77777777" w:rsidR="00FE539D" w:rsidRPr="000923E8" w:rsidRDefault="00FE539D" w:rsidP="001A1056">
      <w:pPr>
        <w:ind w:firstLine="709"/>
        <w:rPr>
          <w:rFonts w:eastAsia="Times New Roman"/>
          <w:color w:val="auto"/>
          <w:sz w:val="27"/>
          <w:szCs w:val="27"/>
          <w:lang w:eastAsia="ru-RU"/>
        </w:rPr>
      </w:pPr>
      <w:r w:rsidRPr="000923E8">
        <w:rPr>
          <w:rFonts w:eastAsia="Times New Roman"/>
          <w:color w:val="auto"/>
          <w:sz w:val="27"/>
          <w:szCs w:val="27"/>
          <w:lang w:eastAsia="ru-RU"/>
        </w:rPr>
        <w:t>10. 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14:paraId="70A1E015" w14:textId="77777777" w:rsidR="00FE539D" w:rsidRPr="000141F7" w:rsidRDefault="00FE539D" w:rsidP="00FE539D">
      <w:pPr>
        <w:ind w:firstLine="0"/>
        <w:rPr>
          <w:color w:val="FF0000"/>
          <w:sz w:val="27"/>
          <w:szCs w:val="27"/>
          <w:lang w:eastAsia="ru-RU"/>
        </w:rPr>
      </w:pPr>
    </w:p>
    <w:p w14:paraId="7D16EF78" w14:textId="77777777" w:rsidR="00264D02" w:rsidRDefault="00FE539D" w:rsidP="00486462">
      <w:pPr>
        <w:ind w:firstLine="0"/>
        <w:jc w:val="center"/>
        <w:rPr>
          <w:b/>
          <w:color w:val="auto"/>
          <w:sz w:val="27"/>
          <w:szCs w:val="27"/>
          <w:lang w:eastAsia="ru-RU"/>
        </w:rPr>
      </w:pPr>
      <w:r w:rsidRPr="00964941">
        <w:rPr>
          <w:b/>
          <w:color w:val="auto"/>
          <w:sz w:val="27"/>
          <w:szCs w:val="27"/>
          <w:lang w:eastAsia="ru-RU"/>
        </w:rPr>
        <w:t>ГЛАВА 6. Проведение публичных слушаний</w:t>
      </w:r>
      <w:r w:rsidR="00264D02">
        <w:rPr>
          <w:b/>
          <w:color w:val="auto"/>
          <w:sz w:val="27"/>
          <w:szCs w:val="27"/>
          <w:lang w:eastAsia="ru-RU"/>
        </w:rPr>
        <w:t xml:space="preserve"> </w:t>
      </w:r>
      <w:r w:rsidRPr="00964941">
        <w:rPr>
          <w:b/>
          <w:color w:val="auto"/>
          <w:sz w:val="27"/>
          <w:szCs w:val="27"/>
          <w:lang w:eastAsia="ru-RU"/>
        </w:rPr>
        <w:t>по вопросам</w:t>
      </w:r>
    </w:p>
    <w:p w14:paraId="0D1E7E91" w14:textId="0EBC59B7" w:rsidR="00FE539D" w:rsidRPr="00964941" w:rsidRDefault="00FE539D" w:rsidP="00486462">
      <w:pPr>
        <w:ind w:firstLine="0"/>
        <w:jc w:val="center"/>
        <w:rPr>
          <w:b/>
          <w:color w:val="auto"/>
          <w:sz w:val="27"/>
          <w:szCs w:val="27"/>
          <w:lang w:eastAsia="ru-RU"/>
        </w:rPr>
      </w:pPr>
      <w:r w:rsidRPr="00964941">
        <w:rPr>
          <w:b/>
          <w:color w:val="auto"/>
          <w:sz w:val="27"/>
          <w:szCs w:val="27"/>
          <w:lang w:eastAsia="ru-RU"/>
        </w:rPr>
        <w:t>землепользования и застройки</w:t>
      </w:r>
    </w:p>
    <w:p w14:paraId="65EA3ABE" w14:textId="77777777" w:rsidR="00FE539D" w:rsidRPr="00964941" w:rsidRDefault="00FE539D" w:rsidP="00FE539D">
      <w:pPr>
        <w:rPr>
          <w:b/>
          <w:color w:val="auto"/>
          <w:sz w:val="27"/>
          <w:szCs w:val="27"/>
          <w:lang w:eastAsia="ru-RU"/>
        </w:rPr>
      </w:pPr>
    </w:p>
    <w:p w14:paraId="49DE35D6" w14:textId="77777777" w:rsidR="007450F1" w:rsidRDefault="00FE539D" w:rsidP="00486462">
      <w:pPr>
        <w:ind w:firstLine="0"/>
        <w:jc w:val="center"/>
        <w:rPr>
          <w:b/>
          <w:color w:val="auto"/>
          <w:sz w:val="27"/>
          <w:szCs w:val="27"/>
          <w:lang w:eastAsia="ru-RU"/>
        </w:rPr>
      </w:pPr>
      <w:r w:rsidRPr="00964941">
        <w:rPr>
          <w:b/>
          <w:color w:val="auto"/>
          <w:sz w:val="27"/>
          <w:szCs w:val="27"/>
          <w:lang w:eastAsia="ru-RU"/>
        </w:rPr>
        <w:t xml:space="preserve">Статья 27. </w:t>
      </w:r>
      <w:r w:rsidR="007450F1">
        <w:rPr>
          <w:b/>
          <w:color w:val="auto"/>
          <w:sz w:val="27"/>
          <w:szCs w:val="27"/>
          <w:lang w:eastAsia="ru-RU"/>
        </w:rPr>
        <w:t xml:space="preserve">Публичные слушания </w:t>
      </w:r>
      <w:r w:rsidRPr="00964941">
        <w:rPr>
          <w:b/>
          <w:color w:val="auto"/>
          <w:sz w:val="27"/>
          <w:szCs w:val="27"/>
          <w:lang w:eastAsia="ru-RU"/>
        </w:rPr>
        <w:t>по вопросам</w:t>
      </w:r>
    </w:p>
    <w:p w14:paraId="65DC8275" w14:textId="32005368" w:rsidR="00FE539D" w:rsidRPr="00964941" w:rsidRDefault="00FE539D" w:rsidP="00486462">
      <w:pPr>
        <w:ind w:firstLine="0"/>
        <w:jc w:val="center"/>
        <w:rPr>
          <w:b/>
          <w:color w:val="auto"/>
          <w:sz w:val="27"/>
          <w:szCs w:val="27"/>
          <w:lang w:eastAsia="ru-RU"/>
        </w:rPr>
      </w:pPr>
      <w:r w:rsidRPr="00964941">
        <w:rPr>
          <w:b/>
          <w:color w:val="auto"/>
          <w:sz w:val="27"/>
          <w:szCs w:val="27"/>
          <w:lang w:eastAsia="ru-RU"/>
        </w:rPr>
        <w:t>землепользования и застройки</w:t>
      </w:r>
    </w:p>
    <w:p w14:paraId="5785B0DF" w14:textId="77777777" w:rsidR="00FE539D" w:rsidRPr="00964941" w:rsidRDefault="00FE539D" w:rsidP="00FE539D">
      <w:pPr>
        <w:rPr>
          <w:b/>
          <w:i/>
          <w:color w:val="auto"/>
          <w:sz w:val="27"/>
          <w:szCs w:val="27"/>
          <w:lang w:eastAsia="ru-RU"/>
        </w:rPr>
      </w:pPr>
    </w:p>
    <w:p w14:paraId="3EDF4A35" w14:textId="620640BC" w:rsidR="00FE539D" w:rsidRPr="00964941" w:rsidRDefault="00FE539D" w:rsidP="00FE539D">
      <w:pPr>
        <w:ind w:firstLine="709"/>
        <w:rPr>
          <w:color w:val="auto"/>
          <w:sz w:val="27"/>
          <w:szCs w:val="27"/>
          <w:lang w:eastAsia="ru-RU"/>
        </w:rPr>
      </w:pPr>
      <w:r w:rsidRPr="00964941">
        <w:rPr>
          <w:color w:val="auto"/>
          <w:sz w:val="27"/>
          <w:szCs w:val="27"/>
          <w:lang w:eastAsia="ru-RU"/>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законодательством Краснодарского края, Уставом муниципального образования, настоящими Правилами, проводятся публичные слушания.</w:t>
      </w:r>
    </w:p>
    <w:p w14:paraId="172E9C03" w14:textId="4395D198" w:rsidR="00FE539D" w:rsidRPr="00964941" w:rsidRDefault="00FE539D" w:rsidP="00FE539D">
      <w:pPr>
        <w:ind w:firstLine="709"/>
        <w:rPr>
          <w:color w:val="auto"/>
          <w:sz w:val="27"/>
          <w:szCs w:val="27"/>
          <w:lang w:eastAsia="ru-RU"/>
        </w:rPr>
      </w:pPr>
      <w:r w:rsidRPr="00964941">
        <w:rPr>
          <w:color w:val="auto"/>
          <w:sz w:val="27"/>
          <w:szCs w:val="27"/>
          <w:lang w:eastAsia="ru-RU"/>
        </w:rPr>
        <w:t>2. Участниками публичных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предусматривающим внесение изменений в указанные утвержденные документы,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3D9B38C1" w14:textId="1E83D373" w:rsidR="000E2A90" w:rsidRDefault="00FE539D" w:rsidP="00FE539D">
      <w:pPr>
        <w:ind w:firstLine="709"/>
        <w:rPr>
          <w:color w:val="auto"/>
          <w:sz w:val="27"/>
          <w:szCs w:val="27"/>
          <w:lang w:eastAsia="ru-RU"/>
        </w:rPr>
      </w:pPr>
      <w:r w:rsidRPr="00964941">
        <w:rPr>
          <w:color w:val="auto"/>
          <w:sz w:val="27"/>
          <w:szCs w:val="27"/>
          <w:lang w:eastAsia="ru-RU"/>
        </w:rPr>
        <w:t>3.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w:t>
      </w:r>
      <w:r w:rsidR="000E2A90">
        <w:rPr>
          <w:color w:val="auto"/>
          <w:sz w:val="27"/>
          <w:szCs w:val="27"/>
          <w:lang w:eastAsia="ru-RU"/>
        </w:rPr>
        <w:t xml:space="preserve">   </w:t>
      </w:r>
      <w:r w:rsidRPr="00964941">
        <w:rPr>
          <w:color w:val="auto"/>
          <w:sz w:val="27"/>
          <w:szCs w:val="27"/>
          <w:lang w:eastAsia="ru-RU"/>
        </w:rPr>
        <w:t xml:space="preserve"> риску </w:t>
      </w:r>
    </w:p>
    <w:p w14:paraId="7223E0E0" w14:textId="1D9D7B98" w:rsidR="00FE539D" w:rsidRPr="00964941" w:rsidRDefault="00FE539D" w:rsidP="000E2A90">
      <w:pPr>
        <w:ind w:firstLine="0"/>
        <w:rPr>
          <w:color w:val="auto"/>
          <w:sz w:val="27"/>
          <w:szCs w:val="27"/>
          <w:lang w:eastAsia="ru-RU"/>
        </w:rPr>
      </w:pPr>
      <w:r w:rsidRPr="00964941">
        <w:rPr>
          <w:color w:val="auto"/>
          <w:sz w:val="27"/>
          <w:szCs w:val="27"/>
          <w:lang w:eastAsia="ru-RU"/>
        </w:rPr>
        <w:t>негативного воздействия на окружающую среду в результате реализации данных проектов.</w:t>
      </w:r>
    </w:p>
    <w:p w14:paraId="0F737986" w14:textId="3A33320B" w:rsidR="00FE539D" w:rsidRPr="00964941" w:rsidRDefault="007450F1" w:rsidP="00FE539D">
      <w:pPr>
        <w:ind w:firstLine="709"/>
        <w:rPr>
          <w:color w:val="auto"/>
          <w:sz w:val="27"/>
          <w:szCs w:val="27"/>
          <w:lang w:eastAsia="ru-RU"/>
        </w:rPr>
      </w:pPr>
      <w:r>
        <w:rPr>
          <w:color w:val="auto"/>
          <w:sz w:val="27"/>
          <w:szCs w:val="27"/>
          <w:lang w:eastAsia="ru-RU"/>
        </w:rPr>
        <w:t>4</w:t>
      </w:r>
      <w:r w:rsidR="00FE539D" w:rsidRPr="00964941">
        <w:rPr>
          <w:color w:val="auto"/>
          <w:sz w:val="27"/>
          <w:szCs w:val="27"/>
          <w:lang w:eastAsia="ru-RU"/>
        </w:rPr>
        <w:t>. Процедура проведения публичных слушаний состоит из следующих этапов:</w:t>
      </w:r>
    </w:p>
    <w:p w14:paraId="5C09BD27"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 оповещение о начале публичных слушаний;</w:t>
      </w:r>
    </w:p>
    <w:p w14:paraId="7CAA7933" w14:textId="77777777" w:rsidR="00FE539D" w:rsidRPr="00964941" w:rsidRDefault="00FE539D" w:rsidP="00FE539D">
      <w:pPr>
        <w:ind w:firstLine="709"/>
        <w:rPr>
          <w:color w:val="auto"/>
          <w:sz w:val="27"/>
          <w:szCs w:val="27"/>
          <w:lang w:eastAsia="ru-RU"/>
        </w:rPr>
      </w:pPr>
      <w:r w:rsidRPr="00964941">
        <w:rPr>
          <w:color w:val="auto"/>
          <w:sz w:val="27"/>
          <w:szCs w:val="27"/>
          <w:lang w:eastAsia="ru-RU"/>
        </w:rPr>
        <w:lastRenderedPageBreak/>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32F89948"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 проведение экспозиции или экспозиций проекта, подлежащего рассмотрению на публичных слушаниях;</w:t>
      </w:r>
    </w:p>
    <w:p w14:paraId="061D2D76" w14:textId="77777777" w:rsidR="00FE539D" w:rsidRPr="00964941" w:rsidRDefault="00FE539D" w:rsidP="00FE539D">
      <w:pPr>
        <w:ind w:firstLine="709"/>
        <w:rPr>
          <w:color w:val="auto"/>
          <w:sz w:val="27"/>
          <w:szCs w:val="27"/>
          <w:lang w:eastAsia="ru-RU"/>
        </w:rPr>
      </w:pPr>
      <w:r w:rsidRPr="00964941">
        <w:rPr>
          <w:color w:val="auto"/>
          <w:sz w:val="27"/>
          <w:szCs w:val="27"/>
          <w:lang w:eastAsia="ru-RU"/>
        </w:rPr>
        <w:t>4) проведение собрания или собраний участников публичных слушаний;</w:t>
      </w:r>
    </w:p>
    <w:p w14:paraId="2865B43A" w14:textId="77777777" w:rsidR="00FE539D" w:rsidRPr="00964941" w:rsidRDefault="00FE539D" w:rsidP="00FE539D">
      <w:pPr>
        <w:ind w:firstLine="709"/>
        <w:rPr>
          <w:color w:val="auto"/>
          <w:sz w:val="27"/>
          <w:szCs w:val="27"/>
          <w:lang w:eastAsia="ru-RU"/>
        </w:rPr>
      </w:pPr>
      <w:r w:rsidRPr="00964941">
        <w:rPr>
          <w:color w:val="auto"/>
          <w:sz w:val="27"/>
          <w:szCs w:val="27"/>
          <w:lang w:eastAsia="ru-RU"/>
        </w:rPr>
        <w:t>5) подготовка и оформление протокола публичных слушаний;</w:t>
      </w:r>
    </w:p>
    <w:p w14:paraId="60BFDCED" w14:textId="77777777" w:rsidR="00FE539D" w:rsidRPr="00964941" w:rsidRDefault="00FE539D" w:rsidP="00FE539D">
      <w:pPr>
        <w:ind w:firstLine="709"/>
        <w:rPr>
          <w:color w:val="auto"/>
          <w:sz w:val="27"/>
          <w:szCs w:val="27"/>
          <w:lang w:eastAsia="ru-RU"/>
        </w:rPr>
      </w:pPr>
      <w:r w:rsidRPr="00964941">
        <w:rPr>
          <w:color w:val="auto"/>
          <w:sz w:val="27"/>
          <w:szCs w:val="27"/>
          <w:lang w:eastAsia="ru-RU"/>
        </w:rPr>
        <w:t>6) подготовка и опубликование заключения о результатах публичных слушаний.</w:t>
      </w:r>
    </w:p>
    <w:p w14:paraId="3B8B515B" w14:textId="53253720" w:rsidR="00FE539D" w:rsidRPr="00964941" w:rsidRDefault="007450F1" w:rsidP="00FE539D">
      <w:pPr>
        <w:ind w:firstLine="709"/>
        <w:rPr>
          <w:color w:val="auto"/>
          <w:sz w:val="27"/>
          <w:szCs w:val="27"/>
          <w:lang w:eastAsia="ru-RU"/>
        </w:rPr>
      </w:pPr>
      <w:r>
        <w:rPr>
          <w:color w:val="auto"/>
          <w:sz w:val="27"/>
          <w:szCs w:val="27"/>
          <w:lang w:eastAsia="ru-RU"/>
        </w:rPr>
        <w:t>5</w:t>
      </w:r>
      <w:r w:rsidR="00FE539D" w:rsidRPr="00964941">
        <w:rPr>
          <w:color w:val="auto"/>
          <w:sz w:val="27"/>
          <w:szCs w:val="27"/>
          <w:lang w:eastAsia="ru-RU"/>
        </w:rPr>
        <w:t>. Оповещение о начале публичных слушаний должно содержать:</w:t>
      </w:r>
    </w:p>
    <w:p w14:paraId="6ABCE10E" w14:textId="33F11753" w:rsidR="00FE539D" w:rsidRPr="00964941" w:rsidRDefault="00FE539D" w:rsidP="00FE539D">
      <w:pPr>
        <w:ind w:firstLine="709"/>
        <w:rPr>
          <w:color w:val="auto"/>
          <w:sz w:val="27"/>
          <w:szCs w:val="27"/>
          <w:lang w:eastAsia="ru-RU"/>
        </w:rPr>
      </w:pPr>
      <w:r w:rsidRPr="00964941">
        <w:rPr>
          <w:color w:val="auto"/>
          <w:sz w:val="27"/>
          <w:szCs w:val="27"/>
          <w:lang w:eastAsia="ru-RU"/>
        </w:rPr>
        <w:t>1) информацию о проекте, подлежащем рассмотрению на публичных слушаниях, и перечень информационных материалов к такому проекту;</w:t>
      </w:r>
    </w:p>
    <w:p w14:paraId="6B12BD7C" w14:textId="7D0B39F6" w:rsidR="00FE539D" w:rsidRPr="00964941" w:rsidRDefault="00FE539D" w:rsidP="00FE539D">
      <w:pPr>
        <w:ind w:firstLine="709"/>
        <w:rPr>
          <w:color w:val="auto"/>
          <w:sz w:val="27"/>
          <w:szCs w:val="27"/>
          <w:lang w:eastAsia="ru-RU"/>
        </w:rPr>
      </w:pPr>
      <w:r w:rsidRPr="00964941">
        <w:rPr>
          <w:color w:val="auto"/>
          <w:sz w:val="27"/>
          <w:szCs w:val="27"/>
          <w:lang w:eastAsia="ru-RU"/>
        </w:rPr>
        <w:t>2) информацию о порядке и сроках проведения публичных слушаний по проекту, подлежащему рассмотрению на публичных слушаниях;</w:t>
      </w:r>
    </w:p>
    <w:p w14:paraId="48FC315C" w14:textId="2432A7CC" w:rsidR="00FE539D" w:rsidRPr="00964941" w:rsidRDefault="00FE539D" w:rsidP="00FE539D">
      <w:pPr>
        <w:ind w:firstLine="709"/>
        <w:rPr>
          <w:color w:val="auto"/>
          <w:sz w:val="27"/>
          <w:szCs w:val="27"/>
          <w:lang w:eastAsia="ru-RU"/>
        </w:rPr>
      </w:pPr>
      <w:r w:rsidRPr="00964941">
        <w:rPr>
          <w:color w:val="auto"/>
          <w:sz w:val="27"/>
          <w:szCs w:val="27"/>
          <w:lang w:eastAsia="ru-RU"/>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0DFE853F" w14:textId="282DE11A" w:rsidR="00FE539D" w:rsidRDefault="00FE539D" w:rsidP="00FE539D">
      <w:pPr>
        <w:ind w:firstLine="709"/>
        <w:rPr>
          <w:color w:val="auto"/>
          <w:sz w:val="27"/>
          <w:szCs w:val="27"/>
          <w:lang w:eastAsia="ru-RU"/>
        </w:rPr>
      </w:pPr>
      <w:r w:rsidRPr="00964941">
        <w:rPr>
          <w:color w:val="auto"/>
          <w:sz w:val="27"/>
          <w:szCs w:val="27"/>
          <w:lang w:eastAsia="ru-RU"/>
        </w:rPr>
        <w:t>4) информацию о порядке, сроке и форме внесения участниками публичных слушаний предложений и замечаний, касающихся проек</w:t>
      </w:r>
      <w:r w:rsidR="00264D02">
        <w:rPr>
          <w:color w:val="auto"/>
          <w:sz w:val="27"/>
          <w:szCs w:val="27"/>
          <w:lang w:eastAsia="ru-RU"/>
        </w:rPr>
        <w:t xml:space="preserve">та, подлежащего рассмотрению на </w:t>
      </w:r>
      <w:r w:rsidRPr="00964941">
        <w:rPr>
          <w:color w:val="auto"/>
          <w:sz w:val="27"/>
          <w:szCs w:val="27"/>
          <w:lang w:eastAsia="ru-RU"/>
        </w:rPr>
        <w:t>публичных слушаниях.</w:t>
      </w:r>
    </w:p>
    <w:p w14:paraId="597CF9DD" w14:textId="6B069256" w:rsidR="00FE539D" w:rsidRPr="00964941" w:rsidRDefault="007450F1" w:rsidP="00FE539D">
      <w:pPr>
        <w:ind w:firstLine="709"/>
        <w:rPr>
          <w:color w:val="auto"/>
          <w:sz w:val="27"/>
          <w:szCs w:val="27"/>
          <w:lang w:eastAsia="ru-RU"/>
        </w:rPr>
      </w:pPr>
      <w:r>
        <w:rPr>
          <w:color w:val="auto"/>
          <w:sz w:val="27"/>
          <w:szCs w:val="27"/>
          <w:lang w:eastAsia="ru-RU"/>
        </w:rPr>
        <w:t>6</w:t>
      </w:r>
      <w:r w:rsidR="00FE539D" w:rsidRPr="00964941">
        <w:rPr>
          <w:color w:val="auto"/>
          <w:sz w:val="27"/>
          <w:szCs w:val="27"/>
          <w:lang w:eastAsia="ru-RU"/>
        </w:rPr>
        <w:t>. Оповещение о начале публичных слушаний:</w:t>
      </w:r>
    </w:p>
    <w:p w14:paraId="2A8A7DC3" w14:textId="5C616DAC" w:rsidR="00FE539D" w:rsidRPr="00964941" w:rsidRDefault="00FE539D" w:rsidP="00FE539D">
      <w:pPr>
        <w:ind w:firstLine="709"/>
        <w:rPr>
          <w:color w:val="auto"/>
          <w:sz w:val="27"/>
          <w:szCs w:val="27"/>
          <w:lang w:eastAsia="ru-RU"/>
        </w:rPr>
      </w:pPr>
      <w:r w:rsidRPr="00964941">
        <w:rPr>
          <w:color w:val="auto"/>
          <w:sz w:val="27"/>
          <w:szCs w:val="27"/>
          <w:lang w:eastAsia="ru-RU"/>
        </w:rPr>
        <w:t>1) не позднее чем за семь дней до дня размещения на официальном сайте, подлежащего рассмотрению на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1E075997" w14:textId="280B75F1" w:rsidR="00FE539D" w:rsidRPr="00964941" w:rsidRDefault="00FE539D" w:rsidP="00FE539D">
      <w:pPr>
        <w:ind w:firstLine="709"/>
        <w:rPr>
          <w:color w:val="auto"/>
          <w:sz w:val="27"/>
          <w:szCs w:val="27"/>
          <w:lang w:eastAsia="ru-RU"/>
        </w:rPr>
      </w:pPr>
      <w:r w:rsidRPr="00964941">
        <w:rPr>
          <w:color w:val="auto"/>
          <w:sz w:val="27"/>
          <w:szCs w:val="27"/>
          <w:lang w:eastAsia="ru-RU"/>
        </w:rPr>
        <w:t>2) распространяется на информационных стендах, оборудованных около здания уполномоченного на проведение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публичные слушания), иными способами, обеспечивающими доступ участников публичных слушаний к указанной информации.</w:t>
      </w:r>
    </w:p>
    <w:p w14:paraId="1B04AEBB" w14:textId="40AA3338" w:rsidR="00FE539D" w:rsidRPr="00964941" w:rsidRDefault="00133BB0" w:rsidP="00FE539D">
      <w:pPr>
        <w:ind w:firstLine="709"/>
        <w:rPr>
          <w:color w:val="auto"/>
          <w:sz w:val="27"/>
          <w:szCs w:val="27"/>
          <w:lang w:eastAsia="ru-RU"/>
        </w:rPr>
      </w:pPr>
      <w:r>
        <w:rPr>
          <w:color w:val="auto"/>
          <w:sz w:val="27"/>
          <w:szCs w:val="27"/>
          <w:lang w:eastAsia="ru-RU"/>
        </w:rPr>
        <w:t>7</w:t>
      </w:r>
      <w:r w:rsidR="00FE539D" w:rsidRPr="00964941">
        <w:rPr>
          <w:color w:val="auto"/>
          <w:sz w:val="27"/>
          <w:szCs w:val="27"/>
          <w:lang w:eastAsia="ru-RU"/>
        </w:rPr>
        <w:t>. В течение всего периода размещения в соответствии с</w:t>
      </w:r>
      <w:r>
        <w:rPr>
          <w:color w:val="auto"/>
          <w:sz w:val="27"/>
          <w:szCs w:val="27"/>
          <w:lang w:eastAsia="ru-RU"/>
        </w:rPr>
        <w:t xml:space="preserve"> пунктом 2 части </w:t>
      </w:r>
      <w:proofErr w:type="gramStart"/>
      <w:r>
        <w:rPr>
          <w:color w:val="auto"/>
          <w:sz w:val="27"/>
          <w:szCs w:val="27"/>
          <w:lang w:eastAsia="ru-RU"/>
        </w:rPr>
        <w:t xml:space="preserve">4 </w:t>
      </w:r>
      <w:r w:rsidR="00FE539D" w:rsidRPr="00964941">
        <w:rPr>
          <w:color w:val="auto"/>
          <w:sz w:val="27"/>
          <w:szCs w:val="27"/>
          <w:lang w:eastAsia="ru-RU"/>
        </w:rPr>
        <w:t xml:space="preserve"> настоящей</w:t>
      </w:r>
      <w:proofErr w:type="gramEnd"/>
      <w:r w:rsidR="00FE539D" w:rsidRPr="00964941">
        <w:rPr>
          <w:color w:val="auto"/>
          <w:sz w:val="27"/>
          <w:szCs w:val="27"/>
          <w:lang w:eastAsia="ru-RU"/>
        </w:rPr>
        <w:t xml:space="preserve"> статьи проекта, подлежащего рассмотрению на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публичных слушаниях. Консультирование посетителей экспозиции осуществляется представителями уполномоченного на проведение публичных слушаний органа местного самоуправления или созданного им коллегиального совещательного органа (далее - организатор публичных слушаний) и (или) разработчика проекта, подлежащего рассмотрению на публичных слушаниях.</w:t>
      </w:r>
    </w:p>
    <w:p w14:paraId="1DAFEA3E" w14:textId="69A923FA" w:rsidR="00FE539D" w:rsidRDefault="00133BB0" w:rsidP="00FE539D">
      <w:pPr>
        <w:ind w:firstLine="709"/>
        <w:rPr>
          <w:color w:val="auto"/>
          <w:sz w:val="27"/>
          <w:szCs w:val="27"/>
          <w:lang w:eastAsia="ru-RU"/>
        </w:rPr>
      </w:pPr>
      <w:r>
        <w:rPr>
          <w:color w:val="auto"/>
          <w:sz w:val="27"/>
          <w:szCs w:val="27"/>
          <w:lang w:eastAsia="ru-RU"/>
        </w:rPr>
        <w:lastRenderedPageBreak/>
        <w:t>8</w:t>
      </w:r>
      <w:r w:rsidR="00FE539D" w:rsidRPr="00964941">
        <w:rPr>
          <w:color w:val="auto"/>
          <w:sz w:val="27"/>
          <w:szCs w:val="27"/>
          <w:lang w:eastAsia="ru-RU"/>
        </w:rPr>
        <w:t>. В период размещения в соответствии с пунктом 2 части 4 настоящей статьи проекта, подлежащего рассмотрению на публичных слушаниях, и информационных материалов к нему и проведения экспозиции публичных слушаний, прош</w:t>
      </w:r>
      <w:r>
        <w:rPr>
          <w:color w:val="auto"/>
          <w:sz w:val="27"/>
          <w:szCs w:val="27"/>
          <w:lang w:eastAsia="ru-RU"/>
        </w:rPr>
        <w:t>едшие в соответствии с частью 10</w:t>
      </w:r>
      <w:r w:rsidR="00FE539D" w:rsidRPr="00964941">
        <w:rPr>
          <w:color w:val="auto"/>
          <w:sz w:val="27"/>
          <w:szCs w:val="27"/>
          <w:lang w:eastAsia="ru-RU"/>
        </w:rPr>
        <w:t xml:space="preserve"> настоящей статьи идентификацию, имеют право вносить предложения и замеч</w:t>
      </w:r>
      <w:r w:rsidR="00264D02">
        <w:rPr>
          <w:color w:val="auto"/>
          <w:sz w:val="27"/>
          <w:szCs w:val="27"/>
          <w:lang w:eastAsia="ru-RU"/>
        </w:rPr>
        <w:t xml:space="preserve">ания, касающиеся такого проекта </w:t>
      </w:r>
    </w:p>
    <w:p w14:paraId="7C1480DB" w14:textId="7D4BD2B6" w:rsidR="00FE539D" w:rsidRPr="00964941" w:rsidRDefault="00264D02" w:rsidP="00FE539D">
      <w:pPr>
        <w:ind w:firstLine="709"/>
        <w:rPr>
          <w:color w:val="auto"/>
          <w:sz w:val="27"/>
          <w:szCs w:val="27"/>
          <w:lang w:eastAsia="ru-RU"/>
        </w:rPr>
      </w:pPr>
      <w:r>
        <w:rPr>
          <w:color w:val="auto"/>
          <w:sz w:val="27"/>
          <w:szCs w:val="27"/>
          <w:lang w:eastAsia="ru-RU"/>
        </w:rPr>
        <w:t>1</w:t>
      </w:r>
      <w:r w:rsidR="00FE539D" w:rsidRPr="00964941">
        <w:rPr>
          <w:color w:val="auto"/>
          <w:sz w:val="27"/>
          <w:szCs w:val="27"/>
          <w:lang w:eastAsia="ru-RU"/>
        </w:rPr>
        <w:t>) в письменной или устной форме в ходе проведения собрания или собраний участников публичных слушаний;</w:t>
      </w:r>
    </w:p>
    <w:p w14:paraId="39A052A9" w14:textId="7CE05F89" w:rsidR="00FE539D" w:rsidRPr="00DD5D09" w:rsidRDefault="00264D02" w:rsidP="00FE539D">
      <w:pPr>
        <w:ind w:firstLine="709"/>
        <w:rPr>
          <w:rFonts w:eastAsia="Times New Roman"/>
          <w:color w:val="FF0000"/>
          <w:sz w:val="27"/>
          <w:szCs w:val="27"/>
          <w:lang w:eastAsia="ru-RU"/>
        </w:rPr>
      </w:pPr>
      <w:r>
        <w:rPr>
          <w:rFonts w:eastAsia="Times New Roman"/>
          <w:color w:val="FF0000"/>
          <w:sz w:val="27"/>
          <w:szCs w:val="27"/>
          <w:lang w:eastAsia="ru-RU"/>
        </w:rPr>
        <w:t>2</w:t>
      </w:r>
      <w:r w:rsidR="00FE539D" w:rsidRPr="00DD5D09">
        <w:rPr>
          <w:rFonts w:eastAsia="Times New Roman"/>
          <w:color w:val="FF0000"/>
          <w:sz w:val="27"/>
          <w:szCs w:val="27"/>
          <w:lang w:eastAsia="ru-RU"/>
        </w:rPr>
        <w:t>) в письменной форме или в форме электронного документа в адрес организатора публичных слушаний;</w:t>
      </w:r>
    </w:p>
    <w:p w14:paraId="56900193" w14:textId="580509C7" w:rsidR="00FE539D" w:rsidRPr="00964941" w:rsidRDefault="00264D02" w:rsidP="00FE539D">
      <w:pPr>
        <w:ind w:firstLine="709"/>
        <w:rPr>
          <w:color w:val="auto"/>
          <w:sz w:val="27"/>
          <w:szCs w:val="27"/>
          <w:lang w:eastAsia="ru-RU"/>
        </w:rPr>
      </w:pPr>
      <w:r>
        <w:rPr>
          <w:color w:val="auto"/>
          <w:sz w:val="27"/>
          <w:szCs w:val="27"/>
          <w:lang w:eastAsia="ru-RU"/>
        </w:rPr>
        <w:t>3</w:t>
      </w:r>
      <w:r w:rsidR="00FE539D" w:rsidRPr="00964941">
        <w:rPr>
          <w:color w:val="auto"/>
          <w:sz w:val="27"/>
          <w:szCs w:val="27"/>
          <w:lang w:eastAsia="ru-RU"/>
        </w:rPr>
        <w:t>) посредством записи в книге (журнале) учета посетителей экспозиции проекта, подлежащего рассмотрению на публичных слушаниях.</w:t>
      </w:r>
    </w:p>
    <w:p w14:paraId="6D99389F" w14:textId="14541B78" w:rsidR="00FE539D" w:rsidRPr="00964941" w:rsidRDefault="00133BB0" w:rsidP="00FE539D">
      <w:pPr>
        <w:ind w:firstLine="709"/>
        <w:rPr>
          <w:color w:val="auto"/>
          <w:sz w:val="27"/>
          <w:szCs w:val="27"/>
          <w:lang w:eastAsia="ru-RU"/>
        </w:rPr>
      </w:pPr>
      <w:r>
        <w:rPr>
          <w:color w:val="auto"/>
          <w:sz w:val="27"/>
          <w:szCs w:val="27"/>
          <w:lang w:eastAsia="ru-RU"/>
        </w:rPr>
        <w:t>9</w:t>
      </w:r>
      <w:r w:rsidR="00FE539D" w:rsidRPr="00964941">
        <w:rPr>
          <w:color w:val="auto"/>
          <w:sz w:val="27"/>
          <w:szCs w:val="27"/>
          <w:lang w:eastAsia="ru-RU"/>
        </w:rPr>
        <w:t>. Предложения и замечания, внес</w:t>
      </w:r>
      <w:r>
        <w:rPr>
          <w:color w:val="auto"/>
          <w:sz w:val="27"/>
          <w:szCs w:val="27"/>
          <w:lang w:eastAsia="ru-RU"/>
        </w:rPr>
        <w:t>енные в соответствии с частью 8</w:t>
      </w:r>
      <w:r w:rsidR="00FE539D" w:rsidRPr="00964941">
        <w:rPr>
          <w:color w:val="auto"/>
          <w:sz w:val="27"/>
          <w:szCs w:val="27"/>
          <w:lang w:eastAsia="ru-RU"/>
        </w:rPr>
        <w:t xml:space="preserve"> настоящей статьи, подлежат регистрации, а также обязательному рассмотрению организатором публичных слушаний, за исключением сл</w:t>
      </w:r>
      <w:r w:rsidR="000C1147">
        <w:rPr>
          <w:color w:val="auto"/>
          <w:sz w:val="27"/>
          <w:szCs w:val="27"/>
          <w:lang w:eastAsia="ru-RU"/>
        </w:rPr>
        <w:t>учая, предусмотренного частью 12</w:t>
      </w:r>
      <w:r w:rsidR="00FE539D" w:rsidRPr="00964941">
        <w:rPr>
          <w:color w:val="auto"/>
          <w:sz w:val="27"/>
          <w:szCs w:val="27"/>
          <w:lang w:eastAsia="ru-RU"/>
        </w:rPr>
        <w:t xml:space="preserve"> настоящей статьи.</w:t>
      </w:r>
    </w:p>
    <w:p w14:paraId="2A1E0BE5" w14:textId="6D5A3F9A" w:rsidR="00FE539D" w:rsidRPr="00964941" w:rsidRDefault="00133BB0" w:rsidP="00FE539D">
      <w:pPr>
        <w:ind w:firstLine="709"/>
        <w:rPr>
          <w:color w:val="auto"/>
          <w:sz w:val="27"/>
          <w:szCs w:val="27"/>
          <w:lang w:eastAsia="ru-RU"/>
        </w:rPr>
      </w:pPr>
      <w:r>
        <w:rPr>
          <w:color w:val="auto"/>
          <w:sz w:val="27"/>
          <w:szCs w:val="27"/>
          <w:lang w:eastAsia="ru-RU"/>
        </w:rPr>
        <w:t>10</w:t>
      </w:r>
      <w:r w:rsidR="00FE539D" w:rsidRPr="00964941">
        <w:rPr>
          <w:color w:val="auto"/>
          <w:sz w:val="27"/>
          <w:szCs w:val="27"/>
          <w:lang w:eastAsia="ru-RU"/>
        </w:rPr>
        <w:t>. 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708D4379" w14:textId="5D0DA212" w:rsidR="00FE539D" w:rsidRPr="00964941" w:rsidRDefault="000C1147" w:rsidP="00FE539D">
      <w:pPr>
        <w:ind w:firstLine="709"/>
        <w:rPr>
          <w:color w:val="auto"/>
          <w:sz w:val="27"/>
          <w:szCs w:val="27"/>
          <w:lang w:eastAsia="ru-RU"/>
        </w:rPr>
      </w:pPr>
      <w:r>
        <w:rPr>
          <w:color w:val="auto"/>
          <w:sz w:val="27"/>
          <w:szCs w:val="27"/>
          <w:lang w:eastAsia="ru-RU"/>
        </w:rPr>
        <w:t>11</w:t>
      </w:r>
      <w:r w:rsidR="00FE539D" w:rsidRPr="00964941">
        <w:rPr>
          <w:color w:val="auto"/>
          <w:sz w:val="27"/>
          <w:szCs w:val="27"/>
          <w:lang w:eastAsia="ru-RU"/>
        </w:rPr>
        <w:t>. Обработка персональных данных участников публичных слушаний осуществляется с учетом требований, установленных Федераль</w:t>
      </w:r>
      <w:r w:rsidR="00FE539D">
        <w:rPr>
          <w:color w:val="auto"/>
          <w:sz w:val="27"/>
          <w:szCs w:val="27"/>
          <w:lang w:eastAsia="ru-RU"/>
        </w:rPr>
        <w:t>ным законом</w:t>
      </w:r>
      <w:r w:rsidR="00133BB0">
        <w:rPr>
          <w:color w:val="auto"/>
          <w:sz w:val="27"/>
          <w:szCs w:val="27"/>
          <w:lang w:eastAsia="ru-RU"/>
        </w:rPr>
        <w:t xml:space="preserve">                                  </w:t>
      </w:r>
      <w:r w:rsidR="00FE539D">
        <w:rPr>
          <w:color w:val="auto"/>
          <w:sz w:val="27"/>
          <w:szCs w:val="27"/>
          <w:lang w:eastAsia="ru-RU"/>
        </w:rPr>
        <w:t xml:space="preserve"> от 27 июля 2006 г. № 152-ФЗ </w:t>
      </w:r>
      <w:r w:rsidR="00FE539D" w:rsidRPr="00964941">
        <w:rPr>
          <w:color w:val="auto"/>
          <w:sz w:val="27"/>
          <w:szCs w:val="27"/>
          <w:lang w:eastAsia="ru-RU"/>
        </w:rPr>
        <w:t>«О персональных данных».</w:t>
      </w:r>
    </w:p>
    <w:p w14:paraId="76626287" w14:textId="3D34E842" w:rsidR="00FE539D" w:rsidRDefault="000C1147" w:rsidP="00FE539D">
      <w:pPr>
        <w:ind w:firstLine="709"/>
        <w:rPr>
          <w:color w:val="auto"/>
          <w:sz w:val="27"/>
          <w:szCs w:val="27"/>
          <w:lang w:eastAsia="ru-RU"/>
        </w:rPr>
      </w:pPr>
      <w:r>
        <w:rPr>
          <w:color w:val="auto"/>
          <w:sz w:val="27"/>
          <w:szCs w:val="27"/>
          <w:lang w:eastAsia="ru-RU"/>
        </w:rPr>
        <w:t>12</w:t>
      </w:r>
      <w:r w:rsidR="00FE539D" w:rsidRPr="00964941">
        <w:rPr>
          <w:color w:val="auto"/>
          <w:sz w:val="27"/>
          <w:szCs w:val="27"/>
          <w:lang w:eastAsia="ru-RU"/>
        </w:rPr>
        <w:t>. Предложения и замечания, внес</w:t>
      </w:r>
      <w:r w:rsidR="00133BB0">
        <w:rPr>
          <w:color w:val="auto"/>
          <w:sz w:val="27"/>
          <w:szCs w:val="27"/>
          <w:lang w:eastAsia="ru-RU"/>
        </w:rPr>
        <w:t>енные в соответствии с частью 8</w:t>
      </w:r>
      <w:r w:rsidR="00FE539D" w:rsidRPr="00964941">
        <w:rPr>
          <w:color w:val="auto"/>
          <w:sz w:val="27"/>
          <w:szCs w:val="27"/>
          <w:lang w:eastAsia="ru-RU"/>
        </w:rPr>
        <w:t xml:space="preserve"> настоящей статьи, не рассматриваются в случае выявления факта представления участником публичных слушаний недостоверных сведений.</w:t>
      </w:r>
    </w:p>
    <w:p w14:paraId="376AD2B3" w14:textId="4AE7D9F3" w:rsidR="00FE539D" w:rsidRPr="00964941" w:rsidRDefault="00133BB0" w:rsidP="00FE539D">
      <w:pPr>
        <w:ind w:firstLine="709"/>
        <w:rPr>
          <w:color w:val="auto"/>
          <w:sz w:val="27"/>
          <w:szCs w:val="27"/>
          <w:lang w:eastAsia="ru-RU"/>
        </w:rPr>
      </w:pPr>
      <w:r>
        <w:rPr>
          <w:color w:val="auto"/>
          <w:sz w:val="27"/>
          <w:szCs w:val="27"/>
          <w:lang w:eastAsia="ru-RU"/>
        </w:rPr>
        <w:t>14</w:t>
      </w:r>
      <w:r w:rsidR="00FE539D" w:rsidRPr="00964941">
        <w:rPr>
          <w:color w:val="auto"/>
          <w:sz w:val="27"/>
          <w:szCs w:val="27"/>
          <w:lang w:eastAsia="ru-RU"/>
        </w:rPr>
        <w:t>. Организатором публичных слушаний обеспечивается равный доступ к проекту, подлежащему рассмотрению на публичных слушаниях, все</w:t>
      </w:r>
      <w:r w:rsidR="00341979">
        <w:rPr>
          <w:color w:val="auto"/>
          <w:sz w:val="27"/>
          <w:szCs w:val="27"/>
          <w:lang w:eastAsia="ru-RU"/>
        </w:rPr>
        <w:t>х участников публичных слушаний.</w:t>
      </w:r>
    </w:p>
    <w:p w14:paraId="2BA875CA" w14:textId="14440EF2" w:rsidR="00FE539D" w:rsidRPr="00964941" w:rsidRDefault="00B31BBB" w:rsidP="00FE539D">
      <w:pPr>
        <w:ind w:firstLine="709"/>
        <w:rPr>
          <w:color w:val="auto"/>
          <w:sz w:val="27"/>
          <w:szCs w:val="27"/>
          <w:lang w:eastAsia="ru-RU"/>
        </w:rPr>
      </w:pPr>
      <w:r>
        <w:rPr>
          <w:color w:val="auto"/>
          <w:sz w:val="27"/>
          <w:szCs w:val="27"/>
          <w:lang w:eastAsia="ru-RU"/>
        </w:rPr>
        <w:t>15</w:t>
      </w:r>
      <w:r w:rsidR="00FE539D" w:rsidRPr="00964941">
        <w:rPr>
          <w:color w:val="auto"/>
          <w:sz w:val="27"/>
          <w:szCs w:val="27"/>
          <w:lang w:eastAsia="ru-RU"/>
        </w:rPr>
        <w:t>. Организатор публичных слушаний подготавливает и оформляет протокол публичных слушаний, в котором указываются:</w:t>
      </w:r>
    </w:p>
    <w:p w14:paraId="78BB98E0" w14:textId="4CB53900" w:rsidR="00FE539D" w:rsidRPr="00964941" w:rsidRDefault="00FE539D" w:rsidP="00FE539D">
      <w:pPr>
        <w:ind w:firstLine="709"/>
        <w:rPr>
          <w:color w:val="auto"/>
          <w:sz w:val="27"/>
          <w:szCs w:val="27"/>
          <w:lang w:eastAsia="ru-RU"/>
        </w:rPr>
      </w:pPr>
      <w:r w:rsidRPr="00964941">
        <w:rPr>
          <w:color w:val="auto"/>
          <w:sz w:val="27"/>
          <w:szCs w:val="27"/>
          <w:lang w:eastAsia="ru-RU"/>
        </w:rPr>
        <w:t>1) дата оформления протокола публичных слушаний;</w:t>
      </w:r>
    </w:p>
    <w:p w14:paraId="4FE4C90D" w14:textId="6002AEDD" w:rsidR="00FE539D" w:rsidRPr="00964941" w:rsidRDefault="00FE539D" w:rsidP="00FE539D">
      <w:pPr>
        <w:ind w:firstLine="709"/>
        <w:rPr>
          <w:color w:val="auto"/>
          <w:sz w:val="27"/>
          <w:szCs w:val="27"/>
          <w:lang w:eastAsia="ru-RU"/>
        </w:rPr>
      </w:pPr>
      <w:r w:rsidRPr="00964941">
        <w:rPr>
          <w:color w:val="auto"/>
          <w:sz w:val="27"/>
          <w:szCs w:val="27"/>
          <w:lang w:eastAsia="ru-RU"/>
        </w:rPr>
        <w:t>2) информация об организаторе публичных слушаний;</w:t>
      </w:r>
    </w:p>
    <w:p w14:paraId="1701E558" w14:textId="13B09437" w:rsidR="00FE539D" w:rsidRPr="00964941" w:rsidRDefault="00FE539D" w:rsidP="00FE539D">
      <w:pPr>
        <w:ind w:firstLine="709"/>
        <w:rPr>
          <w:color w:val="auto"/>
          <w:sz w:val="27"/>
          <w:szCs w:val="27"/>
          <w:lang w:eastAsia="ru-RU"/>
        </w:rPr>
      </w:pPr>
      <w:r w:rsidRPr="00964941">
        <w:rPr>
          <w:color w:val="auto"/>
          <w:sz w:val="27"/>
          <w:szCs w:val="27"/>
          <w:lang w:eastAsia="ru-RU"/>
        </w:rPr>
        <w:t>3) информация, содержащаяся в опубликованном оповещении о начале публичных слушаний, дата и источник его опубликования;</w:t>
      </w:r>
    </w:p>
    <w:p w14:paraId="3EC830D8" w14:textId="456A1C54" w:rsidR="00FE539D" w:rsidRPr="00964941" w:rsidRDefault="00FE539D" w:rsidP="00FE539D">
      <w:pPr>
        <w:ind w:firstLine="709"/>
        <w:rPr>
          <w:color w:val="auto"/>
          <w:sz w:val="27"/>
          <w:szCs w:val="27"/>
          <w:lang w:eastAsia="ru-RU"/>
        </w:rPr>
      </w:pPr>
      <w:r w:rsidRPr="00964941">
        <w:rPr>
          <w:color w:val="auto"/>
          <w:sz w:val="27"/>
          <w:szCs w:val="27"/>
          <w:lang w:eastAsia="ru-RU"/>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14:paraId="21069A13" w14:textId="33CD8DEC" w:rsidR="00FE539D" w:rsidRPr="00964941" w:rsidRDefault="00FE539D" w:rsidP="00FE539D">
      <w:pPr>
        <w:ind w:firstLine="709"/>
        <w:rPr>
          <w:color w:val="auto"/>
          <w:sz w:val="27"/>
          <w:szCs w:val="27"/>
          <w:lang w:eastAsia="ru-RU"/>
        </w:rPr>
      </w:pPr>
      <w:r w:rsidRPr="00964941">
        <w:rPr>
          <w:color w:val="auto"/>
          <w:sz w:val="27"/>
          <w:szCs w:val="27"/>
          <w:lang w:eastAsia="ru-RU"/>
        </w:rPr>
        <w:lastRenderedPageBreak/>
        <w:t xml:space="preserve">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w:t>
      </w:r>
      <w:proofErr w:type="gramStart"/>
      <w:r w:rsidRPr="00964941">
        <w:rPr>
          <w:color w:val="auto"/>
          <w:sz w:val="27"/>
          <w:szCs w:val="27"/>
          <w:lang w:eastAsia="ru-RU"/>
        </w:rPr>
        <w:t>предложения</w:t>
      </w:r>
      <w:proofErr w:type="gramEnd"/>
      <w:r w:rsidRPr="00964941">
        <w:rPr>
          <w:color w:val="auto"/>
          <w:sz w:val="27"/>
          <w:szCs w:val="27"/>
          <w:lang w:eastAsia="ru-RU"/>
        </w:rPr>
        <w:t xml:space="preserve"> и замечания иных участников публичных слушаний.</w:t>
      </w:r>
    </w:p>
    <w:p w14:paraId="155188F2" w14:textId="4D88A76B" w:rsidR="00FE539D" w:rsidRPr="00964941" w:rsidRDefault="00B31BBB" w:rsidP="00FE539D">
      <w:pPr>
        <w:ind w:firstLine="709"/>
        <w:rPr>
          <w:color w:val="auto"/>
          <w:sz w:val="27"/>
          <w:szCs w:val="27"/>
          <w:lang w:eastAsia="ru-RU"/>
        </w:rPr>
      </w:pPr>
      <w:r>
        <w:rPr>
          <w:color w:val="auto"/>
          <w:sz w:val="27"/>
          <w:szCs w:val="27"/>
          <w:lang w:eastAsia="ru-RU"/>
        </w:rPr>
        <w:t>16</w:t>
      </w:r>
      <w:r w:rsidR="00FE539D" w:rsidRPr="00964941">
        <w:rPr>
          <w:color w:val="auto"/>
          <w:sz w:val="27"/>
          <w:szCs w:val="27"/>
          <w:lang w:eastAsia="ru-RU"/>
        </w:rPr>
        <w:t>.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73FF6EAC" w14:textId="02487B46" w:rsidR="00FE539D" w:rsidRPr="00964941" w:rsidRDefault="00B31BBB" w:rsidP="00FE539D">
      <w:pPr>
        <w:ind w:firstLine="709"/>
        <w:rPr>
          <w:color w:val="auto"/>
          <w:sz w:val="27"/>
          <w:szCs w:val="27"/>
          <w:lang w:eastAsia="ru-RU"/>
        </w:rPr>
      </w:pPr>
      <w:r>
        <w:rPr>
          <w:color w:val="auto"/>
          <w:sz w:val="27"/>
          <w:szCs w:val="27"/>
          <w:lang w:eastAsia="ru-RU"/>
        </w:rPr>
        <w:t>17</w:t>
      </w:r>
      <w:r w:rsidR="00FE539D" w:rsidRPr="00964941">
        <w:rPr>
          <w:color w:val="auto"/>
          <w:sz w:val="27"/>
          <w:szCs w:val="27"/>
          <w:lang w:eastAsia="ru-RU"/>
        </w:rPr>
        <w:t>.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14:paraId="2945B69F" w14:textId="739B5BAC" w:rsidR="00FE539D" w:rsidRPr="00964941" w:rsidRDefault="00B31BBB" w:rsidP="00FE539D">
      <w:pPr>
        <w:ind w:firstLine="709"/>
        <w:rPr>
          <w:color w:val="auto"/>
          <w:sz w:val="27"/>
          <w:szCs w:val="27"/>
          <w:lang w:eastAsia="ru-RU"/>
        </w:rPr>
      </w:pPr>
      <w:r>
        <w:rPr>
          <w:color w:val="auto"/>
          <w:sz w:val="27"/>
          <w:szCs w:val="27"/>
          <w:lang w:eastAsia="ru-RU"/>
        </w:rPr>
        <w:t>18</w:t>
      </w:r>
      <w:r w:rsidR="00FE539D" w:rsidRPr="00964941">
        <w:rPr>
          <w:color w:val="auto"/>
          <w:sz w:val="27"/>
          <w:szCs w:val="27"/>
          <w:lang w:eastAsia="ru-RU"/>
        </w:rPr>
        <w:t>. На основании протокола публичных слушаний организатор публичных слушаний осуществляет подготовку заключения о результатах публичных слушаний.</w:t>
      </w:r>
    </w:p>
    <w:p w14:paraId="727BA83B" w14:textId="6304DA2E" w:rsidR="00FE539D" w:rsidRPr="00964941" w:rsidRDefault="00B31BBB" w:rsidP="00FE539D">
      <w:pPr>
        <w:ind w:firstLine="709"/>
        <w:rPr>
          <w:color w:val="auto"/>
          <w:sz w:val="27"/>
          <w:szCs w:val="27"/>
          <w:lang w:eastAsia="ru-RU"/>
        </w:rPr>
      </w:pPr>
      <w:r>
        <w:rPr>
          <w:color w:val="auto"/>
          <w:sz w:val="27"/>
          <w:szCs w:val="27"/>
          <w:lang w:eastAsia="ru-RU"/>
        </w:rPr>
        <w:t>19</w:t>
      </w:r>
      <w:r w:rsidR="00FE539D" w:rsidRPr="00964941">
        <w:rPr>
          <w:color w:val="auto"/>
          <w:sz w:val="27"/>
          <w:szCs w:val="27"/>
          <w:lang w:eastAsia="ru-RU"/>
        </w:rPr>
        <w:t>. В заключении о результатах публичных слушаний должны быть указаны:</w:t>
      </w:r>
    </w:p>
    <w:p w14:paraId="0CF1E1AA" w14:textId="3EA703BE" w:rsidR="00FE539D" w:rsidRPr="00964941" w:rsidRDefault="00FE539D" w:rsidP="00FE539D">
      <w:pPr>
        <w:ind w:firstLine="709"/>
        <w:rPr>
          <w:color w:val="auto"/>
          <w:sz w:val="27"/>
          <w:szCs w:val="27"/>
          <w:lang w:eastAsia="ru-RU"/>
        </w:rPr>
      </w:pPr>
      <w:r w:rsidRPr="00964941">
        <w:rPr>
          <w:color w:val="auto"/>
          <w:sz w:val="27"/>
          <w:szCs w:val="27"/>
          <w:lang w:eastAsia="ru-RU"/>
        </w:rPr>
        <w:t>1) дата оформления заключения о результатах публичных слушаний;</w:t>
      </w:r>
    </w:p>
    <w:p w14:paraId="366ADE8C" w14:textId="033B6167" w:rsidR="00FE539D" w:rsidRPr="00964941" w:rsidRDefault="00FE539D" w:rsidP="00FE539D">
      <w:pPr>
        <w:ind w:firstLine="709"/>
        <w:rPr>
          <w:color w:val="auto"/>
          <w:sz w:val="27"/>
          <w:szCs w:val="27"/>
          <w:lang w:eastAsia="ru-RU"/>
        </w:rPr>
      </w:pPr>
      <w:r w:rsidRPr="00964941">
        <w:rPr>
          <w:color w:val="auto"/>
          <w:sz w:val="27"/>
          <w:szCs w:val="27"/>
          <w:lang w:eastAsia="ru-RU"/>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14:paraId="3CE865A5" w14:textId="13985FAE" w:rsidR="00FE539D" w:rsidRPr="00964941" w:rsidRDefault="00FE539D" w:rsidP="00FE539D">
      <w:pPr>
        <w:ind w:firstLine="709"/>
        <w:rPr>
          <w:color w:val="auto"/>
          <w:sz w:val="27"/>
          <w:szCs w:val="27"/>
          <w:lang w:eastAsia="ru-RU"/>
        </w:rPr>
      </w:pPr>
      <w:r w:rsidRPr="00964941">
        <w:rPr>
          <w:color w:val="auto"/>
          <w:sz w:val="27"/>
          <w:szCs w:val="27"/>
          <w:lang w:eastAsia="ru-RU"/>
        </w:rPr>
        <w:t>3) реквизиты протокола публичных слушаний, на основании которого подготовлено заключение о результатах публичных слушаний;</w:t>
      </w:r>
    </w:p>
    <w:p w14:paraId="3A903B0A" w14:textId="1F47EC20" w:rsidR="00FE539D" w:rsidRPr="00964941" w:rsidRDefault="00FE539D" w:rsidP="00FE539D">
      <w:pPr>
        <w:ind w:firstLine="709"/>
        <w:rPr>
          <w:color w:val="auto"/>
          <w:sz w:val="27"/>
          <w:szCs w:val="27"/>
          <w:lang w:eastAsia="ru-RU"/>
        </w:rPr>
      </w:pPr>
      <w:r w:rsidRPr="00964941">
        <w:rPr>
          <w:color w:val="auto"/>
          <w:sz w:val="27"/>
          <w:szCs w:val="27"/>
          <w:lang w:eastAsia="ru-RU"/>
        </w:rPr>
        <w:t xml:space="preserve">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w:t>
      </w:r>
      <w:proofErr w:type="gramStart"/>
      <w:r w:rsidRPr="00964941">
        <w:rPr>
          <w:color w:val="auto"/>
          <w:sz w:val="27"/>
          <w:szCs w:val="27"/>
          <w:lang w:eastAsia="ru-RU"/>
        </w:rPr>
        <w:t>предложения</w:t>
      </w:r>
      <w:proofErr w:type="gramEnd"/>
      <w:r w:rsidRPr="00964941">
        <w:rPr>
          <w:color w:val="auto"/>
          <w:sz w:val="27"/>
          <w:szCs w:val="27"/>
          <w:lang w:eastAsia="ru-RU"/>
        </w:rPr>
        <w:t xml:space="preserve">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14:paraId="4A35CF24" w14:textId="07F2C151" w:rsidR="00FE539D" w:rsidRPr="00964941" w:rsidRDefault="00FE539D" w:rsidP="00FE539D">
      <w:pPr>
        <w:ind w:firstLine="709"/>
        <w:rPr>
          <w:color w:val="auto"/>
          <w:sz w:val="27"/>
          <w:szCs w:val="27"/>
          <w:lang w:eastAsia="ru-RU"/>
        </w:rPr>
      </w:pPr>
      <w:r w:rsidRPr="00964941">
        <w:rPr>
          <w:color w:val="auto"/>
          <w:sz w:val="27"/>
          <w:szCs w:val="27"/>
          <w:lang w:eastAsia="ru-RU"/>
        </w:rPr>
        <w:t>5)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14:paraId="0D58701F" w14:textId="3DF97C81" w:rsidR="00FE539D" w:rsidRPr="00964941" w:rsidRDefault="00B31BBB" w:rsidP="00FE539D">
      <w:pPr>
        <w:ind w:firstLine="709"/>
        <w:rPr>
          <w:color w:val="auto"/>
          <w:sz w:val="27"/>
          <w:szCs w:val="27"/>
          <w:lang w:eastAsia="ru-RU"/>
        </w:rPr>
      </w:pPr>
      <w:r>
        <w:rPr>
          <w:color w:val="auto"/>
          <w:sz w:val="27"/>
          <w:szCs w:val="27"/>
          <w:lang w:eastAsia="ru-RU"/>
        </w:rPr>
        <w:t>20</w:t>
      </w:r>
      <w:r w:rsidR="00FE539D" w:rsidRPr="00964941">
        <w:rPr>
          <w:color w:val="auto"/>
          <w:sz w:val="27"/>
          <w:szCs w:val="27"/>
          <w:lang w:eastAsia="ru-RU"/>
        </w:rPr>
        <w:t>.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14D21926" w14:textId="77C8052A" w:rsidR="00FE539D" w:rsidRPr="00964941" w:rsidRDefault="00B31BBB" w:rsidP="00FE539D">
      <w:pPr>
        <w:ind w:firstLine="709"/>
        <w:rPr>
          <w:color w:val="auto"/>
          <w:sz w:val="27"/>
          <w:szCs w:val="27"/>
          <w:lang w:eastAsia="ru-RU"/>
        </w:rPr>
      </w:pPr>
      <w:r>
        <w:rPr>
          <w:color w:val="auto"/>
          <w:sz w:val="27"/>
          <w:szCs w:val="27"/>
          <w:lang w:eastAsia="ru-RU"/>
        </w:rPr>
        <w:t>21</w:t>
      </w:r>
      <w:r w:rsidR="00FE539D" w:rsidRPr="00964941">
        <w:rPr>
          <w:color w:val="auto"/>
          <w:sz w:val="27"/>
          <w:szCs w:val="27"/>
          <w:lang w:eastAsia="ru-RU"/>
        </w:rPr>
        <w:t xml:space="preserve">. Уставом муниципального образования </w:t>
      </w:r>
      <w:proofErr w:type="spellStart"/>
      <w:r w:rsidR="00FE539D" w:rsidRPr="00964941">
        <w:rPr>
          <w:color w:val="auto"/>
          <w:sz w:val="27"/>
          <w:szCs w:val="27"/>
          <w:lang w:eastAsia="ru-RU"/>
        </w:rPr>
        <w:t>Абинский</w:t>
      </w:r>
      <w:proofErr w:type="spellEnd"/>
      <w:r w:rsidR="00FE539D" w:rsidRPr="00964941">
        <w:rPr>
          <w:color w:val="auto"/>
          <w:sz w:val="27"/>
          <w:szCs w:val="27"/>
          <w:lang w:eastAsia="ru-RU"/>
        </w:rPr>
        <w:t xml:space="preserve"> район и (или) нормативным правовым актом представительного органа муниципального образования </w:t>
      </w:r>
      <w:proofErr w:type="spellStart"/>
      <w:r w:rsidR="00FE539D" w:rsidRPr="00964941">
        <w:rPr>
          <w:color w:val="auto"/>
          <w:sz w:val="27"/>
          <w:szCs w:val="27"/>
          <w:lang w:eastAsia="ru-RU"/>
        </w:rPr>
        <w:t>Абинский</w:t>
      </w:r>
      <w:proofErr w:type="spellEnd"/>
      <w:r w:rsidR="00FE539D" w:rsidRPr="00964941">
        <w:rPr>
          <w:color w:val="auto"/>
          <w:sz w:val="27"/>
          <w:szCs w:val="27"/>
          <w:lang w:eastAsia="ru-RU"/>
        </w:rPr>
        <w:t xml:space="preserve"> район на основании положений Градостроительного кодекса Российской Федерации определяются:</w:t>
      </w:r>
    </w:p>
    <w:p w14:paraId="5B1B9002" w14:textId="5C9E6881" w:rsidR="00FE539D" w:rsidRPr="00964941" w:rsidRDefault="00FE539D" w:rsidP="00FE539D">
      <w:pPr>
        <w:ind w:firstLine="709"/>
        <w:rPr>
          <w:color w:val="auto"/>
          <w:sz w:val="27"/>
          <w:szCs w:val="27"/>
          <w:lang w:eastAsia="ru-RU"/>
        </w:rPr>
      </w:pPr>
      <w:r w:rsidRPr="00964941">
        <w:rPr>
          <w:color w:val="auto"/>
          <w:sz w:val="27"/>
          <w:szCs w:val="27"/>
          <w:lang w:eastAsia="ru-RU"/>
        </w:rPr>
        <w:t>1) порядок организации и проведения публичных слушаний по проектам;</w:t>
      </w:r>
    </w:p>
    <w:p w14:paraId="4B708853" w14:textId="605D2D02" w:rsidR="00FE539D" w:rsidRPr="00964941" w:rsidRDefault="00FE539D" w:rsidP="00FE539D">
      <w:pPr>
        <w:ind w:firstLine="709"/>
        <w:rPr>
          <w:color w:val="auto"/>
          <w:sz w:val="27"/>
          <w:szCs w:val="27"/>
          <w:lang w:eastAsia="ru-RU"/>
        </w:rPr>
      </w:pPr>
      <w:r w:rsidRPr="00964941">
        <w:rPr>
          <w:color w:val="auto"/>
          <w:sz w:val="27"/>
          <w:szCs w:val="27"/>
          <w:lang w:eastAsia="ru-RU"/>
        </w:rPr>
        <w:t>2) организатор публичных слушаний;</w:t>
      </w:r>
    </w:p>
    <w:p w14:paraId="372AABB3" w14:textId="79128737" w:rsidR="00FE539D" w:rsidRPr="00964941" w:rsidRDefault="00FE539D" w:rsidP="00FE539D">
      <w:pPr>
        <w:ind w:firstLine="709"/>
        <w:rPr>
          <w:color w:val="auto"/>
          <w:sz w:val="27"/>
          <w:szCs w:val="27"/>
          <w:lang w:eastAsia="ru-RU"/>
        </w:rPr>
      </w:pPr>
      <w:r w:rsidRPr="00964941">
        <w:rPr>
          <w:color w:val="auto"/>
          <w:sz w:val="27"/>
          <w:szCs w:val="27"/>
          <w:lang w:eastAsia="ru-RU"/>
        </w:rPr>
        <w:t>3) срок проведения публичных слушаний;</w:t>
      </w:r>
    </w:p>
    <w:p w14:paraId="7B09B9CE" w14:textId="77777777" w:rsidR="00FE539D" w:rsidRPr="00964941" w:rsidRDefault="00FE539D" w:rsidP="00FE539D">
      <w:pPr>
        <w:ind w:firstLine="709"/>
        <w:rPr>
          <w:color w:val="auto"/>
          <w:sz w:val="27"/>
          <w:szCs w:val="27"/>
          <w:lang w:eastAsia="ru-RU"/>
        </w:rPr>
      </w:pPr>
      <w:r w:rsidRPr="00964941">
        <w:rPr>
          <w:color w:val="auto"/>
          <w:sz w:val="27"/>
          <w:szCs w:val="27"/>
          <w:lang w:eastAsia="ru-RU"/>
        </w:rPr>
        <w:t>4) официальный сайт и (или) информационные системы;</w:t>
      </w:r>
    </w:p>
    <w:p w14:paraId="3F2A147D" w14:textId="059C2741" w:rsidR="00FE539D" w:rsidRPr="00964941" w:rsidRDefault="00FE539D" w:rsidP="00FE539D">
      <w:pPr>
        <w:ind w:firstLine="709"/>
        <w:rPr>
          <w:color w:val="auto"/>
          <w:sz w:val="27"/>
          <w:szCs w:val="27"/>
          <w:lang w:eastAsia="ru-RU"/>
        </w:rPr>
      </w:pPr>
      <w:r w:rsidRPr="00964941">
        <w:rPr>
          <w:color w:val="auto"/>
          <w:sz w:val="27"/>
          <w:szCs w:val="27"/>
          <w:lang w:eastAsia="ru-RU"/>
        </w:rPr>
        <w:lastRenderedPageBreak/>
        <w:t>5) требования к информационным стендам, на которых размещаются оповещения о начале публичных слушаний;</w:t>
      </w:r>
    </w:p>
    <w:p w14:paraId="4C60D49A" w14:textId="14C4C889" w:rsidR="00FE539D" w:rsidRPr="00964941" w:rsidRDefault="00FE539D" w:rsidP="00FE539D">
      <w:pPr>
        <w:ind w:firstLine="709"/>
        <w:rPr>
          <w:color w:val="auto"/>
          <w:sz w:val="27"/>
          <w:szCs w:val="27"/>
          <w:lang w:eastAsia="ru-RU"/>
        </w:rPr>
      </w:pPr>
      <w:r w:rsidRPr="00964941">
        <w:rPr>
          <w:color w:val="auto"/>
          <w:sz w:val="27"/>
          <w:szCs w:val="27"/>
          <w:lang w:eastAsia="ru-RU"/>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14:paraId="39C905F1" w14:textId="314DA79F" w:rsidR="00FE539D" w:rsidRDefault="00FE539D" w:rsidP="00FE539D">
      <w:pPr>
        <w:ind w:firstLine="709"/>
        <w:rPr>
          <w:color w:val="auto"/>
          <w:sz w:val="27"/>
          <w:szCs w:val="27"/>
          <w:lang w:eastAsia="ru-RU"/>
        </w:rPr>
      </w:pPr>
      <w:r w:rsidRPr="00964941">
        <w:rPr>
          <w:color w:val="auto"/>
          <w:sz w:val="27"/>
          <w:szCs w:val="27"/>
          <w:lang w:eastAsia="ru-RU"/>
        </w:rPr>
        <w:t xml:space="preserve">7) порядок проведения экспозиции проекта, подлежащего рассмотрению </w:t>
      </w:r>
      <w:proofErr w:type="gramStart"/>
      <w:r w:rsidRPr="00964941">
        <w:rPr>
          <w:color w:val="auto"/>
          <w:sz w:val="27"/>
          <w:szCs w:val="27"/>
          <w:lang w:eastAsia="ru-RU"/>
        </w:rPr>
        <w:t>на  публичных</w:t>
      </w:r>
      <w:proofErr w:type="gramEnd"/>
      <w:r w:rsidRPr="00964941">
        <w:rPr>
          <w:color w:val="auto"/>
          <w:sz w:val="27"/>
          <w:szCs w:val="27"/>
          <w:lang w:eastAsia="ru-RU"/>
        </w:rPr>
        <w:t xml:space="preserve"> слушаниях, а также порядок консультирования посетителей экспозиции проекта, подлежащего рассмотрению на публичных слушаниях.</w:t>
      </w:r>
    </w:p>
    <w:p w14:paraId="48579DF1" w14:textId="4698F198" w:rsidR="00B31BBB" w:rsidRPr="00B31BBB" w:rsidRDefault="00B31BBB" w:rsidP="00B31BBB">
      <w:pPr>
        <w:ind w:firstLine="709"/>
        <w:rPr>
          <w:color w:val="auto"/>
          <w:sz w:val="27"/>
          <w:szCs w:val="27"/>
          <w:lang w:eastAsia="ru-RU"/>
        </w:rPr>
      </w:pPr>
      <w:r>
        <w:rPr>
          <w:color w:val="auto"/>
          <w:sz w:val="27"/>
          <w:szCs w:val="27"/>
          <w:lang w:eastAsia="ru-RU"/>
        </w:rPr>
        <w:t>22</w:t>
      </w:r>
      <w:r w:rsidRPr="00B31BBB">
        <w:rPr>
          <w:color w:val="auto"/>
          <w:sz w:val="27"/>
          <w:szCs w:val="27"/>
          <w:lang w:eastAsia="ru-RU"/>
        </w:rPr>
        <w:t>. Срок проведения публичных слушаний по проектам правил благоустройства территорий со дня опубликования оповещения о начале публичных слушаний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0B24486B" w14:textId="3679F462" w:rsidR="00B31BBB" w:rsidRPr="00964941" w:rsidRDefault="00B31BBB" w:rsidP="00B31BBB">
      <w:pPr>
        <w:ind w:firstLine="709"/>
        <w:rPr>
          <w:color w:val="auto"/>
          <w:sz w:val="27"/>
          <w:szCs w:val="27"/>
          <w:lang w:eastAsia="ru-RU"/>
        </w:rPr>
      </w:pPr>
      <w:r>
        <w:rPr>
          <w:color w:val="auto"/>
          <w:sz w:val="27"/>
          <w:szCs w:val="27"/>
          <w:lang w:eastAsia="ru-RU"/>
        </w:rPr>
        <w:t>23</w:t>
      </w:r>
      <w:r w:rsidRPr="00B31BBB">
        <w:rPr>
          <w:color w:val="auto"/>
          <w:sz w:val="27"/>
          <w:szCs w:val="27"/>
          <w:lang w:eastAsia="ru-RU"/>
        </w:rPr>
        <w:t>. В случае, если для реализации решения о комплексном развитии территории требуется внесение изменени</w:t>
      </w:r>
      <w:r>
        <w:rPr>
          <w:color w:val="auto"/>
          <w:sz w:val="27"/>
          <w:szCs w:val="27"/>
          <w:lang w:eastAsia="ru-RU"/>
        </w:rPr>
        <w:t>й в генеральный план поселения,</w:t>
      </w:r>
      <w:r w:rsidRPr="00B31BBB">
        <w:rPr>
          <w:color w:val="auto"/>
          <w:sz w:val="27"/>
          <w:szCs w:val="27"/>
          <w:lang w:eastAsia="ru-RU"/>
        </w:rPr>
        <w:t xml:space="preserve"> по решению главы местной администрации поселения допускается одновременное проведение публичных слушаний по проектам, предусматривающим внесение изменений в генеральный план поселения, генеральный план городского округа, и по проекту документации по планировке территории, подлежащей комплексному развитию.</w:t>
      </w:r>
    </w:p>
    <w:p w14:paraId="6FF5BAE6" w14:textId="77777777" w:rsidR="00FE539D" w:rsidRDefault="00FE539D" w:rsidP="00FE539D">
      <w:pPr>
        <w:rPr>
          <w:b/>
          <w:i/>
          <w:color w:val="auto"/>
          <w:sz w:val="27"/>
          <w:szCs w:val="27"/>
          <w:lang w:eastAsia="ru-RU"/>
        </w:rPr>
      </w:pPr>
    </w:p>
    <w:p w14:paraId="3D9289B3" w14:textId="553CD3B5" w:rsidR="00FE539D" w:rsidRDefault="00FE539D" w:rsidP="001A1056">
      <w:pPr>
        <w:ind w:firstLine="0"/>
        <w:jc w:val="center"/>
        <w:rPr>
          <w:b/>
          <w:color w:val="auto"/>
          <w:sz w:val="27"/>
          <w:szCs w:val="27"/>
          <w:lang w:eastAsia="ru-RU"/>
        </w:rPr>
      </w:pPr>
      <w:r w:rsidRPr="00964941">
        <w:rPr>
          <w:b/>
          <w:color w:val="auto"/>
          <w:sz w:val="27"/>
          <w:szCs w:val="27"/>
          <w:lang w:eastAsia="ru-RU"/>
        </w:rPr>
        <w:t>ГЛАВА 7. Внесение изменений в правила землепользования и застройки</w:t>
      </w:r>
    </w:p>
    <w:p w14:paraId="1992A4F1" w14:textId="77777777" w:rsidR="00486462" w:rsidRPr="00964941" w:rsidRDefault="00486462" w:rsidP="001A1056">
      <w:pPr>
        <w:ind w:firstLine="426"/>
        <w:jc w:val="center"/>
        <w:rPr>
          <w:b/>
          <w:color w:val="auto"/>
          <w:sz w:val="27"/>
          <w:szCs w:val="27"/>
          <w:lang w:eastAsia="ru-RU"/>
        </w:rPr>
      </w:pPr>
    </w:p>
    <w:p w14:paraId="39B97ED4" w14:textId="77777777" w:rsidR="00FE539D" w:rsidRPr="00964941" w:rsidRDefault="00FE539D" w:rsidP="001A1056">
      <w:pPr>
        <w:ind w:firstLine="0"/>
        <w:jc w:val="center"/>
        <w:rPr>
          <w:b/>
          <w:color w:val="auto"/>
          <w:sz w:val="27"/>
          <w:szCs w:val="27"/>
          <w:lang w:eastAsia="ru-RU"/>
        </w:rPr>
      </w:pPr>
      <w:r w:rsidRPr="00964941">
        <w:rPr>
          <w:b/>
          <w:color w:val="auto"/>
          <w:sz w:val="27"/>
          <w:szCs w:val="27"/>
          <w:lang w:eastAsia="ru-RU"/>
        </w:rPr>
        <w:t>Статья 28. Порядок и основания для внесения изменений                                                             в правила землепользования и застройки</w:t>
      </w:r>
    </w:p>
    <w:p w14:paraId="1C436CF3" w14:textId="77777777" w:rsidR="00FE539D" w:rsidRPr="00964941" w:rsidRDefault="00FE539D" w:rsidP="00FE539D">
      <w:pPr>
        <w:rPr>
          <w:b/>
          <w:i/>
          <w:color w:val="auto"/>
          <w:sz w:val="27"/>
          <w:szCs w:val="27"/>
          <w:lang w:eastAsia="ru-RU"/>
        </w:rPr>
      </w:pPr>
    </w:p>
    <w:p w14:paraId="61B76943" w14:textId="77777777" w:rsidR="00FE539D" w:rsidRPr="00964941" w:rsidRDefault="00FE539D" w:rsidP="00367024">
      <w:pPr>
        <w:ind w:firstLine="709"/>
        <w:rPr>
          <w:color w:val="auto"/>
          <w:sz w:val="27"/>
          <w:szCs w:val="27"/>
          <w:lang w:eastAsia="ru-RU"/>
        </w:rPr>
      </w:pPr>
      <w:r w:rsidRPr="00964941">
        <w:rPr>
          <w:color w:val="auto"/>
          <w:sz w:val="27"/>
          <w:szCs w:val="27"/>
          <w:lang w:eastAsia="ru-RU"/>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14:paraId="544E1804" w14:textId="77777777" w:rsidR="00FE539D" w:rsidRPr="00964941" w:rsidRDefault="00FE539D" w:rsidP="00367024">
      <w:pPr>
        <w:ind w:firstLine="709"/>
        <w:rPr>
          <w:color w:val="auto"/>
          <w:sz w:val="27"/>
          <w:szCs w:val="27"/>
          <w:lang w:eastAsia="ru-RU"/>
        </w:rPr>
      </w:pPr>
      <w:r w:rsidRPr="00964941">
        <w:rPr>
          <w:color w:val="auto"/>
          <w:sz w:val="27"/>
          <w:szCs w:val="27"/>
          <w:lang w:eastAsia="ru-RU"/>
        </w:rPr>
        <w:t>2. Основаниями для рассмотрения вопроса о внесении изменений в настоящие Правила являются:</w:t>
      </w:r>
    </w:p>
    <w:p w14:paraId="52FC21C7" w14:textId="05828E05" w:rsidR="00FE539D" w:rsidRPr="00964941" w:rsidRDefault="00FE539D" w:rsidP="00367024">
      <w:pPr>
        <w:ind w:firstLine="709"/>
        <w:rPr>
          <w:color w:val="auto"/>
          <w:sz w:val="27"/>
          <w:szCs w:val="27"/>
          <w:lang w:eastAsia="ru-RU"/>
        </w:rPr>
      </w:pPr>
      <w:r w:rsidRPr="00964941">
        <w:rPr>
          <w:color w:val="auto"/>
          <w:sz w:val="27"/>
          <w:szCs w:val="27"/>
          <w:lang w:eastAsia="ru-RU"/>
        </w:rPr>
        <w:t xml:space="preserve">1) несоответствие Правил генеральному плану </w:t>
      </w:r>
      <w:r w:rsidR="00290432" w:rsidRPr="00290432">
        <w:rPr>
          <w:color w:val="auto"/>
          <w:sz w:val="27"/>
          <w:szCs w:val="27"/>
          <w:lang w:eastAsia="ru-RU"/>
        </w:rPr>
        <w:t xml:space="preserve">Ольгинского сельского </w:t>
      </w:r>
      <w:r w:rsidRPr="00964941">
        <w:rPr>
          <w:color w:val="auto"/>
          <w:sz w:val="27"/>
          <w:szCs w:val="27"/>
          <w:lang w:eastAsia="ru-RU"/>
        </w:rPr>
        <w:t>поселения Абинского района, схеме территориального планирования муниципального района возникшие в результате внесения в генеральный план и схему территориального планирования Абинского района изменений;</w:t>
      </w:r>
    </w:p>
    <w:p w14:paraId="2DA89E58" w14:textId="0BE2827B" w:rsidR="00FE539D" w:rsidRPr="00964941" w:rsidRDefault="00FE539D" w:rsidP="00367024">
      <w:pPr>
        <w:ind w:firstLine="709"/>
        <w:rPr>
          <w:color w:val="auto"/>
          <w:sz w:val="27"/>
          <w:szCs w:val="27"/>
          <w:lang w:eastAsia="ru-RU"/>
        </w:rPr>
      </w:pPr>
      <w:r w:rsidRPr="00964941">
        <w:rPr>
          <w:color w:val="auto"/>
          <w:sz w:val="27"/>
          <w:szCs w:val="27"/>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964941">
        <w:rPr>
          <w:color w:val="auto"/>
          <w:sz w:val="27"/>
          <w:szCs w:val="27"/>
        </w:rPr>
        <w:t>приаэродромной</w:t>
      </w:r>
      <w:proofErr w:type="spellEnd"/>
      <w:r w:rsidRPr="00964941">
        <w:rPr>
          <w:color w:val="auto"/>
          <w:sz w:val="27"/>
          <w:szCs w:val="27"/>
        </w:rPr>
        <w:t xml:space="preserve"> территории, которые допущены в правилах землепользования и застройки </w:t>
      </w:r>
      <w:r w:rsidR="00290432">
        <w:rPr>
          <w:color w:val="auto"/>
          <w:sz w:val="27"/>
          <w:szCs w:val="27"/>
        </w:rPr>
        <w:t>Ольгинского</w:t>
      </w:r>
      <w:r w:rsidRPr="00964941">
        <w:rPr>
          <w:color w:val="auto"/>
          <w:sz w:val="27"/>
          <w:szCs w:val="27"/>
        </w:rPr>
        <w:t xml:space="preserve"> сельского поселения Абинского района;</w:t>
      </w:r>
    </w:p>
    <w:p w14:paraId="38CF61A6" w14:textId="77777777" w:rsidR="00FE539D" w:rsidRPr="00964941" w:rsidRDefault="00FE539D" w:rsidP="00367024">
      <w:pPr>
        <w:ind w:firstLine="709"/>
        <w:rPr>
          <w:color w:val="auto"/>
          <w:sz w:val="27"/>
          <w:szCs w:val="27"/>
          <w:lang w:eastAsia="ru-RU"/>
        </w:rPr>
      </w:pPr>
      <w:r w:rsidRPr="00964941">
        <w:rPr>
          <w:color w:val="auto"/>
          <w:sz w:val="27"/>
          <w:szCs w:val="27"/>
          <w:lang w:eastAsia="ru-RU"/>
        </w:rPr>
        <w:t>2) поступление предложений об изменении границ территориальных зон, изменении градостроительных регламентов.</w:t>
      </w:r>
    </w:p>
    <w:p w14:paraId="06E1E251" w14:textId="77777777" w:rsidR="00FE539D" w:rsidRPr="00964941" w:rsidRDefault="00FE539D" w:rsidP="00367024">
      <w:pPr>
        <w:ind w:firstLine="709"/>
        <w:rPr>
          <w:color w:val="auto"/>
          <w:sz w:val="27"/>
          <w:szCs w:val="27"/>
          <w:lang w:eastAsia="ru-RU"/>
        </w:rPr>
      </w:pPr>
      <w:r w:rsidRPr="00964941">
        <w:rPr>
          <w:color w:val="auto"/>
          <w:sz w:val="27"/>
          <w:szCs w:val="27"/>
          <w:lang w:eastAsia="ru-RU"/>
        </w:rPr>
        <w:t>3. С предложениями о внесении изменений в настоящие Правила могут выступать:</w:t>
      </w:r>
    </w:p>
    <w:p w14:paraId="22B3FC11" w14:textId="77777777" w:rsidR="00FE539D" w:rsidRPr="00964941" w:rsidRDefault="00FE539D" w:rsidP="00367024">
      <w:pPr>
        <w:ind w:firstLine="709"/>
        <w:rPr>
          <w:color w:val="auto"/>
          <w:sz w:val="27"/>
          <w:szCs w:val="27"/>
          <w:lang w:eastAsia="ru-RU"/>
        </w:rPr>
      </w:pPr>
      <w:r w:rsidRPr="00964941">
        <w:rPr>
          <w:color w:val="auto"/>
          <w:sz w:val="27"/>
          <w:szCs w:val="27"/>
          <w:lang w:eastAsia="ru-RU"/>
        </w:rPr>
        <w:lastRenderedPageBreak/>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14:paraId="6DD9EC51" w14:textId="77777777" w:rsidR="00FE539D" w:rsidRPr="00964941" w:rsidRDefault="00FE539D" w:rsidP="00367024">
      <w:pPr>
        <w:ind w:firstLine="709"/>
        <w:rPr>
          <w:color w:val="auto"/>
          <w:sz w:val="27"/>
          <w:szCs w:val="27"/>
          <w:lang w:eastAsia="ru-RU"/>
        </w:rPr>
      </w:pPr>
      <w:r w:rsidRPr="00964941">
        <w:rPr>
          <w:color w:val="auto"/>
          <w:sz w:val="27"/>
          <w:szCs w:val="27"/>
          <w:lang w:eastAsia="ru-RU"/>
        </w:rPr>
        <w:t>2) органы исполнительной власти Краснодарского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14:paraId="5C4BDEF4" w14:textId="77777777" w:rsidR="00FE539D" w:rsidRPr="00964941" w:rsidRDefault="00FE539D" w:rsidP="00367024">
      <w:pPr>
        <w:ind w:firstLine="709"/>
        <w:rPr>
          <w:color w:val="auto"/>
          <w:sz w:val="27"/>
          <w:szCs w:val="27"/>
          <w:lang w:eastAsia="ru-RU"/>
        </w:rPr>
      </w:pPr>
      <w:r w:rsidRPr="00964941">
        <w:rPr>
          <w:color w:val="auto"/>
          <w:sz w:val="27"/>
          <w:szCs w:val="27"/>
          <w:lang w:eastAsia="ru-RU"/>
        </w:rPr>
        <w:t>3) органы местного самоуправления муниципальных образований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65B51679" w14:textId="77777777" w:rsidR="00FE539D" w:rsidRPr="00964941" w:rsidRDefault="00FE539D" w:rsidP="00367024">
      <w:pPr>
        <w:ind w:firstLine="709"/>
        <w:rPr>
          <w:color w:val="auto"/>
          <w:sz w:val="27"/>
          <w:szCs w:val="27"/>
          <w:lang w:eastAsia="ru-RU"/>
        </w:rPr>
      </w:pPr>
      <w:r w:rsidRPr="00964941">
        <w:rPr>
          <w:color w:val="auto"/>
          <w:sz w:val="27"/>
          <w:szCs w:val="27"/>
          <w:lang w:eastAsia="ru-RU"/>
        </w:rPr>
        <w:t>4)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6F2C0602" w14:textId="77777777" w:rsidR="00FE539D" w:rsidRPr="00964941" w:rsidRDefault="00FE539D" w:rsidP="00367024">
      <w:pPr>
        <w:ind w:firstLine="709"/>
        <w:rPr>
          <w:color w:val="auto"/>
          <w:sz w:val="27"/>
          <w:szCs w:val="27"/>
          <w:lang w:eastAsia="ru-RU"/>
        </w:rPr>
      </w:pPr>
      <w:r w:rsidRPr="00964941">
        <w:rPr>
          <w:color w:val="auto"/>
          <w:sz w:val="27"/>
          <w:szCs w:val="27"/>
          <w:lang w:eastAsia="ru-RU"/>
        </w:rPr>
        <w:t xml:space="preserve">4. Предложение о внесении изменений в настоящие Правила направляются в письменной форме в Комиссию. </w:t>
      </w:r>
    </w:p>
    <w:p w14:paraId="06EF63B4" w14:textId="77777777" w:rsidR="00FE539D" w:rsidRPr="00964941" w:rsidRDefault="00FE539D" w:rsidP="00367024">
      <w:pPr>
        <w:ind w:firstLine="709"/>
        <w:rPr>
          <w:color w:val="auto"/>
          <w:sz w:val="27"/>
          <w:szCs w:val="27"/>
          <w:lang w:eastAsia="ru-RU"/>
        </w:rPr>
      </w:pPr>
      <w:r w:rsidRPr="00964941">
        <w:rPr>
          <w:color w:val="auto"/>
          <w:sz w:val="27"/>
          <w:szCs w:val="27"/>
          <w:lang w:eastAsia="ru-RU"/>
        </w:rPr>
        <w:t>5. 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w:t>
      </w:r>
    </w:p>
    <w:p w14:paraId="28D0B64D" w14:textId="77777777" w:rsidR="00FE539D" w:rsidRPr="00964941" w:rsidRDefault="00FE539D" w:rsidP="00367024">
      <w:pPr>
        <w:ind w:firstLine="709"/>
        <w:rPr>
          <w:color w:val="auto"/>
          <w:sz w:val="27"/>
          <w:szCs w:val="27"/>
          <w:lang w:eastAsia="ru-RU"/>
        </w:rPr>
      </w:pPr>
      <w:r w:rsidRPr="00964941">
        <w:rPr>
          <w:color w:val="auto"/>
          <w:sz w:val="27"/>
          <w:szCs w:val="27"/>
          <w:lang w:eastAsia="ru-RU"/>
        </w:rPr>
        <w:t>6. Глава муниципального образования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69EE6D81" w14:textId="665905BB" w:rsidR="00FE539D" w:rsidRPr="000141F7" w:rsidRDefault="00FE539D" w:rsidP="00367024">
      <w:pPr>
        <w:ind w:firstLine="709"/>
        <w:rPr>
          <w:color w:val="FF0000"/>
          <w:sz w:val="27"/>
          <w:szCs w:val="27"/>
          <w:lang w:eastAsia="ru-RU"/>
        </w:rPr>
      </w:pPr>
      <w:r w:rsidRPr="00964941">
        <w:rPr>
          <w:color w:val="auto"/>
          <w:sz w:val="27"/>
          <w:szCs w:val="27"/>
          <w:lang w:eastAsia="ru-RU"/>
        </w:rPr>
        <w:t xml:space="preserve">7. По поручению главы муниципального образования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ED5DF9">
        <w:rPr>
          <w:rFonts w:eastAsia="Times New Roman"/>
          <w:color w:val="auto"/>
          <w:sz w:val="27"/>
          <w:szCs w:val="27"/>
          <w:lang w:eastAsia="ru-RU"/>
        </w:rPr>
        <w:t>органов местного самоуправления</w:t>
      </w:r>
      <w:r w:rsidRPr="00964941">
        <w:rPr>
          <w:color w:val="auto"/>
          <w:sz w:val="27"/>
          <w:szCs w:val="27"/>
          <w:lang w:eastAsia="ru-RU"/>
        </w:rPr>
        <w:t xml:space="preserve"> </w:t>
      </w:r>
      <w:r>
        <w:rPr>
          <w:color w:val="auto"/>
          <w:sz w:val="27"/>
          <w:szCs w:val="27"/>
          <w:lang w:eastAsia="ru-RU"/>
        </w:rPr>
        <w:t xml:space="preserve">муниципального образования </w:t>
      </w:r>
      <w:proofErr w:type="spellStart"/>
      <w:r>
        <w:rPr>
          <w:color w:val="auto"/>
          <w:sz w:val="27"/>
          <w:szCs w:val="27"/>
          <w:lang w:eastAsia="ru-RU"/>
        </w:rPr>
        <w:t>Абинский</w:t>
      </w:r>
      <w:proofErr w:type="spellEnd"/>
      <w:r>
        <w:rPr>
          <w:color w:val="auto"/>
          <w:sz w:val="27"/>
          <w:szCs w:val="27"/>
          <w:lang w:eastAsia="ru-RU"/>
        </w:rPr>
        <w:t xml:space="preserve"> район </w:t>
      </w:r>
      <w:r w:rsidRPr="000141F7">
        <w:rPr>
          <w:color w:val="FF0000"/>
          <w:sz w:val="27"/>
          <w:szCs w:val="27"/>
          <w:lang w:eastAsia="ru-RU"/>
        </w:rPr>
        <w:t>в информационно-телекоммуникационной сети «Интернет».</w:t>
      </w:r>
    </w:p>
    <w:p w14:paraId="7AEBDD47" w14:textId="77777777" w:rsidR="00FE539D" w:rsidRPr="00964941" w:rsidRDefault="00FE539D" w:rsidP="00367024">
      <w:pPr>
        <w:ind w:firstLine="709"/>
        <w:rPr>
          <w:color w:val="auto"/>
          <w:sz w:val="27"/>
          <w:szCs w:val="27"/>
          <w:lang w:eastAsia="ru-RU"/>
        </w:rPr>
      </w:pPr>
      <w:r w:rsidRPr="00964941">
        <w:rPr>
          <w:color w:val="auto"/>
          <w:sz w:val="27"/>
          <w:szCs w:val="27"/>
          <w:lang w:eastAsia="ru-RU"/>
        </w:rPr>
        <w:t>Сообщение о принятии такого решения также может быть распространено по местному радио и телевидению.</w:t>
      </w:r>
    </w:p>
    <w:p w14:paraId="4594F0D1" w14:textId="55E0D8A0" w:rsidR="00FE539D" w:rsidRPr="00964941" w:rsidRDefault="00FE539D" w:rsidP="00367024">
      <w:pPr>
        <w:ind w:firstLine="709"/>
        <w:rPr>
          <w:color w:val="auto"/>
          <w:sz w:val="27"/>
          <w:szCs w:val="27"/>
          <w:lang w:eastAsia="ru-RU"/>
        </w:rPr>
      </w:pPr>
      <w:r w:rsidRPr="00964941">
        <w:rPr>
          <w:color w:val="auto"/>
          <w:sz w:val="27"/>
          <w:szCs w:val="27"/>
          <w:lang w:eastAsia="ru-RU"/>
        </w:rPr>
        <w:t>8. Проект решения о внесении изменения в настоящие Правила рассматривается на публичных слушаниях, проводимых в порядке, определяемом уставом муниципального образования, нормативными правовыми актами представительного органа муниципального образования, в соответствии со статьей 28 Градостроительного кодекса Российской Федерации.</w:t>
      </w:r>
    </w:p>
    <w:p w14:paraId="7DE75DDC" w14:textId="1ECFD16D" w:rsidR="00FE539D" w:rsidRPr="00964941" w:rsidRDefault="00FE539D" w:rsidP="00367024">
      <w:pPr>
        <w:ind w:firstLine="709"/>
        <w:rPr>
          <w:color w:val="auto"/>
          <w:sz w:val="27"/>
          <w:szCs w:val="27"/>
          <w:lang w:eastAsia="ru-RU"/>
        </w:rPr>
      </w:pPr>
      <w:r w:rsidRPr="00964941">
        <w:rPr>
          <w:color w:val="auto"/>
          <w:sz w:val="27"/>
          <w:szCs w:val="27"/>
          <w:lang w:eastAsia="ru-RU"/>
        </w:rPr>
        <w:t>9. Продолжительность публичных слушаний по проекту внесения изменений в настоящие Правила составляет не менее двух и не более четырех месяцев со дня опубликования такого проекта.</w:t>
      </w:r>
    </w:p>
    <w:p w14:paraId="3008BC41" w14:textId="34E34A45" w:rsidR="00FE539D" w:rsidRPr="00964941" w:rsidRDefault="00FE539D" w:rsidP="00367024">
      <w:pPr>
        <w:ind w:firstLine="709"/>
        <w:rPr>
          <w:color w:val="auto"/>
          <w:sz w:val="27"/>
          <w:szCs w:val="27"/>
          <w:lang w:eastAsia="ru-RU"/>
        </w:rPr>
      </w:pPr>
      <w:r w:rsidRPr="00964941">
        <w:rPr>
          <w:color w:val="auto"/>
          <w:sz w:val="27"/>
          <w:szCs w:val="27"/>
          <w:lang w:eastAsia="ru-RU"/>
        </w:rPr>
        <w:lastRenderedPageBreak/>
        <w:t>10.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решения о проведении публичных слушаний по предложениям о внесении изменений в настоящие Правила.</w:t>
      </w:r>
    </w:p>
    <w:p w14:paraId="5A2AE2DA" w14:textId="1B42397E" w:rsidR="00FE539D" w:rsidRPr="00964941" w:rsidRDefault="00FE539D" w:rsidP="00367024">
      <w:pPr>
        <w:ind w:firstLine="709"/>
        <w:rPr>
          <w:color w:val="auto"/>
          <w:sz w:val="27"/>
          <w:szCs w:val="27"/>
          <w:lang w:eastAsia="ru-RU"/>
        </w:rPr>
      </w:pPr>
      <w:r w:rsidRPr="00964941">
        <w:rPr>
          <w:color w:val="auto"/>
          <w:sz w:val="27"/>
          <w:szCs w:val="27"/>
          <w:lang w:eastAsia="ru-RU"/>
        </w:rPr>
        <w:t>11.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муниципального образования.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14:paraId="3A4DABD9" w14:textId="77777777" w:rsidR="00FE539D" w:rsidRPr="00964941" w:rsidRDefault="00FE539D" w:rsidP="00367024">
      <w:pPr>
        <w:ind w:firstLine="709"/>
        <w:rPr>
          <w:color w:val="auto"/>
          <w:sz w:val="27"/>
          <w:szCs w:val="27"/>
          <w:lang w:eastAsia="ru-RU"/>
        </w:rPr>
      </w:pPr>
      <w:r w:rsidRPr="00964941">
        <w:rPr>
          <w:color w:val="auto"/>
          <w:sz w:val="27"/>
          <w:szCs w:val="27"/>
          <w:lang w:eastAsia="ru-RU"/>
        </w:rPr>
        <w:t>12. Глава муниципального образования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муниципального образования или об отклонении проекта и направлении его на доработку с указанием даты его повторного представления.</w:t>
      </w:r>
    </w:p>
    <w:p w14:paraId="50C677D3" w14:textId="77777777" w:rsidR="00FE539D" w:rsidRPr="00964941" w:rsidRDefault="00FE539D" w:rsidP="00367024">
      <w:pPr>
        <w:ind w:firstLine="709"/>
        <w:rPr>
          <w:color w:val="auto"/>
          <w:sz w:val="27"/>
          <w:szCs w:val="27"/>
          <w:lang w:eastAsia="ru-RU"/>
        </w:rPr>
      </w:pPr>
      <w:r w:rsidRPr="00964941">
        <w:rPr>
          <w:color w:val="auto"/>
          <w:sz w:val="27"/>
          <w:szCs w:val="27"/>
          <w:lang w:eastAsia="ru-RU"/>
        </w:rPr>
        <w:t>13. При внесении изменений в настоящие Правила на рассмотрение Совета муниципального образования представляются:</w:t>
      </w:r>
    </w:p>
    <w:p w14:paraId="68EFCB3E" w14:textId="77777777" w:rsidR="00FE539D" w:rsidRPr="00964941" w:rsidRDefault="00FE539D" w:rsidP="00367024">
      <w:pPr>
        <w:ind w:firstLine="709"/>
        <w:rPr>
          <w:color w:val="auto"/>
          <w:sz w:val="27"/>
          <w:szCs w:val="27"/>
          <w:lang w:eastAsia="ru-RU"/>
        </w:rPr>
      </w:pPr>
      <w:r w:rsidRPr="00964941">
        <w:rPr>
          <w:color w:val="auto"/>
          <w:sz w:val="27"/>
          <w:szCs w:val="27"/>
          <w:lang w:eastAsia="ru-RU"/>
        </w:rPr>
        <w:t>1) проект решения главы поселения о внесении изменений с обосновывающими материалами;</w:t>
      </w:r>
    </w:p>
    <w:p w14:paraId="5254F173" w14:textId="77777777" w:rsidR="00FE539D" w:rsidRPr="00964941" w:rsidRDefault="00FE539D" w:rsidP="00367024">
      <w:pPr>
        <w:ind w:firstLine="709"/>
        <w:rPr>
          <w:color w:val="auto"/>
          <w:sz w:val="27"/>
          <w:szCs w:val="27"/>
          <w:lang w:eastAsia="ru-RU"/>
        </w:rPr>
      </w:pPr>
      <w:r w:rsidRPr="00964941">
        <w:rPr>
          <w:color w:val="auto"/>
          <w:sz w:val="27"/>
          <w:szCs w:val="27"/>
          <w:lang w:eastAsia="ru-RU"/>
        </w:rPr>
        <w:t>2) заключение Комиссии;</w:t>
      </w:r>
    </w:p>
    <w:p w14:paraId="1FBFA025" w14:textId="0C816F3A" w:rsidR="00FE539D" w:rsidRPr="00964941" w:rsidRDefault="00FE539D" w:rsidP="00367024">
      <w:pPr>
        <w:ind w:firstLine="709"/>
        <w:rPr>
          <w:color w:val="auto"/>
          <w:sz w:val="27"/>
          <w:szCs w:val="27"/>
          <w:lang w:eastAsia="ru-RU"/>
        </w:rPr>
      </w:pPr>
      <w:r w:rsidRPr="00964941">
        <w:rPr>
          <w:color w:val="auto"/>
          <w:sz w:val="27"/>
          <w:szCs w:val="27"/>
          <w:lang w:eastAsia="ru-RU"/>
        </w:rPr>
        <w:t>3) протоколы публичных слушаний и заключение о результатах публичных слушаний.</w:t>
      </w:r>
    </w:p>
    <w:p w14:paraId="156F7D57" w14:textId="77777777" w:rsidR="00FE539D" w:rsidRPr="000141F7" w:rsidRDefault="00FE539D" w:rsidP="00367024">
      <w:pPr>
        <w:ind w:firstLine="709"/>
        <w:rPr>
          <w:color w:val="FF0000"/>
          <w:sz w:val="27"/>
          <w:szCs w:val="27"/>
          <w:lang w:eastAsia="ru-RU"/>
        </w:rPr>
      </w:pPr>
      <w:r w:rsidRPr="00964941">
        <w:rPr>
          <w:color w:val="auto"/>
          <w:sz w:val="27"/>
          <w:szCs w:val="27"/>
          <w:lang w:eastAsia="ru-RU"/>
        </w:rPr>
        <w:t xml:space="preserve">14. После утверждения Советом муниципального образования изменений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муниципального образования </w:t>
      </w:r>
      <w:r w:rsidRPr="000141F7">
        <w:rPr>
          <w:color w:val="FF0000"/>
          <w:sz w:val="27"/>
          <w:szCs w:val="27"/>
          <w:lang w:eastAsia="ru-RU"/>
        </w:rPr>
        <w:t>в информационно-телекоммуникационной сети «Инт</w:t>
      </w:r>
      <w:r>
        <w:rPr>
          <w:color w:val="FF0000"/>
          <w:sz w:val="27"/>
          <w:szCs w:val="27"/>
          <w:lang w:eastAsia="ru-RU"/>
        </w:rPr>
        <w:t>ернет».</w:t>
      </w:r>
    </w:p>
    <w:p w14:paraId="71283A89" w14:textId="77777777" w:rsidR="00FE539D" w:rsidRPr="00964941" w:rsidRDefault="00FE539D" w:rsidP="00367024">
      <w:pPr>
        <w:ind w:firstLine="709"/>
        <w:rPr>
          <w:color w:val="auto"/>
          <w:sz w:val="27"/>
          <w:szCs w:val="27"/>
          <w:lang w:eastAsia="ru-RU"/>
        </w:rPr>
      </w:pPr>
      <w:r w:rsidRPr="00964941">
        <w:rPr>
          <w:color w:val="auto"/>
          <w:sz w:val="27"/>
          <w:szCs w:val="27"/>
          <w:lang w:eastAsia="ru-RU"/>
        </w:rPr>
        <w:t>15. Физические и юридические лица вправе оспорить решение о внесении изменений в настоящие Правила в судебном порядке.</w:t>
      </w:r>
    </w:p>
    <w:p w14:paraId="2F5A81FF" w14:textId="77777777" w:rsidR="00FE539D" w:rsidRPr="00964941" w:rsidRDefault="00FE539D" w:rsidP="00367024">
      <w:pPr>
        <w:ind w:firstLine="709"/>
        <w:rPr>
          <w:b/>
          <w:i/>
          <w:color w:val="auto"/>
          <w:sz w:val="27"/>
          <w:szCs w:val="27"/>
          <w:lang w:eastAsia="ru-RU"/>
        </w:rPr>
      </w:pPr>
      <w:r w:rsidRPr="00964941">
        <w:rPr>
          <w:color w:val="auto"/>
          <w:sz w:val="27"/>
          <w:szCs w:val="27"/>
          <w:lang w:eastAsia="ru-RU"/>
        </w:rPr>
        <w:t xml:space="preserve">16. Органы государственной власти Российской Федерации, органы государственной власти Краснодарского края вправе оспорить решение о внесении </w:t>
      </w:r>
      <w:r w:rsidRPr="00964941">
        <w:rPr>
          <w:color w:val="auto"/>
          <w:sz w:val="27"/>
          <w:szCs w:val="27"/>
          <w:lang w:eastAsia="ru-RU"/>
        </w:rPr>
        <w:lastRenderedPageBreak/>
        <w:t>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14:paraId="3E39E097" w14:textId="77777777" w:rsidR="00FE539D" w:rsidRPr="00964941" w:rsidRDefault="00FE539D" w:rsidP="00367024">
      <w:pPr>
        <w:widowControl w:val="0"/>
        <w:autoSpaceDE w:val="0"/>
        <w:autoSpaceDN w:val="0"/>
        <w:adjustRightInd w:val="0"/>
        <w:ind w:firstLine="709"/>
        <w:jc w:val="center"/>
        <w:rPr>
          <w:rFonts w:eastAsia="Times New Roman"/>
          <w:b/>
          <w:color w:val="auto"/>
          <w:sz w:val="27"/>
          <w:szCs w:val="27"/>
          <w:lang w:eastAsia="ru-RU"/>
        </w:rPr>
      </w:pPr>
    </w:p>
    <w:p w14:paraId="4D69C93C" w14:textId="77777777" w:rsidR="00FE539D" w:rsidRPr="00964941" w:rsidRDefault="00FE539D" w:rsidP="00367024">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ГЛАВА 8. Регулирование иных вопросов землепользования и застройки</w:t>
      </w:r>
    </w:p>
    <w:p w14:paraId="6E59EE77" w14:textId="77777777" w:rsidR="00FE539D" w:rsidRPr="00964941" w:rsidRDefault="00FE539D" w:rsidP="00367024">
      <w:pPr>
        <w:widowControl w:val="0"/>
        <w:autoSpaceDE w:val="0"/>
        <w:autoSpaceDN w:val="0"/>
        <w:adjustRightInd w:val="0"/>
        <w:ind w:firstLine="720"/>
        <w:jc w:val="center"/>
        <w:rPr>
          <w:rFonts w:eastAsia="Times New Roman"/>
          <w:b/>
          <w:color w:val="auto"/>
          <w:sz w:val="27"/>
          <w:szCs w:val="27"/>
          <w:lang w:eastAsia="ru-RU"/>
        </w:rPr>
      </w:pPr>
    </w:p>
    <w:p w14:paraId="0B1E4C1C" w14:textId="77777777" w:rsidR="00FE539D" w:rsidRPr="00964941" w:rsidRDefault="00FE539D" w:rsidP="00367024">
      <w:pPr>
        <w:ind w:firstLine="0"/>
        <w:jc w:val="center"/>
        <w:rPr>
          <w:b/>
          <w:color w:val="auto"/>
          <w:sz w:val="27"/>
          <w:szCs w:val="27"/>
          <w:lang w:eastAsia="ru-RU"/>
        </w:rPr>
      </w:pPr>
      <w:bookmarkStart w:id="21" w:name="_Hlk506878970"/>
      <w:r w:rsidRPr="00964941">
        <w:rPr>
          <w:b/>
          <w:color w:val="auto"/>
          <w:sz w:val="27"/>
          <w:szCs w:val="27"/>
          <w:lang w:eastAsia="ru-RU"/>
        </w:rPr>
        <w:t>Статья 29. Градостроительный план земельного участка</w:t>
      </w:r>
    </w:p>
    <w:p w14:paraId="245A91D6" w14:textId="77777777" w:rsidR="00FE539D" w:rsidRPr="00964941" w:rsidRDefault="00FE539D" w:rsidP="00FE539D">
      <w:pPr>
        <w:ind w:firstLine="0"/>
        <w:jc w:val="center"/>
        <w:rPr>
          <w:b/>
          <w:color w:val="auto"/>
          <w:sz w:val="27"/>
          <w:szCs w:val="27"/>
          <w:lang w:eastAsia="ru-RU"/>
        </w:rPr>
      </w:pPr>
    </w:p>
    <w:bookmarkEnd w:id="21"/>
    <w:p w14:paraId="7E26DCF3"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33F7629E"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348F297B"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7 настоящей статьи.</w:t>
      </w:r>
    </w:p>
    <w:p w14:paraId="7337249A"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3. В градостроительном плане земельного участка содержится информация:</w:t>
      </w:r>
    </w:p>
    <w:p w14:paraId="25842EBE"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5B02002B"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76CD66F5"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40F3B014"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lastRenderedPageBreak/>
        <w:t>4) о минимальных отступах от границ земельного участка, в пределах которых разрешается строительство объектов капитального строительства;</w:t>
      </w:r>
    </w:p>
    <w:p w14:paraId="5FB6B878" w14:textId="7D63DCCE"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 xml:space="preserve">5) об основных, условно разрешенных и вспомогательных видах разрешенного использования земельного участка, установленных в соответствии с </w:t>
      </w:r>
      <w:r>
        <w:rPr>
          <w:rFonts w:eastAsia="Times New Roman"/>
          <w:color w:val="auto"/>
          <w:sz w:val="27"/>
          <w:szCs w:val="27"/>
          <w:lang w:eastAsia="ru-RU"/>
        </w:rPr>
        <w:t>Градостроительным кодексом Российской Федерации</w:t>
      </w:r>
      <w:r w:rsidRPr="00EC6F86">
        <w:rPr>
          <w:rFonts w:eastAsia="Times New Roman"/>
          <w:color w:val="auto"/>
          <w:sz w:val="27"/>
          <w:szCs w:val="27"/>
          <w:lang w:eastAsia="ru-RU"/>
        </w:rPr>
        <w:t>, иным федеральным законом;</w:t>
      </w:r>
    </w:p>
    <w:p w14:paraId="7FCFBF30"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5FE68E58" w14:textId="11915092"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 xml:space="preserve">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w:t>
      </w:r>
      <w:r>
        <w:rPr>
          <w:rFonts w:eastAsia="Times New Roman"/>
          <w:color w:val="auto"/>
          <w:sz w:val="27"/>
          <w:szCs w:val="27"/>
          <w:lang w:eastAsia="ru-RU"/>
        </w:rPr>
        <w:t>Градостроительного кодекса</w:t>
      </w:r>
      <w:r w:rsidRPr="00EC6F86">
        <w:rPr>
          <w:rFonts w:eastAsia="Times New Roman"/>
          <w:color w:val="auto"/>
          <w:sz w:val="27"/>
          <w:szCs w:val="27"/>
          <w:lang w:eastAsia="ru-RU"/>
        </w:rPr>
        <w:t xml:space="preserve"> Российской Федерации,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14:paraId="2AEFB431"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48E076B2"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14:paraId="66365BA9"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4E6749CC"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6B86E40F"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11) о границах публичных сервитутов;</w:t>
      </w:r>
    </w:p>
    <w:p w14:paraId="30E80232"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12) о номере и (или) наименовании элемента планировочной структуры, в границах которого расположен земельный участок;</w:t>
      </w:r>
    </w:p>
    <w:p w14:paraId="4FA8FD9F"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2116A537"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14) о наличии или отсутствии в границах земельного участка объектов культурного наследия, о границах территорий таких объектов;</w:t>
      </w:r>
    </w:p>
    <w:p w14:paraId="7CCCEA65"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 xml:space="preserve">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w:t>
      </w:r>
      <w:r w:rsidRPr="00EC6F86">
        <w:rPr>
          <w:rFonts w:eastAsia="Times New Roman"/>
          <w:color w:val="auto"/>
          <w:sz w:val="27"/>
          <w:szCs w:val="27"/>
          <w:lang w:eastAsia="ru-RU"/>
        </w:rPr>
        <w:lastRenderedPageBreak/>
        <w:t>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14:paraId="5C492677"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7D559425"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17) о красных линиях.</w:t>
      </w:r>
    </w:p>
    <w:p w14:paraId="57214561"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14:paraId="326F707B" w14:textId="66D3591C"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 xml:space="preserve">4. В случае, если в соответствии с </w:t>
      </w:r>
      <w:r w:rsidR="00A62C4D">
        <w:rPr>
          <w:rFonts w:eastAsia="Times New Roman"/>
          <w:color w:val="auto"/>
          <w:sz w:val="27"/>
          <w:szCs w:val="27"/>
          <w:lang w:eastAsia="ru-RU"/>
        </w:rPr>
        <w:t>Градостроительным кодексом</w:t>
      </w:r>
      <w:r w:rsidR="00A62C4D" w:rsidRPr="00A62C4D">
        <w:rPr>
          <w:rFonts w:eastAsia="Times New Roman"/>
          <w:color w:val="auto"/>
          <w:sz w:val="27"/>
          <w:szCs w:val="27"/>
          <w:lang w:eastAsia="ru-RU"/>
        </w:rPr>
        <w:t xml:space="preserve"> Российской Федерации</w:t>
      </w:r>
      <w:r w:rsidRPr="00EC6F86">
        <w:rPr>
          <w:rFonts w:eastAsia="Times New Roman"/>
          <w:color w:val="auto"/>
          <w:sz w:val="27"/>
          <w:szCs w:val="27"/>
          <w:lang w:eastAsia="ru-RU"/>
        </w:rPr>
        <w:t xml:space="preserve">,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00A62C4D" w:rsidRPr="00A62C4D">
        <w:rPr>
          <w:rFonts w:eastAsia="Times New Roman"/>
          <w:color w:val="auto"/>
          <w:sz w:val="27"/>
          <w:szCs w:val="27"/>
          <w:lang w:eastAsia="ru-RU"/>
        </w:rPr>
        <w:t xml:space="preserve">Градостроительным кодексом Российской Федерации </w:t>
      </w:r>
      <w:r w:rsidRPr="00EC6F86">
        <w:rPr>
          <w:rFonts w:eastAsia="Times New Roman"/>
          <w:color w:val="auto"/>
          <w:sz w:val="27"/>
          <w:szCs w:val="27"/>
          <w:lang w:eastAsia="ru-RU"/>
        </w:rPr>
        <w:t>или субъектом Российской Федерации).</w:t>
      </w:r>
    </w:p>
    <w:p w14:paraId="783AFB24"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5. В целях получения градостроительного плана земельного участка правообладатель земельного участка, иное лицо в случае, предусмотренном частью 1.1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09C199D4"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63371655"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 xml:space="preserve">6.1. Подача заявления о выдаче градостроительного плана земельного участка </w:t>
      </w:r>
      <w:r w:rsidRPr="00EC6F86">
        <w:rPr>
          <w:rFonts w:eastAsia="Times New Roman"/>
          <w:color w:val="auto"/>
          <w:sz w:val="27"/>
          <w:szCs w:val="27"/>
          <w:lang w:eastAsia="ru-RU"/>
        </w:rPr>
        <w:lastRenderedPageBreak/>
        <w:t>наряду со способами, предусмотренными частью 5 настоящей статьи, выдача градостроительного плана земельного участка наряду со способами, указанными в части 6 настоящей статьи, могут осуществляться:</w:t>
      </w:r>
    </w:p>
    <w:p w14:paraId="53609D2F"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3C7AF9E7"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54D1E6FD"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пунктом 15 части 3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14:paraId="13974A1C" w14:textId="64CB66BA"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 xml:space="preserve">7.1. В случаях, предусмотренных </w:t>
      </w:r>
      <w:r w:rsidR="00A62C4D" w:rsidRPr="00A62C4D">
        <w:rPr>
          <w:rFonts w:eastAsia="Times New Roman"/>
          <w:color w:val="auto"/>
          <w:sz w:val="27"/>
          <w:szCs w:val="27"/>
          <w:lang w:eastAsia="ru-RU"/>
        </w:rPr>
        <w:t xml:space="preserve">Градостроительным кодексом Российской Федерации </w:t>
      </w:r>
      <w:r w:rsidRPr="00EC6F86">
        <w:rPr>
          <w:rFonts w:eastAsia="Times New Roman"/>
          <w:color w:val="auto"/>
          <w:sz w:val="27"/>
          <w:szCs w:val="27"/>
          <w:lang w:eastAsia="ru-RU"/>
        </w:rPr>
        <w:t>или Земельным кодексом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частью 7 настоящей статьи, в целях, не связанных с подготовкой градостроительного плана земельного участка.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предусмотренных Земельным кодексом Российской Федерации, в составе данной информации определяется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предоставление ему нагрузки в 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пунктом 15 части 3 настоящей статьи.</w:t>
      </w:r>
    </w:p>
    <w:p w14:paraId="2E02D19D"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 xml:space="preserve">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w:t>
      </w:r>
      <w:r w:rsidRPr="00EC6F86">
        <w:rPr>
          <w:rFonts w:eastAsia="Times New Roman"/>
          <w:color w:val="auto"/>
          <w:sz w:val="27"/>
          <w:szCs w:val="27"/>
          <w:lang w:eastAsia="ru-RU"/>
        </w:rPr>
        <w:lastRenderedPageBreak/>
        <w:t>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
    <w:p w14:paraId="3D304BC7"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00D7DFAC"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2FCF0793" w14:textId="67A89C1B" w:rsidR="00A62C4D"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 xml:space="preserve">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w:t>
      </w:r>
      <w:proofErr w:type="gramStart"/>
      <w:r w:rsidRPr="00EC6F86">
        <w:rPr>
          <w:rFonts w:eastAsia="Times New Roman"/>
          <w:color w:val="auto"/>
          <w:sz w:val="27"/>
          <w:szCs w:val="27"/>
          <w:lang w:eastAsia="ru-RU"/>
        </w:rPr>
        <w:t>градостроительных планов</w:t>
      </w:r>
      <w:proofErr w:type="gramEnd"/>
      <w:r w:rsidRPr="00EC6F86">
        <w:rPr>
          <w:rFonts w:eastAsia="Times New Roman"/>
          <w:color w:val="auto"/>
          <w:sz w:val="27"/>
          <w:szCs w:val="27"/>
          <w:lang w:eastAsia="ru-RU"/>
        </w:rPr>
        <w:t xml:space="preserve"> образованных и (или) измененных земельных участков не требуется. При осуществлении в течение срока, установленного частью 10 настоящей статьи, мероприятий, предусмотренных статьей 5.2 </w:t>
      </w:r>
      <w:r w:rsidR="00A62C4D">
        <w:rPr>
          <w:rFonts w:eastAsia="Times New Roman"/>
          <w:color w:val="auto"/>
          <w:sz w:val="27"/>
          <w:szCs w:val="27"/>
          <w:lang w:eastAsia="ru-RU"/>
        </w:rPr>
        <w:t>Градостроительного кодекса</w:t>
      </w:r>
      <w:r w:rsidR="00A62C4D" w:rsidRPr="00A62C4D">
        <w:rPr>
          <w:rFonts w:eastAsia="Times New Roman"/>
          <w:color w:val="auto"/>
          <w:sz w:val="27"/>
          <w:szCs w:val="27"/>
          <w:lang w:eastAsia="ru-RU"/>
        </w:rPr>
        <w:t xml:space="preserve"> Российской Федерации</w:t>
      </w:r>
      <w:r w:rsidRPr="00EC6F86">
        <w:rPr>
          <w:rFonts w:eastAsia="Times New Roman"/>
          <w:color w:val="auto"/>
          <w:sz w:val="27"/>
          <w:szCs w:val="27"/>
          <w:lang w:eastAsia="ru-RU"/>
        </w:rPr>
        <w:t>, в указанном случае используется градостроительный план исходного земельного участка.</w:t>
      </w:r>
    </w:p>
    <w:p w14:paraId="67C50505" w14:textId="0C69F0FC" w:rsidR="00FE539D" w:rsidRPr="00635CF2" w:rsidRDefault="00A62C4D" w:rsidP="00EC6F86">
      <w:pPr>
        <w:widowControl w:val="0"/>
        <w:autoSpaceDE w:val="0"/>
        <w:autoSpaceDN w:val="0"/>
        <w:adjustRightInd w:val="0"/>
        <w:ind w:firstLine="709"/>
        <w:rPr>
          <w:color w:val="FF0000"/>
          <w:sz w:val="27"/>
          <w:szCs w:val="27"/>
        </w:rPr>
      </w:pPr>
      <w:r>
        <w:rPr>
          <w:color w:val="FF0000"/>
          <w:sz w:val="27"/>
          <w:szCs w:val="27"/>
        </w:rPr>
        <w:t>12</w:t>
      </w:r>
      <w:r w:rsidR="00FE539D" w:rsidRPr="00635CF2">
        <w:rPr>
          <w:color w:val="FF0000"/>
          <w:sz w:val="27"/>
          <w:szCs w:val="27"/>
        </w:rPr>
        <w:t>. 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0C5E7466" w14:textId="77777777" w:rsidR="00FE539D" w:rsidRPr="00635CF2" w:rsidRDefault="00FE539D" w:rsidP="00FE539D">
      <w:pPr>
        <w:widowControl w:val="0"/>
        <w:autoSpaceDE w:val="0"/>
        <w:autoSpaceDN w:val="0"/>
        <w:adjustRightInd w:val="0"/>
        <w:ind w:firstLine="709"/>
        <w:rPr>
          <w:color w:val="FF0000"/>
          <w:sz w:val="27"/>
          <w:szCs w:val="27"/>
        </w:rPr>
      </w:pPr>
      <w:r w:rsidRPr="00635CF2">
        <w:rPr>
          <w:color w:val="FF0000"/>
          <w:sz w:val="27"/>
          <w:szCs w:val="27"/>
        </w:rPr>
        <w:t>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w:t>
      </w:r>
    </w:p>
    <w:p w14:paraId="1EA42FE5" w14:textId="3A84847F" w:rsidR="00FE539D" w:rsidRPr="00635CF2" w:rsidRDefault="00A62C4D" w:rsidP="00FE539D">
      <w:pPr>
        <w:widowControl w:val="0"/>
        <w:autoSpaceDE w:val="0"/>
        <w:autoSpaceDN w:val="0"/>
        <w:adjustRightInd w:val="0"/>
        <w:ind w:firstLine="709"/>
        <w:rPr>
          <w:color w:val="FF0000"/>
          <w:sz w:val="27"/>
          <w:szCs w:val="27"/>
        </w:rPr>
      </w:pPr>
      <w:r>
        <w:rPr>
          <w:color w:val="FF0000"/>
          <w:sz w:val="27"/>
          <w:szCs w:val="27"/>
        </w:rPr>
        <w:t>13</w:t>
      </w:r>
      <w:r w:rsidR="00FE539D" w:rsidRPr="00635CF2">
        <w:rPr>
          <w:color w:val="FF0000"/>
          <w:sz w:val="27"/>
          <w:szCs w:val="27"/>
        </w:rPr>
        <w:t>.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1BCE1892" w14:textId="358E72A0" w:rsidR="00FE539D" w:rsidRDefault="00A62C4D" w:rsidP="00FE539D">
      <w:pPr>
        <w:widowControl w:val="0"/>
        <w:autoSpaceDE w:val="0"/>
        <w:autoSpaceDN w:val="0"/>
        <w:adjustRightInd w:val="0"/>
        <w:ind w:firstLine="709"/>
        <w:rPr>
          <w:color w:val="FF0000"/>
          <w:sz w:val="27"/>
          <w:szCs w:val="27"/>
        </w:rPr>
      </w:pPr>
      <w:r>
        <w:rPr>
          <w:color w:val="FF0000"/>
          <w:sz w:val="27"/>
          <w:szCs w:val="27"/>
        </w:rPr>
        <w:t>14</w:t>
      </w:r>
      <w:r w:rsidR="00FE539D" w:rsidRPr="00635CF2">
        <w:rPr>
          <w:color w:val="FF0000"/>
          <w:sz w:val="27"/>
          <w:szCs w:val="27"/>
        </w:rPr>
        <w:t>.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r w:rsidR="00486462">
        <w:rPr>
          <w:color w:val="FF0000"/>
          <w:sz w:val="27"/>
          <w:szCs w:val="27"/>
        </w:rPr>
        <w:t>.</w:t>
      </w:r>
    </w:p>
    <w:p w14:paraId="0A1272B0" w14:textId="77777777" w:rsidR="00486462" w:rsidRDefault="00486462" w:rsidP="00FE539D">
      <w:pPr>
        <w:widowControl w:val="0"/>
        <w:autoSpaceDE w:val="0"/>
        <w:autoSpaceDN w:val="0"/>
        <w:adjustRightInd w:val="0"/>
        <w:ind w:firstLine="709"/>
        <w:rPr>
          <w:color w:val="FF0000"/>
          <w:sz w:val="27"/>
          <w:szCs w:val="27"/>
        </w:rPr>
      </w:pPr>
    </w:p>
    <w:p w14:paraId="7D0057D2" w14:textId="3E7357E3" w:rsidR="00FE539D" w:rsidRPr="00964941" w:rsidRDefault="00FE539D" w:rsidP="00486462">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Статья 30. Выдача разрешений на строительство</w:t>
      </w:r>
    </w:p>
    <w:p w14:paraId="11360C60" w14:textId="77777777" w:rsidR="00FE539D" w:rsidRPr="00964941" w:rsidRDefault="00FE539D" w:rsidP="00FE539D">
      <w:pPr>
        <w:widowControl w:val="0"/>
        <w:autoSpaceDE w:val="0"/>
        <w:autoSpaceDN w:val="0"/>
        <w:adjustRightInd w:val="0"/>
        <w:ind w:firstLine="720"/>
        <w:rPr>
          <w:rFonts w:eastAsia="Times New Roman"/>
          <w:b/>
          <w:i/>
          <w:color w:val="auto"/>
          <w:sz w:val="27"/>
          <w:szCs w:val="27"/>
          <w:lang w:eastAsia="ru-RU"/>
        </w:rPr>
      </w:pPr>
    </w:p>
    <w:p w14:paraId="618586BB"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r w:rsidRPr="00964941">
        <w:rPr>
          <w:rFonts w:eastAsia="Times New Roman"/>
          <w:color w:val="auto"/>
          <w:sz w:val="27"/>
          <w:szCs w:val="27"/>
          <w:lang w:eastAsia="ru-RU"/>
        </w:rPr>
        <w:lastRenderedPageBreak/>
        <w:t>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5A8E9530"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14:paraId="2AFE49CD"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14:paraId="7861FE82"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w:t>
      </w:r>
      <w:proofErr w:type="spellStart"/>
      <w:r w:rsidRPr="00964941">
        <w:rPr>
          <w:rFonts w:eastAsia="Times New Roman"/>
          <w:color w:val="auto"/>
          <w:sz w:val="27"/>
          <w:szCs w:val="27"/>
          <w:lang w:eastAsia="ru-RU"/>
        </w:rPr>
        <w:t>приаэродромной</w:t>
      </w:r>
      <w:proofErr w:type="spellEnd"/>
      <w:r w:rsidRPr="00964941">
        <w:rPr>
          <w:rFonts w:eastAsia="Times New Roman"/>
          <w:color w:val="auto"/>
          <w:sz w:val="27"/>
          <w:szCs w:val="27"/>
          <w:lang w:eastAsia="ru-RU"/>
        </w:rPr>
        <w:t xml:space="preserve"> территории.</w:t>
      </w:r>
    </w:p>
    <w:p w14:paraId="626DB48A"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14:paraId="25B400F4"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5. Разрешение на строительство выдается в случае осуществления строительства, реконструкции:</w:t>
      </w:r>
    </w:p>
    <w:p w14:paraId="05955CEC"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 объекта капитального строительства на земельном участке, </w:t>
      </w:r>
      <w:r w:rsidRPr="00964941">
        <w:rPr>
          <w:rFonts w:eastAsia="Times New Roman"/>
          <w:color w:val="auto"/>
          <w:sz w:val="27"/>
          <w:szCs w:val="27"/>
          <w:lang w:eastAsia="ru-RU"/>
        </w:rPr>
        <w:lastRenderedPageBreak/>
        <w:t>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4E1A79C3"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объекта использования атомной энергии - Государственной корпорацией по атомной энергии «</w:t>
      </w:r>
      <w:proofErr w:type="spellStart"/>
      <w:r w:rsidRPr="00964941">
        <w:rPr>
          <w:rFonts w:eastAsia="Times New Roman"/>
          <w:color w:val="auto"/>
          <w:sz w:val="27"/>
          <w:szCs w:val="27"/>
          <w:lang w:eastAsia="ru-RU"/>
        </w:rPr>
        <w:t>Росатом</w:t>
      </w:r>
      <w:proofErr w:type="spellEnd"/>
      <w:r w:rsidRPr="00964941">
        <w:rPr>
          <w:rFonts w:eastAsia="Times New Roman"/>
          <w:color w:val="auto"/>
          <w:sz w:val="27"/>
          <w:szCs w:val="27"/>
          <w:lang w:eastAsia="ru-RU"/>
        </w:rPr>
        <w:t>»;</w:t>
      </w:r>
    </w:p>
    <w:p w14:paraId="68BE183C"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2.1) объекта космической инфраструктуры - Государственной корпорацией по космической деятельности «</w:t>
      </w:r>
      <w:proofErr w:type="spellStart"/>
      <w:r w:rsidRPr="00964941">
        <w:rPr>
          <w:rFonts w:eastAsia="Times New Roman"/>
          <w:color w:val="auto"/>
          <w:sz w:val="27"/>
          <w:szCs w:val="27"/>
          <w:lang w:eastAsia="ru-RU"/>
        </w:rPr>
        <w:t>Роскосмос</w:t>
      </w:r>
      <w:proofErr w:type="spellEnd"/>
      <w:r w:rsidRPr="00964941">
        <w:rPr>
          <w:rFonts w:eastAsia="Times New Roman"/>
          <w:color w:val="auto"/>
          <w:sz w:val="27"/>
          <w:szCs w:val="27"/>
          <w:lang w:eastAsia="ru-RU"/>
        </w:rPr>
        <w:t>»;</w:t>
      </w:r>
    </w:p>
    <w:p w14:paraId="5FB4B34D" w14:textId="77777777" w:rsidR="00FE539D"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14:paraId="324F7454"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Pr>
          <w:rFonts w:eastAsia="Times New Roman"/>
          <w:color w:val="auto"/>
          <w:sz w:val="27"/>
          <w:szCs w:val="27"/>
          <w:lang w:eastAsia="ru-RU"/>
        </w:rPr>
        <w:t xml:space="preserve">3.1) </w:t>
      </w:r>
      <w:r w:rsidRPr="00085D80">
        <w:rPr>
          <w:rFonts w:eastAsia="Times New Roman"/>
          <w:color w:val="FF0000"/>
          <w:sz w:val="27"/>
          <w:szCs w:val="27"/>
          <w:lang w:eastAsia="ru-RU"/>
        </w:rPr>
        <w:t>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w:t>
      </w:r>
      <w:r w:rsidRPr="00085D80">
        <w:rPr>
          <w:rFonts w:eastAsia="Times New Roman"/>
          <w:color w:val="auto"/>
          <w:sz w:val="27"/>
          <w:szCs w:val="27"/>
          <w:lang w:eastAsia="ru-RU"/>
        </w:rPr>
        <w:t xml:space="preserve"> заключение государственной эк</w:t>
      </w:r>
      <w:r>
        <w:rPr>
          <w:rFonts w:eastAsia="Times New Roman"/>
          <w:color w:val="auto"/>
          <w:sz w:val="27"/>
          <w:szCs w:val="27"/>
          <w:lang w:eastAsia="ru-RU"/>
        </w:rPr>
        <w:t>спертизы проекта освоения лесов;</w:t>
      </w:r>
    </w:p>
    <w:p w14:paraId="2D2E8ED0" w14:textId="77777777" w:rsidR="00FE539D" w:rsidRPr="00085D80" w:rsidRDefault="00FE539D" w:rsidP="00FE539D">
      <w:pPr>
        <w:ind w:firstLine="709"/>
        <w:rPr>
          <w:rFonts w:eastAsia="Times New Roman"/>
          <w:color w:val="auto"/>
          <w:sz w:val="24"/>
          <w:szCs w:val="24"/>
          <w:lang w:eastAsia="ru-RU"/>
        </w:rPr>
      </w:pPr>
      <w:r w:rsidRPr="00964941">
        <w:rPr>
          <w:rFonts w:eastAsia="Times New Roman"/>
          <w:color w:val="auto"/>
          <w:sz w:val="27"/>
          <w:szCs w:val="27"/>
          <w:lang w:eastAsia="ru-RU"/>
        </w:rPr>
        <w:t>4)</w:t>
      </w:r>
      <w:r w:rsidRPr="00085D80">
        <w:rPr>
          <w:rFonts w:eastAsia="Times New Roman"/>
          <w:color w:val="auto"/>
          <w:sz w:val="24"/>
          <w:szCs w:val="24"/>
          <w:lang w:eastAsia="ru-RU"/>
        </w:rPr>
        <w:t xml:space="preserve"> </w:t>
      </w:r>
      <w:r w:rsidRPr="00085D80">
        <w:rPr>
          <w:rFonts w:eastAsia="Times New Roman"/>
          <w:color w:val="auto"/>
          <w:sz w:val="27"/>
          <w:szCs w:val="27"/>
          <w:lang w:eastAsia="ru-RU"/>
        </w:rPr>
        <w:t xml:space="preserve">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w:t>
      </w:r>
      <w:hyperlink r:id="rId28" w:history="1">
        <w:r w:rsidRPr="00085D80">
          <w:rPr>
            <w:rFonts w:eastAsia="Times New Roman"/>
            <w:color w:val="auto"/>
            <w:sz w:val="27"/>
            <w:szCs w:val="27"/>
            <w:lang w:eastAsia="ru-RU"/>
          </w:rPr>
          <w:t>статье 3.1</w:t>
        </w:r>
      </w:hyperlink>
      <w:r w:rsidRPr="00085D80">
        <w:rPr>
          <w:rFonts w:eastAsia="Times New Roman"/>
          <w:color w:val="auto"/>
          <w:sz w:val="27"/>
          <w:szCs w:val="27"/>
          <w:lang w:eastAsia="ru-RU"/>
        </w:rPr>
        <w:t xml:space="preserve"> Федеральн</w:t>
      </w:r>
      <w:r>
        <w:rPr>
          <w:rFonts w:eastAsia="Times New Roman"/>
          <w:color w:val="auto"/>
          <w:sz w:val="27"/>
          <w:szCs w:val="27"/>
          <w:lang w:eastAsia="ru-RU"/>
        </w:rPr>
        <w:t>ого закона от 14 марта 1995 г.</w:t>
      </w:r>
      <w:r w:rsidRPr="00085D80">
        <w:rPr>
          <w:rFonts w:eastAsia="Times New Roman"/>
          <w:color w:val="auto"/>
          <w:sz w:val="27"/>
          <w:szCs w:val="27"/>
          <w:lang w:eastAsia="ru-RU"/>
        </w:rPr>
        <w:t xml:space="preserve"> </w:t>
      </w:r>
      <w:r>
        <w:rPr>
          <w:rFonts w:eastAsia="Times New Roman"/>
          <w:color w:val="auto"/>
          <w:sz w:val="27"/>
          <w:szCs w:val="27"/>
          <w:lang w:eastAsia="ru-RU"/>
        </w:rPr>
        <w:t>№ 33-ФЗ «</w:t>
      </w:r>
      <w:r w:rsidRPr="00085D80">
        <w:rPr>
          <w:rFonts w:eastAsia="Times New Roman"/>
          <w:color w:val="auto"/>
          <w:sz w:val="27"/>
          <w:szCs w:val="27"/>
          <w:lang w:eastAsia="ru-RU"/>
        </w:rPr>
        <w:t>Об особо о</w:t>
      </w:r>
      <w:r>
        <w:rPr>
          <w:rFonts w:eastAsia="Times New Roman"/>
          <w:color w:val="auto"/>
          <w:sz w:val="27"/>
          <w:szCs w:val="27"/>
          <w:lang w:eastAsia="ru-RU"/>
        </w:rPr>
        <w:t>храняемых природных территориях»</w:t>
      </w:r>
      <w:r w:rsidRPr="00085D80">
        <w:rPr>
          <w:rFonts w:eastAsia="Times New Roman"/>
          <w:color w:val="auto"/>
          <w:sz w:val="27"/>
          <w:szCs w:val="27"/>
          <w:lang w:eastAsia="ru-RU"/>
        </w:rPr>
        <w:t xml:space="preserve">), - федеральным </w:t>
      </w:r>
      <w:hyperlink r:id="rId29" w:history="1">
        <w:r w:rsidRPr="00085D80">
          <w:rPr>
            <w:rFonts w:eastAsia="Times New Roman"/>
            <w:color w:val="auto"/>
            <w:sz w:val="27"/>
            <w:szCs w:val="27"/>
            <w:lang w:eastAsia="ru-RU"/>
          </w:rPr>
          <w:t>органом</w:t>
        </w:r>
      </w:hyperlink>
      <w:r w:rsidRPr="00085D80">
        <w:rPr>
          <w:rFonts w:eastAsia="Times New Roman"/>
          <w:color w:val="auto"/>
          <w:sz w:val="27"/>
          <w:szCs w:val="27"/>
          <w:lang w:eastAsia="ru-RU"/>
        </w:rPr>
        <w:t xml:space="preserve">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14:paraId="6E29824C"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14:paraId="49789B6A"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6. Разрешение на строительство, за исключением случаев, установленных частями 5 и 5.1 настоящей статьи и другими федеральными законами, выдается:</w:t>
      </w:r>
    </w:p>
    <w:p w14:paraId="32EF0A73"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w:t>
      </w:r>
      <w:r w:rsidRPr="00964941">
        <w:rPr>
          <w:rFonts w:eastAsia="Times New Roman"/>
          <w:color w:val="auto"/>
          <w:sz w:val="27"/>
          <w:szCs w:val="27"/>
          <w:lang w:eastAsia="ru-RU"/>
        </w:rPr>
        <w:lastRenderedPageBreak/>
        <w:t>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1770A88F"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и в случае реконструкции объекта капитального строительства, расположенного на территориях двух и более муниципальных образований;</w:t>
      </w:r>
    </w:p>
    <w:p w14:paraId="57FF3410" w14:textId="4CEF1C94"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7. В целях строительства, реконструкции объекта капитального строительства застройщик направляет заявление о выдаче разрешения на строительство главе администрации муниципального образования </w:t>
      </w:r>
      <w:proofErr w:type="spellStart"/>
      <w:r w:rsidRPr="00964941">
        <w:rPr>
          <w:rFonts w:eastAsia="Times New Roman"/>
          <w:color w:val="auto"/>
          <w:sz w:val="27"/>
          <w:szCs w:val="27"/>
          <w:lang w:eastAsia="ru-RU"/>
        </w:rPr>
        <w:t>Абинский</w:t>
      </w:r>
      <w:proofErr w:type="spellEnd"/>
      <w:r w:rsidRPr="00964941">
        <w:rPr>
          <w:rFonts w:eastAsia="Times New Roman"/>
          <w:color w:val="auto"/>
          <w:sz w:val="27"/>
          <w:szCs w:val="27"/>
          <w:lang w:eastAsia="ru-RU"/>
        </w:rPr>
        <w:t xml:space="preserve"> район.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органом местного самоуправления.                  </w:t>
      </w:r>
      <w:r w:rsidR="004538DE">
        <w:rPr>
          <w:rFonts w:eastAsia="Times New Roman"/>
          <w:color w:val="auto"/>
          <w:sz w:val="27"/>
          <w:szCs w:val="27"/>
          <w:lang w:eastAsia="ru-RU"/>
        </w:rPr>
        <w:t xml:space="preserve">                      </w:t>
      </w:r>
      <w:r w:rsidRPr="00964941">
        <w:rPr>
          <w:rFonts w:eastAsia="Times New Roman"/>
          <w:color w:val="auto"/>
          <w:sz w:val="27"/>
          <w:szCs w:val="27"/>
          <w:lang w:eastAsia="ru-RU"/>
        </w:rPr>
        <w:t xml:space="preserve"> К указанному заявлению прилагаются следующие документы:</w:t>
      </w:r>
    </w:p>
    <w:p w14:paraId="747D39E7"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w:t>
      </w:r>
    </w:p>
    <w:p w14:paraId="032348EF"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1.1)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7BB1AF98"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bookmarkStart w:id="22" w:name="_Hlk7080956"/>
      <w:r w:rsidRPr="00964941">
        <w:rPr>
          <w:rFonts w:eastAsia="Times New Roman"/>
          <w:color w:val="auto"/>
          <w:sz w:val="27"/>
          <w:szCs w:val="27"/>
          <w:lang w:eastAsia="ru-RU"/>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bookmarkEnd w:id="22"/>
    <w:p w14:paraId="6AAA51F4"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2316F89A"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а) пояснительная записка;</w:t>
      </w:r>
    </w:p>
    <w:p w14:paraId="434BE232" w14:textId="77777777" w:rsidR="00FE539D" w:rsidRPr="00964941" w:rsidRDefault="00FE539D" w:rsidP="00FE539D">
      <w:pPr>
        <w:ind w:firstLine="709"/>
        <w:rPr>
          <w:rFonts w:ascii="Verdana" w:eastAsia="Times New Roman" w:hAnsi="Verdana"/>
          <w:color w:val="auto"/>
          <w:sz w:val="27"/>
          <w:szCs w:val="27"/>
          <w:lang w:eastAsia="ru-RU"/>
        </w:rPr>
      </w:pPr>
      <w:bookmarkStart w:id="23" w:name="_Hlk7081081"/>
      <w:r w:rsidRPr="00964941">
        <w:rPr>
          <w:rFonts w:eastAsia="Times New Roman"/>
          <w:color w:val="auto"/>
          <w:sz w:val="27"/>
          <w:szCs w:val="27"/>
          <w:lang w:eastAsia="ru-RU"/>
        </w:rPr>
        <w:lastRenderedPageBreak/>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51315F1F"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6E1B029F"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1D409037" w14:textId="77777777" w:rsidR="00FE539D" w:rsidRPr="00964941" w:rsidRDefault="00FE539D" w:rsidP="00FE539D">
      <w:pPr>
        <w:ind w:firstLine="709"/>
        <w:rPr>
          <w:rFonts w:ascii="Verdana" w:eastAsia="Times New Roman" w:hAnsi="Verdana"/>
          <w:color w:val="auto"/>
          <w:sz w:val="27"/>
          <w:szCs w:val="27"/>
          <w:lang w:eastAsia="ru-RU"/>
        </w:rPr>
      </w:pPr>
      <w:bookmarkStart w:id="24" w:name="p2910"/>
      <w:bookmarkEnd w:id="24"/>
      <w:r w:rsidRPr="00964941">
        <w:rPr>
          <w:rFonts w:eastAsia="Times New Roman"/>
          <w:color w:val="auto"/>
          <w:sz w:val="27"/>
          <w:szCs w:val="27"/>
          <w:lang w:eastAsia="ru-RU"/>
        </w:rPr>
        <w:t>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14:paraId="50E94A99"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4.1)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w:t>
      </w:r>
    </w:p>
    <w:p w14:paraId="20DFA766"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 xml:space="preserve">4.2)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w:t>
      </w:r>
      <w:r w:rsidRPr="00964941">
        <w:rPr>
          <w:rFonts w:eastAsia="Times New Roman"/>
          <w:color w:val="auto"/>
          <w:sz w:val="27"/>
          <w:szCs w:val="27"/>
          <w:lang w:eastAsia="ru-RU"/>
        </w:rPr>
        <w:lastRenderedPageBreak/>
        <w:t>в соответствии с частью 3.9 статьи 49 Градостроительного кодекса Российской Федерации;</w:t>
      </w:r>
    </w:p>
    <w:p w14:paraId="3F25C966" w14:textId="77777777" w:rsidR="00FE539D" w:rsidRPr="00964941" w:rsidRDefault="00FE539D" w:rsidP="00FE539D">
      <w:pPr>
        <w:ind w:firstLine="709"/>
        <w:rPr>
          <w:rFonts w:ascii="Verdana" w:eastAsia="Times New Roman" w:hAnsi="Verdana"/>
          <w:color w:val="auto"/>
          <w:sz w:val="27"/>
          <w:szCs w:val="27"/>
          <w:lang w:eastAsia="ru-RU"/>
        </w:rPr>
      </w:pPr>
      <w:bookmarkStart w:id="25" w:name="p2917"/>
      <w:bookmarkEnd w:id="25"/>
      <w:r w:rsidRPr="00964941">
        <w:rPr>
          <w:rFonts w:eastAsia="Times New Roman"/>
          <w:color w:val="auto"/>
          <w:sz w:val="27"/>
          <w:szCs w:val="27"/>
          <w:lang w:eastAsia="ru-RU"/>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14:paraId="27AC23A0"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w:anchor="p2922" w:history="1">
        <w:r w:rsidRPr="00964941">
          <w:rPr>
            <w:rFonts w:eastAsia="Times New Roman"/>
            <w:color w:val="auto"/>
            <w:sz w:val="27"/>
            <w:szCs w:val="27"/>
            <w:lang w:eastAsia="ru-RU"/>
          </w:rPr>
          <w:t>пункте 6.2</w:t>
        </w:r>
      </w:hyperlink>
      <w:r w:rsidRPr="00964941">
        <w:rPr>
          <w:rFonts w:eastAsia="Times New Roman"/>
          <w:color w:val="auto"/>
          <w:sz w:val="27"/>
          <w:szCs w:val="27"/>
          <w:lang w:eastAsia="ru-RU"/>
        </w:rPr>
        <w:t xml:space="preserve"> настоящей части случаев реконструкции многоквартирного дома;</w:t>
      </w:r>
    </w:p>
    <w:p w14:paraId="11DF753D"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964941">
        <w:rPr>
          <w:rFonts w:eastAsia="Times New Roman"/>
          <w:color w:val="auto"/>
          <w:sz w:val="27"/>
          <w:szCs w:val="27"/>
          <w:lang w:eastAsia="ru-RU"/>
        </w:rPr>
        <w:t>Росатом</w:t>
      </w:r>
      <w:proofErr w:type="spellEnd"/>
      <w:r w:rsidRPr="00964941">
        <w:rPr>
          <w:rFonts w:eastAsia="Times New Roman"/>
          <w:color w:val="auto"/>
          <w:sz w:val="27"/>
          <w:szCs w:val="27"/>
          <w:lang w:eastAsia="ru-RU"/>
        </w:rPr>
        <w:t>», Государственной корпорацией по космической деятельности «</w:t>
      </w:r>
      <w:proofErr w:type="spellStart"/>
      <w:r w:rsidRPr="00964941">
        <w:rPr>
          <w:rFonts w:eastAsia="Times New Roman"/>
          <w:color w:val="auto"/>
          <w:sz w:val="27"/>
          <w:szCs w:val="27"/>
          <w:lang w:eastAsia="ru-RU"/>
        </w:rPr>
        <w:t>Роскосмос</w:t>
      </w:r>
      <w:proofErr w:type="spellEnd"/>
      <w:r w:rsidRPr="00964941">
        <w:rPr>
          <w:rFonts w:eastAsia="Times New Roman"/>
          <w:color w:val="auto"/>
          <w:sz w:val="27"/>
          <w:szCs w:val="27"/>
          <w:lang w:eastAsia="ru-RU"/>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44A15CE8" w14:textId="77777777" w:rsidR="00FE539D" w:rsidRPr="00964941" w:rsidRDefault="00FE539D" w:rsidP="00FE539D">
      <w:pPr>
        <w:ind w:firstLine="709"/>
        <w:rPr>
          <w:rFonts w:ascii="Verdana" w:eastAsia="Times New Roman" w:hAnsi="Verdana"/>
          <w:color w:val="auto"/>
          <w:sz w:val="27"/>
          <w:szCs w:val="27"/>
          <w:lang w:eastAsia="ru-RU"/>
        </w:rPr>
      </w:pPr>
      <w:bookmarkStart w:id="26" w:name="p2922"/>
      <w:bookmarkEnd w:id="26"/>
      <w:r w:rsidRPr="00964941">
        <w:rPr>
          <w:rFonts w:eastAsia="Times New Roman"/>
          <w:color w:val="auto"/>
          <w:sz w:val="27"/>
          <w:szCs w:val="27"/>
          <w:lang w:eastAsia="ru-RU"/>
        </w:rPr>
        <w:t xml:space="preserve">6.2) решение общего собрания собственников помещений и </w:t>
      </w:r>
      <w:proofErr w:type="spellStart"/>
      <w:r w:rsidRPr="00964941">
        <w:rPr>
          <w:rFonts w:eastAsia="Times New Roman"/>
          <w:color w:val="auto"/>
          <w:sz w:val="27"/>
          <w:szCs w:val="27"/>
          <w:lang w:eastAsia="ru-RU"/>
        </w:rPr>
        <w:t>машино</w:t>
      </w:r>
      <w:proofErr w:type="spellEnd"/>
      <w:r w:rsidRPr="00964941">
        <w:rPr>
          <w:rFonts w:eastAsia="Times New Roman"/>
          <w:color w:val="auto"/>
          <w:sz w:val="27"/>
          <w:szCs w:val="27"/>
          <w:lang w:eastAsia="ru-RU"/>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964941">
        <w:rPr>
          <w:rFonts w:eastAsia="Times New Roman"/>
          <w:color w:val="auto"/>
          <w:sz w:val="27"/>
          <w:szCs w:val="27"/>
          <w:lang w:eastAsia="ru-RU"/>
        </w:rPr>
        <w:t>машино</w:t>
      </w:r>
      <w:proofErr w:type="spellEnd"/>
      <w:r w:rsidRPr="00964941">
        <w:rPr>
          <w:rFonts w:eastAsia="Times New Roman"/>
          <w:color w:val="auto"/>
          <w:sz w:val="27"/>
          <w:szCs w:val="27"/>
          <w:lang w:eastAsia="ru-RU"/>
        </w:rPr>
        <w:t>-мест в многоквартирном доме;</w:t>
      </w:r>
    </w:p>
    <w:p w14:paraId="7D760F83" w14:textId="77777777" w:rsidR="00FE539D" w:rsidRPr="00854926" w:rsidRDefault="00FE539D" w:rsidP="00FE539D">
      <w:pPr>
        <w:ind w:firstLine="709"/>
        <w:rPr>
          <w:rFonts w:eastAsia="Times New Roman"/>
          <w:color w:val="auto"/>
          <w:sz w:val="27"/>
          <w:szCs w:val="27"/>
          <w:lang w:eastAsia="ru-RU"/>
        </w:rPr>
      </w:pPr>
      <w:bookmarkStart w:id="27" w:name="p2924"/>
      <w:bookmarkEnd w:id="27"/>
      <w:r w:rsidRPr="00854926">
        <w:rPr>
          <w:rFonts w:eastAsia="Times New Roman"/>
          <w:color w:val="auto"/>
          <w:sz w:val="27"/>
          <w:szCs w:val="27"/>
          <w:lang w:eastAsia="ru-RU"/>
        </w:rPr>
        <w:t>7) 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w:t>
      </w:r>
      <w:r>
        <w:rPr>
          <w:rFonts w:eastAsia="Times New Roman"/>
          <w:color w:val="auto"/>
          <w:sz w:val="27"/>
          <w:szCs w:val="27"/>
          <w:lang w:eastAsia="ru-RU"/>
        </w:rPr>
        <w:t>ертизы проектной документации;</w:t>
      </w:r>
    </w:p>
    <w:p w14:paraId="353E0FA0"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28EA2A7E" w14:textId="77777777" w:rsidR="00FE539D" w:rsidRPr="00964941" w:rsidRDefault="00FE539D" w:rsidP="00FE539D">
      <w:pPr>
        <w:ind w:firstLine="709"/>
        <w:rPr>
          <w:rFonts w:ascii="Verdana" w:eastAsia="Times New Roman" w:hAnsi="Verdana"/>
          <w:color w:val="auto"/>
          <w:sz w:val="27"/>
          <w:szCs w:val="27"/>
          <w:lang w:eastAsia="ru-RU"/>
        </w:rPr>
      </w:pPr>
      <w:bookmarkStart w:id="28" w:name="p2928"/>
      <w:bookmarkStart w:id="29" w:name="p2930"/>
      <w:bookmarkEnd w:id="28"/>
      <w:bookmarkEnd w:id="29"/>
      <w:r w:rsidRPr="00964941">
        <w:rPr>
          <w:rFonts w:eastAsia="Times New Roman"/>
          <w:color w:val="auto"/>
          <w:sz w:val="27"/>
          <w:szCs w:val="27"/>
          <w:lang w:eastAsia="ru-RU"/>
        </w:rPr>
        <w:t>9)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14:paraId="3A6CF48C" w14:textId="77777777" w:rsidR="00FE539D" w:rsidRPr="00964941" w:rsidRDefault="00FE539D" w:rsidP="00FE539D">
      <w:pPr>
        <w:ind w:firstLine="709"/>
        <w:rPr>
          <w:rFonts w:ascii="Verdana" w:eastAsia="Times New Roman" w:hAnsi="Verdana"/>
          <w:color w:val="auto"/>
          <w:sz w:val="27"/>
          <w:szCs w:val="27"/>
          <w:lang w:eastAsia="ru-RU"/>
        </w:rPr>
      </w:pPr>
      <w:bookmarkStart w:id="30" w:name="p2933"/>
      <w:bookmarkEnd w:id="30"/>
      <w:r w:rsidRPr="00964941">
        <w:rPr>
          <w:rFonts w:eastAsia="Times New Roman"/>
          <w:color w:val="auto"/>
          <w:sz w:val="27"/>
          <w:szCs w:val="27"/>
          <w:lang w:eastAsia="ru-RU"/>
        </w:rPr>
        <w:t xml:space="preserve">7.1. Документы (их копии или сведения, содержащиеся в них), указанные в пунктах 1 - </w:t>
      </w:r>
      <w:hyperlink w:anchor="p2917" w:history="1">
        <w:r w:rsidRPr="00964941">
          <w:rPr>
            <w:rFonts w:eastAsia="Times New Roman"/>
            <w:color w:val="auto"/>
            <w:sz w:val="27"/>
            <w:szCs w:val="27"/>
            <w:lang w:eastAsia="ru-RU"/>
          </w:rPr>
          <w:t>5</w:t>
        </w:r>
      </w:hyperlink>
      <w:r w:rsidRPr="00964941">
        <w:rPr>
          <w:rFonts w:eastAsia="Times New Roman"/>
          <w:color w:val="auto"/>
          <w:sz w:val="27"/>
          <w:szCs w:val="27"/>
          <w:lang w:eastAsia="ru-RU"/>
        </w:rPr>
        <w:t xml:space="preserve">, </w:t>
      </w:r>
      <w:hyperlink w:anchor="p2924" w:history="1">
        <w:r w:rsidRPr="00964941">
          <w:rPr>
            <w:rFonts w:eastAsia="Times New Roman"/>
            <w:color w:val="auto"/>
            <w:sz w:val="27"/>
            <w:szCs w:val="27"/>
            <w:lang w:eastAsia="ru-RU"/>
          </w:rPr>
          <w:t>7</w:t>
        </w:r>
      </w:hyperlink>
      <w:r w:rsidRPr="00964941">
        <w:rPr>
          <w:rFonts w:eastAsia="Times New Roman"/>
          <w:color w:val="auto"/>
          <w:sz w:val="27"/>
          <w:szCs w:val="27"/>
          <w:lang w:eastAsia="ru-RU"/>
        </w:rPr>
        <w:t xml:space="preserve">, </w:t>
      </w:r>
      <w:hyperlink w:anchor="p2928" w:history="1">
        <w:r w:rsidRPr="00964941">
          <w:rPr>
            <w:rFonts w:eastAsia="Times New Roman"/>
            <w:color w:val="auto"/>
            <w:sz w:val="27"/>
            <w:szCs w:val="27"/>
            <w:lang w:eastAsia="ru-RU"/>
          </w:rPr>
          <w:t>9</w:t>
        </w:r>
      </w:hyperlink>
      <w:r w:rsidRPr="00964941">
        <w:rPr>
          <w:rFonts w:eastAsia="Times New Roman"/>
          <w:color w:val="auto"/>
          <w:sz w:val="27"/>
          <w:szCs w:val="27"/>
          <w:lang w:eastAsia="ru-RU"/>
        </w:rPr>
        <w:t xml:space="preserve"> и </w:t>
      </w:r>
      <w:hyperlink w:anchor="p2930" w:history="1">
        <w:r w:rsidRPr="00964941">
          <w:rPr>
            <w:rFonts w:eastAsia="Times New Roman"/>
            <w:color w:val="auto"/>
            <w:sz w:val="27"/>
            <w:szCs w:val="27"/>
            <w:lang w:eastAsia="ru-RU"/>
          </w:rPr>
          <w:t>10 части 7</w:t>
        </w:r>
      </w:hyperlink>
      <w:r w:rsidRPr="00964941">
        <w:rPr>
          <w:rFonts w:eastAsia="Times New Roman"/>
          <w:color w:val="auto"/>
          <w:sz w:val="27"/>
          <w:szCs w:val="27"/>
          <w:lang w:eastAsia="ru-RU"/>
        </w:rPr>
        <w:t xml:space="preserve"> настоящей статьи, запрашиваются органами, </w:t>
      </w:r>
      <w:r w:rsidRPr="00964941">
        <w:rPr>
          <w:rFonts w:eastAsia="Times New Roman"/>
          <w:color w:val="auto"/>
          <w:sz w:val="27"/>
          <w:szCs w:val="27"/>
          <w:lang w:eastAsia="ru-RU"/>
        </w:rPr>
        <w:lastRenderedPageBreak/>
        <w:t>указанными в абзаце первом части 7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14:paraId="00EE715C"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По межведомственным запросам органов, указанных в абзаце первом части 7 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567F895F" w14:textId="77777777" w:rsidR="00FE539D" w:rsidRDefault="00FE539D" w:rsidP="00FE539D">
      <w:pPr>
        <w:ind w:firstLine="709"/>
        <w:rPr>
          <w:rFonts w:eastAsia="Times New Roman"/>
          <w:color w:val="auto"/>
          <w:sz w:val="27"/>
          <w:szCs w:val="27"/>
          <w:lang w:eastAsia="ru-RU"/>
        </w:rPr>
      </w:pPr>
      <w:bookmarkStart w:id="31" w:name="p2938"/>
      <w:bookmarkEnd w:id="31"/>
      <w:r w:rsidRPr="00964941">
        <w:rPr>
          <w:rFonts w:eastAsia="Times New Roman"/>
          <w:color w:val="auto"/>
          <w:sz w:val="27"/>
          <w:szCs w:val="27"/>
          <w:lang w:eastAsia="ru-RU"/>
        </w:rPr>
        <w:t xml:space="preserve">7.2. Документы, указанные в пунктах 1, 3 и </w:t>
      </w:r>
      <w:hyperlink w:anchor="p2910" w:history="1">
        <w:r w:rsidRPr="00964941">
          <w:rPr>
            <w:rFonts w:eastAsia="Times New Roman"/>
            <w:color w:val="auto"/>
            <w:sz w:val="27"/>
            <w:szCs w:val="27"/>
            <w:lang w:eastAsia="ru-RU"/>
          </w:rPr>
          <w:t>4 части 7</w:t>
        </w:r>
      </w:hyperlink>
      <w:r w:rsidRPr="00964941">
        <w:rPr>
          <w:rFonts w:eastAsia="Times New Roman"/>
          <w:color w:val="auto"/>
          <w:sz w:val="27"/>
          <w:szCs w:val="27"/>
          <w:lang w:eastAsia="ru-RU"/>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14:paraId="75C5EF21" w14:textId="77777777" w:rsidR="00FE539D" w:rsidRPr="00854926" w:rsidRDefault="00FE539D" w:rsidP="00FE539D">
      <w:pPr>
        <w:ind w:firstLine="709"/>
        <w:rPr>
          <w:rFonts w:ascii="Verdana" w:eastAsia="Times New Roman" w:hAnsi="Verdana"/>
          <w:color w:val="FF0000"/>
          <w:sz w:val="27"/>
          <w:szCs w:val="27"/>
          <w:lang w:eastAsia="ru-RU"/>
        </w:rPr>
      </w:pPr>
      <w:r w:rsidRPr="00854926">
        <w:rPr>
          <w:rFonts w:eastAsia="Times New Roman"/>
          <w:color w:val="FF0000"/>
          <w:sz w:val="27"/>
          <w:szCs w:val="27"/>
          <w:lang w:eastAsia="ru-RU"/>
        </w:rPr>
        <w:t xml:space="preserve">7.3. 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w:t>
      </w:r>
      <w:hyperlink r:id="rId30" w:history="1">
        <w:r w:rsidRPr="00854926">
          <w:rPr>
            <w:rFonts w:eastAsia="Times New Roman"/>
            <w:color w:val="FF0000"/>
            <w:sz w:val="27"/>
            <w:szCs w:val="27"/>
            <w:lang w:eastAsia="ru-RU"/>
          </w:rPr>
          <w:t>частью 1.1 статьи 57.3</w:t>
        </w:r>
      </w:hyperlink>
      <w:r w:rsidRPr="00854926">
        <w:rPr>
          <w:rFonts w:eastAsia="Times New Roman"/>
          <w:color w:val="FF0000"/>
          <w:sz w:val="27"/>
          <w:szCs w:val="27"/>
          <w:lang w:eastAsia="ru-RU"/>
        </w:rPr>
        <w:t xml:space="preserve"> Градостроительного кодекса Российской Федерации</w:t>
      </w:r>
      <w:r>
        <w:rPr>
          <w:rFonts w:eastAsia="Times New Roman"/>
          <w:color w:val="FF0000"/>
          <w:sz w:val="27"/>
          <w:szCs w:val="27"/>
          <w:lang w:eastAsia="ru-RU"/>
        </w:rPr>
        <w:t>,</w:t>
      </w:r>
      <w:r>
        <w:rPr>
          <w:rFonts w:ascii="Verdana" w:eastAsia="Times New Roman" w:hAnsi="Verdana"/>
          <w:color w:val="FF0000"/>
          <w:sz w:val="27"/>
          <w:szCs w:val="27"/>
          <w:lang w:eastAsia="ru-RU"/>
        </w:rPr>
        <w:t xml:space="preserve"> </w:t>
      </w:r>
      <w:r w:rsidRPr="00854926">
        <w:rPr>
          <w:rFonts w:eastAsia="Times New Roman"/>
          <w:color w:val="FF0000"/>
          <w:sz w:val="27"/>
          <w:szCs w:val="27"/>
          <w:lang w:eastAsia="ru-RU"/>
        </w:rPr>
        <w:t xml:space="preserve">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w:t>
      </w:r>
      <w:r w:rsidRPr="00854926">
        <w:rPr>
          <w:rFonts w:eastAsia="Times New Roman"/>
          <w:color w:val="FF0000"/>
          <w:sz w:val="27"/>
          <w:szCs w:val="27"/>
          <w:lang w:eastAsia="ru-RU"/>
        </w:rPr>
        <w:lastRenderedPageBreak/>
        <w:t>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14:paraId="4573C6B0" w14:textId="77777777" w:rsidR="00FE539D" w:rsidRPr="00854926" w:rsidRDefault="00FE539D" w:rsidP="00FE539D">
      <w:pPr>
        <w:ind w:firstLine="709"/>
        <w:rPr>
          <w:rFonts w:eastAsia="Times New Roman"/>
          <w:color w:val="FF0000"/>
          <w:sz w:val="27"/>
          <w:szCs w:val="27"/>
          <w:lang w:eastAsia="ru-RU"/>
        </w:rPr>
      </w:pPr>
      <w:r w:rsidRPr="00854926">
        <w:rPr>
          <w:rFonts w:eastAsia="Times New Roman"/>
          <w:color w:val="FF0000"/>
          <w:sz w:val="27"/>
          <w:szCs w:val="27"/>
          <w:lang w:eastAsia="ru-RU"/>
        </w:rPr>
        <w:t>7.4. 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услуги и выдача указанного разрешения могут осуществляться:</w:t>
      </w:r>
    </w:p>
    <w:p w14:paraId="059A37F7" w14:textId="77777777" w:rsidR="00FE539D" w:rsidRPr="00854926" w:rsidRDefault="00FE539D" w:rsidP="00FE539D">
      <w:pPr>
        <w:ind w:firstLine="709"/>
        <w:rPr>
          <w:rFonts w:eastAsia="Times New Roman"/>
          <w:color w:val="FF0000"/>
          <w:sz w:val="27"/>
          <w:szCs w:val="27"/>
          <w:lang w:eastAsia="ru-RU"/>
        </w:rPr>
      </w:pPr>
      <w:r w:rsidRPr="00854926">
        <w:rPr>
          <w:rFonts w:eastAsia="Times New Roman"/>
          <w:color w:val="FF0000"/>
          <w:sz w:val="27"/>
          <w:szCs w:val="27"/>
          <w:lang w:eastAsia="ru-RU"/>
        </w:rPr>
        <w:t xml:space="preserve">1) непосредственно уполномоченными на выдачу разрешений на строительство в соответствии с </w:t>
      </w:r>
      <w:hyperlink r:id="rId31" w:history="1">
        <w:r w:rsidRPr="00854926">
          <w:rPr>
            <w:rFonts w:eastAsia="Times New Roman"/>
            <w:color w:val="FF0000"/>
            <w:sz w:val="27"/>
            <w:szCs w:val="27"/>
            <w:lang w:eastAsia="ru-RU"/>
          </w:rPr>
          <w:t>частями 4</w:t>
        </w:r>
      </w:hyperlink>
      <w:r w:rsidRPr="00854926">
        <w:rPr>
          <w:rFonts w:eastAsia="Times New Roman"/>
          <w:color w:val="FF0000"/>
          <w:sz w:val="27"/>
          <w:szCs w:val="27"/>
          <w:lang w:eastAsia="ru-RU"/>
        </w:rPr>
        <w:t xml:space="preserve"> - </w:t>
      </w:r>
      <w:hyperlink r:id="rId32" w:history="1">
        <w:r w:rsidRPr="00854926">
          <w:rPr>
            <w:rFonts w:eastAsia="Times New Roman"/>
            <w:color w:val="FF0000"/>
            <w:sz w:val="27"/>
            <w:szCs w:val="27"/>
            <w:lang w:eastAsia="ru-RU"/>
          </w:rPr>
          <w:t>6</w:t>
        </w:r>
      </w:hyperlink>
      <w:r w:rsidRPr="00854926">
        <w:rPr>
          <w:rFonts w:eastAsia="Times New Roman"/>
          <w:color w:val="FF0000"/>
          <w:sz w:val="27"/>
          <w:szCs w:val="27"/>
          <w:lang w:eastAsia="ru-RU"/>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r>
        <w:rPr>
          <w:rFonts w:eastAsia="Times New Roman"/>
          <w:color w:val="FF0000"/>
          <w:sz w:val="27"/>
          <w:szCs w:val="27"/>
          <w:lang w:eastAsia="ru-RU"/>
        </w:rPr>
        <w:t>«</w:t>
      </w:r>
      <w:proofErr w:type="spellStart"/>
      <w:r>
        <w:rPr>
          <w:rFonts w:eastAsia="Times New Roman"/>
          <w:color w:val="FF0000"/>
          <w:sz w:val="27"/>
          <w:szCs w:val="27"/>
          <w:lang w:eastAsia="ru-RU"/>
        </w:rPr>
        <w:t>Росатом</w:t>
      </w:r>
      <w:proofErr w:type="spellEnd"/>
      <w:r>
        <w:rPr>
          <w:rFonts w:eastAsia="Times New Roman"/>
          <w:color w:val="FF0000"/>
          <w:sz w:val="27"/>
          <w:szCs w:val="27"/>
          <w:lang w:eastAsia="ru-RU"/>
        </w:rPr>
        <w:t>»</w:t>
      </w:r>
      <w:r w:rsidRPr="00854926">
        <w:rPr>
          <w:rFonts w:eastAsia="Times New Roman"/>
          <w:color w:val="FF0000"/>
          <w:sz w:val="27"/>
          <w:szCs w:val="27"/>
          <w:lang w:eastAsia="ru-RU"/>
        </w:rPr>
        <w:t>, Государственной корпорацией по космической д</w:t>
      </w:r>
      <w:r>
        <w:rPr>
          <w:rFonts w:eastAsia="Times New Roman"/>
          <w:color w:val="FF0000"/>
          <w:sz w:val="27"/>
          <w:szCs w:val="27"/>
          <w:lang w:eastAsia="ru-RU"/>
        </w:rPr>
        <w:t>еятельности «</w:t>
      </w:r>
      <w:proofErr w:type="spellStart"/>
      <w:r>
        <w:rPr>
          <w:rFonts w:eastAsia="Times New Roman"/>
          <w:color w:val="FF0000"/>
          <w:sz w:val="27"/>
          <w:szCs w:val="27"/>
          <w:lang w:eastAsia="ru-RU"/>
        </w:rPr>
        <w:t>Роскосмос</w:t>
      </w:r>
      <w:proofErr w:type="spellEnd"/>
      <w:r>
        <w:rPr>
          <w:rFonts w:eastAsia="Times New Roman"/>
          <w:color w:val="FF0000"/>
          <w:sz w:val="27"/>
          <w:szCs w:val="27"/>
          <w:lang w:eastAsia="ru-RU"/>
        </w:rPr>
        <w:t>»</w:t>
      </w:r>
      <w:r w:rsidRPr="00854926">
        <w:rPr>
          <w:rFonts w:eastAsia="Times New Roman"/>
          <w:color w:val="FF0000"/>
          <w:sz w:val="27"/>
          <w:szCs w:val="27"/>
          <w:lang w:eastAsia="ru-RU"/>
        </w:rPr>
        <w:t>;</w:t>
      </w:r>
    </w:p>
    <w:p w14:paraId="0861B309" w14:textId="77777777" w:rsidR="00FE539D" w:rsidRPr="00854926" w:rsidRDefault="00FE539D" w:rsidP="00FE539D">
      <w:pPr>
        <w:ind w:firstLine="709"/>
        <w:rPr>
          <w:rFonts w:eastAsia="Times New Roman"/>
          <w:color w:val="FF0000"/>
          <w:sz w:val="27"/>
          <w:szCs w:val="27"/>
          <w:lang w:eastAsia="ru-RU"/>
        </w:rPr>
      </w:pPr>
      <w:r w:rsidRPr="00854926">
        <w:rPr>
          <w:rFonts w:eastAsia="Times New Roman"/>
          <w:color w:val="FF0000"/>
          <w:sz w:val="27"/>
          <w:szCs w:val="27"/>
          <w:lang w:eastAsia="ru-RU"/>
        </w:rPr>
        <w:t xml:space="preserve">2)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r:id="rId33" w:history="1">
        <w:r w:rsidRPr="00854926">
          <w:rPr>
            <w:rFonts w:eastAsia="Times New Roman"/>
            <w:color w:val="FF0000"/>
            <w:sz w:val="27"/>
            <w:szCs w:val="27"/>
            <w:lang w:eastAsia="ru-RU"/>
          </w:rPr>
          <w:t>частями 4</w:t>
        </w:r>
      </w:hyperlink>
      <w:r w:rsidRPr="00854926">
        <w:rPr>
          <w:rFonts w:eastAsia="Times New Roman"/>
          <w:color w:val="FF0000"/>
          <w:sz w:val="27"/>
          <w:szCs w:val="27"/>
          <w:lang w:eastAsia="ru-RU"/>
        </w:rPr>
        <w:t xml:space="preserve"> - </w:t>
      </w:r>
      <w:hyperlink r:id="rId34" w:history="1">
        <w:r w:rsidRPr="00854926">
          <w:rPr>
            <w:rFonts w:eastAsia="Times New Roman"/>
            <w:color w:val="FF0000"/>
            <w:sz w:val="27"/>
            <w:szCs w:val="27"/>
            <w:lang w:eastAsia="ru-RU"/>
          </w:rPr>
          <w:t>6</w:t>
        </w:r>
      </w:hyperlink>
      <w:r w:rsidRPr="00854926">
        <w:rPr>
          <w:rFonts w:eastAsia="Times New Roman"/>
          <w:color w:val="FF0000"/>
          <w:sz w:val="27"/>
          <w:szCs w:val="27"/>
          <w:lang w:eastAsia="ru-RU"/>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271E0B81" w14:textId="77777777" w:rsidR="00FE539D" w:rsidRPr="00854926" w:rsidRDefault="00FE539D" w:rsidP="00FE539D">
      <w:pPr>
        <w:ind w:firstLine="709"/>
        <w:rPr>
          <w:rFonts w:eastAsia="Times New Roman"/>
          <w:color w:val="FF0000"/>
          <w:sz w:val="27"/>
          <w:szCs w:val="27"/>
          <w:lang w:eastAsia="ru-RU"/>
        </w:rPr>
      </w:pPr>
      <w:r w:rsidRPr="00854926">
        <w:rPr>
          <w:rFonts w:eastAsia="Times New Roman"/>
          <w:color w:val="FF0000"/>
          <w:sz w:val="27"/>
          <w:szCs w:val="27"/>
          <w:lang w:eastAsia="ru-RU"/>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46AC2649" w14:textId="77777777" w:rsidR="00FE539D" w:rsidRPr="00854926" w:rsidRDefault="00FE539D" w:rsidP="00FE539D">
      <w:pPr>
        <w:ind w:firstLine="709"/>
        <w:rPr>
          <w:rFonts w:eastAsia="Times New Roman"/>
          <w:color w:val="FF0000"/>
          <w:sz w:val="27"/>
          <w:szCs w:val="27"/>
          <w:lang w:eastAsia="ru-RU"/>
        </w:rPr>
      </w:pPr>
      <w:bookmarkStart w:id="32" w:name="p5"/>
      <w:bookmarkEnd w:id="32"/>
      <w:r w:rsidRPr="00854926">
        <w:rPr>
          <w:rFonts w:eastAsia="Times New Roman"/>
          <w:color w:val="FF0000"/>
          <w:sz w:val="27"/>
          <w:szCs w:val="27"/>
          <w:lang w:eastAsia="ru-RU"/>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554590DD" w14:textId="79484635" w:rsidR="00FE539D" w:rsidRPr="00854926" w:rsidRDefault="00FE539D" w:rsidP="00FE539D">
      <w:pPr>
        <w:ind w:firstLine="709"/>
        <w:rPr>
          <w:rFonts w:eastAsia="Times New Roman"/>
          <w:color w:val="FF0000"/>
          <w:sz w:val="27"/>
          <w:szCs w:val="27"/>
          <w:lang w:eastAsia="ru-RU"/>
        </w:rPr>
      </w:pPr>
      <w:r w:rsidRPr="00854926">
        <w:rPr>
          <w:rFonts w:eastAsia="Times New Roman"/>
          <w:color w:val="FF0000"/>
          <w:sz w:val="27"/>
          <w:szCs w:val="27"/>
          <w:lang w:eastAsia="ru-RU"/>
        </w:rPr>
        <w:t>5) для застройщиков, наиме</w:t>
      </w:r>
      <w:r w:rsidR="00DF74EA">
        <w:rPr>
          <w:rFonts w:eastAsia="Times New Roman"/>
          <w:color w:val="FF0000"/>
          <w:sz w:val="27"/>
          <w:szCs w:val="27"/>
          <w:lang w:eastAsia="ru-RU"/>
        </w:rPr>
        <w:t>нования которых содержат слова «специализированный застройщик»</w:t>
      </w:r>
      <w:r w:rsidRPr="00854926">
        <w:rPr>
          <w:rFonts w:eastAsia="Times New Roman"/>
          <w:color w:val="FF0000"/>
          <w:sz w:val="27"/>
          <w:szCs w:val="27"/>
          <w:lang w:eastAsia="ru-RU"/>
        </w:rPr>
        <w:t xml:space="preserve">, наряду со способами, указанными в </w:t>
      </w:r>
      <w:hyperlink w:anchor="p2" w:history="1">
        <w:r w:rsidRPr="00854926">
          <w:rPr>
            <w:rFonts w:eastAsia="Times New Roman"/>
            <w:color w:val="FF0000"/>
            <w:sz w:val="27"/>
            <w:szCs w:val="27"/>
            <w:lang w:eastAsia="ru-RU"/>
          </w:rPr>
          <w:t xml:space="preserve">пунктах </w:t>
        </w:r>
        <w:r w:rsidR="00DF74EA">
          <w:rPr>
            <w:rFonts w:eastAsia="Times New Roman"/>
            <w:color w:val="FF0000"/>
            <w:sz w:val="27"/>
            <w:szCs w:val="27"/>
            <w:lang w:eastAsia="ru-RU"/>
          </w:rPr>
          <w:t xml:space="preserve">                   </w:t>
        </w:r>
        <w:r w:rsidRPr="00854926">
          <w:rPr>
            <w:rFonts w:eastAsia="Times New Roman"/>
            <w:color w:val="FF0000"/>
            <w:sz w:val="27"/>
            <w:szCs w:val="27"/>
            <w:lang w:eastAsia="ru-RU"/>
          </w:rPr>
          <w:t>1</w:t>
        </w:r>
      </w:hyperlink>
      <w:r w:rsidRPr="00854926">
        <w:rPr>
          <w:rFonts w:eastAsia="Times New Roman"/>
          <w:color w:val="FF0000"/>
          <w:sz w:val="27"/>
          <w:szCs w:val="27"/>
          <w:lang w:eastAsia="ru-RU"/>
        </w:rPr>
        <w:t xml:space="preserve"> - </w:t>
      </w:r>
      <w:hyperlink w:anchor="p5" w:history="1">
        <w:r w:rsidRPr="00854926">
          <w:rPr>
            <w:rFonts w:eastAsia="Times New Roman"/>
            <w:color w:val="FF0000"/>
            <w:sz w:val="27"/>
            <w:szCs w:val="27"/>
            <w:lang w:eastAsia="ru-RU"/>
          </w:rPr>
          <w:t>4</w:t>
        </w:r>
      </w:hyperlink>
      <w:r w:rsidRPr="00854926">
        <w:rPr>
          <w:rFonts w:eastAsia="Times New Roman"/>
          <w:color w:val="FF0000"/>
          <w:sz w:val="27"/>
          <w:szCs w:val="27"/>
          <w:lang w:eastAsia="ru-RU"/>
        </w:rPr>
        <w:t xml:space="preserve"> настоящей части с использованием единой информационной системы жилищного строительства, предусмотренной Федеральным </w:t>
      </w:r>
      <w:hyperlink r:id="rId35" w:history="1">
        <w:r w:rsidRPr="00854926">
          <w:rPr>
            <w:rFonts w:eastAsia="Times New Roman"/>
            <w:color w:val="FF0000"/>
            <w:sz w:val="27"/>
            <w:szCs w:val="27"/>
            <w:lang w:eastAsia="ru-RU"/>
          </w:rPr>
          <w:t>законом</w:t>
        </w:r>
      </w:hyperlink>
      <w:r w:rsidRPr="00854926">
        <w:rPr>
          <w:rFonts w:eastAsia="Times New Roman"/>
          <w:color w:val="FF0000"/>
          <w:sz w:val="27"/>
          <w:szCs w:val="27"/>
          <w:lang w:eastAsia="ru-RU"/>
        </w:rPr>
        <w:t xml:space="preserve"> </w:t>
      </w:r>
      <w:r>
        <w:rPr>
          <w:rFonts w:eastAsia="Times New Roman"/>
          <w:color w:val="FF0000"/>
          <w:sz w:val="27"/>
          <w:szCs w:val="27"/>
          <w:lang w:eastAsia="ru-RU"/>
        </w:rPr>
        <w:t>от 30 декабря 2004 г. № 214-ФЗ «</w:t>
      </w:r>
      <w:r w:rsidRPr="00854926">
        <w:rPr>
          <w:rFonts w:eastAsia="Times New Roman"/>
          <w:color w:val="FF0000"/>
          <w:sz w:val="27"/>
          <w:szCs w:val="27"/>
          <w:lang w:eastAsia="ru-RU"/>
        </w:rPr>
        <w:t>Об участии в долевом строительстве многоквартирных домов и иных объектов недвижимости и о внесении изменений в некоторые законодате</w:t>
      </w:r>
      <w:r>
        <w:rPr>
          <w:rFonts w:eastAsia="Times New Roman"/>
          <w:color w:val="FF0000"/>
          <w:sz w:val="27"/>
          <w:szCs w:val="27"/>
          <w:lang w:eastAsia="ru-RU"/>
        </w:rPr>
        <w:t>льные акты Российской Федерации»</w:t>
      </w:r>
      <w:r w:rsidRPr="00854926">
        <w:rPr>
          <w:rFonts w:eastAsia="Times New Roman"/>
          <w:color w:val="FF0000"/>
          <w:sz w:val="27"/>
          <w:szCs w:val="27"/>
          <w:lang w:eastAsia="ru-RU"/>
        </w:rPr>
        <w:t>,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68D36006"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8. Не допускается требовать иные документы для получения разрешения на строительство, за исключением указанных в части 7 настоящей статьи документов. Документы, предусмотренные частью 7 настоящей статьи, могут быть направлены в электронной форме. 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части 7 настоящей статьи документов и выдача разрешений на строительство осуществляются исключительно в электронной </w:t>
      </w:r>
      <w:r w:rsidRPr="00964941">
        <w:rPr>
          <w:rFonts w:eastAsia="Times New Roman"/>
          <w:color w:val="auto"/>
          <w:sz w:val="27"/>
          <w:szCs w:val="27"/>
          <w:lang w:eastAsia="ru-RU"/>
        </w:rPr>
        <w:lastRenderedPageBreak/>
        <w:t>форме. Порядок направления документов, указанных в части 7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14:paraId="1017BC0C" w14:textId="77777777" w:rsidR="00FE539D" w:rsidRPr="00964941" w:rsidRDefault="00FE539D" w:rsidP="00FE539D">
      <w:pPr>
        <w:ind w:firstLine="709"/>
        <w:rPr>
          <w:rFonts w:eastAsia="Times New Roman"/>
          <w:color w:val="auto"/>
          <w:sz w:val="27"/>
          <w:szCs w:val="27"/>
          <w:lang w:eastAsia="ru-RU"/>
        </w:rPr>
      </w:pPr>
      <w:bookmarkStart w:id="33" w:name="p2944"/>
      <w:bookmarkEnd w:id="33"/>
      <w:r w:rsidRPr="00964941">
        <w:rPr>
          <w:rFonts w:eastAsia="Times New Roman"/>
          <w:color w:val="auto"/>
          <w:sz w:val="27"/>
          <w:szCs w:val="27"/>
          <w:lang w:eastAsia="ru-RU"/>
        </w:rPr>
        <w:t>8.1.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7995C11E" w14:textId="29E19DEE" w:rsidR="00FE539D" w:rsidRPr="00964941" w:rsidRDefault="00FE539D" w:rsidP="00FE539D">
      <w:pPr>
        <w:ind w:firstLine="709"/>
        <w:rPr>
          <w:rFonts w:eastAsia="Times New Roman"/>
          <w:color w:val="auto"/>
          <w:sz w:val="27"/>
          <w:szCs w:val="27"/>
          <w:lang w:eastAsia="ru-RU"/>
        </w:rPr>
      </w:pPr>
      <w:bookmarkStart w:id="34" w:name="p2946"/>
      <w:bookmarkEnd w:id="34"/>
      <w:r w:rsidRPr="00964941">
        <w:rPr>
          <w:rFonts w:eastAsia="Times New Roman"/>
          <w:color w:val="auto"/>
          <w:sz w:val="27"/>
          <w:szCs w:val="27"/>
          <w:lang w:eastAsia="ru-RU"/>
        </w:rPr>
        <w:t xml:space="preserve">8.2.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r>
        <w:rPr>
          <w:rFonts w:eastAsia="Times New Roman"/>
          <w:color w:val="auto"/>
          <w:sz w:val="27"/>
          <w:szCs w:val="27"/>
          <w:lang w:eastAsia="ru-RU"/>
        </w:rPr>
        <w:t xml:space="preserve">законом от 25 июня 2002 г. </w:t>
      </w:r>
      <w:r w:rsidRPr="00964941">
        <w:rPr>
          <w:rFonts w:eastAsia="Times New Roman"/>
          <w:color w:val="auto"/>
          <w:sz w:val="27"/>
          <w:szCs w:val="27"/>
          <w:lang w:eastAsia="ru-RU"/>
        </w:rPr>
        <w:t>№ 73-ФЗ</w:t>
      </w:r>
      <w:r w:rsidR="00DF74EA">
        <w:rPr>
          <w:rFonts w:eastAsia="Times New Roman"/>
          <w:color w:val="auto"/>
          <w:sz w:val="27"/>
          <w:szCs w:val="27"/>
          <w:lang w:eastAsia="ru-RU"/>
        </w:rPr>
        <w:t xml:space="preserve"> </w:t>
      </w:r>
      <w:r w:rsidRPr="00964941">
        <w:rPr>
          <w:rFonts w:eastAsia="Times New Roman"/>
          <w:color w:val="auto"/>
          <w:sz w:val="27"/>
          <w:szCs w:val="27"/>
          <w:lang w:eastAsia="ru-RU"/>
        </w:rPr>
        <w:t>«Об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14:paraId="011E94E9"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9. Уполномоченные на выдачу разрешений на строительство орган местного самоуправления в течение семи рабочих дней со дня получения заявления о выдаче разрешения на строительство, за исключением случая, предусмотренного </w:t>
      </w:r>
      <w:hyperlink w:anchor="p2955" w:history="1">
        <w:r w:rsidRPr="00964941">
          <w:rPr>
            <w:rFonts w:eastAsia="Times New Roman"/>
            <w:color w:val="auto"/>
            <w:sz w:val="27"/>
            <w:szCs w:val="27"/>
            <w:lang w:eastAsia="ru-RU"/>
          </w:rPr>
          <w:t>частью 9.1</w:t>
        </w:r>
      </w:hyperlink>
      <w:r w:rsidRPr="00964941">
        <w:rPr>
          <w:rFonts w:eastAsia="Times New Roman"/>
          <w:color w:val="auto"/>
          <w:sz w:val="27"/>
          <w:szCs w:val="27"/>
          <w:lang w:eastAsia="ru-RU"/>
        </w:rPr>
        <w:t xml:space="preserve"> настоящей статьи:</w:t>
      </w:r>
    </w:p>
    <w:p w14:paraId="0D436F9C"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 проводят проверку наличия документов, необходимых для принятия решения о выдаче разрешения на строительство;</w:t>
      </w:r>
    </w:p>
    <w:p w14:paraId="6F1D79A7"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w:t>
      </w:r>
      <w:r w:rsidRPr="00964941">
        <w:rPr>
          <w:rFonts w:eastAsia="Times New Roman"/>
          <w:color w:val="auto"/>
          <w:sz w:val="27"/>
          <w:szCs w:val="27"/>
          <w:lang w:eastAsia="ru-RU"/>
        </w:rPr>
        <w:lastRenderedPageBreak/>
        <w:t>требованиям, установленным в разрешении на отклонение от предельных параметров разрешенного строительства, реконструкции;</w:t>
      </w:r>
    </w:p>
    <w:p w14:paraId="58D0FA09"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3) выдают разрешение на строительство или отказывают в выдаче такого разрешения с указанием причин отказа.</w:t>
      </w:r>
    </w:p>
    <w:p w14:paraId="6414FEF6" w14:textId="77777777" w:rsidR="00FE539D" w:rsidRPr="00964941" w:rsidRDefault="00FE539D" w:rsidP="00FE539D">
      <w:pPr>
        <w:ind w:firstLine="709"/>
        <w:rPr>
          <w:rFonts w:eastAsia="Times New Roman"/>
          <w:color w:val="auto"/>
          <w:sz w:val="27"/>
          <w:szCs w:val="27"/>
          <w:lang w:eastAsia="ru-RU"/>
        </w:rPr>
      </w:pPr>
      <w:bookmarkStart w:id="35" w:name="p2955"/>
      <w:bookmarkEnd w:id="35"/>
      <w:r w:rsidRPr="00964941">
        <w:rPr>
          <w:rFonts w:eastAsia="Times New Roman"/>
          <w:color w:val="auto"/>
          <w:sz w:val="27"/>
          <w:szCs w:val="27"/>
          <w:lang w:eastAsia="ru-RU"/>
        </w:rPr>
        <w:t xml:space="preserve">9.1.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w:anchor="p2944" w:history="1">
        <w:r w:rsidRPr="00964941">
          <w:rPr>
            <w:rFonts w:eastAsia="Times New Roman"/>
            <w:color w:val="auto"/>
            <w:sz w:val="27"/>
            <w:szCs w:val="27"/>
            <w:lang w:eastAsia="ru-RU"/>
          </w:rPr>
          <w:t>части 8.1</w:t>
        </w:r>
      </w:hyperlink>
      <w:r w:rsidRPr="00964941">
        <w:rPr>
          <w:rFonts w:eastAsia="Times New Roman"/>
          <w:color w:val="auto"/>
          <w:sz w:val="27"/>
          <w:szCs w:val="27"/>
          <w:lang w:eastAsia="ru-RU"/>
        </w:rPr>
        <w:t xml:space="preserve"> 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уполномоченный орган местного самоуправления.</w:t>
      </w:r>
    </w:p>
    <w:p w14:paraId="14861F74"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14:paraId="787150D2"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2E368486"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7C86C272"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9.2. 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Градостроительным кодексом Российской Федерации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w:t>
      </w:r>
      <w:r w:rsidRPr="00964941">
        <w:rPr>
          <w:rFonts w:eastAsia="Times New Roman"/>
          <w:color w:val="auto"/>
          <w:sz w:val="27"/>
          <w:szCs w:val="27"/>
          <w:lang w:eastAsia="ru-RU"/>
        </w:rPr>
        <w:lastRenderedPageBreak/>
        <w:t>исторического поселения федерального или регионального значения. Направление органом или организацией, уполномоченными в соответствии с Градостроительным кодексом Российской Федерации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Градостроительным кодексом на выдачу разрешений на строительство, осуществляются в порядке межведомственного информационного взаимодействия.</w:t>
      </w:r>
    </w:p>
    <w:p w14:paraId="58DE9157" w14:textId="77777777" w:rsidR="00FE539D" w:rsidRPr="00964941" w:rsidRDefault="00FE539D" w:rsidP="00FE539D">
      <w:pPr>
        <w:ind w:firstLine="709"/>
        <w:rPr>
          <w:rFonts w:eastAsia="Times New Roman"/>
          <w:color w:val="auto"/>
          <w:sz w:val="27"/>
          <w:szCs w:val="27"/>
          <w:lang w:eastAsia="ru-RU"/>
        </w:rPr>
      </w:pPr>
      <w:bookmarkStart w:id="36" w:name="p2965"/>
      <w:bookmarkEnd w:id="36"/>
      <w:r w:rsidRPr="00964941">
        <w:rPr>
          <w:rFonts w:eastAsia="Times New Roman"/>
          <w:color w:val="auto"/>
          <w:sz w:val="27"/>
          <w:szCs w:val="27"/>
          <w:lang w:eastAsia="ru-RU"/>
        </w:rPr>
        <w:t>10. Уполномоченный на выдачу разрешений на строительство орган местного самоуправления по заявлению застройщика может выдать разрешение на отдельные этапы строительства, реконструкции.</w:t>
      </w:r>
    </w:p>
    <w:p w14:paraId="6D7A8F3E"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11. Уполномоченный на выдачу разрешений на строительство орган местного самоуправления отказывает в выдаче разрешения на строительство при отсутствии документов, предусмотренных </w:t>
      </w:r>
      <w:hyperlink w:anchor="p2928" w:history="1">
        <w:r w:rsidRPr="00964941">
          <w:rPr>
            <w:rFonts w:eastAsia="Times New Roman"/>
            <w:color w:val="auto"/>
            <w:sz w:val="27"/>
            <w:szCs w:val="27"/>
            <w:lang w:eastAsia="ru-RU"/>
          </w:rPr>
          <w:t>частью 7</w:t>
        </w:r>
      </w:hyperlink>
      <w:r w:rsidRPr="00964941">
        <w:rPr>
          <w:rFonts w:eastAsia="Times New Roman"/>
          <w:color w:val="auto"/>
          <w:sz w:val="27"/>
          <w:szCs w:val="27"/>
          <w:lang w:eastAsia="ru-RU"/>
        </w:rPr>
        <w:t xml:space="preserve">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частью 7.1 настоящей статьи, не может являться основанием для отказа в выдаче разрешения на строительство. В случае, предусмотренном </w:t>
      </w:r>
      <w:hyperlink w:anchor="p2955" w:history="1">
        <w:r w:rsidRPr="00964941">
          <w:rPr>
            <w:rFonts w:eastAsia="Times New Roman"/>
            <w:color w:val="auto"/>
            <w:sz w:val="27"/>
            <w:szCs w:val="27"/>
            <w:lang w:eastAsia="ru-RU"/>
          </w:rPr>
          <w:t>частью 9.1</w:t>
        </w:r>
      </w:hyperlink>
      <w:r w:rsidRPr="00964941">
        <w:rPr>
          <w:rFonts w:eastAsia="Times New Roman"/>
          <w:color w:val="auto"/>
          <w:sz w:val="27"/>
          <w:szCs w:val="27"/>
          <w:lang w:eastAsia="ru-RU"/>
        </w:rP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развитии застроенной территории или </w:t>
      </w:r>
      <w:r w:rsidRPr="00964941">
        <w:rPr>
          <w:rFonts w:eastAsia="Times New Roman"/>
          <w:color w:val="auto"/>
          <w:sz w:val="27"/>
          <w:szCs w:val="27"/>
          <w:lang w:eastAsia="ru-RU"/>
        </w:rPr>
        <w:lastRenderedPageBreak/>
        <w:t>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14:paraId="11D63929"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12. Отказ в выдаче разрешения на строительство может быть оспорен застройщиком в судебном порядке.</w:t>
      </w:r>
    </w:p>
    <w:p w14:paraId="625B8247"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13. Выдача разрешения на строительство осуществляется уполномоченным на выдачу разрешения на строительство органом местного самоуправления без взимания платы. В течение трех дней со дня выдачи разрешения на строительство указанный орган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14:paraId="6BA1DA52"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13.1. В случаях, предусмотренных </w:t>
      </w:r>
      <w:hyperlink w:anchor="p2928" w:history="1">
        <w:r w:rsidRPr="00964941">
          <w:rPr>
            <w:rFonts w:eastAsia="Times New Roman"/>
            <w:color w:val="auto"/>
            <w:sz w:val="27"/>
            <w:szCs w:val="27"/>
            <w:lang w:eastAsia="ru-RU"/>
          </w:rPr>
          <w:t>пунктом 9 части 7</w:t>
        </w:r>
      </w:hyperlink>
      <w:r w:rsidRPr="00964941">
        <w:rPr>
          <w:rFonts w:eastAsia="Times New Roman"/>
          <w:color w:val="auto"/>
          <w:sz w:val="27"/>
          <w:szCs w:val="27"/>
          <w:lang w:eastAsia="ru-RU"/>
        </w:rPr>
        <w:t xml:space="preserve"> настоящей статьи, в течение трех рабочих дней со дня выдачи разрешения на строительство уполномоченный на выдачу разрешений на строительство орган местного самоуправления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14:paraId="3B4177A5"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14.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14:paraId="5997D885"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15. В случае, предусмотренном </w:t>
      </w:r>
      <w:hyperlink w:anchor="p2946" w:history="1">
        <w:r w:rsidRPr="00964941">
          <w:rPr>
            <w:rFonts w:eastAsia="Times New Roman"/>
            <w:color w:val="auto"/>
            <w:sz w:val="27"/>
            <w:szCs w:val="27"/>
            <w:lang w:eastAsia="ru-RU"/>
          </w:rPr>
          <w:t>частью 8.2</w:t>
        </w:r>
      </w:hyperlink>
      <w:r w:rsidRPr="00964941">
        <w:rPr>
          <w:rFonts w:eastAsia="Times New Roman"/>
          <w:color w:val="auto"/>
          <w:sz w:val="27"/>
          <w:szCs w:val="27"/>
          <w:lang w:eastAsia="ru-RU"/>
        </w:rPr>
        <w:t xml:space="preserve"> 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14:paraId="315A4F84"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16. Выдача разрешения на строительство не требуется в случае:</w:t>
      </w:r>
    </w:p>
    <w:p w14:paraId="70A955B0"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14:paraId="2B493FDE"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1.1) строительства, реконструкции объектов индивидуального жилищного строительства;</w:t>
      </w:r>
    </w:p>
    <w:p w14:paraId="3423F619"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2) строительства, реконструкции объектов, не являющихся объектами капитального строительства;</w:t>
      </w:r>
    </w:p>
    <w:p w14:paraId="62A4FDBD"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3) строительства на земельном участке строений и сооружений вспомогательного использования;</w:t>
      </w:r>
    </w:p>
    <w:p w14:paraId="6EA721A3"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4) изменения объектов капитального строительства и (или) их частей, если такие изменения не затрагивают конструктивные и другие характеристики их </w:t>
      </w:r>
      <w:r w:rsidRPr="00964941">
        <w:rPr>
          <w:rFonts w:eastAsia="Times New Roman"/>
          <w:color w:val="auto"/>
          <w:sz w:val="27"/>
          <w:szCs w:val="27"/>
          <w:lang w:eastAsia="ru-RU"/>
        </w:rPr>
        <w:lastRenderedPageBreak/>
        <w:t>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1CC24C39" w14:textId="77777777" w:rsidR="00FE539D" w:rsidRDefault="00FE539D" w:rsidP="00FE539D">
      <w:pPr>
        <w:ind w:firstLine="709"/>
        <w:rPr>
          <w:rFonts w:eastAsia="Times New Roman"/>
          <w:color w:val="auto"/>
          <w:sz w:val="27"/>
          <w:szCs w:val="27"/>
          <w:lang w:eastAsia="ru-RU"/>
        </w:rPr>
      </w:pPr>
      <w:r w:rsidRPr="00453311">
        <w:rPr>
          <w:rFonts w:eastAsia="Times New Roman"/>
          <w:color w:val="auto"/>
          <w:sz w:val="27"/>
          <w:szCs w:val="27"/>
          <w:lang w:eastAsia="ru-RU"/>
        </w:rPr>
        <w:t>4.1) капитального ремонта объектов капитального строительства, в том числе в случае, указанном в част</w:t>
      </w:r>
      <w:r>
        <w:rPr>
          <w:rFonts w:eastAsia="Times New Roman"/>
          <w:color w:val="auto"/>
          <w:sz w:val="27"/>
          <w:szCs w:val="27"/>
          <w:lang w:eastAsia="ru-RU"/>
        </w:rPr>
        <w:t>и 11 статьи 52 Градостроительного кодекса Российской Федерации</w:t>
      </w:r>
      <w:r w:rsidRPr="00453311">
        <w:rPr>
          <w:rFonts w:eastAsia="Times New Roman"/>
          <w:color w:val="auto"/>
          <w:sz w:val="27"/>
          <w:szCs w:val="27"/>
          <w:lang w:eastAsia="ru-RU"/>
        </w:rPr>
        <w:t>;</w:t>
      </w:r>
    </w:p>
    <w:p w14:paraId="64F2F0A9"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570767F2"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4.3) строительства, реконструкции посольств, консульств и представительств Российской Федерации за рубежом;</w:t>
      </w:r>
    </w:p>
    <w:p w14:paraId="522BA5F9"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4.4) строительства, реконструкции объектов, предназначенных для транспортировки прир</w:t>
      </w:r>
      <w:r>
        <w:rPr>
          <w:rFonts w:eastAsia="Times New Roman"/>
          <w:color w:val="auto"/>
          <w:sz w:val="27"/>
          <w:szCs w:val="27"/>
          <w:lang w:eastAsia="ru-RU"/>
        </w:rPr>
        <w:t xml:space="preserve">одного газа под давлением </w:t>
      </w:r>
      <w:r w:rsidRPr="00A20330">
        <w:rPr>
          <w:rFonts w:eastAsia="Times New Roman"/>
          <w:color w:val="FF0000"/>
          <w:sz w:val="27"/>
          <w:szCs w:val="27"/>
          <w:lang w:eastAsia="ru-RU"/>
        </w:rPr>
        <w:t>до 1,2</w:t>
      </w:r>
      <w:r w:rsidRPr="00964941">
        <w:rPr>
          <w:rFonts w:eastAsia="Times New Roman"/>
          <w:color w:val="auto"/>
          <w:sz w:val="27"/>
          <w:szCs w:val="27"/>
          <w:lang w:eastAsia="ru-RU"/>
        </w:rPr>
        <w:t xml:space="preserve"> </w:t>
      </w:r>
      <w:proofErr w:type="spellStart"/>
      <w:r w:rsidRPr="00964941">
        <w:rPr>
          <w:rFonts w:eastAsia="Times New Roman"/>
          <w:color w:val="auto"/>
          <w:sz w:val="27"/>
          <w:szCs w:val="27"/>
          <w:lang w:eastAsia="ru-RU"/>
        </w:rPr>
        <w:t>мегапаскаля</w:t>
      </w:r>
      <w:proofErr w:type="spellEnd"/>
      <w:r w:rsidRPr="00964941">
        <w:rPr>
          <w:rFonts w:eastAsia="Times New Roman"/>
          <w:color w:val="auto"/>
          <w:sz w:val="27"/>
          <w:szCs w:val="27"/>
          <w:lang w:eastAsia="ru-RU"/>
        </w:rPr>
        <w:t xml:space="preserve"> включительно;</w:t>
      </w:r>
    </w:p>
    <w:p w14:paraId="6F8B3358"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4.5) размещения антенных опор (мачт и башен) высотой до 50 метров, предназначенных для размещения средств связи;</w:t>
      </w:r>
    </w:p>
    <w:p w14:paraId="4A3DBAC4"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5) иных случаях, если в соответствии с </w:t>
      </w:r>
      <w:r>
        <w:rPr>
          <w:rFonts w:eastAsia="Times New Roman"/>
          <w:color w:val="auto"/>
          <w:sz w:val="27"/>
          <w:szCs w:val="27"/>
          <w:lang w:eastAsia="ru-RU"/>
        </w:rPr>
        <w:t xml:space="preserve">Градостроительным кодексом Российской Федерации, </w:t>
      </w:r>
      <w:r w:rsidRPr="00964941">
        <w:rPr>
          <w:rFonts w:eastAsia="Times New Roman"/>
          <w:color w:val="auto"/>
          <w:sz w:val="27"/>
          <w:szCs w:val="27"/>
          <w:lang w:eastAsia="ru-RU"/>
        </w:rPr>
        <w:t>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14:paraId="3D32DE86"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17. Орган местного самоуправления, выдавший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уполномоченный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сведений, документов, материалов, указанных в пунктах 3.1 - 3.3 и 6 части 5 статьи 56 Градостроительного кодекса Российской Федерации.</w:t>
      </w:r>
    </w:p>
    <w:p w14:paraId="638F950B"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18.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w:t>
      </w:r>
      <w:r>
        <w:rPr>
          <w:rFonts w:eastAsia="Times New Roman"/>
          <w:color w:val="auto"/>
          <w:sz w:val="27"/>
          <w:szCs w:val="27"/>
          <w:lang w:eastAsia="ru-RU"/>
        </w:rPr>
        <w:t xml:space="preserve">пунктом </w:t>
      </w:r>
      <w:r w:rsidRPr="00964941">
        <w:rPr>
          <w:color w:val="auto"/>
        </w:rPr>
        <w:t xml:space="preserve">10 </w:t>
      </w:r>
      <w:r w:rsidRPr="00964941">
        <w:rPr>
          <w:rFonts w:eastAsia="Times New Roman"/>
          <w:color w:val="auto"/>
          <w:sz w:val="27"/>
          <w:szCs w:val="27"/>
          <w:lang w:eastAsia="ru-RU"/>
        </w:rPr>
        <w:t>настоящей статьи. Разрешение на индивидуальное жилищное строительство выдается на десять лет.</w:t>
      </w:r>
    </w:p>
    <w:p w14:paraId="1655A316"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19.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w:t>
      </w:r>
      <w:hyperlink w:anchor="p3016" w:history="1">
        <w:r w:rsidRPr="00964941">
          <w:rPr>
            <w:rFonts w:eastAsia="Times New Roman"/>
            <w:color w:val="auto"/>
            <w:sz w:val="27"/>
            <w:szCs w:val="27"/>
            <w:lang w:eastAsia="ru-RU"/>
          </w:rPr>
          <w:t>частью 19.1</w:t>
        </w:r>
      </w:hyperlink>
      <w:r w:rsidRPr="00964941">
        <w:rPr>
          <w:rFonts w:eastAsia="Times New Roman"/>
          <w:color w:val="auto"/>
          <w:sz w:val="27"/>
          <w:szCs w:val="27"/>
          <w:lang w:eastAsia="ru-RU"/>
        </w:rPr>
        <w:t xml:space="preserve"> настоящей статьи.</w:t>
      </w:r>
    </w:p>
    <w:p w14:paraId="6E5E3F88" w14:textId="77777777" w:rsidR="00FE539D" w:rsidRPr="00964941" w:rsidRDefault="00FE539D" w:rsidP="00FE539D">
      <w:pPr>
        <w:ind w:firstLine="709"/>
        <w:rPr>
          <w:rFonts w:eastAsia="Times New Roman"/>
          <w:color w:val="auto"/>
          <w:sz w:val="27"/>
          <w:szCs w:val="27"/>
          <w:lang w:eastAsia="ru-RU"/>
        </w:rPr>
      </w:pPr>
      <w:bookmarkStart w:id="37" w:name="p3016"/>
      <w:bookmarkEnd w:id="37"/>
      <w:r w:rsidRPr="00964941">
        <w:rPr>
          <w:rFonts w:eastAsia="Times New Roman"/>
          <w:color w:val="auto"/>
          <w:sz w:val="27"/>
          <w:szCs w:val="27"/>
          <w:lang w:eastAsia="ru-RU"/>
        </w:rPr>
        <w:t>19.1. Действие разрешения на строительство прекращается на основании решения уполномоченного на выдачу разрешений на строительство органа местного самоуправления, в случае:</w:t>
      </w:r>
    </w:p>
    <w:p w14:paraId="30B83B9E" w14:textId="77777777" w:rsidR="00FE539D" w:rsidRPr="00964941" w:rsidRDefault="00FE539D" w:rsidP="00FE539D">
      <w:pPr>
        <w:ind w:firstLine="709"/>
        <w:rPr>
          <w:rFonts w:eastAsia="Times New Roman"/>
          <w:color w:val="auto"/>
          <w:sz w:val="27"/>
          <w:szCs w:val="27"/>
          <w:lang w:eastAsia="ru-RU"/>
        </w:rPr>
      </w:pPr>
      <w:bookmarkStart w:id="38" w:name="p3018"/>
      <w:bookmarkEnd w:id="38"/>
      <w:r w:rsidRPr="00964941">
        <w:rPr>
          <w:rFonts w:eastAsia="Times New Roman"/>
          <w:color w:val="auto"/>
          <w:sz w:val="27"/>
          <w:szCs w:val="27"/>
          <w:lang w:eastAsia="ru-RU"/>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14:paraId="26D3F5F1"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w:t>
      </w:r>
      <w:r w:rsidRPr="00964941">
        <w:rPr>
          <w:rFonts w:eastAsia="Times New Roman"/>
          <w:color w:val="auto"/>
          <w:sz w:val="27"/>
          <w:szCs w:val="27"/>
          <w:lang w:eastAsia="ru-RU"/>
        </w:rPr>
        <w:lastRenderedPageBreak/>
        <w:t xml:space="preserve">строительство ограничениям использования объектов недвижимости, установленным на </w:t>
      </w:r>
      <w:proofErr w:type="spellStart"/>
      <w:r w:rsidRPr="00964941">
        <w:rPr>
          <w:rFonts w:eastAsia="Times New Roman"/>
          <w:color w:val="auto"/>
          <w:sz w:val="27"/>
          <w:szCs w:val="27"/>
          <w:lang w:eastAsia="ru-RU"/>
        </w:rPr>
        <w:t>приаэродромной</w:t>
      </w:r>
      <w:proofErr w:type="spellEnd"/>
      <w:r w:rsidRPr="00964941">
        <w:rPr>
          <w:rFonts w:eastAsia="Times New Roman"/>
          <w:color w:val="auto"/>
          <w:sz w:val="27"/>
          <w:szCs w:val="27"/>
          <w:lang w:eastAsia="ru-RU"/>
        </w:rPr>
        <w:t xml:space="preserve"> территории;</w:t>
      </w:r>
    </w:p>
    <w:p w14:paraId="2C8ED45A"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2) отказа от права собственности и иных прав на земельные участки;</w:t>
      </w:r>
    </w:p>
    <w:p w14:paraId="7E754434" w14:textId="77777777" w:rsidR="00FE539D" w:rsidRPr="00964941" w:rsidRDefault="00FE539D" w:rsidP="00FE539D">
      <w:pPr>
        <w:ind w:firstLine="709"/>
        <w:rPr>
          <w:rFonts w:eastAsia="Times New Roman"/>
          <w:color w:val="auto"/>
          <w:sz w:val="27"/>
          <w:szCs w:val="27"/>
          <w:lang w:eastAsia="ru-RU"/>
        </w:rPr>
      </w:pPr>
      <w:bookmarkStart w:id="39" w:name="p3022"/>
      <w:bookmarkEnd w:id="39"/>
      <w:r w:rsidRPr="00964941">
        <w:rPr>
          <w:rFonts w:eastAsia="Times New Roman"/>
          <w:color w:val="auto"/>
          <w:sz w:val="27"/>
          <w:szCs w:val="27"/>
          <w:lang w:eastAsia="ru-RU"/>
        </w:rPr>
        <w:t>3) расторжения договора аренды и иных договоров, на основании которых у граждан и юридических лиц возникли права на земельные участки;</w:t>
      </w:r>
    </w:p>
    <w:p w14:paraId="73C671FA"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14:paraId="1F0F8406" w14:textId="77777777" w:rsidR="00FE539D" w:rsidRPr="00964941" w:rsidRDefault="00FE539D" w:rsidP="00FE539D">
      <w:pPr>
        <w:ind w:firstLine="709"/>
        <w:rPr>
          <w:rFonts w:eastAsia="Times New Roman"/>
          <w:color w:val="auto"/>
          <w:sz w:val="27"/>
          <w:szCs w:val="27"/>
          <w:lang w:eastAsia="ru-RU"/>
        </w:rPr>
      </w:pPr>
      <w:bookmarkStart w:id="40" w:name="p3025"/>
      <w:bookmarkEnd w:id="40"/>
      <w:r w:rsidRPr="00964941">
        <w:rPr>
          <w:rFonts w:eastAsia="Times New Roman"/>
          <w:color w:val="auto"/>
          <w:sz w:val="27"/>
          <w:szCs w:val="27"/>
          <w:lang w:eastAsia="ru-RU"/>
        </w:rPr>
        <w:t xml:space="preserve">19.2. Уполномоченным на выдачу разрешений на строительство органом местного самоуправления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w:t>
      </w:r>
      <w:hyperlink w:anchor="p3016" w:history="1">
        <w:r w:rsidRPr="00964941">
          <w:rPr>
            <w:rFonts w:eastAsia="Times New Roman"/>
            <w:color w:val="auto"/>
            <w:sz w:val="27"/>
            <w:szCs w:val="27"/>
            <w:lang w:eastAsia="ru-RU"/>
          </w:rPr>
          <w:t>части 19.1</w:t>
        </w:r>
      </w:hyperlink>
      <w:r w:rsidRPr="00964941">
        <w:rPr>
          <w:rFonts w:eastAsia="Times New Roman"/>
          <w:color w:val="auto"/>
          <w:sz w:val="27"/>
          <w:szCs w:val="27"/>
          <w:lang w:eastAsia="ru-RU"/>
        </w:rPr>
        <w:t xml:space="preserve"> настоящей статьи.</w:t>
      </w:r>
    </w:p>
    <w:p w14:paraId="3148ABED"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19.3.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w:t>
      </w:r>
      <w:hyperlink w:anchor="p3018" w:history="1">
        <w:r w:rsidRPr="00964941">
          <w:rPr>
            <w:rFonts w:eastAsia="Times New Roman"/>
            <w:color w:val="auto"/>
            <w:sz w:val="27"/>
            <w:szCs w:val="27"/>
            <w:lang w:eastAsia="ru-RU"/>
          </w:rPr>
          <w:t>пунктах 1</w:t>
        </w:r>
      </w:hyperlink>
      <w:r w:rsidRPr="00964941">
        <w:rPr>
          <w:rFonts w:eastAsia="Times New Roman"/>
          <w:color w:val="auto"/>
          <w:sz w:val="27"/>
          <w:szCs w:val="27"/>
          <w:lang w:eastAsia="ru-RU"/>
        </w:rPr>
        <w:t xml:space="preserve"> - </w:t>
      </w:r>
      <w:hyperlink w:anchor="p3022" w:history="1">
        <w:r w:rsidRPr="00964941">
          <w:rPr>
            <w:rFonts w:eastAsia="Times New Roman"/>
            <w:color w:val="auto"/>
            <w:sz w:val="27"/>
            <w:szCs w:val="27"/>
            <w:lang w:eastAsia="ru-RU"/>
          </w:rPr>
          <w:t>3 части 19.1</w:t>
        </w:r>
      </w:hyperlink>
      <w:r w:rsidRPr="00964941">
        <w:rPr>
          <w:rFonts w:eastAsia="Times New Roman"/>
          <w:color w:val="auto"/>
          <w:sz w:val="27"/>
          <w:szCs w:val="27"/>
          <w:lang w:eastAsia="ru-RU"/>
        </w:rPr>
        <w:t xml:space="preserve">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14:paraId="4BF88374"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19.4. Уполномоченным на выдачу разрешений на строительство органом местного самоуправления принимается также решение о прекращении действия разрешения на строительство в срок, указанный в </w:t>
      </w:r>
      <w:hyperlink w:anchor="p3025" w:history="1">
        <w:r w:rsidRPr="00964941">
          <w:rPr>
            <w:rFonts w:eastAsia="Times New Roman"/>
            <w:color w:val="auto"/>
            <w:sz w:val="27"/>
            <w:szCs w:val="27"/>
            <w:lang w:eastAsia="ru-RU"/>
          </w:rPr>
          <w:t>части 19.2</w:t>
        </w:r>
      </w:hyperlink>
      <w:r w:rsidRPr="00964941">
        <w:rPr>
          <w:rFonts w:eastAsia="Times New Roman"/>
          <w:color w:val="auto"/>
          <w:sz w:val="27"/>
          <w:szCs w:val="27"/>
          <w:lang w:eastAsia="ru-RU"/>
        </w:rPr>
        <w:t xml:space="preserve"> настоящей статьи, при получении одного из следующих документов:</w:t>
      </w:r>
    </w:p>
    <w:p w14:paraId="17D7E99C"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14:paraId="5129D1CC"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14:paraId="4C626DEE" w14:textId="77777777" w:rsidR="00FE539D" w:rsidRPr="00964941" w:rsidRDefault="00FE539D" w:rsidP="00FE539D">
      <w:pPr>
        <w:ind w:firstLine="709"/>
        <w:rPr>
          <w:rFonts w:eastAsia="Times New Roman"/>
          <w:color w:val="auto"/>
          <w:sz w:val="27"/>
          <w:szCs w:val="27"/>
          <w:lang w:eastAsia="ru-RU"/>
        </w:rPr>
      </w:pPr>
      <w:bookmarkStart w:id="41" w:name="p3034"/>
      <w:bookmarkEnd w:id="41"/>
      <w:r w:rsidRPr="00964941">
        <w:rPr>
          <w:rFonts w:eastAsia="Times New Roman"/>
          <w:color w:val="auto"/>
          <w:sz w:val="27"/>
          <w:szCs w:val="27"/>
          <w:lang w:eastAsia="ru-RU"/>
        </w:rPr>
        <w:t>19.5.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14:paraId="77200FBC" w14:textId="77777777" w:rsidR="00FE539D" w:rsidRPr="00964941" w:rsidRDefault="00FE539D" w:rsidP="00FE539D">
      <w:pPr>
        <w:ind w:firstLine="709"/>
        <w:rPr>
          <w:rFonts w:eastAsia="Times New Roman"/>
          <w:color w:val="auto"/>
          <w:sz w:val="27"/>
          <w:szCs w:val="27"/>
          <w:lang w:eastAsia="ru-RU"/>
        </w:rPr>
      </w:pPr>
      <w:bookmarkStart w:id="42" w:name="p3036"/>
      <w:bookmarkEnd w:id="42"/>
      <w:r w:rsidRPr="00964941">
        <w:rPr>
          <w:rFonts w:eastAsia="Times New Roman"/>
          <w:color w:val="auto"/>
          <w:sz w:val="27"/>
          <w:szCs w:val="27"/>
          <w:lang w:eastAsia="ru-RU"/>
        </w:rPr>
        <w:t>19.6.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14:paraId="24089C0E" w14:textId="77777777" w:rsidR="00FE539D" w:rsidRPr="00964941" w:rsidRDefault="00FE539D" w:rsidP="00FE539D">
      <w:pPr>
        <w:ind w:firstLine="709"/>
        <w:rPr>
          <w:rFonts w:eastAsia="Times New Roman"/>
          <w:color w:val="auto"/>
          <w:sz w:val="27"/>
          <w:szCs w:val="27"/>
          <w:lang w:eastAsia="ru-RU"/>
        </w:rPr>
      </w:pPr>
      <w:bookmarkStart w:id="43" w:name="p3038"/>
      <w:bookmarkEnd w:id="43"/>
      <w:r w:rsidRPr="00964941">
        <w:rPr>
          <w:rFonts w:eastAsia="Times New Roman"/>
          <w:color w:val="auto"/>
          <w:sz w:val="27"/>
          <w:szCs w:val="27"/>
          <w:lang w:eastAsia="ru-RU"/>
        </w:rPr>
        <w:t xml:space="preserve">19.7.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w:t>
      </w:r>
      <w:r w:rsidRPr="00964941">
        <w:rPr>
          <w:rFonts w:eastAsia="Times New Roman"/>
          <w:color w:val="auto"/>
          <w:sz w:val="27"/>
          <w:szCs w:val="27"/>
          <w:lang w:eastAsia="ru-RU"/>
        </w:rPr>
        <w:lastRenderedPageBreak/>
        <w:t>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14:paraId="79578931"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19.8. В случае, если земельные участки были образованы в границах зоны размещения линейного объекта, предусмотренной проектом планировки территории, </w:t>
      </w:r>
      <w:proofErr w:type="gramStart"/>
      <w:r w:rsidRPr="00964941">
        <w:rPr>
          <w:rFonts w:eastAsia="Times New Roman"/>
          <w:color w:val="auto"/>
          <w:sz w:val="27"/>
          <w:szCs w:val="27"/>
          <w:lang w:eastAsia="ru-RU"/>
        </w:rPr>
        <w:t>и</w:t>
      </w:r>
      <w:proofErr w:type="gramEnd"/>
      <w:r w:rsidRPr="00964941">
        <w:rPr>
          <w:rFonts w:eastAsia="Times New Roman"/>
          <w:color w:val="auto"/>
          <w:sz w:val="27"/>
          <w:szCs w:val="27"/>
          <w:lang w:eastAsia="ru-RU"/>
        </w:rPr>
        <w:t xml:space="preserve">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14:paraId="2E372147" w14:textId="77777777" w:rsidR="00FE539D" w:rsidRPr="00964941" w:rsidRDefault="00FE539D" w:rsidP="00FE539D">
      <w:pPr>
        <w:ind w:firstLine="709"/>
        <w:rPr>
          <w:rFonts w:eastAsia="Times New Roman"/>
          <w:color w:val="auto"/>
          <w:sz w:val="27"/>
          <w:szCs w:val="27"/>
          <w:lang w:eastAsia="ru-RU"/>
        </w:rPr>
      </w:pPr>
      <w:bookmarkStart w:id="44" w:name="p3042"/>
      <w:bookmarkEnd w:id="44"/>
      <w:r w:rsidRPr="00964941">
        <w:rPr>
          <w:rFonts w:eastAsia="Times New Roman"/>
          <w:color w:val="auto"/>
          <w:sz w:val="27"/>
          <w:szCs w:val="27"/>
          <w:lang w:eastAsia="ru-RU"/>
        </w:rPr>
        <w:t>19.9.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14:paraId="140459AB" w14:textId="77777777" w:rsidR="00FE539D" w:rsidRPr="00964941" w:rsidRDefault="00FE539D" w:rsidP="00FE539D">
      <w:pPr>
        <w:ind w:firstLine="709"/>
        <w:rPr>
          <w:rFonts w:eastAsia="Times New Roman"/>
          <w:color w:val="auto"/>
          <w:sz w:val="27"/>
          <w:szCs w:val="27"/>
          <w:lang w:eastAsia="ru-RU"/>
        </w:rPr>
      </w:pPr>
      <w:bookmarkStart w:id="45" w:name="p3044"/>
      <w:bookmarkEnd w:id="45"/>
      <w:r w:rsidRPr="00964941">
        <w:rPr>
          <w:rFonts w:eastAsia="Times New Roman"/>
          <w:color w:val="auto"/>
          <w:sz w:val="27"/>
          <w:szCs w:val="27"/>
          <w:lang w:eastAsia="ru-RU"/>
        </w:rPr>
        <w:t xml:space="preserve">19.10. Лица, указанные в </w:t>
      </w:r>
      <w:hyperlink w:anchor="p3034" w:history="1">
        <w:r w:rsidRPr="00964941">
          <w:rPr>
            <w:rFonts w:eastAsia="Times New Roman"/>
            <w:color w:val="auto"/>
            <w:sz w:val="27"/>
            <w:szCs w:val="27"/>
            <w:lang w:eastAsia="ru-RU"/>
          </w:rPr>
          <w:t>частях 19.5</w:t>
        </w:r>
      </w:hyperlink>
      <w:r w:rsidRPr="00964941">
        <w:rPr>
          <w:rFonts w:eastAsia="Times New Roman"/>
          <w:color w:val="auto"/>
          <w:sz w:val="27"/>
          <w:szCs w:val="27"/>
          <w:lang w:eastAsia="ru-RU"/>
        </w:rPr>
        <w:t xml:space="preserve"> - </w:t>
      </w:r>
      <w:hyperlink w:anchor="p3038" w:history="1">
        <w:r w:rsidRPr="00964941">
          <w:rPr>
            <w:rFonts w:eastAsia="Times New Roman"/>
            <w:color w:val="auto"/>
            <w:sz w:val="27"/>
            <w:szCs w:val="27"/>
            <w:lang w:eastAsia="ru-RU"/>
          </w:rPr>
          <w:t>19.7</w:t>
        </w:r>
      </w:hyperlink>
      <w:r w:rsidRPr="00964941">
        <w:rPr>
          <w:rFonts w:eastAsia="Times New Roman"/>
          <w:color w:val="auto"/>
          <w:sz w:val="27"/>
          <w:szCs w:val="27"/>
          <w:lang w:eastAsia="ru-RU"/>
        </w:rPr>
        <w:t xml:space="preserve"> и </w:t>
      </w:r>
      <w:hyperlink w:anchor="p3042" w:history="1">
        <w:r w:rsidRPr="00964941">
          <w:rPr>
            <w:rFonts w:eastAsia="Times New Roman"/>
            <w:color w:val="auto"/>
            <w:sz w:val="27"/>
            <w:szCs w:val="27"/>
            <w:lang w:eastAsia="ru-RU"/>
          </w:rPr>
          <w:t>19.9</w:t>
        </w:r>
      </w:hyperlink>
      <w:r w:rsidRPr="00964941">
        <w:rPr>
          <w:rFonts w:eastAsia="Times New Roman"/>
          <w:color w:val="auto"/>
          <w:sz w:val="27"/>
          <w:szCs w:val="27"/>
          <w:lang w:eastAsia="ru-RU"/>
        </w:rPr>
        <w:t xml:space="preserve"> 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в уполномоченный на выдачу разрешений на строительство орган местного самоуправления с указанием реквизитов:</w:t>
      </w:r>
    </w:p>
    <w:p w14:paraId="05F0A36E" w14:textId="77777777" w:rsidR="00FE539D" w:rsidRPr="00964941" w:rsidRDefault="00FE539D" w:rsidP="00FE539D">
      <w:pPr>
        <w:ind w:firstLine="709"/>
        <w:rPr>
          <w:rFonts w:eastAsia="Times New Roman"/>
          <w:color w:val="auto"/>
          <w:sz w:val="27"/>
          <w:szCs w:val="27"/>
          <w:lang w:eastAsia="ru-RU"/>
        </w:rPr>
      </w:pPr>
      <w:bookmarkStart w:id="46" w:name="p3046"/>
      <w:bookmarkEnd w:id="46"/>
      <w:r w:rsidRPr="00964941">
        <w:rPr>
          <w:rFonts w:eastAsia="Times New Roman"/>
          <w:color w:val="auto"/>
          <w:sz w:val="27"/>
          <w:szCs w:val="27"/>
          <w:lang w:eastAsia="ru-RU"/>
        </w:rPr>
        <w:t xml:space="preserve">1) правоустанавливающих документов на такие земельные участки в случае, указанном в </w:t>
      </w:r>
      <w:hyperlink w:anchor="p3034" w:history="1">
        <w:r w:rsidRPr="00964941">
          <w:rPr>
            <w:rFonts w:eastAsia="Times New Roman"/>
            <w:color w:val="auto"/>
            <w:sz w:val="27"/>
            <w:szCs w:val="27"/>
            <w:lang w:eastAsia="ru-RU"/>
          </w:rPr>
          <w:t>части 19.5</w:t>
        </w:r>
      </w:hyperlink>
      <w:r w:rsidRPr="00964941">
        <w:rPr>
          <w:rFonts w:eastAsia="Times New Roman"/>
          <w:color w:val="auto"/>
          <w:sz w:val="27"/>
          <w:szCs w:val="27"/>
          <w:lang w:eastAsia="ru-RU"/>
        </w:rPr>
        <w:t xml:space="preserve"> настоящей статьи;</w:t>
      </w:r>
    </w:p>
    <w:p w14:paraId="7BBA702D"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2) решения об образовании земельных участков в случаях, предусмотренных </w:t>
      </w:r>
      <w:hyperlink w:anchor="p3036" w:history="1">
        <w:r w:rsidRPr="00964941">
          <w:rPr>
            <w:rFonts w:eastAsia="Times New Roman"/>
            <w:color w:val="auto"/>
            <w:sz w:val="27"/>
            <w:szCs w:val="27"/>
            <w:lang w:eastAsia="ru-RU"/>
          </w:rPr>
          <w:t>частями 19.6</w:t>
        </w:r>
      </w:hyperlink>
      <w:r w:rsidRPr="00964941">
        <w:rPr>
          <w:rFonts w:eastAsia="Times New Roman"/>
          <w:color w:val="auto"/>
          <w:sz w:val="27"/>
          <w:szCs w:val="27"/>
          <w:lang w:eastAsia="ru-RU"/>
        </w:rPr>
        <w:t xml:space="preserve"> и </w:t>
      </w:r>
      <w:hyperlink w:anchor="p3038" w:history="1">
        <w:r w:rsidRPr="00964941">
          <w:rPr>
            <w:rFonts w:eastAsia="Times New Roman"/>
            <w:color w:val="auto"/>
            <w:sz w:val="27"/>
            <w:szCs w:val="27"/>
            <w:lang w:eastAsia="ru-RU"/>
          </w:rPr>
          <w:t>19.7</w:t>
        </w:r>
      </w:hyperlink>
      <w:r w:rsidRPr="00964941">
        <w:rPr>
          <w:rFonts w:eastAsia="Times New Roman"/>
          <w:color w:val="auto"/>
          <w:sz w:val="27"/>
          <w:szCs w:val="27"/>
          <w:lang w:eastAsia="ru-RU"/>
        </w:rPr>
        <w:t xml:space="preserve">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3A6E578C"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w:anchor="p3038" w:history="1">
        <w:r w:rsidRPr="00964941">
          <w:rPr>
            <w:rFonts w:eastAsia="Times New Roman"/>
            <w:color w:val="auto"/>
            <w:sz w:val="27"/>
            <w:szCs w:val="27"/>
            <w:lang w:eastAsia="ru-RU"/>
          </w:rPr>
          <w:t>частью 19.7</w:t>
        </w:r>
      </w:hyperlink>
      <w:r w:rsidRPr="00964941">
        <w:rPr>
          <w:rFonts w:eastAsia="Times New Roman"/>
          <w:color w:val="auto"/>
          <w:sz w:val="27"/>
          <w:szCs w:val="27"/>
          <w:lang w:eastAsia="ru-RU"/>
        </w:rPr>
        <w:t xml:space="preserve"> настоящей статьи;</w:t>
      </w:r>
    </w:p>
    <w:p w14:paraId="36217099" w14:textId="77777777" w:rsidR="00FE539D" w:rsidRPr="00964941" w:rsidRDefault="00FE539D" w:rsidP="00FE539D">
      <w:pPr>
        <w:ind w:firstLine="709"/>
        <w:rPr>
          <w:rFonts w:eastAsia="Times New Roman"/>
          <w:color w:val="auto"/>
          <w:sz w:val="27"/>
          <w:szCs w:val="27"/>
          <w:lang w:eastAsia="ru-RU"/>
        </w:rPr>
      </w:pPr>
      <w:bookmarkStart w:id="47" w:name="p3049"/>
      <w:bookmarkEnd w:id="47"/>
      <w:r w:rsidRPr="00964941">
        <w:rPr>
          <w:rFonts w:eastAsia="Times New Roman"/>
          <w:color w:val="auto"/>
          <w:sz w:val="27"/>
          <w:szCs w:val="27"/>
          <w:lang w:eastAsia="ru-RU"/>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w:anchor="p3042" w:history="1">
        <w:r w:rsidRPr="00964941">
          <w:rPr>
            <w:rFonts w:eastAsia="Times New Roman"/>
            <w:color w:val="auto"/>
            <w:sz w:val="27"/>
            <w:szCs w:val="27"/>
            <w:lang w:eastAsia="ru-RU"/>
          </w:rPr>
          <w:t>частью 19.9</w:t>
        </w:r>
      </w:hyperlink>
      <w:r w:rsidRPr="00964941">
        <w:rPr>
          <w:rFonts w:eastAsia="Times New Roman"/>
          <w:color w:val="auto"/>
          <w:sz w:val="27"/>
          <w:szCs w:val="27"/>
          <w:lang w:eastAsia="ru-RU"/>
        </w:rPr>
        <w:t xml:space="preserve"> настоящей статьи.</w:t>
      </w:r>
    </w:p>
    <w:p w14:paraId="3BE97626"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19.11. Лица, указанные в частях 19.5 - </w:t>
      </w:r>
      <w:hyperlink w:anchor="p3038" w:history="1">
        <w:r w:rsidRPr="00964941">
          <w:rPr>
            <w:rFonts w:eastAsia="Times New Roman"/>
            <w:color w:val="auto"/>
            <w:sz w:val="27"/>
            <w:szCs w:val="27"/>
            <w:lang w:eastAsia="ru-RU"/>
          </w:rPr>
          <w:t>19.7</w:t>
        </w:r>
      </w:hyperlink>
      <w:r w:rsidRPr="00964941">
        <w:rPr>
          <w:rFonts w:eastAsia="Times New Roman"/>
          <w:color w:val="auto"/>
          <w:sz w:val="27"/>
          <w:szCs w:val="27"/>
          <w:lang w:eastAsia="ru-RU"/>
        </w:rPr>
        <w:t xml:space="preserve"> и </w:t>
      </w:r>
      <w:hyperlink w:anchor="p3042" w:history="1">
        <w:r w:rsidRPr="00964941">
          <w:rPr>
            <w:rFonts w:eastAsia="Times New Roman"/>
            <w:color w:val="auto"/>
            <w:sz w:val="27"/>
            <w:szCs w:val="27"/>
            <w:lang w:eastAsia="ru-RU"/>
          </w:rPr>
          <w:t>19.9</w:t>
        </w:r>
      </w:hyperlink>
      <w:r w:rsidRPr="00964941">
        <w:rPr>
          <w:rFonts w:eastAsia="Times New Roman"/>
          <w:color w:val="auto"/>
          <w:sz w:val="27"/>
          <w:szCs w:val="27"/>
          <w:lang w:eastAsia="ru-RU"/>
        </w:rPr>
        <w:t xml:space="preserve">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уполномоченный на выдачу разрешений на строительство орган местного самоуправления, копии документов, предусмотренных </w:t>
      </w:r>
      <w:hyperlink w:anchor="p3046" w:history="1">
        <w:r w:rsidRPr="00964941">
          <w:rPr>
            <w:rFonts w:eastAsia="Times New Roman"/>
            <w:color w:val="auto"/>
            <w:sz w:val="27"/>
            <w:szCs w:val="27"/>
            <w:lang w:eastAsia="ru-RU"/>
          </w:rPr>
          <w:t>пунктами 1</w:t>
        </w:r>
      </w:hyperlink>
      <w:r w:rsidRPr="00964941">
        <w:rPr>
          <w:rFonts w:eastAsia="Times New Roman"/>
          <w:color w:val="auto"/>
          <w:sz w:val="27"/>
          <w:szCs w:val="27"/>
          <w:lang w:eastAsia="ru-RU"/>
        </w:rPr>
        <w:t xml:space="preserve"> - </w:t>
      </w:r>
      <w:hyperlink w:anchor="p3049" w:history="1">
        <w:r w:rsidRPr="00964941">
          <w:rPr>
            <w:rFonts w:eastAsia="Times New Roman"/>
            <w:color w:val="auto"/>
            <w:sz w:val="27"/>
            <w:szCs w:val="27"/>
            <w:lang w:eastAsia="ru-RU"/>
          </w:rPr>
          <w:t>4 части 19.10</w:t>
        </w:r>
      </w:hyperlink>
      <w:r w:rsidRPr="00964941">
        <w:rPr>
          <w:rFonts w:eastAsia="Times New Roman"/>
          <w:color w:val="auto"/>
          <w:sz w:val="27"/>
          <w:szCs w:val="27"/>
          <w:lang w:eastAsia="ru-RU"/>
        </w:rPr>
        <w:t xml:space="preserve"> настоящей статьи.</w:t>
      </w:r>
    </w:p>
    <w:p w14:paraId="06665E1C"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19.12. В случае, если документы, предусмотренные </w:t>
      </w:r>
      <w:hyperlink w:anchor="p3046" w:history="1">
        <w:r w:rsidRPr="00964941">
          <w:rPr>
            <w:rFonts w:eastAsia="Times New Roman"/>
            <w:color w:val="auto"/>
            <w:sz w:val="27"/>
            <w:szCs w:val="27"/>
            <w:lang w:eastAsia="ru-RU"/>
          </w:rPr>
          <w:t>пунктами 1</w:t>
        </w:r>
      </w:hyperlink>
      <w:r w:rsidRPr="00964941">
        <w:rPr>
          <w:rFonts w:eastAsia="Times New Roman"/>
          <w:color w:val="auto"/>
          <w:sz w:val="27"/>
          <w:szCs w:val="27"/>
          <w:lang w:eastAsia="ru-RU"/>
        </w:rPr>
        <w:t xml:space="preserve"> - </w:t>
      </w:r>
      <w:hyperlink w:anchor="p3049" w:history="1">
        <w:r w:rsidRPr="00964941">
          <w:rPr>
            <w:rFonts w:eastAsia="Times New Roman"/>
            <w:color w:val="auto"/>
            <w:sz w:val="27"/>
            <w:szCs w:val="27"/>
            <w:lang w:eastAsia="ru-RU"/>
          </w:rPr>
          <w:t>4 части 19.10</w:t>
        </w:r>
      </w:hyperlink>
      <w:r w:rsidRPr="00964941">
        <w:rPr>
          <w:rFonts w:eastAsia="Times New Roman"/>
          <w:color w:val="auto"/>
          <w:sz w:val="27"/>
          <w:szCs w:val="27"/>
          <w:lang w:eastAsia="ru-RU"/>
        </w:rPr>
        <w:t xml:space="preserve"> настоящей статьи, не представлены заявителем, уполномоченные на выдачу </w:t>
      </w:r>
      <w:r w:rsidRPr="00964941">
        <w:rPr>
          <w:rFonts w:eastAsia="Times New Roman"/>
          <w:color w:val="auto"/>
          <w:sz w:val="27"/>
          <w:szCs w:val="27"/>
          <w:lang w:eastAsia="ru-RU"/>
        </w:rPr>
        <w:lastRenderedPageBreak/>
        <w:t>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14:paraId="20350488" w14:textId="77777777" w:rsidR="00FE539D" w:rsidRPr="00964941" w:rsidRDefault="00FE539D" w:rsidP="00FE539D">
      <w:pPr>
        <w:ind w:firstLine="709"/>
        <w:rPr>
          <w:rFonts w:eastAsia="Times New Roman"/>
          <w:color w:val="auto"/>
          <w:sz w:val="27"/>
          <w:szCs w:val="27"/>
          <w:lang w:eastAsia="ru-RU"/>
        </w:rPr>
      </w:pPr>
      <w:bookmarkStart w:id="48" w:name="p3055"/>
      <w:bookmarkEnd w:id="48"/>
      <w:r w:rsidRPr="00964941">
        <w:rPr>
          <w:rFonts w:eastAsia="Times New Roman"/>
          <w:color w:val="auto"/>
          <w:sz w:val="27"/>
          <w:szCs w:val="27"/>
          <w:lang w:eastAsia="ru-RU"/>
        </w:rPr>
        <w:t xml:space="preserve">19.13.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уполномоченный на выдачу разрешений на строительство орган местного самоуправления обязано представить лицо, указанное в </w:t>
      </w:r>
      <w:hyperlink w:anchor="p3034" w:history="1">
        <w:r w:rsidRPr="00964941">
          <w:rPr>
            <w:rFonts w:eastAsia="Times New Roman"/>
            <w:color w:val="auto"/>
            <w:sz w:val="27"/>
            <w:szCs w:val="27"/>
            <w:lang w:eastAsia="ru-RU"/>
          </w:rPr>
          <w:t>части 19.5</w:t>
        </w:r>
      </w:hyperlink>
      <w:r w:rsidRPr="00964941">
        <w:rPr>
          <w:rFonts w:eastAsia="Times New Roman"/>
          <w:color w:val="auto"/>
          <w:sz w:val="27"/>
          <w:szCs w:val="27"/>
          <w:lang w:eastAsia="ru-RU"/>
        </w:rPr>
        <w:t xml:space="preserve"> настоящей статьи.</w:t>
      </w:r>
    </w:p>
    <w:p w14:paraId="2CFB9D44"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19.14. В срок не более чем пять рабочих дней со дня получения уведомления, указанного в </w:t>
      </w:r>
      <w:hyperlink w:anchor="p3044" w:history="1">
        <w:r w:rsidRPr="00964941">
          <w:rPr>
            <w:rFonts w:eastAsia="Times New Roman"/>
            <w:color w:val="auto"/>
            <w:sz w:val="27"/>
            <w:szCs w:val="27"/>
            <w:lang w:eastAsia="ru-RU"/>
          </w:rPr>
          <w:t>части 19.10</w:t>
        </w:r>
      </w:hyperlink>
      <w:r w:rsidRPr="00964941">
        <w:rPr>
          <w:rFonts w:eastAsia="Times New Roman"/>
          <w:color w:val="auto"/>
          <w:sz w:val="27"/>
          <w:szCs w:val="27"/>
          <w:lang w:eastAsia="ru-RU"/>
        </w:rPr>
        <w:t xml:space="preserve">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уполномоченный на выдачу разрешений на строительство орган местного самоуправления, принимает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частью </w:t>
      </w:r>
      <w:r w:rsidRPr="00964941">
        <w:rPr>
          <w:rFonts w:eastAsia="Times New Roman"/>
          <w:b/>
          <w:color w:val="auto"/>
          <w:sz w:val="27"/>
          <w:szCs w:val="27"/>
          <w:lang w:eastAsia="ru-RU"/>
        </w:rPr>
        <w:t>7</w:t>
      </w:r>
      <w:r w:rsidRPr="00964941">
        <w:rPr>
          <w:rFonts w:eastAsia="Times New Roman"/>
          <w:color w:val="auto"/>
          <w:sz w:val="27"/>
          <w:szCs w:val="27"/>
          <w:lang w:eastAsia="ru-RU"/>
        </w:rPr>
        <w:t xml:space="preserve"> настоящей статьи. Представление указанных документов осуществляется по правилам, установленным </w:t>
      </w:r>
      <w:hyperlink w:anchor="p2933" w:history="1">
        <w:r w:rsidRPr="00964941">
          <w:rPr>
            <w:rFonts w:eastAsia="Times New Roman"/>
            <w:color w:val="auto"/>
            <w:sz w:val="27"/>
            <w:szCs w:val="27"/>
            <w:lang w:eastAsia="ru-RU"/>
          </w:rPr>
          <w:t>частями 7.1</w:t>
        </w:r>
      </w:hyperlink>
      <w:r w:rsidRPr="00964941">
        <w:rPr>
          <w:rFonts w:eastAsia="Times New Roman"/>
          <w:color w:val="auto"/>
          <w:sz w:val="27"/>
          <w:szCs w:val="27"/>
          <w:lang w:eastAsia="ru-RU"/>
        </w:rPr>
        <w:t xml:space="preserve"> и </w:t>
      </w:r>
      <w:hyperlink w:anchor="p2938" w:history="1">
        <w:r w:rsidRPr="00964941">
          <w:rPr>
            <w:rFonts w:eastAsia="Times New Roman"/>
            <w:color w:val="auto"/>
            <w:sz w:val="27"/>
            <w:szCs w:val="27"/>
            <w:lang w:eastAsia="ru-RU"/>
          </w:rPr>
          <w:t>7.2</w:t>
        </w:r>
      </w:hyperlink>
      <w:r w:rsidRPr="00964941">
        <w:rPr>
          <w:rFonts w:eastAsia="Times New Roman"/>
          <w:color w:val="auto"/>
          <w:sz w:val="27"/>
          <w:szCs w:val="27"/>
          <w:lang w:eastAsia="ru-RU"/>
        </w:rPr>
        <w:t xml:space="preserve"> настоящей статьи. Уведомление, документы, предусмотренные пунктами 1 - 4 части 19.10 настоящей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частью 7 настоящей статьи, в случаях, если их представление необходимо в соответствии с настоящей частью, могут быть направлены в форме электронных документов.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подписью, в случае, если это указано в заявлении о внесении изменений в разрешение на строительство.</w:t>
      </w:r>
    </w:p>
    <w:p w14:paraId="4BCCF499"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19.15. Основанием для отказа во внесении изменений в разрешение на строительство является:</w:t>
      </w:r>
    </w:p>
    <w:p w14:paraId="10D06295"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w:anchor="p3046" w:history="1">
        <w:r w:rsidRPr="00964941">
          <w:rPr>
            <w:rFonts w:eastAsia="Times New Roman"/>
            <w:color w:val="auto"/>
            <w:sz w:val="27"/>
            <w:szCs w:val="27"/>
            <w:lang w:eastAsia="ru-RU"/>
          </w:rPr>
          <w:t>пунктами 1</w:t>
        </w:r>
      </w:hyperlink>
      <w:r w:rsidRPr="00964941">
        <w:rPr>
          <w:rFonts w:eastAsia="Times New Roman"/>
          <w:color w:val="auto"/>
          <w:sz w:val="27"/>
          <w:szCs w:val="27"/>
          <w:lang w:eastAsia="ru-RU"/>
        </w:rPr>
        <w:t xml:space="preserve"> - </w:t>
      </w:r>
      <w:hyperlink w:anchor="p3049" w:history="1">
        <w:r w:rsidRPr="00964941">
          <w:rPr>
            <w:rFonts w:eastAsia="Times New Roman"/>
            <w:color w:val="auto"/>
            <w:sz w:val="27"/>
            <w:szCs w:val="27"/>
            <w:lang w:eastAsia="ru-RU"/>
          </w:rPr>
          <w:t>4 части 19.10</w:t>
        </w:r>
      </w:hyperlink>
      <w:r w:rsidRPr="00964941">
        <w:rPr>
          <w:rFonts w:eastAsia="Times New Roman"/>
          <w:color w:val="auto"/>
          <w:sz w:val="27"/>
          <w:szCs w:val="27"/>
          <w:lang w:eastAsia="ru-RU"/>
        </w:rPr>
        <w:t xml:space="preserve"> настоящей статьи, или отсутствие правоустанавливающего документа на земельный участок в случае, указанном в </w:t>
      </w:r>
      <w:hyperlink w:anchor="p3055" w:history="1">
        <w:r w:rsidRPr="00964941">
          <w:rPr>
            <w:rFonts w:eastAsia="Times New Roman"/>
            <w:color w:val="auto"/>
            <w:sz w:val="27"/>
            <w:szCs w:val="27"/>
            <w:lang w:eastAsia="ru-RU"/>
          </w:rPr>
          <w:t>части 19.13</w:t>
        </w:r>
      </w:hyperlink>
      <w:r w:rsidRPr="00964941">
        <w:rPr>
          <w:rFonts w:eastAsia="Times New Roman"/>
          <w:color w:val="auto"/>
          <w:sz w:val="27"/>
          <w:szCs w:val="27"/>
          <w:lang w:eastAsia="ru-RU"/>
        </w:rPr>
        <w:t xml:space="preserve"> настоящей статьи, либо отсутствие документов, предусмотренных частью 7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2562AF2B"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14:paraId="55E6D192"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lastRenderedPageBreak/>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w:anchor="p3038" w:history="1">
        <w:r w:rsidRPr="00964941">
          <w:rPr>
            <w:rFonts w:eastAsia="Times New Roman"/>
            <w:color w:val="auto"/>
            <w:sz w:val="27"/>
            <w:szCs w:val="27"/>
            <w:lang w:eastAsia="ru-RU"/>
          </w:rPr>
          <w:t>частью 19.7</w:t>
        </w:r>
      </w:hyperlink>
      <w:r w:rsidRPr="00964941">
        <w:rPr>
          <w:rFonts w:eastAsia="Times New Roman"/>
          <w:color w:val="auto"/>
          <w:sz w:val="27"/>
          <w:szCs w:val="27"/>
          <w:lang w:eastAsia="ru-RU"/>
        </w:rPr>
        <w:t xml:space="preserve">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w:t>
      </w:r>
      <w:hyperlink w:anchor="p3044" w:history="1">
        <w:r w:rsidRPr="00964941">
          <w:rPr>
            <w:rFonts w:eastAsia="Times New Roman"/>
            <w:color w:val="auto"/>
            <w:sz w:val="27"/>
            <w:szCs w:val="27"/>
            <w:lang w:eastAsia="ru-RU"/>
          </w:rPr>
          <w:t>части 19.10</w:t>
        </w:r>
      </w:hyperlink>
      <w:r w:rsidRPr="00964941">
        <w:rPr>
          <w:rFonts w:eastAsia="Times New Roman"/>
          <w:color w:val="auto"/>
          <w:sz w:val="27"/>
          <w:szCs w:val="27"/>
          <w:lang w:eastAsia="ru-RU"/>
        </w:rPr>
        <w:t xml:space="preserve"> настоящей статьи;</w:t>
      </w:r>
    </w:p>
    <w:p w14:paraId="1302BCC9"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6B113053"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w:anchor="p3038" w:history="1">
        <w:r w:rsidRPr="00964941">
          <w:rPr>
            <w:rFonts w:eastAsia="Times New Roman"/>
            <w:color w:val="auto"/>
            <w:sz w:val="27"/>
            <w:szCs w:val="27"/>
            <w:lang w:eastAsia="ru-RU"/>
          </w:rPr>
          <w:t>частью 19.7</w:t>
        </w:r>
      </w:hyperlink>
      <w:r w:rsidRPr="00964941">
        <w:rPr>
          <w:rFonts w:eastAsia="Times New Roman"/>
          <w:color w:val="auto"/>
          <w:sz w:val="27"/>
          <w:szCs w:val="27"/>
          <w:lang w:eastAsia="ru-RU"/>
        </w:rPr>
        <w:t xml:space="preserve">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0D77E108"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4B00B391"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7) наличие у уполномоченного на выдачу разрешений на строительство органа местного самоуправления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уполномоченный на выдачу разрешений на строительство орган местного самоуправления обязан запросить </w:t>
      </w:r>
      <w:r w:rsidRPr="00964941">
        <w:rPr>
          <w:rFonts w:eastAsia="Times New Roman"/>
          <w:color w:val="auto"/>
          <w:sz w:val="27"/>
          <w:szCs w:val="27"/>
          <w:lang w:eastAsia="ru-RU"/>
        </w:rPr>
        <w:lastRenderedPageBreak/>
        <w:t>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74F59C56"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0D7B8735"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19.16.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уведомляет о таком решении или таких изменениях:</w:t>
      </w:r>
    </w:p>
    <w:p w14:paraId="56FEA863"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w:t>
      </w:r>
      <w:proofErr w:type="gramStart"/>
      <w:r w:rsidRPr="00964941">
        <w:rPr>
          <w:rFonts w:eastAsia="Times New Roman"/>
          <w:color w:val="auto"/>
          <w:sz w:val="27"/>
          <w:szCs w:val="27"/>
          <w:lang w:eastAsia="ru-RU"/>
        </w:rPr>
        <w:t>в разрешение</w:t>
      </w:r>
      <w:proofErr w:type="gramEnd"/>
      <w:r w:rsidRPr="00964941">
        <w:rPr>
          <w:rFonts w:eastAsia="Times New Roman"/>
          <w:color w:val="auto"/>
          <w:sz w:val="27"/>
          <w:szCs w:val="27"/>
          <w:lang w:eastAsia="ru-RU"/>
        </w:rPr>
        <w:t xml:space="preserve"> на строительство которого внесено изменение;</w:t>
      </w:r>
    </w:p>
    <w:p w14:paraId="028EB749"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2) орган регистрации прав;</w:t>
      </w:r>
    </w:p>
    <w:p w14:paraId="381A0C6A"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3) застройщика в случае внесения изменений в разрешение на строительство.</w:t>
      </w:r>
    </w:p>
    <w:p w14:paraId="5A5B0E62"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19.17.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14:paraId="7243A834"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20.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bookmarkEnd w:id="23"/>
    <w:p w14:paraId="2898D498" w14:textId="77777777" w:rsidR="00FE539D" w:rsidRPr="00964941" w:rsidRDefault="00FE539D" w:rsidP="00FE539D">
      <w:pPr>
        <w:widowControl w:val="0"/>
        <w:autoSpaceDE w:val="0"/>
        <w:autoSpaceDN w:val="0"/>
        <w:adjustRightInd w:val="0"/>
        <w:rPr>
          <w:rFonts w:eastAsia="Times New Roman"/>
          <w:color w:val="auto"/>
          <w:sz w:val="27"/>
          <w:szCs w:val="27"/>
          <w:lang w:eastAsia="ru-RU"/>
        </w:rPr>
      </w:pPr>
    </w:p>
    <w:p w14:paraId="0A208EE2" w14:textId="77777777" w:rsidR="00FE539D" w:rsidRPr="00C558C8" w:rsidRDefault="00FE539D" w:rsidP="00DF74EA">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Статья 31.</w:t>
      </w:r>
      <w:r w:rsidRPr="00964941">
        <w:rPr>
          <w:rFonts w:eastAsia="Times New Roman"/>
          <w:color w:val="auto"/>
          <w:sz w:val="27"/>
          <w:szCs w:val="27"/>
          <w:lang w:eastAsia="ru-RU"/>
        </w:rPr>
        <w:t xml:space="preserve"> </w:t>
      </w:r>
      <w:r w:rsidRPr="00C558C8">
        <w:rPr>
          <w:rFonts w:eastAsia="Times New Roman"/>
          <w:b/>
          <w:color w:val="auto"/>
          <w:sz w:val="27"/>
          <w:szCs w:val="27"/>
          <w:lang w:eastAsia="ru-RU"/>
        </w:rPr>
        <w:t>Уведомление о планируемых строительстве или реконструкции объекта индивидуального жилищного строительства или садового дома</w:t>
      </w:r>
    </w:p>
    <w:p w14:paraId="1E162867" w14:textId="77777777" w:rsidR="00FE539D" w:rsidRPr="00964941" w:rsidRDefault="00FE539D" w:rsidP="00DF74EA">
      <w:pPr>
        <w:widowControl w:val="0"/>
        <w:autoSpaceDE w:val="0"/>
        <w:autoSpaceDN w:val="0"/>
        <w:adjustRightInd w:val="0"/>
        <w:ind w:firstLine="720"/>
        <w:jc w:val="center"/>
        <w:rPr>
          <w:rFonts w:eastAsia="Times New Roman"/>
          <w:color w:val="auto"/>
          <w:sz w:val="27"/>
          <w:szCs w:val="27"/>
          <w:lang w:eastAsia="ru-RU"/>
        </w:rPr>
      </w:pPr>
    </w:p>
    <w:p w14:paraId="5318C904" w14:textId="77777777" w:rsidR="00FE539D" w:rsidRPr="00964941" w:rsidRDefault="00FE539D" w:rsidP="00FE539D">
      <w:pPr>
        <w:widowControl w:val="0"/>
        <w:autoSpaceDE w:val="0"/>
        <w:autoSpaceDN w:val="0"/>
        <w:adjustRightInd w:val="0"/>
        <w:rPr>
          <w:rFonts w:eastAsia="Times New Roman"/>
          <w:color w:val="auto"/>
          <w:sz w:val="27"/>
          <w:szCs w:val="27"/>
          <w:lang w:eastAsia="ru-RU"/>
        </w:rPr>
      </w:pPr>
      <w:r w:rsidRPr="00964941">
        <w:rPr>
          <w:rFonts w:eastAsia="Times New Roman"/>
          <w:color w:val="auto"/>
          <w:sz w:val="27"/>
          <w:szCs w:val="27"/>
          <w:lang w:eastAsia="ru-RU"/>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14:paraId="78E470DF" w14:textId="77777777" w:rsidR="00FE539D" w:rsidRPr="00964941" w:rsidRDefault="00FE539D" w:rsidP="00FE539D">
      <w:pPr>
        <w:widowControl w:val="0"/>
        <w:autoSpaceDE w:val="0"/>
        <w:autoSpaceDN w:val="0"/>
        <w:adjustRightInd w:val="0"/>
        <w:rPr>
          <w:rFonts w:eastAsia="Times New Roman"/>
          <w:color w:val="auto"/>
          <w:sz w:val="27"/>
          <w:szCs w:val="27"/>
          <w:lang w:eastAsia="ru-RU"/>
        </w:rPr>
      </w:pPr>
      <w:r w:rsidRPr="00964941">
        <w:rPr>
          <w:rFonts w:eastAsia="Times New Roman"/>
          <w:color w:val="auto"/>
          <w:sz w:val="27"/>
          <w:szCs w:val="27"/>
          <w:lang w:eastAsia="ru-RU"/>
        </w:rPr>
        <w:t>1) фамилия, имя, отчество (при наличии), место жительства застройщика, реквизиты документа, удостоверяющего личность (для физического лица);</w:t>
      </w:r>
    </w:p>
    <w:p w14:paraId="6ECB13B8" w14:textId="77777777" w:rsidR="00FE539D" w:rsidRPr="00964941" w:rsidRDefault="00FE539D" w:rsidP="00FE539D">
      <w:pPr>
        <w:widowControl w:val="0"/>
        <w:autoSpaceDE w:val="0"/>
        <w:autoSpaceDN w:val="0"/>
        <w:adjustRightInd w:val="0"/>
        <w:rPr>
          <w:rFonts w:eastAsia="Times New Roman"/>
          <w:color w:val="auto"/>
          <w:sz w:val="27"/>
          <w:szCs w:val="27"/>
          <w:lang w:eastAsia="ru-RU"/>
        </w:rPr>
      </w:pPr>
      <w:r w:rsidRPr="00964941">
        <w:rPr>
          <w:rFonts w:eastAsia="Times New Roman"/>
          <w:color w:val="auto"/>
          <w:sz w:val="27"/>
          <w:szCs w:val="27"/>
          <w:lang w:eastAsia="ru-RU"/>
        </w:rPr>
        <w:t xml:space="preserve">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w:t>
      </w:r>
      <w:r w:rsidRPr="00964941">
        <w:rPr>
          <w:rFonts w:eastAsia="Times New Roman"/>
          <w:color w:val="auto"/>
          <w:sz w:val="27"/>
          <w:szCs w:val="27"/>
          <w:lang w:eastAsia="ru-RU"/>
        </w:rPr>
        <w:lastRenderedPageBreak/>
        <w:t>лиц и идентификационный номер налогоплательщика, за исключением случая, если заявителем является иностранное юридическое лицо;</w:t>
      </w:r>
    </w:p>
    <w:p w14:paraId="7FC06BA8" w14:textId="77777777" w:rsidR="00FE539D" w:rsidRPr="00964941" w:rsidRDefault="00FE539D" w:rsidP="00FE539D">
      <w:pPr>
        <w:widowControl w:val="0"/>
        <w:autoSpaceDE w:val="0"/>
        <w:autoSpaceDN w:val="0"/>
        <w:adjustRightInd w:val="0"/>
        <w:rPr>
          <w:rFonts w:eastAsia="Times New Roman"/>
          <w:color w:val="auto"/>
          <w:sz w:val="27"/>
          <w:szCs w:val="27"/>
          <w:lang w:eastAsia="ru-RU"/>
        </w:rPr>
      </w:pPr>
      <w:r w:rsidRPr="00964941">
        <w:rPr>
          <w:rFonts w:eastAsia="Times New Roman"/>
          <w:color w:val="auto"/>
          <w:sz w:val="27"/>
          <w:szCs w:val="27"/>
          <w:lang w:eastAsia="ru-RU"/>
        </w:rPr>
        <w:t>3) кадастровый номер земельного участка (при его наличии), адрес или описание местоположения земельного участка;</w:t>
      </w:r>
    </w:p>
    <w:p w14:paraId="13EF08F1" w14:textId="77777777" w:rsidR="00FE539D" w:rsidRPr="00964941" w:rsidRDefault="00FE539D" w:rsidP="00FE539D">
      <w:pPr>
        <w:widowControl w:val="0"/>
        <w:autoSpaceDE w:val="0"/>
        <w:autoSpaceDN w:val="0"/>
        <w:adjustRightInd w:val="0"/>
        <w:rPr>
          <w:rFonts w:eastAsia="Times New Roman"/>
          <w:color w:val="auto"/>
          <w:sz w:val="27"/>
          <w:szCs w:val="27"/>
          <w:lang w:eastAsia="ru-RU"/>
        </w:rPr>
      </w:pPr>
      <w:r w:rsidRPr="00964941">
        <w:rPr>
          <w:rFonts w:eastAsia="Times New Roman"/>
          <w:color w:val="auto"/>
          <w:sz w:val="27"/>
          <w:szCs w:val="27"/>
          <w:lang w:eastAsia="ru-RU"/>
        </w:rPr>
        <w:t>4) сведения о праве застройщика на земельный участок, а также сведения о наличии прав иных лиц на земельный участок (при наличии таких лиц);</w:t>
      </w:r>
    </w:p>
    <w:p w14:paraId="5436B13C" w14:textId="77777777" w:rsidR="00FE539D" w:rsidRPr="00964941" w:rsidRDefault="00FE539D" w:rsidP="00FE539D">
      <w:pPr>
        <w:widowControl w:val="0"/>
        <w:autoSpaceDE w:val="0"/>
        <w:autoSpaceDN w:val="0"/>
        <w:adjustRightInd w:val="0"/>
        <w:rPr>
          <w:rFonts w:eastAsia="Times New Roman"/>
          <w:color w:val="auto"/>
          <w:sz w:val="27"/>
          <w:szCs w:val="27"/>
          <w:lang w:eastAsia="ru-RU"/>
        </w:rPr>
      </w:pPr>
      <w:r w:rsidRPr="00964941">
        <w:rPr>
          <w:rFonts w:eastAsia="Times New Roman"/>
          <w:color w:val="auto"/>
          <w:sz w:val="27"/>
          <w:szCs w:val="27"/>
          <w:lang w:eastAsia="ru-RU"/>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513A20AA" w14:textId="77777777" w:rsidR="00FE539D" w:rsidRPr="00964941" w:rsidRDefault="00FE539D" w:rsidP="00FE539D">
      <w:pPr>
        <w:widowControl w:val="0"/>
        <w:autoSpaceDE w:val="0"/>
        <w:autoSpaceDN w:val="0"/>
        <w:adjustRightInd w:val="0"/>
        <w:rPr>
          <w:rFonts w:eastAsia="Times New Roman"/>
          <w:color w:val="auto"/>
          <w:sz w:val="27"/>
          <w:szCs w:val="27"/>
          <w:lang w:eastAsia="ru-RU"/>
        </w:rPr>
      </w:pPr>
      <w:r w:rsidRPr="00964941">
        <w:rPr>
          <w:rFonts w:eastAsia="Times New Roman"/>
          <w:color w:val="auto"/>
          <w:sz w:val="27"/>
          <w:szCs w:val="27"/>
          <w:lang w:eastAsia="ru-RU"/>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3E03F9BE" w14:textId="77777777" w:rsidR="00FE539D" w:rsidRPr="00964941" w:rsidRDefault="00FE539D" w:rsidP="00FE539D">
      <w:pPr>
        <w:widowControl w:val="0"/>
        <w:autoSpaceDE w:val="0"/>
        <w:autoSpaceDN w:val="0"/>
        <w:adjustRightInd w:val="0"/>
        <w:rPr>
          <w:rFonts w:eastAsia="Times New Roman"/>
          <w:color w:val="auto"/>
          <w:sz w:val="27"/>
          <w:szCs w:val="27"/>
          <w:lang w:eastAsia="ru-RU"/>
        </w:rPr>
      </w:pPr>
      <w:r w:rsidRPr="00964941">
        <w:rPr>
          <w:rFonts w:eastAsia="Times New Roman"/>
          <w:color w:val="auto"/>
          <w:sz w:val="27"/>
          <w:szCs w:val="27"/>
          <w:lang w:eastAsia="ru-RU"/>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3990BBA6" w14:textId="77777777" w:rsidR="00FE539D" w:rsidRPr="00964941" w:rsidRDefault="00FE539D" w:rsidP="00FE539D">
      <w:pPr>
        <w:widowControl w:val="0"/>
        <w:autoSpaceDE w:val="0"/>
        <w:autoSpaceDN w:val="0"/>
        <w:adjustRightInd w:val="0"/>
        <w:rPr>
          <w:rFonts w:eastAsia="Times New Roman"/>
          <w:color w:val="auto"/>
          <w:sz w:val="27"/>
          <w:szCs w:val="27"/>
          <w:lang w:eastAsia="ru-RU"/>
        </w:rPr>
      </w:pPr>
      <w:r w:rsidRPr="00964941">
        <w:rPr>
          <w:rFonts w:eastAsia="Times New Roman"/>
          <w:color w:val="auto"/>
          <w:sz w:val="27"/>
          <w:szCs w:val="27"/>
          <w:lang w:eastAsia="ru-RU"/>
        </w:rPr>
        <w:t>8) почтовый адрес и (или) адрес электронной почты для связи с застройщиком;</w:t>
      </w:r>
    </w:p>
    <w:p w14:paraId="007BB00B" w14:textId="77777777" w:rsidR="00FE539D" w:rsidRDefault="00FE539D" w:rsidP="00FE539D">
      <w:pPr>
        <w:widowControl w:val="0"/>
        <w:autoSpaceDE w:val="0"/>
        <w:autoSpaceDN w:val="0"/>
        <w:adjustRightInd w:val="0"/>
        <w:rPr>
          <w:rFonts w:eastAsia="Times New Roman"/>
          <w:color w:val="auto"/>
          <w:sz w:val="27"/>
          <w:szCs w:val="27"/>
          <w:lang w:eastAsia="ru-RU"/>
        </w:rPr>
      </w:pPr>
      <w:r w:rsidRPr="00964941">
        <w:rPr>
          <w:rFonts w:eastAsia="Times New Roman"/>
          <w:color w:val="auto"/>
          <w:sz w:val="27"/>
          <w:szCs w:val="27"/>
          <w:lang w:eastAsia="ru-RU"/>
        </w:rPr>
        <w:t>9) способ направления застройщику уведомлений, предусмотренных пунктом 2 части 7 и пунктом 3 части 8 настоящей статьи.</w:t>
      </w:r>
    </w:p>
    <w:p w14:paraId="241D3638" w14:textId="77777777" w:rsidR="00FE539D" w:rsidRPr="00BA756E" w:rsidRDefault="00FE539D" w:rsidP="00FE539D">
      <w:pPr>
        <w:ind w:firstLine="709"/>
        <w:rPr>
          <w:rFonts w:eastAsia="Times New Roman"/>
          <w:color w:val="FF0000"/>
          <w:sz w:val="27"/>
          <w:szCs w:val="27"/>
          <w:lang w:eastAsia="ru-RU"/>
        </w:rPr>
      </w:pPr>
      <w:r w:rsidRPr="00BA756E">
        <w:rPr>
          <w:rFonts w:eastAsia="Times New Roman"/>
          <w:color w:val="FF0000"/>
          <w:sz w:val="27"/>
          <w:szCs w:val="27"/>
          <w:lang w:eastAsia="ru-RU"/>
        </w:rPr>
        <w:t xml:space="preserve">1.1. Уведомление о планируемом строительстве, в том числе с приложением к нему предусмотренных </w:t>
      </w:r>
      <w:hyperlink r:id="rId36" w:history="1">
        <w:r w:rsidRPr="00BA756E">
          <w:rPr>
            <w:rFonts w:eastAsia="Times New Roman"/>
            <w:color w:val="FF0000"/>
            <w:sz w:val="27"/>
            <w:szCs w:val="27"/>
            <w:lang w:eastAsia="ru-RU"/>
          </w:rPr>
          <w:t>частью 3</w:t>
        </w:r>
      </w:hyperlink>
      <w:r w:rsidRPr="00BA756E">
        <w:rPr>
          <w:rFonts w:eastAsia="Times New Roman"/>
          <w:color w:val="FF0000"/>
          <w:sz w:val="27"/>
          <w:szCs w:val="27"/>
          <w:lang w:eastAsia="ru-RU"/>
        </w:rPr>
        <w:t xml:space="preserve"> настоящей статьи документов, наряду со способами, предусмотренными </w:t>
      </w:r>
      <w:hyperlink r:id="rId37" w:history="1">
        <w:r w:rsidRPr="00BA756E">
          <w:rPr>
            <w:rFonts w:eastAsia="Times New Roman"/>
            <w:color w:val="FF0000"/>
            <w:sz w:val="27"/>
            <w:szCs w:val="27"/>
            <w:lang w:eastAsia="ru-RU"/>
          </w:rPr>
          <w:t>частью 1</w:t>
        </w:r>
      </w:hyperlink>
      <w:r w:rsidRPr="00BA756E">
        <w:rPr>
          <w:rFonts w:eastAsia="Times New Roman"/>
          <w:color w:val="FF0000"/>
          <w:sz w:val="27"/>
          <w:szCs w:val="27"/>
          <w:lang w:eastAsia="ru-RU"/>
        </w:rPr>
        <w:t xml:space="preserve"> настоящей статьи, может быть подано:</w:t>
      </w:r>
    </w:p>
    <w:p w14:paraId="0FB5B9DF" w14:textId="77777777" w:rsidR="00FE539D" w:rsidRPr="00BA756E" w:rsidRDefault="00FE539D" w:rsidP="00FE539D">
      <w:pPr>
        <w:ind w:firstLine="709"/>
        <w:rPr>
          <w:rFonts w:eastAsia="Times New Roman"/>
          <w:color w:val="FF0000"/>
          <w:sz w:val="27"/>
          <w:szCs w:val="27"/>
          <w:lang w:eastAsia="ru-RU"/>
        </w:rPr>
      </w:pPr>
      <w:r w:rsidRPr="00BA756E">
        <w:rPr>
          <w:rFonts w:eastAsia="Times New Roman"/>
          <w:color w:val="FF0000"/>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49A84F7B" w14:textId="77777777" w:rsidR="00FE539D" w:rsidRPr="00BA756E" w:rsidRDefault="00FE539D" w:rsidP="00FE539D">
      <w:pPr>
        <w:ind w:firstLine="709"/>
        <w:rPr>
          <w:rFonts w:eastAsia="Times New Roman"/>
          <w:color w:val="FF0000"/>
          <w:sz w:val="27"/>
          <w:szCs w:val="27"/>
          <w:lang w:eastAsia="ru-RU"/>
        </w:rPr>
      </w:pPr>
      <w:r w:rsidRPr="00BA756E">
        <w:rPr>
          <w:rFonts w:eastAsia="Times New Roman"/>
          <w:color w:val="FF0000"/>
          <w:sz w:val="27"/>
          <w:szCs w:val="27"/>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58FDEB00"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02D41E8"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К уведомлению о планируемом строительстве прилагаются:</w:t>
      </w:r>
    </w:p>
    <w:p w14:paraId="03463222"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36FDF574"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2) документ, подтверждающий полномочия представителя </w:t>
      </w:r>
      <w:proofErr w:type="gramStart"/>
      <w:r w:rsidRPr="00964941">
        <w:rPr>
          <w:rFonts w:eastAsia="Times New Roman"/>
          <w:color w:val="auto"/>
          <w:sz w:val="27"/>
          <w:szCs w:val="27"/>
          <w:lang w:eastAsia="ru-RU"/>
        </w:rPr>
        <w:t xml:space="preserve">застройщика,   </w:t>
      </w:r>
      <w:proofErr w:type="gramEnd"/>
      <w:r w:rsidRPr="00964941">
        <w:rPr>
          <w:rFonts w:eastAsia="Times New Roman"/>
          <w:color w:val="auto"/>
          <w:sz w:val="27"/>
          <w:szCs w:val="27"/>
          <w:lang w:eastAsia="ru-RU"/>
        </w:rPr>
        <w:t xml:space="preserve">              в случае, если уведомление о планируемом строительстве направлено представителем застройщика;</w:t>
      </w:r>
    </w:p>
    <w:p w14:paraId="47BE3856"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678419E0"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w:t>
      </w:r>
      <w:proofErr w:type="gramStart"/>
      <w:r w:rsidRPr="00964941">
        <w:rPr>
          <w:rFonts w:eastAsia="Times New Roman"/>
          <w:color w:val="auto"/>
          <w:sz w:val="27"/>
          <w:szCs w:val="27"/>
          <w:lang w:eastAsia="ru-RU"/>
        </w:rPr>
        <w:t>регионального  значения</w:t>
      </w:r>
      <w:proofErr w:type="gramEnd"/>
      <w:r w:rsidRPr="00964941">
        <w:rPr>
          <w:rFonts w:eastAsia="Times New Roman"/>
          <w:color w:val="auto"/>
          <w:sz w:val="27"/>
          <w:szCs w:val="27"/>
          <w:lang w:eastAsia="ru-RU"/>
        </w:rPr>
        <w:t>,  за   исключением  случая,  предусмотренного   частью  5</w:t>
      </w:r>
    </w:p>
    <w:p w14:paraId="51E19006" w14:textId="77777777" w:rsidR="00FE539D" w:rsidRPr="00964941" w:rsidRDefault="00FE539D" w:rsidP="00FE539D">
      <w:pPr>
        <w:widowControl w:val="0"/>
        <w:autoSpaceDE w:val="0"/>
        <w:autoSpaceDN w:val="0"/>
        <w:adjustRightInd w:val="0"/>
        <w:ind w:firstLine="0"/>
        <w:rPr>
          <w:rFonts w:eastAsia="Times New Roman"/>
          <w:color w:val="auto"/>
          <w:sz w:val="27"/>
          <w:szCs w:val="27"/>
          <w:lang w:eastAsia="ru-RU"/>
        </w:rPr>
      </w:pPr>
      <w:r w:rsidRPr="00964941">
        <w:rPr>
          <w:rFonts w:eastAsia="Times New Roman"/>
          <w:color w:val="auto"/>
          <w:sz w:val="27"/>
          <w:szCs w:val="27"/>
          <w:lang w:eastAsia="ru-RU"/>
        </w:rPr>
        <w:lastRenderedPageBreak/>
        <w:t xml:space="preserve">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w:t>
      </w:r>
      <w:proofErr w:type="gramStart"/>
      <w:r w:rsidRPr="00964941">
        <w:rPr>
          <w:rFonts w:eastAsia="Times New Roman"/>
          <w:color w:val="auto"/>
          <w:sz w:val="27"/>
          <w:szCs w:val="27"/>
          <w:lang w:eastAsia="ru-RU"/>
        </w:rPr>
        <w:t>объекта  индивидуального</w:t>
      </w:r>
      <w:proofErr w:type="gramEnd"/>
      <w:r w:rsidRPr="00964941">
        <w:rPr>
          <w:rFonts w:eastAsia="Times New Roman"/>
          <w:color w:val="auto"/>
          <w:sz w:val="27"/>
          <w:szCs w:val="27"/>
          <w:lang w:eastAsia="ru-RU"/>
        </w:rPr>
        <w:t xml:space="preserve">     жилищного </w:t>
      </w:r>
    </w:p>
    <w:p w14:paraId="555F145D" w14:textId="77777777" w:rsidR="00FE539D" w:rsidRPr="00964941" w:rsidRDefault="00FE539D" w:rsidP="00FE539D">
      <w:pPr>
        <w:widowControl w:val="0"/>
        <w:autoSpaceDE w:val="0"/>
        <w:autoSpaceDN w:val="0"/>
        <w:adjustRightInd w:val="0"/>
        <w:ind w:firstLine="0"/>
        <w:rPr>
          <w:rFonts w:eastAsia="Times New Roman"/>
          <w:color w:val="auto"/>
          <w:sz w:val="27"/>
          <w:szCs w:val="27"/>
          <w:lang w:eastAsia="ru-RU"/>
        </w:rPr>
      </w:pPr>
      <w:r w:rsidRPr="00964941">
        <w:rPr>
          <w:rFonts w:eastAsia="Times New Roman"/>
          <w:color w:val="auto"/>
          <w:sz w:val="27"/>
          <w:szCs w:val="27"/>
          <w:lang w:eastAsia="ru-RU"/>
        </w:rPr>
        <w:t>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3B9D19FD"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4. Документы (их копии или сведения, содержащиеся в них), указанные в пункте 1 части 3 настоящей статьи, запрашиваются органами, указанными в абзаце первом части 1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 </w:t>
      </w:r>
    </w:p>
    <w:p w14:paraId="14FACF76"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proofErr w:type="spellStart"/>
      <w:r w:rsidRPr="00964941">
        <w:rPr>
          <w:rFonts w:eastAsia="Times New Roman"/>
          <w:color w:val="auto"/>
          <w:sz w:val="27"/>
          <w:szCs w:val="27"/>
          <w:lang w:eastAsia="ru-RU"/>
        </w:rPr>
        <w:t>законо</w:t>
      </w:r>
      <w:proofErr w:type="spellEnd"/>
      <w:r>
        <w:rPr>
          <w:rFonts w:eastAsia="Times New Roman"/>
          <w:color w:val="auto"/>
          <w:sz w:val="27"/>
          <w:szCs w:val="27"/>
          <w:lang w:eastAsia="ru-RU"/>
        </w:rPr>
        <w:t xml:space="preserve">                                  от 25 июня 2002 г.</w:t>
      </w:r>
      <w:r w:rsidRPr="00964941">
        <w:rPr>
          <w:rFonts w:eastAsia="Times New Roman"/>
          <w:color w:val="auto"/>
          <w:sz w:val="27"/>
          <w:szCs w:val="27"/>
          <w:lang w:eastAsia="ru-RU"/>
        </w:rPr>
        <w:t xml:space="preserve"> № 73-ФЗ «Об объектах культурного наследия (памятниках истории и культуры) народов Российской Федерации» для данного исторического поселения.</w:t>
      </w:r>
    </w:p>
    <w:p w14:paraId="74F59F75"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14:paraId="0DF3312F"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6. В случае отсутствия в уведомлении о планируемом строительстве сведений, предусмотренных частью 1 настоящей статьи, или документов, предусмотренных пунктами 2 - 4 части 3 настоящей статьи, уполномоченные на выдачу разрешений на строительство федеральный орган исполнительной власти,</w:t>
      </w:r>
    </w:p>
    <w:p w14:paraId="45B29E48" w14:textId="77777777" w:rsidR="00FE539D" w:rsidRPr="00964941" w:rsidRDefault="00FE539D" w:rsidP="00FE539D">
      <w:pPr>
        <w:widowControl w:val="0"/>
        <w:autoSpaceDE w:val="0"/>
        <w:autoSpaceDN w:val="0"/>
        <w:adjustRightInd w:val="0"/>
        <w:ind w:firstLine="0"/>
        <w:rPr>
          <w:rFonts w:eastAsia="Times New Roman"/>
          <w:color w:val="auto"/>
          <w:sz w:val="27"/>
          <w:szCs w:val="27"/>
          <w:lang w:eastAsia="ru-RU"/>
        </w:rPr>
      </w:pPr>
      <w:r w:rsidRPr="00964941">
        <w:rPr>
          <w:rFonts w:eastAsia="Times New Roman"/>
          <w:color w:val="auto"/>
          <w:sz w:val="27"/>
          <w:szCs w:val="27"/>
          <w:lang w:eastAsia="ru-RU"/>
        </w:rPr>
        <w:t xml:space="preserve">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w:t>
      </w:r>
      <w:r w:rsidRPr="00964941">
        <w:rPr>
          <w:rFonts w:eastAsia="Times New Roman"/>
          <w:color w:val="auto"/>
          <w:sz w:val="27"/>
          <w:szCs w:val="27"/>
          <w:lang w:eastAsia="ru-RU"/>
        </w:rPr>
        <w:lastRenderedPageBreak/>
        <w:t>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706F118F"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7.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w:t>
      </w:r>
    </w:p>
    <w:p w14:paraId="7001A03E" w14:textId="77777777" w:rsidR="00FE539D" w:rsidRPr="00964941" w:rsidRDefault="00FE539D" w:rsidP="00FE539D">
      <w:pPr>
        <w:widowControl w:val="0"/>
        <w:autoSpaceDE w:val="0"/>
        <w:autoSpaceDN w:val="0"/>
        <w:adjustRightInd w:val="0"/>
        <w:ind w:firstLine="0"/>
        <w:rPr>
          <w:rFonts w:eastAsia="Times New Roman"/>
          <w:color w:val="auto"/>
          <w:sz w:val="27"/>
          <w:szCs w:val="27"/>
          <w:lang w:eastAsia="ru-RU"/>
        </w:rPr>
      </w:pPr>
      <w:r w:rsidRPr="00964941">
        <w:rPr>
          <w:rFonts w:eastAsia="Times New Roman"/>
          <w:color w:val="auto"/>
          <w:sz w:val="27"/>
          <w:szCs w:val="27"/>
          <w:lang w:eastAsia="ru-RU"/>
        </w:rPr>
        <w:t>дня поступления уведомления планируемом строительстве, за исключением, предусмотренного частью 8 настоящей статьи:</w:t>
      </w:r>
    </w:p>
    <w:p w14:paraId="096D7020"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46732A01"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w:t>
      </w:r>
      <w:proofErr w:type="gramStart"/>
      <w:r w:rsidRPr="00964941">
        <w:rPr>
          <w:rFonts w:eastAsia="Times New Roman"/>
          <w:color w:val="auto"/>
          <w:sz w:val="27"/>
          <w:szCs w:val="27"/>
          <w:lang w:eastAsia="ru-RU"/>
        </w:rPr>
        <w:t>индивидуального  жилищного</w:t>
      </w:r>
      <w:proofErr w:type="gramEnd"/>
      <w:r w:rsidRPr="00964941">
        <w:rPr>
          <w:rFonts w:eastAsia="Times New Roman"/>
          <w:color w:val="auto"/>
          <w:sz w:val="27"/>
          <w:szCs w:val="27"/>
          <w:lang w:eastAsia="ru-RU"/>
        </w:rPr>
        <w:t xml:space="preserve">   строительства  или садового </w:t>
      </w:r>
    </w:p>
    <w:p w14:paraId="4B1F52E9" w14:textId="77777777" w:rsidR="00FE539D" w:rsidRPr="00964941" w:rsidRDefault="00FE539D" w:rsidP="00FE539D">
      <w:pPr>
        <w:widowControl w:val="0"/>
        <w:autoSpaceDE w:val="0"/>
        <w:autoSpaceDN w:val="0"/>
        <w:adjustRightInd w:val="0"/>
        <w:ind w:firstLine="0"/>
        <w:rPr>
          <w:rFonts w:eastAsia="Times New Roman"/>
          <w:color w:val="auto"/>
          <w:sz w:val="27"/>
          <w:szCs w:val="27"/>
          <w:lang w:eastAsia="ru-RU"/>
        </w:rPr>
      </w:pPr>
      <w:r w:rsidRPr="00964941">
        <w:rPr>
          <w:rFonts w:eastAsia="Times New Roman"/>
          <w:color w:val="auto"/>
          <w:sz w:val="27"/>
          <w:szCs w:val="27"/>
          <w:lang w:eastAsia="ru-RU"/>
        </w:rPr>
        <w:t>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и градостроительства.</w:t>
      </w:r>
    </w:p>
    <w:p w14:paraId="0BBC99BA"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w:t>
      </w:r>
      <w:r w:rsidRPr="00964941">
        <w:rPr>
          <w:rFonts w:eastAsia="Times New Roman"/>
          <w:color w:val="auto"/>
          <w:sz w:val="27"/>
          <w:szCs w:val="27"/>
          <w:lang w:eastAsia="ru-RU"/>
        </w:rPr>
        <w:lastRenderedPageBreak/>
        <w:t>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w:t>
      </w:r>
    </w:p>
    <w:p w14:paraId="5D622952"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14:paraId="19D803D6"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в срок не более чем три рабочих дня со дня поступления этого уведомления при отсутствии оснований для его возврата, предусмотренных частью 6 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14:paraId="0F17E271"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14:paraId="2256B749"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w:t>
      </w:r>
      <w:proofErr w:type="gramStart"/>
      <w:r w:rsidRPr="00964941">
        <w:rPr>
          <w:rFonts w:eastAsia="Times New Roman"/>
          <w:color w:val="auto"/>
          <w:sz w:val="27"/>
          <w:szCs w:val="27"/>
          <w:lang w:eastAsia="ru-RU"/>
        </w:rPr>
        <w:t>жилищного  строительства</w:t>
      </w:r>
      <w:proofErr w:type="gramEnd"/>
      <w:r w:rsidRPr="00964941">
        <w:rPr>
          <w:rFonts w:eastAsia="Times New Roman"/>
          <w:color w:val="auto"/>
          <w:sz w:val="27"/>
          <w:szCs w:val="27"/>
          <w:lang w:eastAsia="ru-RU"/>
        </w:rPr>
        <w:t xml:space="preserve">  или  садового дома    на    земельном</w:t>
      </w:r>
    </w:p>
    <w:p w14:paraId="73C221C4" w14:textId="77777777" w:rsidR="00FE539D" w:rsidRPr="00964941" w:rsidRDefault="00FE539D" w:rsidP="00FE539D">
      <w:pPr>
        <w:widowControl w:val="0"/>
        <w:autoSpaceDE w:val="0"/>
        <w:autoSpaceDN w:val="0"/>
        <w:adjustRightInd w:val="0"/>
        <w:ind w:firstLine="0"/>
        <w:rPr>
          <w:rFonts w:eastAsia="Times New Roman"/>
          <w:color w:val="auto"/>
          <w:sz w:val="27"/>
          <w:szCs w:val="27"/>
          <w:lang w:eastAsia="ru-RU"/>
        </w:rPr>
      </w:pPr>
      <w:r w:rsidRPr="00964941">
        <w:rPr>
          <w:rFonts w:eastAsia="Times New Roman"/>
          <w:color w:val="auto"/>
          <w:sz w:val="27"/>
          <w:szCs w:val="27"/>
          <w:lang w:eastAsia="ru-RU"/>
        </w:rPr>
        <w:t>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79964985"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9.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пунктом 4 части 3 настоящей статьи описания внешнего облика объекта индивидуального  жилищного   строительства  или  садового  дома   рассматривает</w:t>
      </w:r>
    </w:p>
    <w:p w14:paraId="158F741F" w14:textId="77777777" w:rsidR="00FE539D" w:rsidRPr="00964941" w:rsidRDefault="00FE539D" w:rsidP="00FE539D">
      <w:pPr>
        <w:widowControl w:val="0"/>
        <w:autoSpaceDE w:val="0"/>
        <w:autoSpaceDN w:val="0"/>
        <w:adjustRightInd w:val="0"/>
        <w:ind w:firstLine="0"/>
        <w:rPr>
          <w:rFonts w:eastAsia="Times New Roman"/>
          <w:color w:val="auto"/>
          <w:sz w:val="27"/>
          <w:szCs w:val="27"/>
          <w:lang w:eastAsia="ru-RU"/>
        </w:rPr>
      </w:pPr>
      <w:r w:rsidRPr="00964941">
        <w:rPr>
          <w:rFonts w:eastAsia="Times New Roman"/>
          <w:color w:val="auto"/>
          <w:sz w:val="27"/>
          <w:szCs w:val="27"/>
          <w:lang w:eastAsia="ru-RU"/>
        </w:rPr>
        <w:lastRenderedPageBreak/>
        <w:t xml:space="preserve">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w:t>
      </w:r>
      <w:proofErr w:type="spellStart"/>
      <w:r w:rsidRPr="00964941">
        <w:rPr>
          <w:rFonts w:eastAsia="Times New Roman"/>
          <w:color w:val="auto"/>
          <w:sz w:val="27"/>
          <w:szCs w:val="27"/>
          <w:lang w:eastAsia="ru-RU"/>
        </w:rPr>
        <w:t>ненаправления</w:t>
      </w:r>
      <w:proofErr w:type="spellEnd"/>
      <w:r w:rsidRPr="00964941">
        <w:rPr>
          <w:rFonts w:eastAsia="Times New Roman"/>
          <w:color w:val="auto"/>
          <w:sz w:val="27"/>
          <w:szCs w:val="27"/>
          <w:lang w:eastAsia="ru-RU"/>
        </w:rPr>
        <w:t xml:space="preserve">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14:paraId="3B668607"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10.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6730A04B"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p>
    <w:p w14:paraId="4F8250B6"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w:t>
      </w:r>
      <w:proofErr w:type="gramStart"/>
      <w:r w:rsidRPr="00964941">
        <w:rPr>
          <w:rFonts w:eastAsia="Times New Roman"/>
          <w:color w:val="auto"/>
          <w:sz w:val="27"/>
          <w:szCs w:val="27"/>
          <w:lang w:eastAsia="ru-RU"/>
        </w:rPr>
        <w:t xml:space="preserve">или)   </w:t>
      </w:r>
      <w:proofErr w:type="gramEnd"/>
      <w:r w:rsidRPr="00964941">
        <w:rPr>
          <w:rFonts w:eastAsia="Times New Roman"/>
          <w:color w:val="auto"/>
          <w:sz w:val="27"/>
          <w:szCs w:val="27"/>
          <w:lang w:eastAsia="ru-RU"/>
        </w:rPr>
        <w:t>ограничениями,   установленными   в   соответствии   с земельным   и  иным</w:t>
      </w:r>
    </w:p>
    <w:p w14:paraId="555F2C6F" w14:textId="77777777" w:rsidR="00FE539D" w:rsidRPr="00964941" w:rsidRDefault="00FE539D" w:rsidP="00FE539D">
      <w:pPr>
        <w:widowControl w:val="0"/>
        <w:autoSpaceDE w:val="0"/>
        <w:autoSpaceDN w:val="0"/>
        <w:adjustRightInd w:val="0"/>
        <w:ind w:firstLine="0"/>
        <w:rPr>
          <w:rFonts w:eastAsia="Times New Roman"/>
          <w:color w:val="auto"/>
          <w:sz w:val="27"/>
          <w:szCs w:val="27"/>
          <w:lang w:eastAsia="ru-RU"/>
        </w:rPr>
      </w:pPr>
      <w:r w:rsidRPr="00964941">
        <w:rPr>
          <w:rFonts w:eastAsia="Times New Roman"/>
          <w:color w:val="auto"/>
          <w:sz w:val="27"/>
          <w:szCs w:val="27"/>
          <w:lang w:eastAsia="ru-RU"/>
        </w:rPr>
        <w:t>законодательством Российской Федерации и действующими на дату поступления уведомления о планируемом строительстве;</w:t>
      </w:r>
    </w:p>
    <w:p w14:paraId="3F3881C1"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75D6A45F" w14:textId="3691E0A8"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4) в срок, указанный в части 9 настоящей статьи, от органа исполни</w:t>
      </w:r>
      <w:r w:rsidR="00367024">
        <w:rPr>
          <w:rFonts w:eastAsia="Times New Roman"/>
          <w:color w:val="auto"/>
          <w:sz w:val="27"/>
          <w:szCs w:val="27"/>
          <w:lang w:eastAsia="ru-RU"/>
        </w:rPr>
        <w:t xml:space="preserve">тельной власти </w:t>
      </w:r>
      <w:r w:rsidR="00955900">
        <w:rPr>
          <w:rFonts w:eastAsia="Times New Roman"/>
          <w:color w:val="auto"/>
          <w:sz w:val="27"/>
          <w:szCs w:val="27"/>
          <w:lang w:eastAsia="ru-RU"/>
        </w:rPr>
        <w:t>с</w:t>
      </w:r>
      <w:r w:rsidRPr="00964941">
        <w:rPr>
          <w:rFonts w:eastAsia="Times New Roman"/>
          <w:color w:val="auto"/>
          <w:sz w:val="27"/>
          <w:szCs w:val="27"/>
          <w:lang w:eastAsia="ru-RU"/>
        </w:rPr>
        <w:t>у</w:t>
      </w:r>
      <w:r w:rsidR="00367024">
        <w:rPr>
          <w:rFonts w:eastAsia="Times New Roman"/>
          <w:color w:val="auto"/>
          <w:sz w:val="27"/>
          <w:szCs w:val="27"/>
          <w:lang w:eastAsia="ru-RU"/>
        </w:rPr>
        <w:t>бъекта  Российской Федерации, уполномоченного в</w:t>
      </w:r>
      <w:r w:rsidRPr="00964941">
        <w:rPr>
          <w:rFonts w:eastAsia="Times New Roman"/>
          <w:color w:val="auto"/>
          <w:sz w:val="27"/>
          <w:szCs w:val="27"/>
          <w:lang w:eastAsia="ru-RU"/>
        </w:rPr>
        <w:t xml:space="preserve">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w:t>
      </w:r>
      <w:r w:rsidRPr="00964941">
        <w:rPr>
          <w:rFonts w:eastAsia="Times New Roman"/>
          <w:color w:val="auto"/>
          <w:sz w:val="27"/>
          <w:szCs w:val="27"/>
          <w:lang w:eastAsia="ru-RU"/>
        </w:rPr>
        <w:lastRenderedPageBreak/>
        <w:t>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466CD9DB"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11.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пунктом 4 части 10 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5075DE17" w14:textId="306C808B" w:rsidR="00FE539D" w:rsidRPr="00964941" w:rsidRDefault="00FE539D" w:rsidP="00367024">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 части 7 или пункте 3 части 8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w:t>
      </w:r>
      <w:r w:rsidR="00367024">
        <w:rPr>
          <w:rFonts w:eastAsia="Times New Roman"/>
          <w:color w:val="auto"/>
          <w:sz w:val="27"/>
          <w:szCs w:val="27"/>
          <w:lang w:eastAsia="ru-RU"/>
        </w:rPr>
        <w:t xml:space="preserve">х в уведомлении о планируемом </w:t>
      </w:r>
      <w:r w:rsidRPr="00964941">
        <w:rPr>
          <w:rFonts w:eastAsia="Times New Roman"/>
          <w:color w:val="auto"/>
          <w:sz w:val="27"/>
          <w:szCs w:val="27"/>
          <w:lang w:eastAsia="ru-RU"/>
        </w:rPr>
        <w:t>строительстве параметров объекта индивидуального</w:t>
      </w:r>
      <w:r w:rsidR="00367024">
        <w:rPr>
          <w:rFonts w:eastAsia="Times New Roman"/>
          <w:color w:val="auto"/>
          <w:sz w:val="27"/>
          <w:szCs w:val="27"/>
          <w:lang w:eastAsia="ru-RU"/>
        </w:rPr>
        <w:t xml:space="preserve"> </w:t>
      </w:r>
      <w:r w:rsidRPr="00964941">
        <w:rPr>
          <w:rFonts w:eastAsia="Times New Roman"/>
          <w:color w:val="auto"/>
          <w:sz w:val="27"/>
          <w:szCs w:val="27"/>
          <w:lang w:eastAsia="ru-RU"/>
        </w:rPr>
        <w:t>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54D5E9CD"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10 настоящей статьи;</w:t>
      </w:r>
    </w:p>
    <w:p w14:paraId="2D774852"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2) в федеральный орган исполнительной власти, уполномоченный на </w:t>
      </w:r>
      <w:r w:rsidRPr="00964941">
        <w:rPr>
          <w:rFonts w:eastAsia="Times New Roman"/>
          <w:color w:val="auto"/>
          <w:sz w:val="27"/>
          <w:szCs w:val="27"/>
          <w:lang w:eastAsia="ru-RU"/>
        </w:rPr>
        <w:lastRenderedPageBreak/>
        <w:t>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10 настоящей статьи;</w:t>
      </w:r>
    </w:p>
    <w:p w14:paraId="541E4C60"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 пунктом 4 части 10 настоящей статьи.</w:t>
      </w:r>
    </w:p>
    <w:p w14:paraId="2964EFDE"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w:t>
      </w:r>
      <w:r>
        <w:rPr>
          <w:rFonts w:eastAsia="Times New Roman"/>
          <w:color w:val="auto"/>
          <w:sz w:val="27"/>
          <w:szCs w:val="27"/>
          <w:lang w:eastAsia="ru-RU"/>
        </w:rPr>
        <w:t xml:space="preserve">й Федерации или органа местного самоуправления </w:t>
      </w:r>
      <w:r w:rsidRPr="00964941">
        <w:rPr>
          <w:rFonts w:eastAsia="Times New Roman"/>
          <w:color w:val="auto"/>
          <w:sz w:val="27"/>
          <w:szCs w:val="27"/>
          <w:lang w:eastAsia="ru-RU"/>
        </w:rPr>
        <w:t xml:space="preserve">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в соответствии с частью 1 настоящей статьи. </w:t>
      </w:r>
    </w:p>
    <w:p w14:paraId="2052EE31"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пунктами 1 - 3 части 21.1 статьи 51 Градостроительного кодекса Российской Федерации. При этом направление нового уведомления о планируемом строительстве не требуется.</w:t>
      </w:r>
    </w:p>
    <w:p w14:paraId="28889FC6"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1 настоящей статьи, уведомление об этом в уполномоченные на выдачу разрешений на строительство федеральный </w:t>
      </w:r>
      <w:proofErr w:type="gramStart"/>
      <w:r w:rsidRPr="00964941">
        <w:rPr>
          <w:rFonts w:eastAsia="Times New Roman"/>
          <w:color w:val="auto"/>
          <w:sz w:val="27"/>
          <w:szCs w:val="27"/>
          <w:lang w:eastAsia="ru-RU"/>
        </w:rPr>
        <w:t>орган  исполнительной</w:t>
      </w:r>
      <w:proofErr w:type="gramEnd"/>
      <w:r w:rsidRPr="00964941">
        <w:rPr>
          <w:rFonts w:eastAsia="Times New Roman"/>
          <w:color w:val="auto"/>
          <w:sz w:val="27"/>
          <w:szCs w:val="27"/>
          <w:lang w:eastAsia="ru-RU"/>
        </w:rPr>
        <w:t xml:space="preserve">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частями 4 - 13 настоящей статьи.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C663DD5"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w:t>
      </w:r>
      <w:r w:rsidRPr="00964941">
        <w:rPr>
          <w:rFonts w:eastAsia="Times New Roman"/>
          <w:color w:val="auto"/>
          <w:sz w:val="27"/>
          <w:szCs w:val="27"/>
          <w:lang w:eastAsia="ru-RU"/>
        </w:rPr>
        <w:lastRenderedPageBreak/>
        <w:t>выдачу разрешений на строительство федерального органа исполнительной власти, органа исполнительной власти субъекта Российской Федерации или органа</w:t>
      </w:r>
    </w:p>
    <w:p w14:paraId="195ED21F" w14:textId="77777777" w:rsidR="00FE539D" w:rsidRPr="00964941" w:rsidRDefault="00FE539D" w:rsidP="00FE539D">
      <w:pPr>
        <w:widowControl w:val="0"/>
        <w:autoSpaceDE w:val="0"/>
        <w:autoSpaceDN w:val="0"/>
        <w:adjustRightInd w:val="0"/>
        <w:ind w:firstLine="0"/>
        <w:rPr>
          <w:rFonts w:eastAsia="Times New Roman"/>
          <w:color w:val="auto"/>
          <w:sz w:val="27"/>
          <w:szCs w:val="27"/>
          <w:lang w:eastAsia="ru-RU"/>
        </w:rPr>
      </w:pPr>
      <w:r w:rsidRPr="00964941">
        <w:rPr>
          <w:rFonts w:eastAsia="Times New Roman"/>
          <w:color w:val="auto"/>
          <w:sz w:val="27"/>
          <w:szCs w:val="27"/>
          <w:lang w:eastAsia="ru-RU"/>
        </w:rPr>
        <w:t>местного самоуправления либо не направления указанными органами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w:t>
      </w:r>
    </w:p>
    <w:p w14:paraId="65AFBC83" w14:textId="77777777" w:rsidR="00FE539D" w:rsidRPr="00964941" w:rsidRDefault="00FE539D" w:rsidP="00FE539D">
      <w:pPr>
        <w:widowControl w:val="0"/>
        <w:autoSpaceDE w:val="0"/>
        <w:autoSpaceDN w:val="0"/>
        <w:adjustRightInd w:val="0"/>
        <w:ind w:firstLine="0"/>
        <w:rPr>
          <w:rFonts w:eastAsia="Times New Roman"/>
          <w:color w:val="auto"/>
          <w:sz w:val="27"/>
          <w:szCs w:val="27"/>
          <w:lang w:eastAsia="ru-RU"/>
        </w:rPr>
      </w:pPr>
      <w:r w:rsidRPr="00964941">
        <w:rPr>
          <w:rFonts w:eastAsia="Times New Roman"/>
          <w:color w:val="auto"/>
          <w:sz w:val="27"/>
          <w:szCs w:val="27"/>
          <w:lang w:eastAsia="ru-RU"/>
        </w:rPr>
        <w:t>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строительства  или    садового   дома установленным параметрам и допустимости</w:t>
      </w:r>
      <w:r>
        <w:rPr>
          <w:rFonts w:eastAsia="Times New Roman"/>
          <w:color w:val="auto"/>
          <w:sz w:val="27"/>
          <w:szCs w:val="27"/>
          <w:lang w:eastAsia="ru-RU"/>
        </w:rPr>
        <w:t xml:space="preserve"> </w:t>
      </w:r>
      <w:r w:rsidRPr="00964941">
        <w:rPr>
          <w:rFonts w:eastAsia="Times New Roman"/>
          <w:color w:val="auto"/>
          <w:sz w:val="27"/>
          <w:szCs w:val="27"/>
          <w:lang w:eastAsia="ru-RU"/>
        </w:rPr>
        <w:t>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21DFD1D9" w14:textId="77777777" w:rsidR="00FE539D" w:rsidRPr="00964941" w:rsidRDefault="00FE539D" w:rsidP="00FE539D">
      <w:pPr>
        <w:widowControl w:val="0"/>
        <w:autoSpaceDE w:val="0"/>
        <w:autoSpaceDN w:val="0"/>
        <w:adjustRightInd w:val="0"/>
        <w:ind w:firstLine="0"/>
        <w:rPr>
          <w:rFonts w:eastAsia="Times New Roman"/>
          <w:color w:val="auto"/>
          <w:sz w:val="27"/>
          <w:szCs w:val="27"/>
          <w:lang w:eastAsia="ru-RU"/>
        </w:rPr>
      </w:pPr>
    </w:p>
    <w:p w14:paraId="228226A9" w14:textId="77777777" w:rsidR="00FE539D" w:rsidRPr="00964941" w:rsidRDefault="00FE539D" w:rsidP="00FE539D">
      <w:pPr>
        <w:widowControl w:val="0"/>
        <w:autoSpaceDE w:val="0"/>
        <w:autoSpaceDN w:val="0"/>
        <w:adjustRightInd w:val="0"/>
        <w:ind w:firstLine="0"/>
        <w:jc w:val="center"/>
        <w:rPr>
          <w:rFonts w:eastAsia="Times New Roman"/>
          <w:b/>
          <w:bCs/>
          <w:color w:val="auto"/>
          <w:sz w:val="27"/>
          <w:szCs w:val="27"/>
          <w:lang w:eastAsia="ru-RU"/>
        </w:rPr>
      </w:pPr>
      <w:bookmarkStart w:id="49" w:name="_Hlk11333916"/>
      <w:r w:rsidRPr="00964941">
        <w:rPr>
          <w:rFonts w:eastAsia="Times New Roman"/>
          <w:b/>
          <w:bCs/>
          <w:color w:val="auto"/>
          <w:sz w:val="27"/>
          <w:szCs w:val="27"/>
          <w:lang w:eastAsia="ru-RU"/>
        </w:rPr>
        <w:t xml:space="preserve">Статья </w:t>
      </w:r>
      <w:proofErr w:type="gramStart"/>
      <w:r w:rsidRPr="00964941">
        <w:rPr>
          <w:rFonts w:eastAsia="Times New Roman"/>
          <w:b/>
          <w:bCs/>
          <w:color w:val="auto"/>
          <w:sz w:val="27"/>
          <w:szCs w:val="27"/>
          <w:lang w:eastAsia="ru-RU"/>
        </w:rPr>
        <w:t>32.Проектная</w:t>
      </w:r>
      <w:proofErr w:type="gramEnd"/>
      <w:r w:rsidRPr="00964941">
        <w:rPr>
          <w:rFonts w:eastAsia="Times New Roman"/>
          <w:b/>
          <w:bCs/>
          <w:color w:val="auto"/>
          <w:sz w:val="27"/>
          <w:szCs w:val="27"/>
          <w:lang w:eastAsia="ru-RU"/>
        </w:rPr>
        <w:t xml:space="preserve"> документация объекта капитального строительства</w:t>
      </w:r>
    </w:p>
    <w:p w14:paraId="7611D70A" w14:textId="77777777" w:rsidR="00FE539D" w:rsidRPr="00964941" w:rsidRDefault="00FE539D" w:rsidP="00FE539D">
      <w:pPr>
        <w:widowControl w:val="0"/>
        <w:autoSpaceDE w:val="0"/>
        <w:autoSpaceDN w:val="0"/>
        <w:adjustRightInd w:val="0"/>
        <w:rPr>
          <w:rFonts w:eastAsia="Times New Roman"/>
          <w:color w:val="auto"/>
          <w:sz w:val="27"/>
          <w:szCs w:val="27"/>
          <w:lang w:eastAsia="ru-RU"/>
        </w:rPr>
      </w:pPr>
    </w:p>
    <w:p w14:paraId="25739CEF" w14:textId="0538A6AF" w:rsidR="00FE539D" w:rsidRPr="00964941" w:rsidRDefault="00FE539D" w:rsidP="00FE539D">
      <w:pPr>
        <w:autoSpaceDE w:val="0"/>
        <w:autoSpaceDN w:val="0"/>
        <w:adjustRightInd w:val="0"/>
        <w:ind w:firstLine="709"/>
        <w:rPr>
          <w:color w:val="auto"/>
          <w:sz w:val="27"/>
          <w:szCs w:val="27"/>
          <w:lang w:eastAsia="ru-RU"/>
        </w:rPr>
      </w:pPr>
      <w:r w:rsidRPr="00964941">
        <w:rPr>
          <w:color w:val="auto"/>
          <w:sz w:val="27"/>
          <w:szCs w:val="27"/>
        </w:rPr>
        <w:t>1.</w:t>
      </w:r>
      <w:r w:rsidRPr="00964941">
        <w:rPr>
          <w:color w:val="auto"/>
          <w:sz w:val="27"/>
          <w:szCs w:val="27"/>
          <w:lang w:eastAsia="ru-RU"/>
        </w:rPr>
        <w:t xml:space="preserve"> Проектная документация на строительство (реконструкцию) объекта капитального строительства содержит материалы в текстовой форме и в виде карт (схем) и определяет архитектурные, функционально-технологические, конструктивные и инженерно-технические решения для обеспечения </w:t>
      </w:r>
      <w:r w:rsidRPr="00964941">
        <w:rPr>
          <w:color w:val="auto"/>
          <w:sz w:val="27"/>
          <w:szCs w:val="27"/>
          <w:lang w:eastAsia="ru-RU"/>
        </w:rPr>
        <w:lastRenderedPageBreak/>
        <w:t>строительства, реконструкции объектов капитального строительства, их частей, а также должна отвечать требованиям Постановления Правительства Российской Ф</w:t>
      </w:r>
      <w:r>
        <w:rPr>
          <w:color w:val="auto"/>
          <w:sz w:val="27"/>
          <w:szCs w:val="27"/>
          <w:lang w:eastAsia="ru-RU"/>
        </w:rPr>
        <w:t>едерации</w:t>
      </w:r>
      <w:r w:rsidR="00367024">
        <w:rPr>
          <w:color w:val="auto"/>
          <w:sz w:val="27"/>
          <w:szCs w:val="27"/>
          <w:lang w:eastAsia="ru-RU"/>
        </w:rPr>
        <w:t xml:space="preserve"> </w:t>
      </w:r>
      <w:r>
        <w:rPr>
          <w:color w:val="auto"/>
          <w:sz w:val="27"/>
          <w:szCs w:val="27"/>
          <w:lang w:eastAsia="ru-RU"/>
        </w:rPr>
        <w:t>от 16 февраля 2008 г.</w:t>
      </w:r>
      <w:r w:rsidRPr="00964941">
        <w:rPr>
          <w:color w:val="auto"/>
          <w:sz w:val="27"/>
          <w:szCs w:val="27"/>
          <w:lang w:eastAsia="ru-RU"/>
        </w:rPr>
        <w:t xml:space="preserve"> № 87 «О составе разделов проектной документации и требованиях к их содержанию».</w:t>
      </w:r>
    </w:p>
    <w:p w14:paraId="5F5851DE" w14:textId="77777777" w:rsidR="00FE539D" w:rsidRPr="00964941" w:rsidRDefault="00FE539D" w:rsidP="00FE539D">
      <w:pPr>
        <w:autoSpaceDE w:val="0"/>
        <w:autoSpaceDN w:val="0"/>
        <w:adjustRightInd w:val="0"/>
        <w:ind w:firstLine="709"/>
        <w:rPr>
          <w:color w:val="auto"/>
          <w:sz w:val="27"/>
          <w:szCs w:val="27"/>
        </w:rPr>
      </w:pPr>
      <w:r w:rsidRPr="00964941">
        <w:rPr>
          <w:color w:val="auto"/>
          <w:sz w:val="27"/>
          <w:szCs w:val="27"/>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14:paraId="5A4991B5" w14:textId="77777777" w:rsidR="00FE539D" w:rsidRPr="00964941" w:rsidRDefault="00FE539D" w:rsidP="00FE539D">
      <w:pPr>
        <w:autoSpaceDE w:val="0"/>
        <w:autoSpaceDN w:val="0"/>
        <w:adjustRightInd w:val="0"/>
        <w:ind w:firstLine="709"/>
        <w:rPr>
          <w:color w:val="auto"/>
          <w:sz w:val="27"/>
          <w:szCs w:val="27"/>
          <w:lang w:eastAsia="ru-RU"/>
        </w:rPr>
      </w:pPr>
      <w:r w:rsidRPr="00964941">
        <w:rPr>
          <w:color w:val="auto"/>
          <w:sz w:val="27"/>
          <w:szCs w:val="27"/>
        </w:rPr>
        <w:t>3.</w:t>
      </w:r>
      <w:r w:rsidRPr="00964941">
        <w:rPr>
          <w:color w:val="auto"/>
          <w:sz w:val="27"/>
          <w:szCs w:val="27"/>
          <w:lang w:eastAsia="ru-RU"/>
        </w:rPr>
        <w:t xml:space="preserve"> Работы по договорам о подготовке проектной документации,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договоры подряда на подготовку проектной документации),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архитектурно-строительного проектирования, если иное не предусмотрено настоящей статьей. Выполнение работ по подготовке проектной документации по таким договорам обеспечивается специалистами по организации архитектурно-строительного проектирования (главными инженерами проектов, главными архитекторами проектов). Работы по договорам о подготовке проектной документации,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 </w:t>
      </w:r>
    </w:p>
    <w:p w14:paraId="5367A159" w14:textId="77777777" w:rsidR="00FE539D" w:rsidRPr="00964941" w:rsidRDefault="00FE539D" w:rsidP="00FE539D">
      <w:pPr>
        <w:autoSpaceDE w:val="0"/>
        <w:autoSpaceDN w:val="0"/>
        <w:adjustRightInd w:val="0"/>
        <w:ind w:firstLine="709"/>
        <w:contextualSpacing/>
        <w:rPr>
          <w:color w:val="auto"/>
          <w:sz w:val="27"/>
          <w:szCs w:val="27"/>
        </w:rPr>
      </w:pPr>
      <w:r w:rsidRPr="00964941">
        <w:rPr>
          <w:color w:val="auto"/>
          <w:sz w:val="27"/>
          <w:szCs w:val="27"/>
        </w:rPr>
        <w:t xml:space="preserve">4. Порядок осуществления архитектурно-строительного проектирования определен статьей 48 Градостроительного кодекса </w:t>
      </w:r>
      <w:bookmarkStart w:id="50" w:name="_Hlk11333978"/>
      <w:r w:rsidRPr="00964941">
        <w:rPr>
          <w:color w:val="auto"/>
          <w:sz w:val="27"/>
          <w:szCs w:val="27"/>
        </w:rPr>
        <w:t>Российской Федерации</w:t>
      </w:r>
      <w:bookmarkEnd w:id="50"/>
      <w:r w:rsidRPr="00964941">
        <w:rPr>
          <w:color w:val="auto"/>
          <w:sz w:val="27"/>
          <w:szCs w:val="27"/>
        </w:rPr>
        <w:t xml:space="preserve">. </w:t>
      </w:r>
    </w:p>
    <w:bookmarkEnd w:id="49"/>
    <w:p w14:paraId="49A5AFF1" w14:textId="77777777" w:rsidR="00FE539D" w:rsidRPr="00964941" w:rsidRDefault="00FE539D" w:rsidP="00FE539D">
      <w:pPr>
        <w:widowControl w:val="0"/>
        <w:autoSpaceDE w:val="0"/>
        <w:autoSpaceDN w:val="0"/>
        <w:adjustRightInd w:val="0"/>
        <w:rPr>
          <w:rFonts w:eastAsia="Times New Roman"/>
          <w:color w:val="auto"/>
          <w:sz w:val="27"/>
          <w:szCs w:val="27"/>
          <w:lang w:eastAsia="ru-RU"/>
        </w:rPr>
      </w:pPr>
    </w:p>
    <w:p w14:paraId="745B9DDE" w14:textId="77777777" w:rsidR="00FE539D" w:rsidRPr="00964941" w:rsidRDefault="00FE539D" w:rsidP="00DF74EA">
      <w:pPr>
        <w:widowControl w:val="0"/>
        <w:autoSpaceDE w:val="0"/>
        <w:autoSpaceDN w:val="0"/>
        <w:adjustRightInd w:val="0"/>
        <w:ind w:firstLine="0"/>
        <w:jc w:val="center"/>
        <w:rPr>
          <w:rFonts w:eastAsia="Times New Roman"/>
          <w:b/>
          <w:bCs/>
          <w:color w:val="auto"/>
          <w:sz w:val="27"/>
          <w:szCs w:val="27"/>
          <w:lang w:eastAsia="ru-RU"/>
        </w:rPr>
      </w:pPr>
      <w:r w:rsidRPr="00964941">
        <w:rPr>
          <w:rFonts w:eastAsia="Times New Roman"/>
          <w:b/>
          <w:bCs/>
          <w:color w:val="auto"/>
          <w:sz w:val="27"/>
          <w:szCs w:val="27"/>
          <w:lang w:eastAsia="ru-RU"/>
        </w:rPr>
        <w:t>Статья 33. Экспертиза и утверждение проектной документации</w:t>
      </w:r>
    </w:p>
    <w:p w14:paraId="79C44E5F" w14:textId="77777777" w:rsidR="00FE539D" w:rsidRPr="00964941" w:rsidRDefault="00FE539D" w:rsidP="00FE539D">
      <w:pPr>
        <w:widowControl w:val="0"/>
        <w:autoSpaceDE w:val="0"/>
        <w:autoSpaceDN w:val="0"/>
        <w:adjustRightInd w:val="0"/>
        <w:rPr>
          <w:rFonts w:eastAsia="Times New Roman"/>
          <w:b/>
          <w:bCs/>
          <w:color w:val="auto"/>
          <w:sz w:val="27"/>
          <w:szCs w:val="27"/>
          <w:lang w:eastAsia="ru-RU"/>
        </w:rPr>
      </w:pPr>
    </w:p>
    <w:p w14:paraId="7AFF951C" w14:textId="77777777" w:rsidR="00FE539D"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 </w:t>
      </w:r>
      <w:bookmarkStart w:id="51" w:name="p2575"/>
      <w:bookmarkEnd w:id="51"/>
      <w:r w:rsidRPr="00E1735E">
        <w:rPr>
          <w:rFonts w:eastAsia="Times New Roman"/>
          <w:color w:val="auto"/>
          <w:sz w:val="27"/>
          <w:szCs w:val="27"/>
          <w:lang w:eastAsia="ru-RU"/>
        </w:rPr>
        <w:t xml:space="preserve">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частями 2, 3, 3.1 и 3.8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Застройщик, технический заказчик или лицо, обеспечившее выполнение инженерных изысканий и (или) подготовку проектной документации в случаях, предусмотренных частями 1.1 и 1.2 статьи 48 Градостроительного кодекса Российской Федерации,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 </w:t>
      </w:r>
    </w:p>
    <w:p w14:paraId="3A084417"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2. Экспертиза не проводится в отношении проектной документации следующих объектов капитального строительства:</w:t>
      </w:r>
    </w:p>
    <w:p w14:paraId="6A28F601"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1) объекты индивидуального жилищного строительства, садовые дома;</w:t>
      </w:r>
    </w:p>
    <w:p w14:paraId="4072616D" w14:textId="77777777" w:rsidR="00FE539D" w:rsidRPr="00964941" w:rsidRDefault="00FE539D" w:rsidP="00FE539D">
      <w:pPr>
        <w:ind w:firstLine="709"/>
        <w:rPr>
          <w:rFonts w:ascii="Verdana" w:eastAsia="Times New Roman" w:hAnsi="Verdana"/>
          <w:color w:val="auto"/>
          <w:sz w:val="27"/>
          <w:szCs w:val="27"/>
          <w:lang w:eastAsia="ru-RU"/>
        </w:rPr>
      </w:pPr>
      <w:bookmarkStart w:id="52" w:name="p2579"/>
      <w:bookmarkEnd w:id="52"/>
      <w:r w:rsidRPr="00964941">
        <w:rPr>
          <w:rFonts w:eastAsia="Times New Roman"/>
          <w:color w:val="auto"/>
          <w:sz w:val="27"/>
          <w:szCs w:val="27"/>
          <w:lang w:eastAsia="ru-RU"/>
        </w:rPr>
        <w:t xml:space="preserve">2) жилые дома с количеством этажей не более чем три, состоящие из нескольких блоков, количество которых не превышает десять и каждый из которых </w:t>
      </w:r>
      <w:r w:rsidRPr="00964941">
        <w:rPr>
          <w:rFonts w:eastAsia="Times New Roman"/>
          <w:color w:val="auto"/>
          <w:sz w:val="27"/>
          <w:szCs w:val="27"/>
          <w:lang w:eastAsia="ru-RU"/>
        </w:rPr>
        <w:lastRenderedPageBreak/>
        <w:t>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в случае, если строительство или реконструкция таких жилых домов осуществляется без привлечения средств бюджетов бюджетной системы Российской Федерации;</w:t>
      </w:r>
    </w:p>
    <w:p w14:paraId="7F105CFF" w14:textId="77777777" w:rsidR="00FE539D" w:rsidRPr="00964941" w:rsidRDefault="00FE539D" w:rsidP="00FE539D">
      <w:pPr>
        <w:ind w:firstLine="709"/>
        <w:rPr>
          <w:rFonts w:eastAsia="Times New Roman"/>
          <w:color w:val="auto"/>
          <w:sz w:val="27"/>
          <w:szCs w:val="27"/>
          <w:lang w:eastAsia="ru-RU"/>
        </w:rPr>
      </w:pPr>
      <w:bookmarkStart w:id="53" w:name="p2582"/>
      <w:bookmarkEnd w:id="53"/>
      <w:r w:rsidRPr="00964941">
        <w:rPr>
          <w:rFonts w:eastAsia="Times New Roman"/>
          <w:color w:val="auto"/>
          <w:sz w:val="27"/>
          <w:szCs w:val="27"/>
          <w:lang w:eastAsia="ru-RU"/>
        </w:rPr>
        <w:t xml:space="preserve">3) отдельно стоящие объекты капитального строительства с количеством этажей не более чем два, общая площадь которых составляет не более чем </w:t>
      </w:r>
      <w:r>
        <w:rPr>
          <w:rFonts w:eastAsia="Times New Roman"/>
          <w:color w:val="auto"/>
          <w:sz w:val="27"/>
          <w:szCs w:val="27"/>
          <w:lang w:eastAsia="ru-RU"/>
        </w:rPr>
        <w:t xml:space="preserve">                  </w:t>
      </w:r>
      <w:r w:rsidRPr="00964941">
        <w:rPr>
          <w:rFonts w:eastAsia="Times New Roman"/>
          <w:color w:val="auto"/>
          <w:sz w:val="27"/>
          <w:szCs w:val="27"/>
          <w:lang w:eastAsia="ru-RU"/>
        </w:rPr>
        <w:t>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статьей 48.1 Градостроительного кодекса Российской Федерации являются особо опасными, технически сложными или уникальными объектами;</w:t>
      </w:r>
    </w:p>
    <w:p w14:paraId="31CCB100" w14:textId="77777777" w:rsidR="00FE539D" w:rsidRPr="00964941" w:rsidRDefault="00FE539D" w:rsidP="00FE539D">
      <w:pPr>
        <w:ind w:firstLine="709"/>
        <w:rPr>
          <w:rFonts w:eastAsia="Times New Roman"/>
          <w:color w:val="auto"/>
          <w:sz w:val="27"/>
          <w:szCs w:val="27"/>
          <w:lang w:eastAsia="ru-RU"/>
        </w:rPr>
      </w:pPr>
      <w:bookmarkStart w:id="54" w:name="p2584"/>
      <w:bookmarkEnd w:id="54"/>
      <w:r w:rsidRPr="00964941">
        <w:rPr>
          <w:rFonts w:eastAsia="Times New Roman"/>
          <w:color w:val="auto"/>
          <w:sz w:val="27"/>
          <w:szCs w:val="27"/>
          <w:lang w:eastAsia="ru-RU"/>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статьей 48.1 Градостроительного кодекса Российской Федерации являются особо опасными, технически сложными или уникальными объектами;</w:t>
      </w:r>
    </w:p>
    <w:p w14:paraId="14AF2B56" w14:textId="77777777" w:rsidR="00FE539D" w:rsidRPr="00964941" w:rsidRDefault="00FE539D" w:rsidP="00FE539D">
      <w:pPr>
        <w:ind w:firstLine="709"/>
        <w:rPr>
          <w:rFonts w:eastAsia="Times New Roman"/>
          <w:color w:val="auto"/>
          <w:sz w:val="27"/>
          <w:szCs w:val="27"/>
          <w:lang w:eastAsia="ru-RU"/>
        </w:rPr>
      </w:pPr>
      <w:bookmarkStart w:id="55" w:name="p2586"/>
      <w:bookmarkEnd w:id="55"/>
      <w:r w:rsidRPr="00964941">
        <w:rPr>
          <w:rFonts w:eastAsia="Times New Roman"/>
          <w:color w:val="auto"/>
          <w:sz w:val="27"/>
          <w:szCs w:val="27"/>
          <w:lang w:eastAsia="ru-RU"/>
        </w:rPr>
        <w:t>5)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1F1E5005"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2.1. В случае, если строительство, реконструкцию указанных в </w:t>
      </w:r>
      <w:hyperlink w:anchor="p2579" w:history="1">
        <w:r w:rsidRPr="00964941">
          <w:rPr>
            <w:rFonts w:eastAsia="Times New Roman"/>
            <w:color w:val="auto"/>
            <w:sz w:val="27"/>
            <w:szCs w:val="27"/>
            <w:lang w:eastAsia="ru-RU"/>
          </w:rPr>
          <w:t>пунктах 2</w:t>
        </w:r>
      </w:hyperlink>
      <w:r w:rsidRPr="00964941">
        <w:rPr>
          <w:rFonts w:eastAsia="Times New Roman"/>
          <w:color w:val="auto"/>
          <w:sz w:val="27"/>
          <w:szCs w:val="27"/>
          <w:lang w:eastAsia="ru-RU"/>
        </w:rPr>
        <w:t xml:space="preserve"> - </w:t>
      </w:r>
      <w:hyperlink w:anchor="p2586" w:history="1">
        <w:r w:rsidRPr="00964941">
          <w:rPr>
            <w:rFonts w:eastAsia="Times New Roman"/>
            <w:color w:val="auto"/>
            <w:sz w:val="27"/>
            <w:szCs w:val="27"/>
            <w:lang w:eastAsia="ru-RU"/>
          </w:rPr>
          <w:t>6 части 2</w:t>
        </w:r>
      </w:hyperlink>
      <w:r w:rsidRPr="00964941">
        <w:rPr>
          <w:rFonts w:eastAsia="Times New Roman"/>
          <w:color w:val="auto"/>
          <w:sz w:val="27"/>
          <w:szCs w:val="27"/>
          <w:lang w:eastAsia="ru-RU"/>
        </w:rPr>
        <w:t xml:space="preserve"> настоящей статьи объектов капитального строительства планируется осуществлять в границах охранных зон трубопроводов,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14:paraId="68F0981F"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2.2. В случае, если объекты капитального строительства, указанные в </w:t>
      </w:r>
      <w:hyperlink w:anchor="p2582" w:history="1">
        <w:r w:rsidRPr="00964941">
          <w:rPr>
            <w:rFonts w:eastAsia="Times New Roman"/>
            <w:color w:val="auto"/>
            <w:sz w:val="27"/>
            <w:szCs w:val="27"/>
            <w:lang w:eastAsia="ru-RU"/>
          </w:rPr>
          <w:t>пунктах 4</w:t>
        </w:r>
      </w:hyperlink>
      <w:r w:rsidRPr="00964941">
        <w:rPr>
          <w:rFonts w:eastAsia="Times New Roman"/>
          <w:color w:val="auto"/>
          <w:sz w:val="27"/>
          <w:szCs w:val="27"/>
          <w:lang w:eastAsia="ru-RU"/>
        </w:rPr>
        <w:t xml:space="preserve"> и </w:t>
      </w:r>
      <w:hyperlink w:anchor="p2584" w:history="1">
        <w:r w:rsidRPr="00964941">
          <w:rPr>
            <w:rFonts w:eastAsia="Times New Roman"/>
            <w:color w:val="auto"/>
            <w:sz w:val="27"/>
            <w:szCs w:val="27"/>
            <w:lang w:eastAsia="ru-RU"/>
          </w:rPr>
          <w:t>5 части 2</w:t>
        </w:r>
      </w:hyperlink>
      <w:r w:rsidRPr="00964941">
        <w:rPr>
          <w:rFonts w:eastAsia="Times New Roman"/>
          <w:color w:val="auto"/>
          <w:sz w:val="27"/>
          <w:szCs w:val="27"/>
          <w:lang w:eastAsia="ru-RU"/>
        </w:rPr>
        <w:t xml:space="preserve"> настоящей статьи, относятся к объектам массового пребывания граждан,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 Критерии отнесения объектов капитального строительства, указанных в </w:t>
      </w:r>
      <w:hyperlink w:anchor="p2582" w:history="1">
        <w:r w:rsidRPr="00964941">
          <w:rPr>
            <w:rFonts w:eastAsia="Times New Roman"/>
            <w:color w:val="auto"/>
            <w:sz w:val="27"/>
            <w:szCs w:val="27"/>
            <w:lang w:eastAsia="ru-RU"/>
          </w:rPr>
          <w:t>пунктах 4</w:t>
        </w:r>
      </w:hyperlink>
      <w:r w:rsidRPr="00964941">
        <w:rPr>
          <w:rFonts w:eastAsia="Times New Roman"/>
          <w:color w:val="auto"/>
          <w:sz w:val="27"/>
          <w:szCs w:val="27"/>
          <w:lang w:eastAsia="ru-RU"/>
        </w:rPr>
        <w:t xml:space="preserve"> и </w:t>
      </w:r>
      <w:hyperlink w:anchor="p2584" w:history="1">
        <w:r w:rsidRPr="00964941">
          <w:rPr>
            <w:rFonts w:eastAsia="Times New Roman"/>
            <w:color w:val="auto"/>
            <w:sz w:val="27"/>
            <w:szCs w:val="27"/>
            <w:lang w:eastAsia="ru-RU"/>
          </w:rPr>
          <w:t>5 части 2</w:t>
        </w:r>
      </w:hyperlink>
      <w:r w:rsidRPr="00964941">
        <w:rPr>
          <w:rFonts w:eastAsia="Times New Roman"/>
          <w:color w:val="auto"/>
          <w:sz w:val="27"/>
          <w:szCs w:val="27"/>
          <w:lang w:eastAsia="ru-RU"/>
        </w:rPr>
        <w:t xml:space="preserve"> настоящей статьи, к объектам массового пребывания граждан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7108C1F6" w14:textId="77777777" w:rsidR="00FE539D" w:rsidRPr="00964941" w:rsidRDefault="00FE539D" w:rsidP="00FE539D">
      <w:pPr>
        <w:ind w:firstLine="709"/>
        <w:rPr>
          <w:rFonts w:eastAsia="Times New Roman"/>
          <w:color w:val="auto"/>
          <w:sz w:val="27"/>
          <w:szCs w:val="27"/>
          <w:lang w:eastAsia="ru-RU"/>
        </w:rPr>
      </w:pPr>
      <w:bookmarkStart w:id="56" w:name="p2596"/>
      <w:bookmarkEnd w:id="56"/>
      <w:r w:rsidRPr="00964941">
        <w:rPr>
          <w:rFonts w:eastAsia="Times New Roman"/>
          <w:color w:val="auto"/>
          <w:sz w:val="27"/>
          <w:szCs w:val="27"/>
          <w:lang w:eastAsia="ru-RU"/>
        </w:rPr>
        <w:t>3. Экспертиза проектной документации не проводится в случае, если для строительства или реконструкции объекта капитального строительства не требуется получение разрешения на строительство.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w:t>
      </w:r>
    </w:p>
    <w:p w14:paraId="7805FF5D" w14:textId="77777777" w:rsidR="00FE539D" w:rsidRPr="00964941" w:rsidRDefault="00FE539D" w:rsidP="00FE539D">
      <w:pPr>
        <w:ind w:firstLine="709"/>
        <w:rPr>
          <w:rFonts w:eastAsia="Times New Roman"/>
          <w:color w:val="auto"/>
          <w:sz w:val="27"/>
          <w:szCs w:val="27"/>
          <w:lang w:eastAsia="ru-RU"/>
        </w:rPr>
      </w:pPr>
      <w:bookmarkStart w:id="57" w:name="p2598"/>
      <w:bookmarkEnd w:id="57"/>
      <w:r w:rsidRPr="00964941">
        <w:rPr>
          <w:rFonts w:eastAsia="Times New Roman"/>
          <w:color w:val="auto"/>
          <w:sz w:val="27"/>
          <w:szCs w:val="27"/>
          <w:lang w:eastAsia="ru-RU"/>
        </w:rPr>
        <w:lastRenderedPageBreak/>
        <w:t xml:space="preserve">3.1. 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w:anchor="p2575" w:history="1">
        <w:r w:rsidRPr="00964941">
          <w:rPr>
            <w:rFonts w:eastAsia="Times New Roman"/>
            <w:color w:val="auto"/>
            <w:sz w:val="27"/>
            <w:szCs w:val="27"/>
            <w:lang w:eastAsia="ru-RU"/>
          </w:rPr>
          <w:t>части 2</w:t>
        </w:r>
      </w:hyperlink>
      <w:r w:rsidRPr="00964941">
        <w:rPr>
          <w:rFonts w:eastAsia="Times New Roman"/>
          <w:color w:val="auto"/>
          <w:sz w:val="27"/>
          <w:szCs w:val="27"/>
          <w:lang w:eastAsia="ru-RU"/>
        </w:rPr>
        <w:t xml:space="preserve"> настоящей статьи, а также в случае, если для строительства, реконструкции не требуется получение разрешения на строительство.</w:t>
      </w:r>
    </w:p>
    <w:p w14:paraId="19227C83"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3.2. Результаты инженерных изысканий могут быть направлены на экспертизу одновременно с проектной документацией или до направления проектной документации на экспертизу.</w:t>
      </w:r>
    </w:p>
    <w:p w14:paraId="5B0F6C74"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3.3. Проектная документация объектов капитального строительства, указанных в </w:t>
      </w:r>
      <w:hyperlink w:anchor="p2575" w:history="1">
        <w:r w:rsidRPr="00964941">
          <w:rPr>
            <w:rFonts w:eastAsia="Times New Roman"/>
            <w:color w:val="auto"/>
            <w:sz w:val="27"/>
            <w:szCs w:val="27"/>
            <w:lang w:eastAsia="ru-RU"/>
          </w:rPr>
          <w:t>части 2</w:t>
        </w:r>
      </w:hyperlink>
      <w:r w:rsidRPr="00964941">
        <w:rPr>
          <w:rFonts w:eastAsia="Times New Roman"/>
          <w:color w:val="auto"/>
          <w:sz w:val="27"/>
          <w:szCs w:val="27"/>
          <w:lang w:eastAsia="ru-RU"/>
        </w:rPr>
        <w:t xml:space="preserve"> настоящей статьи, проектная документация, указанная в </w:t>
      </w:r>
      <w:hyperlink w:anchor="p2596" w:history="1">
        <w:r w:rsidRPr="00964941">
          <w:rPr>
            <w:rFonts w:eastAsia="Times New Roman"/>
            <w:color w:val="auto"/>
            <w:sz w:val="27"/>
            <w:szCs w:val="27"/>
            <w:lang w:eastAsia="ru-RU"/>
          </w:rPr>
          <w:t>части 3</w:t>
        </w:r>
      </w:hyperlink>
      <w:r w:rsidRPr="00964941">
        <w:rPr>
          <w:rFonts w:eastAsia="Times New Roman"/>
          <w:color w:val="auto"/>
          <w:sz w:val="27"/>
          <w:szCs w:val="27"/>
          <w:lang w:eastAsia="ru-RU"/>
        </w:rPr>
        <w:t xml:space="preserve"> настоящей статьи, и результаты инженерных изысканий, выполненных для подготовки такой проектной документации:</w:t>
      </w:r>
    </w:p>
    <w:p w14:paraId="79C08730" w14:textId="77777777" w:rsidR="00FE539D" w:rsidRPr="00964941" w:rsidRDefault="00FE539D" w:rsidP="00FE539D">
      <w:pPr>
        <w:ind w:firstLine="709"/>
        <w:rPr>
          <w:rFonts w:eastAsia="Times New Roman"/>
          <w:color w:val="auto"/>
          <w:sz w:val="27"/>
          <w:szCs w:val="27"/>
          <w:lang w:eastAsia="ru-RU"/>
        </w:rPr>
      </w:pPr>
      <w:bookmarkStart w:id="58" w:name="p2605"/>
      <w:bookmarkEnd w:id="58"/>
      <w:r w:rsidRPr="00964941">
        <w:rPr>
          <w:rFonts w:eastAsia="Times New Roman"/>
          <w:color w:val="auto"/>
          <w:sz w:val="27"/>
          <w:szCs w:val="27"/>
          <w:lang w:eastAsia="ru-RU"/>
        </w:rPr>
        <w:t>1) подлежат государственной экспертизе в случаях, если сметная стоимость строительства, реконструкции, капитального ремонта объектов капитального строительства в соответствии с требованиями Градостроительного кодекса Российской Федерации подлежит проверке на предмет достоверности ее определения;</w:t>
      </w:r>
    </w:p>
    <w:p w14:paraId="6A0F2F9A"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2) по собственной инициативе застройщика или технического заказчика могут быть направлены на государственную или негосударственную экспертизу, за исключением случаев, указанных в </w:t>
      </w:r>
      <w:hyperlink w:anchor="p2605" w:history="1">
        <w:r w:rsidRPr="00964941">
          <w:rPr>
            <w:rFonts w:eastAsia="Times New Roman"/>
            <w:color w:val="auto"/>
            <w:sz w:val="27"/>
            <w:szCs w:val="27"/>
            <w:lang w:eastAsia="ru-RU"/>
          </w:rPr>
          <w:t>пункте 1</w:t>
        </w:r>
      </w:hyperlink>
      <w:r w:rsidRPr="00964941">
        <w:rPr>
          <w:rFonts w:eastAsia="Times New Roman"/>
          <w:color w:val="auto"/>
          <w:sz w:val="27"/>
          <w:szCs w:val="27"/>
          <w:lang w:eastAsia="ru-RU"/>
        </w:rPr>
        <w:t xml:space="preserve"> настоящей части.</w:t>
      </w:r>
    </w:p>
    <w:p w14:paraId="63A207D3" w14:textId="77777777" w:rsidR="00FE539D" w:rsidRPr="005C0F60" w:rsidRDefault="00FE539D" w:rsidP="00FE539D">
      <w:pPr>
        <w:ind w:firstLine="709"/>
        <w:rPr>
          <w:rFonts w:eastAsia="Times New Roman"/>
          <w:color w:val="auto"/>
          <w:sz w:val="27"/>
          <w:szCs w:val="27"/>
          <w:lang w:eastAsia="ru-RU"/>
        </w:rPr>
      </w:pPr>
      <w:r w:rsidRPr="005C0F60">
        <w:rPr>
          <w:rFonts w:eastAsia="Times New Roman"/>
          <w:color w:val="auto"/>
          <w:sz w:val="27"/>
          <w:szCs w:val="27"/>
          <w:lang w:eastAsia="ru-RU"/>
        </w:rPr>
        <w:t xml:space="preserve">3.4. </w:t>
      </w:r>
      <w:bookmarkStart w:id="59" w:name="p2611"/>
      <w:bookmarkEnd w:id="59"/>
      <w:r w:rsidRPr="005C0F60">
        <w:rPr>
          <w:rFonts w:eastAsia="Times New Roman"/>
          <w:color w:val="auto"/>
          <w:sz w:val="27"/>
          <w:szCs w:val="27"/>
          <w:lang w:eastAsia="ru-RU"/>
        </w:rPr>
        <w:t>Государственной экспертизе подлежат проектная документация и результаты инженерных изысканий, выполненных для подготовки такой документации, следующих объектов:</w:t>
      </w:r>
    </w:p>
    <w:p w14:paraId="5A132489" w14:textId="77777777" w:rsidR="00FE539D" w:rsidRPr="005C0F60" w:rsidRDefault="00FE539D" w:rsidP="00FE539D">
      <w:pPr>
        <w:ind w:firstLine="709"/>
        <w:rPr>
          <w:rFonts w:eastAsia="Times New Roman"/>
          <w:color w:val="000000" w:themeColor="text1"/>
          <w:sz w:val="27"/>
          <w:szCs w:val="27"/>
          <w:lang w:eastAsia="ru-RU"/>
        </w:rPr>
      </w:pPr>
      <w:r w:rsidRPr="005C0F60">
        <w:rPr>
          <w:rFonts w:eastAsia="Times New Roman"/>
          <w:color w:val="auto"/>
          <w:sz w:val="27"/>
          <w:szCs w:val="27"/>
          <w:lang w:eastAsia="ru-RU"/>
        </w:rPr>
        <w:t xml:space="preserve">1) объекты, указанные </w:t>
      </w:r>
      <w:r w:rsidRPr="005C0F60">
        <w:rPr>
          <w:rFonts w:eastAsia="Times New Roman"/>
          <w:color w:val="000000" w:themeColor="text1"/>
          <w:sz w:val="27"/>
          <w:szCs w:val="27"/>
          <w:lang w:eastAsia="ru-RU"/>
        </w:rPr>
        <w:t xml:space="preserve">в </w:t>
      </w:r>
      <w:hyperlink r:id="rId38" w:history="1">
        <w:r w:rsidRPr="005C0F60">
          <w:rPr>
            <w:rFonts w:eastAsia="Times New Roman"/>
            <w:color w:val="000000" w:themeColor="text1"/>
            <w:sz w:val="27"/>
            <w:szCs w:val="27"/>
            <w:lang w:eastAsia="ru-RU"/>
          </w:rPr>
          <w:t>пункте 5.1 части 1 статьи 6</w:t>
        </w:r>
      </w:hyperlink>
      <w:r w:rsidRPr="005C0F60">
        <w:rPr>
          <w:rFonts w:eastAsia="Times New Roman"/>
          <w:color w:val="000000" w:themeColor="text1"/>
          <w:sz w:val="27"/>
          <w:szCs w:val="27"/>
          <w:lang w:eastAsia="ru-RU"/>
        </w:rPr>
        <w:t xml:space="preserve"> Градостроительного кодекса Российской Федерации;</w:t>
      </w:r>
    </w:p>
    <w:p w14:paraId="2B6D716A" w14:textId="77777777" w:rsidR="00FE539D" w:rsidRPr="005C0F60" w:rsidRDefault="00FE539D" w:rsidP="00FE539D">
      <w:pPr>
        <w:ind w:firstLine="709"/>
        <w:rPr>
          <w:rFonts w:eastAsia="Times New Roman"/>
          <w:color w:val="auto"/>
          <w:sz w:val="27"/>
          <w:szCs w:val="27"/>
          <w:lang w:eastAsia="ru-RU"/>
        </w:rPr>
      </w:pPr>
      <w:r w:rsidRPr="005C0F60">
        <w:rPr>
          <w:rFonts w:eastAsia="Times New Roman"/>
          <w:color w:val="000000" w:themeColor="text1"/>
          <w:sz w:val="27"/>
          <w:szCs w:val="27"/>
          <w:lang w:eastAsia="ru-RU"/>
        </w:rPr>
        <w:t>2) объекты, сметная стоимость строительства, реконструкции, капитального ремонта которых в соответствии с требованиями Градостроительного кодекса Российской Федерации подлежит проверке на предмет достоверности ее определения, за исключением случаев</w:t>
      </w:r>
      <w:r w:rsidRPr="005C0F60">
        <w:rPr>
          <w:rFonts w:eastAsia="Times New Roman"/>
          <w:color w:val="auto"/>
          <w:sz w:val="27"/>
          <w:szCs w:val="27"/>
          <w:lang w:eastAsia="ru-RU"/>
        </w:rPr>
        <w:t xml:space="preserve"> строительства, реконструкции, капитального ремонта линейных объектов и сооружений на них для выполнения мероприятий по подключению (технологическому присоединению) объектов капитального строительства к сетям газораспределения;</w:t>
      </w:r>
    </w:p>
    <w:p w14:paraId="20A4BA97" w14:textId="77777777" w:rsidR="00FE539D" w:rsidRPr="005C0F60" w:rsidRDefault="00FE539D" w:rsidP="00FE539D">
      <w:pPr>
        <w:ind w:firstLine="709"/>
        <w:rPr>
          <w:rFonts w:eastAsia="Times New Roman"/>
          <w:color w:val="auto"/>
          <w:sz w:val="27"/>
          <w:szCs w:val="27"/>
          <w:lang w:eastAsia="ru-RU"/>
        </w:rPr>
      </w:pPr>
      <w:r w:rsidRPr="005C0F60">
        <w:rPr>
          <w:rFonts w:eastAsia="Times New Roman"/>
          <w:color w:val="auto"/>
          <w:sz w:val="27"/>
          <w:szCs w:val="27"/>
          <w:lang w:eastAsia="ru-RU"/>
        </w:rPr>
        <w:t>3) объекты культурного наследия регионального и местного значения (в случае, если при проведении работ по сохранению объекта культурного наследия регионального или местного значения затрагиваются конструктивные и другие характеристики надежности и безопасности указанного объекта);</w:t>
      </w:r>
    </w:p>
    <w:p w14:paraId="6A96E67B" w14:textId="77777777" w:rsidR="00FE539D" w:rsidRPr="005C0F60" w:rsidRDefault="00FE539D" w:rsidP="00FE539D">
      <w:pPr>
        <w:ind w:firstLine="709"/>
        <w:rPr>
          <w:rFonts w:eastAsia="Times New Roman"/>
          <w:color w:val="auto"/>
          <w:sz w:val="27"/>
          <w:szCs w:val="27"/>
          <w:lang w:eastAsia="ru-RU"/>
        </w:rPr>
      </w:pPr>
      <w:r w:rsidRPr="005C0F60">
        <w:rPr>
          <w:rFonts w:eastAsia="Times New Roman"/>
          <w:color w:val="auto"/>
          <w:sz w:val="27"/>
          <w:szCs w:val="27"/>
          <w:lang w:eastAsia="ru-RU"/>
        </w:rPr>
        <w:t>4) объекты, строительство, реконструкцию которых предполагается осуществлять в границах особо охраняемых природных территорий;</w:t>
      </w:r>
    </w:p>
    <w:p w14:paraId="3A14DC4B" w14:textId="77777777" w:rsidR="00FE539D" w:rsidRPr="005C0F60" w:rsidRDefault="00FE539D" w:rsidP="00FE539D">
      <w:pPr>
        <w:ind w:firstLine="709"/>
        <w:rPr>
          <w:rFonts w:eastAsia="Times New Roman"/>
          <w:color w:val="auto"/>
          <w:sz w:val="27"/>
          <w:szCs w:val="27"/>
          <w:lang w:eastAsia="ru-RU"/>
        </w:rPr>
      </w:pPr>
      <w:r w:rsidRPr="005C0F60">
        <w:rPr>
          <w:rFonts w:eastAsia="Times New Roman"/>
          <w:color w:val="auto"/>
          <w:sz w:val="27"/>
          <w:szCs w:val="27"/>
          <w:lang w:eastAsia="ru-RU"/>
        </w:rPr>
        <w:t>5) объекты размещения отходов, объекты обезвреживания отходов;</w:t>
      </w:r>
    </w:p>
    <w:p w14:paraId="4D53FA65" w14:textId="77777777" w:rsidR="00FE539D" w:rsidRPr="005C0F60" w:rsidRDefault="00FE539D" w:rsidP="00FE539D">
      <w:pPr>
        <w:ind w:firstLine="709"/>
        <w:rPr>
          <w:rFonts w:eastAsia="Times New Roman"/>
          <w:color w:val="auto"/>
          <w:sz w:val="27"/>
          <w:szCs w:val="27"/>
          <w:lang w:eastAsia="ru-RU"/>
        </w:rPr>
      </w:pPr>
      <w:r w:rsidRPr="005C0F60">
        <w:rPr>
          <w:rFonts w:eastAsia="Times New Roman"/>
          <w:color w:val="auto"/>
          <w:sz w:val="27"/>
          <w:szCs w:val="27"/>
          <w:lang w:eastAsia="ru-RU"/>
        </w:rPr>
        <w:t>6) объекты, строительство, реконструкцию которых предполагается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w:t>
      </w:r>
    </w:p>
    <w:p w14:paraId="29B9C3AB"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 4. Государственная экспертиза проектной документации и государственная экспертиза результатов инженерных изысканий проводятся федеральным органом исполнительной власти, органом исполнительной власти субъекта Российской Федерации, уполномоченными на проведение государственной экспертизы </w:t>
      </w:r>
      <w:r w:rsidRPr="00964941">
        <w:rPr>
          <w:rFonts w:eastAsia="Times New Roman"/>
          <w:color w:val="auto"/>
          <w:sz w:val="27"/>
          <w:szCs w:val="27"/>
          <w:lang w:eastAsia="ru-RU"/>
        </w:rPr>
        <w:lastRenderedPageBreak/>
        <w:t>проектной документации, или подведомственными указанным органам государственными (бюджетными или автономными) учреждениями, Государственной корпорацией по атомной энергии «</w:t>
      </w:r>
      <w:proofErr w:type="spellStart"/>
      <w:r w:rsidRPr="00964941">
        <w:rPr>
          <w:rFonts w:eastAsia="Times New Roman"/>
          <w:color w:val="auto"/>
          <w:sz w:val="27"/>
          <w:szCs w:val="27"/>
          <w:lang w:eastAsia="ru-RU"/>
        </w:rPr>
        <w:t>Росатом</w:t>
      </w:r>
      <w:proofErr w:type="spellEnd"/>
      <w:r w:rsidRPr="00964941">
        <w:rPr>
          <w:rFonts w:eastAsia="Times New Roman"/>
          <w:color w:val="auto"/>
          <w:sz w:val="27"/>
          <w:szCs w:val="27"/>
          <w:lang w:eastAsia="ru-RU"/>
        </w:rPr>
        <w:t>».</w:t>
      </w:r>
    </w:p>
    <w:p w14:paraId="56943BD4"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4.1. Государственная экспертиза проектной документации всех объектов, указанных в пункте 5.1 статьи 6 Градостроительного кодекса Российской Федерации, и государственная экспертиза результатов инженерных изысканий, выполняемых для подготовки такой проектной документации, при условии, если иное не установлено Федеральным законом «О введении в действие Градостроительного кодекса Российской Федерации», проводятся федеральным органом исполнительной власти, указанным в абзаце первом части 3 статьи 6.1 Градостроительного кодекса Российской Федерации, или подведомственным ему государственным (бюджетным или автономным) учреждением, за исключением случаев, указанных в </w:t>
      </w:r>
      <w:hyperlink w:anchor="p2629" w:history="1">
        <w:r w:rsidRPr="00964941">
          <w:rPr>
            <w:rFonts w:eastAsia="Times New Roman"/>
            <w:color w:val="auto"/>
            <w:sz w:val="27"/>
            <w:szCs w:val="27"/>
            <w:lang w:eastAsia="ru-RU"/>
          </w:rPr>
          <w:t>части 4.8</w:t>
        </w:r>
      </w:hyperlink>
      <w:r w:rsidRPr="00964941">
        <w:rPr>
          <w:rFonts w:eastAsia="Times New Roman"/>
          <w:color w:val="auto"/>
          <w:sz w:val="27"/>
          <w:szCs w:val="27"/>
          <w:lang w:eastAsia="ru-RU"/>
        </w:rPr>
        <w:t xml:space="preserve"> настоящей статьи, или случаев, если указом Президента Российской Федерации в отношении объектов обороны и безопасности или нормативным правовым актом Правительства Российской Федерации в отношении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а также в отношении объектов, используемых для размещения и (или) обезвреживания отходов I - V классов опасности, объектов капитального строительства, относящихся в соответствии с законодательством в области охраны окружающей среды к объектам I категории, определены иные федеральные органы исполнительной власти.</w:t>
      </w:r>
    </w:p>
    <w:p w14:paraId="0FC82383" w14:textId="77777777" w:rsidR="00FE539D" w:rsidRPr="00964941" w:rsidRDefault="00FE539D" w:rsidP="00FE539D">
      <w:pPr>
        <w:ind w:firstLine="709"/>
        <w:rPr>
          <w:rFonts w:eastAsia="Times New Roman"/>
          <w:color w:val="auto"/>
          <w:sz w:val="27"/>
          <w:szCs w:val="27"/>
          <w:lang w:eastAsia="ru-RU"/>
        </w:rPr>
      </w:pPr>
      <w:bookmarkStart w:id="60" w:name="p2615"/>
      <w:bookmarkEnd w:id="60"/>
      <w:r w:rsidRPr="00964941">
        <w:rPr>
          <w:rFonts w:eastAsia="Times New Roman"/>
          <w:color w:val="auto"/>
          <w:sz w:val="27"/>
          <w:szCs w:val="27"/>
          <w:lang w:eastAsia="ru-RU"/>
        </w:rPr>
        <w:t>4.2. Государственная экспертиза проектной документации иных объектов капитального строительства и государственная экспертиза результатов инженерных изысканий, выполняемых для подготовки такой проектной документации, проводятся органом исполнительной власти субъекта Российской Федерации или подведомственным ему государственным (бюджетным или автономным) учреждением по месту нахождения земельного участка, на котором планируется осуществлять строительство, реконструкцию объекта капитального строительства.</w:t>
      </w:r>
    </w:p>
    <w:p w14:paraId="0C0716DC" w14:textId="77777777" w:rsidR="00FE539D" w:rsidRPr="00964941" w:rsidRDefault="00FE539D" w:rsidP="00FE539D">
      <w:pPr>
        <w:ind w:firstLine="709"/>
        <w:rPr>
          <w:rFonts w:eastAsia="Times New Roman"/>
          <w:color w:val="auto"/>
          <w:sz w:val="27"/>
          <w:szCs w:val="27"/>
          <w:lang w:eastAsia="ru-RU"/>
        </w:rPr>
      </w:pPr>
      <w:bookmarkStart w:id="61" w:name="p2617"/>
      <w:bookmarkEnd w:id="61"/>
      <w:r w:rsidRPr="00964941">
        <w:rPr>
          <w:rFonts w:eastAsia="Times New Roman"/>
          <w:color w:val="auto"/>
          <w:sz w:val="27"/>
          <w:szCs w:val="27"/>
          <w:lang w:eastAsia="ru-RU"/>
        </w:rPr>
        <w:t>4.3. Негосударственная экспертиза проектной документации и (или) негосударственная экспертиза результатов инженерных изысканий проводятся юридическими лицами, соответствующими требованиям, установленным</w:t>
      </w:r>
      <w:r>
        <w:rPr>
          <w:rFonts w:eastAsia="Times New Roman"/>
          <w:color w:val="auto"/>
          <w:sz w:val="27"/>
          <w:szCs w:val="27"/>
          <w:lang w:eastAsia="ru-RU"/>
        </w:rPr>
        <w:t xml:space="preserve">              </w:t>
      </w:r>
      <w:r w:rsidRPr="00964941">
        <w:rPr>
          <w:rFonts w:eastAsia="Times New Roman"/>
          <w:color w:val="auto"/>
          <w:sz w:val="27"/>
          <w:szCs w:val="27"/>
          <w:lang w:eastAsia="ru-RU"/>
        </w:rPr>
        <w:t xml:space="preserve"> статьей 50 Градостроительного кодекса Российской Федерации.</w:t>
      </w:r>
    </w:p>
    <w:p w14:paraId="0704A73A"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4.4. Органы исполнительной власти, а также подведомственные им учреждения, Государственная корпорация по атомной энергии «</w:t>
      </w:r>
      <w:proofErr w:type="spellStart"/>
      <w:r w:rsidRPr="00964941">
        <w:rPr>
          <w:rFonts w:eastAsia="Times New Roman"/>
          <w:color w:val="auto"/>
          <w:sz w:val="27"/>
          <w:szCs w:val="27"/>
          <w:lang w:eastAsia="ru-RU"/>
        </w:rPr>
        <w:t>Росатом</w:t>
      </w:r>
      <w:proofErr w:type="spellEnd"/>
      <w:r w:rsidRPr="00964941">
        <w:rPr>
          <w:rFonts w:eastAsia="Times New Roman"/>
          <w:color w:val="auto"/>
          <w:sz w:val="27"/>
          <w:szCs w:val="27"/>
          <w:lang w:eastAsia="ru-RU"/>
        </w:rPr>
        <w:t xml:space="preserve">», которые указаны в </w:t>
      </w:r>
      <w:hyperlink w:anchor="p2611" w:history="1">
        <w:r w:rsidRPr="00964941">
          <w:rPr>
            <w:rFonts w:eastAsia="Times New Roman"/>
            <w:color w:val="auto"/>
            <w:sz w:val="27"/>
            <w:szCs w:val="27"/>
            <w:lang w:eastAsia="ru-RU"/>
          </w:rPr>
          <w:t>частях 4</w:t>
        </w:r>
      </w:hyperlink>
      <w:r w:rsidRPr="00964941">
        <w:rPr>
          <w:rFonts w:eastAsia="Times New Roman"/>
          <w:color w:val="auto"/>
          <w:sz w:val="27"/>
          <w:szCs w:val="27"/>
          <w:lang w:eastAsia="ru-RU"/>
        </w:rPr>
        <w:t xml:space="preserve"> - </w:t>
      </w:r>
      <w:hyperlink w:anchor="p2615" w:history="1">
        <w:r w:rsidRPr="00964941">
          <w:rPr>
            <w:rFonts w:eastAsia="Times New Roman"/>
            <w:color w:val="auto"/>
            <w:sz w:val="27"/>
            <w:szCs w:val="27"/>
            <w:lang w:eastAsia="ru-RU"/>
          </w:rPr>
          <w:t>4.2</w:t>
        </w:r>
      </w:hyperlink>
      <w:r w:rsidRPr="00964941">
        <w:rPr>
          <w:rFonts w:eastAsia="Times New Roman"/>
          <w:color w:val="auto"/>
          <w:sz w:val="27"/>
          <w:szCs w:val="27"/>
          <w:lang w:eastAsia="ru-RU"/>
        </w:rPr>
        <w:t xml:space="preserve"> настоящей статьи, не вправе участвовать в осуществлении архитектурно-строительного проектирования и (или) выполнении инженерных изысканий.</w:t>
      </w:r>
    </w:p>
    <w:p w14:paraId="5890237A"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4.5. Юридические лица, указанные в </w:t>
      </w:r>
      <w:hyperlink w:anchor="p2617" w:history="1">
        <w:r w:rsidRPr="00964941">
          <w:rPr>
            <w:rFonts w:eastAsia="Times New Roman"/>
            <w:color w:val="auto"/>
            <w:sz w:val="27"/>
            <w:szCs w:val="27"/>
            <w:lang w:eastAsia="ru-RU"/>
          </w:rPr>
          <w:t>части 4.3</w:t>
        </w:r>
      </w:hyperlink>
      <w:r w:rsidRPr="00964941">
        <w:rPr>
          <w:rFonts w:eastAsia="Times New Roman"/>
          <w:color w:val="auto"/>
          <w:sz w:val="27"/>
          <w:szCs w:val="27"/>
          <w:lang w:eastAsia="ru-RU"/>
        </w:rPr>
        <w:t xml:space="preserve"> настоящей статьи, не вправе проводить негосударственную экспертизу проектной документации и (или) негосударственную экспертизу результатов инженерных изысканий, если подготовка такой проектной документации и (или) выполнение таких инженерных изысканий осуществлялись указанными юридическими лицами. Нарушение данного требования является основанием для аннулирования аккредитации указанных юридических лиц на право проведения негосударственной экспертизы проектной документации и (или) негосударственной экспертизы результатов инженерных изысканий.</w:t>
      </w:r>
    </w:p>
    <w:p w14:paraId="2CADDD22"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lastRenderedPageBreak/>
        <w:t>4.6. Подготовку заключений государственной экспертизы проектной документации и (или) государственной экспертизы результатов инженерных изысканий и негосударственной экспертизы проектной документации и (или) негосударственной экспертизы результатов инженерных изысканий вправе осуществлять физические лица, аттестованные в соответствии со статьей 49.1 Градостроительного кодекса Российской Федерации, по направлению деятельности эксперта, указанному в квалификационном аттестате.</w:t>
      </w:r>
    </w:p>
    <w:p w14:paraId="250924B7"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4.7. Физические лица, аттестованные на право подготовки заключений экспертизы проектной документации и (или) результатов инженерных изысканий в соответствии со статьей 49.1 Градостроительного кодекса Российской Федерации, не вправе участвовать в проведении такой экспертизы при наличии личной заинтересованности в результатах такой экспертизы, в том числе если в подготовке проектной документации и (или) выполнении инженерных изысканий участвовали указанные лица лично или их близкие родственники (родители, дети, усыновители, усыновленные, родные братья и родные сестры, дедушка, бабушка, внуки), супруг.</w:t>
      </w:r>
    </w:p>
    <w:p w14:paraId="6AD23F45" w14:textId="77777777" w:rsidR="00FE539D" w:rsidRPr="00964941" w:rsidRDefault="00FE539D" w:rsidP="00FE539D">
      <w:pPr>
        <w:ind w:firstLine="709"/>
        <w:rPr>
          <w:rFonts w:eastAsia="Times New Roman"/>
          <w:color w:val="auto"/>
          <w:sz w:val="27"/>
          <w:szCs w:val="27"/>
          <w:lang w:eastAsia="ru-RU"/>
        </w:rPr>
      </w:pPr>
      <w:bookmarkStart w:id="62" w:name="p2629"/>
      <w:bookmarkEnd w:id="62"/>
      <w:r w:rsidRPr="00964941">
        <w:rPr>
          <w:rFonts w:eastAsia="Times New Roman"/>
          <w:color w:val="auto"/>
          <w:sz w:val="27"/>
          <w:szCs w:val="27"/>
          <w:lang w:eastAsia="ru-RU"/>
        </w:rPr>
        <w:t>4.8. Государственная экспертиза проектной документации объектов капитального строительства федеральных ядерных организаций и государственная экспертиза результатов инженерных изысканий, выполняемых для подготовки такой проектной документации, проводятся Государственной корпорацией по атомной энергии «</w:t>
      </w:r>
      <w:proofErr w:type="spellStart"/>
      <w:r w:rsidRPr="00964941">
        <w:rPr>
          <w:rFonts w:eastAsia="Times New Roman"/>
          <w:color w:val="auto"/>
          <w:sz w:val="27"/>
          <w:szCs w:val="27"/>
          <w:lang w:eastAsia="ru-RU"/>
        </w:rPr>
        <w:t>Росатом</w:t>
      </w:r>
      <w:proofErr w:type="spellEnd"/>
      <w:r w:rsidRPr="00964941">
        <w:rPr>
          <w:rFonts w:eastAsia="Times New Roman"/>
          <w:color w:val="auto"/>
          <w:sz w:val="27"/>
          <w:szCs w:val="27"/>
          <w:lang w:eastAsia="ru-RU"/>
        </w:rPr>
        <w:t>».</w:t>
      </w:r>
    </w:p>
    <w:p w14:paraId="1ED21C26" w14:textId="77777777" w:rsidR="00FE539D" w:rsidRPr="00964941" w:rsidRDefault="00FE539D" w:rsidP="00FE539D">
      <w:pPr>
        <w:ind w:firstLine="709"/>
        <w:rPr>
          <w:rFonts w:eastAsia="Times New Roman"/>
          <w:color w:val="auto"/>
          <w:sz w:val="27"/>
          <w:szCs w:val="27"/>
          <w:lang w:eastAsia="ru-RU"/>
        </w:rPr>
      </w:pPr>
      <w:bookmarkStart w:id="63" w:name="p2631"/>
      <w:bookmarkEnd w:id="63"/>
      <w:r w:rsidRPr="00964941">
        <w:rPr>
          <w:rFonts w:eastAsia="Times New Roman"/>
          <w:color w:val="auto"/>
          <w:sz w:val="27"/>
          <w:szCs w:val="27"/>
          <w:lang w:eastAsia="ru-RU"/>
        </w:rPr>
        <w:t>5. Предметом экспертизы результатов инженерных изысканий является оценка соответствия таких результатов требованиям технических регламентов. Предметом экспертизы проектной документации являются:</w:t>
      </w:r>
    </w:p>
    <w:p w14:paraId="7D8EAECC" w14:textId="77777777" w:rsidR="00FE539D" w:rsidRPr="00964941" w:rsidRDefault="00FE539D" w:rsidP="00FE539D">
      <w:pPr>
        <w:ind w:firstLine="709"/>
        <w:rPr>
          <w:rFonts w:eastAsia="Times New Roman"/>
          <w:color w:val="auto"/>
          <w:sz w:val="27"/>
          <w:szCs w:val="27"/>
          <w:lang w:eastAsia="ru-RU"/>
        </w:rPr>
      </w:pPr>
      <w:bookmarkStart w:id="64" w:name="p2632"/>
      <w:bookmarkEnd w:id="64"/>
      <w:r w:rsidRPr="00964941">
        <w:rPr>
          <w:rFonts w:eastAsia="Times New Roman"/>
          <w:color w:val="auto"/>
          <w:sz w:val="27"/>
          <w:szCs w:val="27"/>
          <w:lang w:eastAsia="ru-RU"/>
        </w:rPr>
        <w:t xml:space="preserve">1) 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за исключением случаев проведения государственной экспертизы проектной документации объектов капитального строительства, указанных в </w:t>
      </w:r>
      <w:hyperlink w:anchor="p2575" w:history="1">
        <w:r w:rsidRPr="00964941">
          <w:rPr>
            <w:rFonts w:eastAsia="Times New Roman"/>
            <w:color w:val="auto"/>
            <w:sz w:val="27"/>
            <w:szCs w:val="27"/>
            <w:lang w:eastAsia="ru-RU"/>
          </w:rPr>
          <w:t>части 2</w:t>
        </w:r>
      </w:hyperlink>
      <w:r w:rsidRPr="00964941">
        <w:rPr>
          <w:rFonts w:eastAsia="Times New Roman"/>
          <w:color w:val="auto"/>
          <w:sz w:val="27"/>
          <w:szCs w:val="27"/>
          <w:lang w:eastAsia="ru-RU"/>
        </w:rPr>
        <w:t xml:space="preserve"> настоящей статьи, и проектной документации, указанной в </w:t>
      </w:r>
      <w:hyperlink w:anchor="p2596" w:history="1">
        <w:r w:rsidRPr="00964941">
          <w:rPr>
            <w:rFonts w:eastAsia="Times New Roman"/>
            <w:color w:val="auto"/>
            <w:sz w:val="27"/>
            <w:szCs w:val="27"/>
            <w:lang w:eastAsia="ru-RU"/>
          </w:rPr>
          <w:t>части 3</w:t>
        </w:r>
      </w:hyperlink>
      <w:r w:rsidRPr="00964941">
        <w:rPr>
          <w:rFonts w:eastAsia="Times New Roman"/>
          <w:color w:val="auto"/>
          <w:sz w:val="27"/>
          <w:szCs w:val="27"/>
          <w:lang w:eastAsia="ru-RU"/>
        </w:rPr>
        <w:t xml:space="preserve"> настоящей статьи, в соответствии с </w:t>
      </w:r>
      <w:hyperlink w:anchor="p2605" w:history="1">
        <w:r w:rsidRPr="00964941">
          <w:rPr>
            <w:rFonts w:eastAsia="Times New Roman"/>
            <w:color w:val="auto"/>
            <w:sz w:val="27"/>
            <w:szCs w:val="27"/>
            <w:lang w:eastAsia="ru-RU"/>
          </w:rPr>
          <w:t>пунктом 1 части 3.3</w:t>
        </w:r>
      </w:hyperlink>
      <w:r w:rsidRPr="00964941">
        <w:rPr>
          <w:rFonts w:eastAsia="Times New Roman"/>
          <w:color w:val="auto"/>
          <w:sz w:val="27"/>
          <w:szCs w:val="27"/>
          <w:lang w:eastAsia="ru-RU"/>
        </w:rPr>
        <w:t xml:space="preserve"> настоящей статьи. При проведении государственной экспертизы проектной документации, в отношении которой проводится государственная экологическая экспертиза, оценка соответствия проектной документации требованиям в области охраны окружающей среды не осуществляется;</w:t>
      </w:r>
    </w:p>
    <w:p w14:paraId="65D4D5DF" w14:textId="77777777" w:rsidR="00FE539D" w:rsidRPr="00964941" w:rsidRDefault="00FE539D" w:rsidP="00FE539D">
      <w:pPr>
        <w:ind w:firstLine="709"/>
        <w:rPr>
          <w:rFonts w:eastAsia="Times New Roman"/>
          <w:color w:val="auto"/>
          <w:sz w:val="27"/>
          <w:szCs w:val="27"/>
          <w:lang w:eastAsia="ru-RU"/>
        </w:rPr>
      </w:pPr>
      <w:bookmarkStart w:id="65" w:name="p2633"/>
      <w:bookmarkEnd w:id="65"/>
      <w:r w:rsidRPr="00964941">
        <w:rPr>
          <w:rFonts w:eastAsia="Times New Roman"/>
          <w:color w:val="auto"/>
          <w:sz w:val="27"/>
          <w:szCs w:val="27"/>
          <w:lang w:eastAsia="ru-RU"/>
        </w:rPr>
        <w:t xml:space="preserve">2) проверка достоверности определения сметной стоимости строительства объектов капитального строительства в случаях, установленных частью 2 статьи 8.3 </w:t>
      </w:r>
      <w:bookmarkStart w:id="66" w:name="_Hlk11336875"/>
      <w:r w:rsidRPr="00964941">
        <w:rPr>
          <w:rFonts w:eastAsia="Times New Roman"/>
          <w:color w:val="auto"/>
          <w:sz w:val="27"/>
          <w:szCs w:val="27"/>
          <w:lang w:eastAsia="ru-RU"/>
        </w:rPr>
        <w:t>Градостроительного кодекса Российской Федерации</w:t>
      </w:r>
      <w:bookmarkEnd w:id="66"/>
      <w:r w:rsidRPr="00964941">
        <w:rPr>
          <w:rFonts w:eastAsia="Times New Roman"/>
          <w:color w:val="auto"/>
          <w:sz w:val="27"/>
          <w:szCs w:val="27"/>
          <w:lang w:eastAsia="ru-RU"/>
        </w:rPr>
        <w:t>.</w:t>
      </w:r>
    </w:p>
    <w:p w14:paraId="311DBF54" w14:textId="77777777" w:rsidR="00FE539D" w:rsidRPr="005C0F60" w:rsidRDefault="00FE539D" w:rsidP="00DF74EA">
      <w:pPr>
        <w:ind w:firstLine="709"/>
        <w:rPr>
          <w:rFonts w:eastAsia="Times New Roman"/>
          <w:color w:val="FF0000"/>
          <w:sz w:val="27"/>
          <w:szCs w:val="27"/>
          <w:lang w:eastAsia="ru-RU"/>
        </w:rPr>
      </w:pPr>
      <w:r w:rsidRPr="00964941">
        <w:rPr>
          <w:rFonts w:eastAsia="Times New Roman"/>
          <w:color w:val="auto"/>
          <w:sz w:val="27"/>
          <w:szCs w:val="27"/>
          <w:lang w:eastAsia="ru-RU"/>
        </w:rPr>
        <w:t xml:space="preserve">5.1. </w:t>
      </w:r>
      <w:r w:rsidRPr="005C0F60">
        <w:rPr>
          <w:rFonts w:eastAsia="Times New Roman"/>
          <w:color w:val="FF0000"/>
          <w:sz w:val="27"/>
          <w:szCs w:val="27"/>
          <w:lang w:eastAsia="ru-RU"/>
        </w:rPr>
        <w:t>При проведении экспертизы проектной документации, подготовленной с использованием типовой проектной документации, оценка разделов проектной документации, в которые не вносились изменения, на предмет соответствия этих разделов требованиям технических регламентов не проводится.</w:t>
      </w:r>
    </w:p>
    <w:p w14:paraId="5D41C1E5" w14:textId="77777777" w:rsidR="00FE539D" w:rsidRDefault="00FE539D" w:rsidP="00DF74EA">
      <w:pPr>
        <w:ind w:firstLine="709"/>
        <w:rPr>
          <w:rFonts w:eastAsia="Times New Roman"/>
          <w:color w:val="auto"/>
          <w:sz w:val="27"/>
          <w:szCs w:val="27"/>
          <w:lang w:eastAsia="ru-RU"/>
        </w:rPr>
      </w:pPr>
      <w:r w:rsidRPr="00964941">
        <w:rPr>
          <w:rFonts w:eastAsia="Times New Roman"/>
          <w:color w:val="auto"/>
          <w:sz w:val="27"/>
          <w:szCs w:val="27"/>
          <w:lang w:eastAsia="ru-RU"/>
        </w:rPr>
        <w:t xml:space="preserve">5.2. </w:t>
      </w:r>
      <w:r w:rsidRPr="005C0F60">
        <w:rPr>
          <w:rFonts w:eastAsia="Times New Roman"/>
          <w:color w:val="auto"/>
          <w:sz w:val="27"/>
          <w:szCs w:val="27"/>
          <w:lang w:eastAsia="ru-RU"/>
        </w:rPr>
        <w:t xml:space="preserve">При проведении экспертизы проектной документации объекта капитального строительства, не являющегося линейным объектом, осуществляется </w:t>
      </w:r>
      <w:r w:rsidRPr="005C0F60">
        <w:rPr>
          <w:rFonts w:eastAsia="Times New Roman"/>
          <w:color w:val="auto"/>
          <w:sz w:val="27"/>
          <w:szCs w:val="27"/>
          <w:lang w:eastAsia="ru-RU"/>
        </w:rPr>
        <w:lastRenderedPageBreak/>
        <w:t xml:space="preserve">оценка ее соответствия требованиям, указанным в части 5 настоящей статьи и действовавшим на дату выдачи градостроительного плана земельного участка, на основании которого была подготовлена такая проектная документация, при условии, что с указанной даты прошло не более полутора лет. При проведении экспертизы проектной документации линейного объекта (за исключением случаев, если для строительства, реконструкции линейного объекта не требуется подготовка документации по планировке территории) осуществляется оценка ее соответствия требованиям, указанным в части 5 настоящей статьи и действовавшим на дату утверждения проекта планировки территории, на основании которого была подготовлена такая проектная документация, при условии, что с указанной даты прошло не более полутора лет. В случае, если с даты выдачи градостроительного плана земельного участка или даты утверждения проекта планировки территории прошло более полутора лет, при проведении экспертизы проектной документации осуществляется оценка ее соответствия требованиям, указанным в части 5 настоящей статьи и действовавшим на дату поступления проектной документации на экспертизу. При проведении экспертизы проектной документации линейного объекта, для строительства, реконструкции которого не требуется подготовка документации по планировке территории, осуществляется оценка соответствия данной проектной документации требованиям, указанным в части 5 настоящей статьи и действовавшим на дату поступления проектной документации на экспертизу. В случае внесения изменений в проектную документацию и (или) результаты инженерных изысканий, получившие положительное заключение экспертизы проектной документации и (или) экспертизы результатов инженерных изысканий, при проведении экспертизы в отношении проектной документации и (или) результатов инженерных изысканий, в которые были внесены указанные изменения, или при подтверждении соответствия изменений, внесенных в проектную документацию, требованиям, предусмотренным частями 3.8 и 3.9 настоящей статьи, проводится оценка соответствия проектной документации и (или) результатов инженерных изысканий или подтверждение соответствия изменений, внесенных в проектную документацию, требованиям, указанным в части 5 настоящей статьи и примененным в соответствии с настоящей частью при первоначальном проведении экспертизы проектной документации и (или) экспертизы результатов инженерных изысканий, по результатам которых было получено положительное заключение экспертизы проектной документации и (или) экспертизы результатов инженерных изысканий. </w:t>
      </w:r>
    </w:p>
    <w:p w14:paraId="3EB859DD"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5.3. Проектная документация и (или) результаты инженерных изысканий, а также иные документы, необходимые для проведения экспертизы проектной документации и (или) результатов инженерных изысканий, представляются в электронной форме,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14:paraId="415C4DCC"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5.4. Орган исполнительной власти или организация, проводившие экспертизу проектной документации и (или) результатов инженерных изысканий, обеспечивает неразглашение проектных решений и иной конфиденциальной информации, которая стала известна этому органу исполнительной власти или этой организации в связи с проведением экспертизы, за исключением случаев, если указанная информация подлежит включению в государственные информационные системы </w:t>
      </w:r>
      <w:r w:rsidRPr="00964941">
        <w:rPr>
          <w:rFonts w:eastAsia="Times New Roman"/>
          <w:color w:val="auto"/>
          <w:sz w:val="27"/>
          <w:szCs w:val="27"/>
          <w:lang w:eastAsia="ru-RU"/>
        </w:rPr>
        <w:lastRenderedPageBreak/>
        <w:t>или направлению в уполномоченные органы, организации в соответствии с Градостроительным кодексом Российской Федерации, другими федеральными законами.</w:t>
      </w:r>
    </w:p>
    <w:p w14:paraId="0D217523" w14:textId="77777777" w:rsidR="00FE539D"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5.5. В случае, если после получения положительного заключения государственной экспертизы проектной документации, в рамках которой проведена оценка соответствия проектной документации в объеме, предусмотренном </w:t>
      </w:r>
      <w:hyperlink w:anchor="p2632" w:history="1">
        <w:r w:rsidRPr="00964941">
          <w:rPr>
            <w:rFonts w:eastAsia="Times New Roman"/>
            <w:color w:val="auto"/>
            <w:sz w:val="27"/>
            <w:szCs w:val="27"/>
            <w:lang w:eastAsia="ru-RU"/>
          </w:rPr>
          <w:t>пунктом 1 части 5</w:t>
        </w:r>
      </w:hyperlink>
      <w:r w:rsidRPr="00964941">
        <w:rPr>
          <w:rFonts w:eastAsia="Times New Roman"/>
          <w:color w:val="auto"/>
          <w:sz w:val="27"/>
          <w:szCs w:val="27"/>
          <w:lang w:eastAsia="ru-RU"/>
        </w:rPr>
        <w:t xml:space="preserve"> настоящей статьи, необходимо проведение проверки достоверности определения сметной стоимости строительства объектов капитального строительства в случаях, установленных частью 2 статьи 8.3 Градостроительного кодекса Российской Федерации, проводится дополнительная государственная экспертиза проектной документации в объеме, предусмотренном </w:t>
      </w:r>
      <w:hyperlink w:anchor="p2633" w:history="1">
        <w:r w:rsidRPr="00964941">
          <w:rPr>
            <w:rFonts w:eastAsia="Times New Roman"/>
            <w:color w:val="auto"/>
            <w:sz w:val="27"/>
            <w:szCs w:val="27"/>
            <w:lang w:eastAsia="ru-RU"/>
          </w:rPr>
          <w:t>пунктом 2 части 5</w:t>
        </w:r>
      </w:hyperlink>
      <w:r w:rsidRPr="00964941">
        <w:rPr>
          <w:rFonts w:eastAsia="Times New Roman"/>
          <w:color w:val="auto"/>
          <w:sz w:val="27"/>
          <w:szCs w:val="27"/>
          <w:lang w:eastAsia="ru-RU"/>
        </w:rPr>
        <w:t xml:space="preserve"> настоящей статьи (при условии, что в проектную документацию не вносились изменения).</w:t>
      </w:r>
    </w:p>
    <w:p w14:paraId="57977404" w14:textId="77777777" w:rsidR="00FE539D" w:rsidRPr="005C0F60" w:rsidRDefault="00FE539D" w:rsidP="00FE539D">
      <w:pPr>
        <w:ind w:firstLine="709"/>
        <w:rPr>
          <w:rFonts w:eastAsia="Times New Roman"/>
          <w:color w:val="FF0000"/>
          <w:sz w:val="27"/>
          <w:szCs w:val="27"/>
          <w:lang w:eastAsia="ru-RU"/>
        </w:rPr>
      </w:pPr>
      <w:r w:rsidRPr="005C0F60">
        <w:rPr>
          <w:rFonts w:eastAsia="Times New Roman"/>
          <w:color w:val="FF0000"/>
          <w:sz w:val="27"/>
          <w:szCs w:val="27"/>
          <w:lang w:eastAsia="ru-RU"/>
        </w:rPr>
        <w:t>5.6. При проведении государственной экспертизы проектной документации многоквартирных домов и (или) иных объектов недвижимости, сведения о которых включены в единый реестр проблемных объектов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 целях финансирования публично-правовой компанией «Фонд защиты прав граждан - участников долевого строительства» или фондом субъекта Российской Федерации, созданным в соответствии со статьей 21.1 указанного Федерального закона, мероприятий по завершению строительства многоквартирных домов и (или) иных объектов недвижимости оценка соответствия такой проектной документации требованиям, предусмотренным пунктом 1 части 5 настоящей статьи, не осуществляется в случае, если в отношении такой проектной документации ранее было получено заключение экспертизы проектной документации и в нее не были внесены изменения, требующие проведения экспертизы проектной документации. В этом случае предметом государственной экспертизы проектной документации является проверка достоверности определения сметной стоимости объектов капитального строительства, предусмотренная пунктом 2 части 5 настоящей статьи.</w:t>
      </w:r>
    </w:p>
    <w:p w14:paraId="684A8F0C" w14:textId="77777777" w:rsidR="00FE539D" w:rsidRPr="00AC7624" w:rsidRDefault="00FE539D" w:rsidP="00FE539D">
      <w:pPr>
        <w:ind w:firstLine="540"/>
        <w:rPr>
          <w:rFonts w:eastAsia="Times New Roman"/>
          <w:color w:val="auto"/>
          <w:sz w:val="27"/>
          <w:szCs w:val="27"/>
          <w:lang w:eastAsia="ru-RU"/>
        </w:rPr>
      </w:pPr>
      <w:r w:rsidRPr="00AC7624">
        <w:rPr>
          <w:rFonts w:eastAsia="Times New Roman"/>
          <w:color w:val="auto"/>
          <w:sz w:val="27"/>
          <w:szCs w:val="27"/>
          <w:lang w:eastAsia="ru-RU"/>
        </w:rPr>
        <w:t xml:space="preserve">6. Не допускается проведение иных экспертиз проектной документации, за исключением экспертизы проектной документации, предусмотренной настоящей статьей, государственной историко-культурной экспертизы проектной документации на проведение работ по сохранению объектов культурного наследия, а также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в границах особо охраняемых природных территорий, проектной документации автозаправочных станций, складов горюче-смазочных материалов в случаях, если такие автозаправочные станции и склады горюче-смазочных материалов планируются к строительству и реконструкции в границах </w:t>
      </w:r>
      <w:proofErr w:type="spellStart"/>
      <w:r w:rsidRPr="00AC7624">
        <w:rPr>
          <w:rFonts w:eastAsia="Times New Roman"/>
          <w:color w:val="auto"/>
          <w:sz w:val="27"/>
          <w:szCs w:val="27"/>
          <w:lang w:eastAsia="ru-RU"/>
        </w:rPr>
        <w:t>водоохранных</w:t>
      </w:r>
      <w:proofErr w:type="spellEnd"/>
      <w:r w:rsidRPr="00AC7624">
        <w:rPr>
          <w:rFonts w:eastAsia="Times New Roman"/>
          <w:color w:val="auto"/>
          <w:sz w:val="27"/>
          <w:szCs w:val="27"/>
          <w:lang w:eastAsia="ru-RU"/>
        </w:rPr>
        <w:t xml:space="preserve"> зон на территориях портов, проектной документации специализированных хранилищ </w:t>
      </w:r>
      <w:proofErr w:type="spellStart"/>
      <w:r w:rsidRPr="00AC7624">
        <w:rPr>
          <w:rFonts w:eastAsia="Times New Roman"/>
          <w:color w:val="auto"/>
          <w:sz w:val="27"/>
          <w:szCs w:val="27"/>
          <w:lang w:eastAsia="ru-RU"/>
        </w:rPr>
        <w:t>агрохимикатов</w:t>
      </w:r>
      <w:proofErr w:type="spellEnd"/>
      <w:r w:rsidRPr="00AC7624">
        <w:rPr>
          <w:rFonts w:eastAsia="Times New Roman"/>
          <w:color w:val="auto"/>
          <w:sz w:val="27"/>
          <w:szCs w:val="27"/>
          <w:lang w:eastAsia="ru-RU"/>
        </w:rPr>
        <w:t xml:space="preserve">, если такие хранилища планируются к строительству и реконструкции в границах </w:t>
      </w:r>
      <w:proofErr w:type="spellStart"/>
      <w:r w:rsidRPr="00AC7624">
        <w:rPr>
          <w:rFonts w:eastAsia="Times New Roman"/>
          <w:color w:val="auto"/>
          <w:sz w:val="27"/>
          <w:szCs w:val="27"/>
          <w:lang w:eastAsia="ru-RU"/>
        </w:rPr>
        <w:t>водоохранных</w:t>
      </w:r>
      <w:proofErr w:type="spellEnd"/>
      <w:r w:rsidRPr="00AC7624">
        <w:rPr>
          <w:rFonts w:eastAsia="Times New Roman"/>
          <w:color w:val="auto"/>
          <w:sz w:val="27"/>
          <w:szCs w:val="27"/>
          <w:lang w:eastAsia="ru-RU"/>
        </w:rPr>
        <w:t xml:space="preserve"> зон на территориях морских портов за пределами границ прибрежных защитных полос, инфраструктуры внутренних водных путей, в том числе баз (сооружений) для стоянки маломерных судов, объектов органов федеральной службы безопасности, проектной документации объектов размещения </w:t>
      </w:r>
      <w:r w:rsidRPr="00AC7624">
        <w:rPr>
          <w:rFonts w:eastAsia="Times New Roman"/>
          <w:color w:val="auto"/>
          <w:sz w:val="27"/>
          <w:szCs w:val="27"/>
          <w:lang w:eastAsia="ru-RU"/>
        </w:rPr>
        <w:lastRenderedPageBreak/>
        <w:t>отходов, объектов обезвреживания отходов, искусственных земельных участков на водных объектах, проектной документации объектов, относящихся в соответствии с законодательством в области охраны окружающей среды к объектам I категории, за исключением проектной документации буровых скважин, создаваемых на земельном участке, предоставленном пользователю недр и необходимом для регионального геологического изучения, геологического изучения, разведки и добычи нефти и природного газа.</w:t>
      </w:r>
    </w:p>
    <w:p w14:paraId="0F5EB826"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 6.1. Для проведения государственной экспертизы проектной документации и государственной экологической экспертизы проектной документации объектов, строительство, реконструкцию которых предполагается осуществлять в границах особо охраняемых природных территорий, на Байкальской природной территории, такая проектная документация в установленном Правительством Российской Федерации порядке представляется в:</w:t>
      </w:r>
    </w:p>
    <w:p w14:paraId="3FCB35CA" w14:textId="77777777" w:rsidR="00FE539D" w:rsidRPr="00964941" w:rsidRDefault="00FE539D" w:rsidP="00FE539D">
      <w:pPr>
        <w:ind w:firstLine="709"/>
        <w:rPr>
          <w:rFonts w:eastAsia="Times New Roman"/>
          <w:color w:val="auto"/>
          <w:sz w:val="27"/>
          <w:szCs w:val="27"/>
          <w:lang w:eastAsia="ru-RU"/>
        </w:rPr>
      </w:pPr>
      <w:bookmarkStart w:id="67" w:name="p2649"/>
      <w:bookmarkEnd w:id="67"/>
      <w:r w:rsidRPr="00964941">
        <w:rPr>
          <w:rFonts w:eastAsia="Times New Roman"/>
          <w:color w:val="auto"/>
          <w:sz w:val="27"/>
          <w:szCs w:val="27"/>
          <w:lang w:eastAsia="ru-RU"/>
        </w:rPr>
        <w:t>1) Федеральный орган исполнительной власти, уполномоченный на проведение государственной экспертизы проектной документации, в отношении объектов, строительство, реконструкцию которых предполагается осуществлять в границах особо охраняемых природных территорий федерального значения, на Байкальской природной территории, и в отношении особо опасных, технически сложных и уникальных объектов, объектов обороны и безопасности, строительство, реконструкцию которых предполагается осуществлять в границах особо охраняемых природных территорий регионального и местного значения, в случаях, если строительство, реконструкция таких объектов в границах особо охраняемых природных территорий допускаются законодательством Российской Федерации и законодательством субъектов Российской Федерации;</w:t>
      </w:r>
    </w:p>
    <w:p w14:paraId="71DB51C2"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2) орган исполнительной власти субъекта Российской Федерации, уполномоченный на проведение государственной экспертизы проектной документации, в отношении объектов, строительство, реконструкцию которых предполагается осуществлять в границах особо охраняемых природных территорий регионального и местного значения, за исключением проектной документации объектов, указанных в </w:t>
      </w:r>
      <w:hyperlink w:anchor="p2649" w:history="1">
        <w:r w:rsidRPr="00964941">
          <w:rPr>
            <w:rFonts w:eastAsia="Times New Roman"/>
            <w:color w:val="auto"/>
            <w:sz w:val="27"/>
            <w:szCs w:val="27"/>
            <w:lang w:eastAsia="ru-RU"/>
          </w:rPr>
          <w:t>пункте 1</w:t>
        </w:r>
      </w:hyperlink>
      <w:r w:rsidRPr="00964941">
        <w:rPr>
          <w:rFonts w:eastAsia="Times New Roman"/>
          <w:color w:val="auto"/>
          <w:sz w:val="27"/>
          <w:szCs w:val="27"/>
          <w:lang w:eastAsia="ru-RU"/>
        </w:rPr>
        <w:t xml:space="preserve"> настоящей части.</w:t>
      </w:r>
    </w:p>
    <w:p w14:paraId="05DC7558" w14:textId="67E334A3"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6.2. Федеральный орган исполнительной власти, орган исполнительной власти субъекта Российской Федерации, Государственная корпорация по атомной энергии «</w:t>
      </w:r>
      <w:proofErr w:type="spellStart"/>
      <w:r w:rsidRPr="00964941">
        <w:rPr>
          <w:rFonts w:eastAsia="Times New Roman"/>
          <w:color w:val="auto"/>
          <w:sz w:val="27"/>
          <w:szCs w:val="27"/>
          <w:lang w:eastAsia="ru-RU"/>
        </w:rPr>
        <w:t>Росатом</w:t>
      </w:r>
      <w:proofErr w:type="spellEnd"/>
      <w:r w:rsidRPr="00964941">
        <w:rPr>
          <w:rFonts w:eastAsia="Times New Roman"/>
          <w:color w:val="auto"/>
          <w:sz w:val="27"/>
          <w:szCs w:val="27"/>
          <w:lang w:eastAsia="ru-RU"/>
        </w:rPr>
        <w:t xml:space="preserve">», уполномоченные на проведение государственной экспертизы проектной документации и в соответствии с </w:t>
      </w:r>
      <w:hyperlink w:anchor="p2611" w:history="1">
        <w:r w:rsidRPr="00964941">
          <w:rPr>
            <w:rFonts w:eastAsia="Times New Roman"/>
            <w:color w:val="auto"/>
            <w:sz w:val="27"/>
            <w:szCs w:val="27"/>
            <w:lang w:eastAsia="ru-RU"/>
          </w:rPr>
          <w:t>частью 4</w:t>
        </w:r>
      </w:hyperlink>
      <w:r w:rsidRPr="00964941">
        <w:rPr>
          <w:rFonts w:eastAsia="Times New Roman"/>
          <w:color w:val="auto"/>
          <w:sz w:val="27"/>
          <w:szCs w:val="27"/>
          <w:lang w:eastAsia="ru-RU"/>
        </w:rPr>
        <w:t xml:space="preserve"> настоящей статьи осуществляющие такую государственную экспертизу, направляют представленную застройщиком или техническим заказчиком проектную документацию объектов, указанных в подпункте 7.1 статьи 11 и подпункте 4.1 статьи 12 Федерально</w:t>
      </w:r>
      <w:r>
        <w:rPr>
          <w:rFonts w:eastAsia="Times New Roman"/>
          <w:color w:val="auto"/>
          <w:sz w:val="27"/>
          <w:szCs w:val="27"/>
          <w:lang w:eastAsia="ru-RU"/>
        </w:rPr>
        <w:t>го закона от 23 ноября 1995 г.</w:t>
      </w:r>
      <w:r w:rsidR="00DF74EA">
        <w:rPr>
          <w:rFonts w:eastAsia="Times New Roman"/>
          <w:color w:val="auto"/>
          <w:sz w:val="27"/>
          <w:szCs w:val="27"/>
          <w:lang w:eastAsia="ru-RU"/>
        </w:rPr>
        <w:t xml:space="preserve"> № 174-ФЗ </w:t>
      </w:r>
      <w:r w:rsidRPr="00964941">
        <w:rPr>
          <w:rFonts w:eastAsia="Times New Roman"/>
          <w:color w:val="auto"/>
          <w:sz w:val="27"/>
          <w:szCs w:val="27"/>
          <w:lang w:eastAsia="ru-RU"/>
        </w:rPr>
        <w:t>«Об экологической экспертизе», на государственную экологическую экспертизу в установленном данным Федеральным законом порядке.</w:t>
      </w:r>
    </w:p>
    <w:p w14:paraId="758E59CD" w14:textId="77777777" w:rsidR="00FE539D"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6.3. Результатами проведения государственной экспертизы проектной документации и государственной экологической экспертизы проектной документации объектов, строительство, реконструкцию которых предполагается осуществлять в границах особо охраняемых природных территорий, на Байкальской природной территории, являются соответствующие заключения.</w:t>
      </w:r>
    </w:p>
    <w:p w14:paraId="71180D73" w14:textId="77777777" w:rsidR="00FE539D" w:rsidRPr="00A215EB" w:rsidRDefault="00FE539D" w:rsidP="00FE539D">
      <w:pPr>
        <w:ind w:firstLine="709"/>
        <w:rPr>
          <w:rFonts w:eastAsia="Times New Roman"/>
          <w:color w:val="auto"/>
          <w:sz w:val="27"/>
          <w:szCs w:val="27"/>
          <w:lang w:eastAsia="ru-RU"/>
        </w:rPr>
      </w:pPr>
      <w:r w:rsidRPr="00A215EB">
        <w:rPr>
          <w:rFonts w:eastAsia="Times New Roman"/>
          <w:color w:val="auto"/>
          <w:sz w:val="27"/>
          <w:szCs w:val="27"/>
          <w:lang w:eastAsia="ru-RU"/>
        </w:rPr>
        <w:t>6.4. Правительство Российской Федерации вправе установить порядок проведения указанных в части 6 настоящей статьи экспертиз прое</w:t>
      </w:r>
      <w:r>
        <w:rPr>
          <w:rFonts w:eastAsia="Times New Roman"/>
          <w:color w:val="auto"/>
          <w:sz w:val="27"/>
          <w:szCs w:val="27"/>
          <w:lang w:eastAsia="ru-RU"/>
        </w:rPr>
        <w:t>ктной документации по принципу «одного окна»</w:t>
      </w:r>
      <w:r w:rsidRPr="00A215EB">
        <w:rPr>
          <w:rFonts w:eastAsia="Times New Roman"/>
          <w:color w:val="auto"/>
          <w:sz w:val="27"/>
          <w:szCs w:val="27"/>
          <w:lang w:eastAsia="ru-RU"/>
        </w:rPr>
        <w:t xml:space="preserve">, в соответствии с которым проведение </w:t>
      </w:r>
      <w:r w:rsidRPr="00A215EB">
        <w:rPr>
          <w:rFonts w:eastAsia="Times New Roman"/>
          <w:color w:val="auto"/>
          <w:sz w:val="27"/>
          <w:szCs w:val="27"/>
          <w:lang w:eastAsia="ru-RU"/>
        </w:rPr>
        <w:lastRenderedPageBreak/>
        <w:t>указанных экспертиз осуществляется на основании однократного обращения заявителя, а взаимодействие между органами, организациями, уполномоченными на проведение указанных экспертиз, осуществляется без участия заявителя.</w:t>
      </w:r>
    </w:p>
    <w:p w14:paraId="42C8D7E8" w14:textId="77777777" w:rsidR="00FE539D" w:rsidRPr="00964941" w:rsidRDefault="00FE539D" w:rsidP="00FE539D">
      <w:pPr>
        <w:ind w:firstLine="709"/>
        <w:rPr>
          <w:rFonts w:eastAsia="Times New Roman"/>
          <w:color w:val="auto"/>
          <w:sz w:val="27"/>
          <w:szCs w:val="27"/>
          <w:lang w:eastAsia="ru-RU"/>
        </w:rPr>
      </w:pPr>
      <w:r w:rsidRPr="00A215EB">
        <w:rPr>
          <w:rFonts w:eastAsia="Times New Roman"/>
          <w:color w:val="auto"/>
          <w:sz w:val="27"/>
          <w:szCs w:val="27"/>
          <w:lang w:eastAsia="ru-RU"/>
        </w:rPr>
        <w:t>7. Срок проведения государственной экспертизы определяется сложностью объекта капитального строительства, но не должен превышать сорок два рабочих дня. Указанный срок может быть продлен по заявлению застройщика или технического заказчика не более чем на двадцать рабочих дней, а в случаях и в порядке, определенных Правительством Российской Федерации, по заявлению указанных лиц еще не более чем на тридцать рабочих дней.</w:t>
      </w:r>
    </w:p>
    <w:p w14:paraId="2E0FC51C"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7.1. Не допускается выдача заключения экспертизы проектной документации и (или) результатов инженерных изысканий до включения сведений о таком заключении в единый государственный реестр заключений экспертизы проектной документации объектов капитального строительства,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14:paraId="2E09973E"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8. Основаниями для отказа в принятии проектной документации и (или) результатов инженерных изысканий, направленных на экспертизу, являются:</w:t>
      </w:r>
    </w:p>
    <w:p w14:paraId="40FBF7B8"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 отсутствие в составе проектной документации разделов, предусмотренных частями 12 и 13 статьи 48 Градостроительного кодекса Российской Федерации;</w:t>
      </w:r>
    </w:p>
    <w:p w14:paraId="1D5B31A7"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2) подготовка проектной документации лицом, которое не соответствует требованиям, указанным в частях 4 и 5 статьи 48 Градостроительного кодекса Российской Федерации;</w:t>
      </w:r>
    </w:p>
    <w:p w14:paraId="4E8C850C"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3) отсутствие результатов инженерных изысканий, указанных в части 6 статьи 47 Градостроительного кодекса Российской Федерации, или отсутствие положительного заключения экспертизы результатов инженерных изысканий            </w:t>
      </w:r>
      <w:proofErr w:type="gramStart"/>
      <w:r w:rsidRPr="00964941">
        <w:rPr>
          <w:rFonts w:eastAsia="Times New Roman"/>
          <w:color w:val="auto"/>
          <w:sz w:val="27"/>
          <w:szCs w:val="27"/>
          <w:lang w:eastAsia="ru-RU"/>
        </w:rPr>
        <w:t xml:space="preserve">   (</w:t>
      </w:r>
      <w:proofErr w:type="gramEnd"/>
      <w:r w:rsidRPr="00964941">
        <w:rPr>
          <w:rFonts w:eastAsia="Times New Roman"/>
          <w:color w:val="auto"/>
          <w:sz w:val="27"/>
          <w:szCs w:val="27"/>
          <w:lang w:eastAsia="ru-RU"/>
        </w:rPr>
        <w:t>в случае, если результаты инженерных изысканий были направлены на экспертизу до направления на экспертизу проектной документации);</w:t>
      </w:r>
    </w:p>
    <w:p w14:paraId="7FD8EBBB"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4) несоответствие результатов инженерных изысканий составу и форме, установленным в соответствии с частью 6 статьи 47 Градостроительного кодекса Российской Федерации;</w:t>
      </w:r>
    </w:p>
    <w:p w14:paraId="3FD864FD"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5) выполнение инженерных изысканий, результаты которых направлены на экспертизу, лицом, которое не соответствует требованиям, указанным в частях 2 и 3 статьи 47 Градостроительного кодекса Российской Федерации;</w:t>
      </w:r>
    </w:p>
    <w:p w14:paraId="6BA701B8"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6) направление на экспертизу не всех документов, предусмотренных Правительством Российской Федерации в соответствии с </w:t>
      </w:r>
      <w:hyperlink w:anchor="p2685" w:history="1">
        <w:r w:rsidRPr="00964941">
          <w:rPr>
            <w:rFonts w:eastAsia="Times New Roman"/>
            <w:color w:val="auto"/>
            <w:sz w:val="27"/>
            <w:szCs w:val="27"/>
            <w:lang w:eastAsia="ru-RU"/>
          </w:rPr>
          <w:t>частью 11</w:t>
        </w:r>
      </w:hyperlink>
      <w:r w:rsidRPr="00964941">
        <w:rPr>
          <w:rFonts w:eastAsia="Times New Roman"/>
          <w:color w:val="auto"/>
          <w:sz w:val="27"/>
          <w:szCs w:val="27"/>
          <w:lang w:eastAsia="ru-RU"/>
        </w:rPr>
        <w:t xml:space="preserve"> настоящей статьи;</w:t>
      </w:r>
    </w:p>
    <w:p w14:paraId="00F9D873"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7) направление проектной документации и (или) результатов инженерных изысканий в орган исполнительной власти, государственное учреждение, если в соответствии с Градостроительным кодексом Российской Федерации проведение государственной экспертизы таких проектной документации и (или) результатов инженерных изысканий осуществляется иным органом исполнительной власти, иным государственным учреждением;</w:t>
      </w:r>
    </w:p>
    <w:p w14:paraId="0BF156C6"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9. Результатом экспертизы результатов инженерных изысканий является заключение о соответствии (положительное заключение) или несоответствии (отрицательное заключение) результатов инженерных изысканий требованиям технических регламентов. Результатом экспертизы проектной документации является заключение:</w:t>
      </w:r>
    </w:p>
    <w:p w14:paraId="449A96BD"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lastRenderedPageBreak/>
        <w:t xml:space="preserve">1) о соответствии (положительное заключение) или несоответствии (отрицательное заключение) проектной документации результатам инженерных изысканий, заданию на проектирование, требованиям, предусмотренным </w:t>
      </w:r>
      <w:hyperlink w:anchor="p2632" w:history="1">
        <w:r w:rsidRPr="00964941">
          <w:rPr>
            <w:rFonts w:eastAsia="Times New Roman"/>
            <w:color w:val="auto"/>
            <w:sz w:val="27"/>
            <w:szCs w:val="27"/>
            <w:lang w:eastAsia="ru-RU"/>
          </w:rPr>
          <w:t>пунктом 1 части 5</w:t>
        </w:r>
      </w:hyperlink>
      <w:r w:rsidRPr="00964941">
        <w:rPr>
          <w:rFonts w:eastAsia="Times New Roman"/>
          <w:color w:val="auto"/>
          <w:sz w:val="27"/>
          <w:szCs w:val="27"/>
          <w:lang w:eastAsia="ru-RU"/>
        </w:rPr>
        <w:t xml:space="preserve"> настоящей статьи (за исключением случаев проведения экспертизы проектной документации в соответствии с </w:t>
      </w:r>
      <w:hyperlink w:anchor="p2605" w:history="1">
        <w:r w:rsidRPr="00964941">
          <w:rPr>
            <w:rFonts w:eastAsia="Times New Roman"/>
            <w:color w:val="auto"/>
            <w:sz w:val="27"/>
            <w:szCs w:val="27"/>
            <w:lang w:eastAsia="ru-RU"/>
          </w:rPr>
          <w:t>пунктом 1 части 3.3</w:t>
        </w:r>
      </w:hyperlink>
      <w:r w:rsidRPr="00964941">
        <w:rPr>
          <w:rFonts w:eastAsia="Times New Roman"/>
          <w:color w:val="auto"/>
          <w:sz w:val="27"/>
          <w:szCs w:val="27"/>
          <w:lang w:eastAsia="ru-RU"/>
        </w:rPr>
        <w:t xml:space="preserve"> настоящей статьи);</w:t>
      </w:r>
    </w:p>
    <w:p w14:paraId="7995A776"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2) о достоверности (положительное заключение) или недостоверности (отрицательное заключение) определения сметной стоимости строительства объектов капитального строительства в случаях, установленных частью 2 статьи 8.3 Градостроительного кодекса Российской Федерации.</w:t>
      </w:r>
    </w:p>
    <w:p w14:paraId="7D465772"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10. Отрицательное заключение экспертизы может быть оспорено застройщиком или техническим заказчиком в судебном порядке. Застройщик или технический заказчик вправе направить повторно проектную документацию и (или) результаты инженерных изысканий на экспертизу после внесения в них необходимых изменений.</w:t>
      </w:r>
    </w:p>
    <w:p w14:paraId="0E959ABE" w14:textId="77777777" w:rsidR="00FE539D" w:rsidRPr="00964941" w:rsidRDefault="00FE539D" w:rsidP="00FE539D">
      <w:pPr>
        <w:ind w:firstLine="709"/>
        <w:rPr>
          <w:rFonts w:eastAsia="Times New Roman"/>
          <w:color w:val="auto"/>
          <w:sz w:val="27"/>
          <w:szCs w:val="27"/>
          <w:lang w:eastAsia="ru-RU"/>
        </w:rPr>
      </w:pPr>
      <w:bookmarkStart w:id="68" w:name="p2685"/>
      <w:bookmarkEnd w:id="68"/>
      <w:r w:rsidRPr="00964941">
        <w:rPr>
          <w:rFonts w:eastAsia="Times New Roman"/>
          <w:color w:val="auto"/>
          <w:sz w:val="27"/>
          <w:szCs w:val="27"/>
          <w:lang w:eastAsia="ru-RU"/>
        </w:rPr>
        <w:t>11. Порядок организации и проведения государственной экспертизы проектной документации и государственной экспертизы результатов инженерных изысканий, негосударственной экспертизы проектной документации и негосударственной экспертизы результатов инженерных изысканий, размер платы за проведение государственной экспертизы проектной документации и государственной экспертизы результатов инженерных изысканий, порядок взимания этой платы устанавливаются Правительством Российской Федерации.</w:t>
      </w:r>
    </w:p>
    <w:p w14:paraId="1C5E14E9" w14:textId="77777777" w:rsidR="00FE539D"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12. В случае несогласия с заключением экспертизы проектной документации и (или) экспертизы результатов инженерных изысканий застройщик, технический заказчик или их представитель в течение трех лет со дня утверждения такого заключения вправе обжаловать его в экспертной комиссии, созданной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порядке, установленном указанным федеральным органом исполнительной власти. Решение такой экспертной комиссии о подтверждении или не подтверждении заключения государственной экспертизы или негосударственной экспертизы является обязательным для органа или организации, которые провели соответствующие экспертизу проектной документации и (или) экспертизу результатов инженерных изысканий, застройщика, технического заказчика.</w:t>
      </w:r>
    </w:p>
    <w:p w14:paraId="6054F6B9" w14:textId="77777777" w:rsidR="00FE539D" w:rsidRPr="00A215EB" w:rsidRDefault="00FE539D" w:rsidP="00FE539D">
      <w:pPr>
        <w:ind w:firstLine="709"/>
        <w:rPr>
          <w:rFonts w:eastAsia="Times New Roman"/>
          <w:color w:val="auto"/>
          <w:sz w:val="27"/>
          <w:szCs w:val="27"/>
          <w:lang w:eastAsia="ru-RU"/>
        </w:rPr>
      </w:pPr>
      <w:r w:rsidRPr="00A215EB">
        <w:rPr>
          <w:rFonts w:eastAsia="Times New Roman"/>
          <w:color w:val="auto"/>
          <w:sz w:val="27"/>
          <w:szCs w:val="27"/>
          <w:lang w:eastAsia="ru-RU"/>
        </w:rPr>
        <w:t xml:space="preserve">13. Решение экспертной комиссии, указанной в </w:t>
      </w:r>
      <w:hyperlink r:id="rId39" w:history="1">
        <w:r w:rsidRPr="00A215EB">
          <w:rPr>
            <w:rFonts w:eastAsia="Times New Roman"/>
            <w:color w:val="000000" w:themeColor="text1"/>
            <w:sz w:val="27"/>
            <w:szCs w:val="27"/>
            <w:lang w:eastAsia="ru-RU"/>
          </w:rPr>
          <w:t>части 12</w:t>
        </w:r>
      </w:hyperlink>
      <w:r w:rsidRPr="00A215EB">
        <w:rPr>
          <w:rFonts w:eastAsia="Times New Roman"/>
          <w:color w:val="auto"/>
          <w:sz w:val="27"/>
          <w:szCs w:val="27"/>
          <w:lang w:eastAsia="ru-RU"/>
        </w:rPr>
        <w:t xml:space="preserve"> настоящей статьи, о подтверждении или </w:t>
      </w:r>
      <w:proofErr w:type="spellStart"/>
      <w:r w:rsidRPr="00A215EB">
        <w:rPr>
          <w:rFonts w:eastAsia="Times New Roman"/>
          <w:color w:val="auto"/>
          <w:sz w:val="27"/>
          <w:szCs w:val="27"/>
          <w:lang w:eastAsia="ru-RU"/>
        </w:rPr>
        <w:t>неподтверждении</w:t>
      </w:r>
      <w:proofErr w:type="spellEnd"/>
      <w:r w:rsidRPr="00A215EB">
        <w:rPr>
          <w:rFonts w:eastAsia="Times New Roman"/>
          <w:color w:val="auto"/>
          <w:sz w:val="27"/>
          <w:szCs w:val="27"/>
          <w:lang w:eastAsia="ru-RU"/>
        </w:rPr>
        <w:t xml:space="preserve"> заключения экспертизы проектной документации и (или) экспертизы результатов инженерных изысканий может быть обжаловано в судебном порядке.</w:t>
      </w:r>
    </w:p>
    <w:p w14:paraId="368A0D5F" w14:textId="77777777" w:rsidR="00FE539D" w:rsidRPr="00964941" w:rsidRDefault="00FE539D" w:rsidP="00FE539D">
      <w:pPr>
        <w:ind w:firstLine="709"/>
        <w:rPr>
          <w:rFonts w:eastAsia="Times New Roman"/>
          <w:color w:val="auto"/>
          <w:sz w:val="27"/>
          <w:szCs w:val="27"/>
          <w:lang w:eastAsia="ru-RU"/>
        </w:rPr>
      </w:pPr>
    </w:p>
    <w:p w14:paraId="692FBA25" w14:textId="77777777" w:rsidR="00FE539D" w:rsidRPr="00964941" w:rsidRDefault="00FE539D" w:rsidP="00DF74EA">
      <w:pPr>
        <w:ind w:firstLine="0"/>
        <w:jc w:val="center"/>
        <w:rPr>
          <w:b/>
          <w:color w:val="auto"/>
          <w:sz w:val="27"/>
          <w:szCs w:val="27"/>
          <w:lang w:eastAsia="ru-RU"/>
        </w:rPr>
      </w:pPr>
      <w:r w:rsidRPr="00964941">
        <w:rPr>
          <w:b/>
          <w:color w:val="auto"/>
          <w:sz w:val="27"/>
          <w:szCs w:val="27"/>
          <w:lang w:eastAsia="ru-RU"/>
        </w:rPr>
        <w:t>Статья 34. Выдача разрешения на ввод объекта в эксплуатацию</w:t>
      </w:r>
    </w:p>
    <w:p w14:paraId="670505F7" w14:textId="77777777" w:rsidR="00FE539D" w:rsidRPr="00964941" w:rsidRDefault="00FE539D" w:rsidP="00FE539D">
      <w:pPr>
        <w:rPr>
          <w:b/>
          <w:i/>
          <w:color w:val="auto"/>
          <w:sz w:val="27"/>
          <w:szCs w:val="27"/>
          <w:lang w:eastAsia="ru-RU"/>
        </w:rPr>
      </w:pPr>
    </w:p>
    <w:p w14:paraId="46C2BD7B" w14:textId="77777777" w:rsidR="00FE539D" w:rsidRPr="00964941" w:rsidRDefault="00FE539D" w:rsidP="00FE539D">
      <w:pPr>
        <w:ind w:firstLine="709"/>
        <w:rPr>
          <w:color w:val="auto"/>
          <w:sz w:val="27"/>
          <w:szCs w:val="27"/>
          <w:lang w:eastAsia="ru-RU"/>
        </w:rPr>
      </w:pPr>
      <w:r w:rsidRPr="00964941">
        <w:rPr>
          <w:color w:val="auto"/>
          <w:sz w:val="27"/>
          <w:szCs w:val="27"/>
          <w:lang w:eastAsia="ru-RU"/>
        </w:rPr>
        <w:t xml:space="preserve">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w:t>
      </w:r>
      <w:r w:rsidRPr="00964941">
        <w:rPr>
          <w:color w:val="auto"/>
          <w:sz w:val="27"/>
          <w:szCs w:val="27"/>
          <w:lang w:eastAsia="ru-RU"/>
        </w:rPr>
        <w:lastRenderedPageBreak/>
        <w:t>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14:paraId="37EBEEFA" w14:textId="77777777" w:rsidR="00FE539D" w:rsidRDefault="00FE539D" w:rsidP="00FE539D">
      <w:pPr>
        <w:ind w:firstLine="709"/>
        <w:rPr>
          <w:color w:val="auto"/>
          <w:sz w:val="27"/>
          <w:szCs w:val="27"/>
          <w:lang w:eastAsia="ru-RU"/>
        </w:rPr>
      </w:pPr>
      <w:r w:rsidRPr="00964941">
        <w:rPr>
          <w:color w:val="auto"/>
          <w:sz w:val="27"/>
          <w:szCs w:val="27"/>
          <w:lang w:eastAsia="ru-RU"/>
        </w:rPr>
        <w:t>2. Для ввода объекта в эксплуатацию застройщик обращается в орган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14:paraId="713BB7BF" w14:textId="77777777" w:rsidR="00FE539D" w:rsidRPr="00A215EB" w:rsidRDefault="00FE539D" w:rsidP="00FE539D">
      <w:pPr>
        <w:ind w:firstLine="709"/>
        <w:rPr>
          <w:color w:val="auto"/>
          <w:sz w:val="27"/>
          <w:szCs w:val="27"/>
          <w:lang w:eastAsia="ru-RU"/>
        </w:rPr>
      </w:pPr>
      <w:r w:rsidRPr="00A215EB">
        <w:rPr>
          <w:color w:val="auto"/>
          <w:sz w:val="27"/>
          <w:szCs w:val="27"/>
          <w:lang w:eastAsia="ru-RU"/>
        </w:rPr>
        <w:t xml:space="preserve">2.1. </w:t>
      </w:r>
      <w:r>
        <w:rPr>
          <w:color w:val="auto"/>
          <w:sz w:val="27"/>
          <w:szCs w:val="27"/>
          <w:lang w:eastAsia="ru-RU"/>
        </w:rPr>
        <w:t>О</w:t>
      </w:r>
      <w:r w:rsidRPr="00A215EB">
        <w:rPr>
          <w:color w:val="auto"/>
          <w:sz w:val="27"/>
          <w:szCs w:val="27"/>
          <w:lang w:eastAsia="ru-RU"/>
        </w:rPr>
        <w:t>рган местного са</w:t>
      </w:r>
      <w:r>
        <w:rPr>
          <w:color w:val="auto"/>
          <w:sz w:val="27"/>
          <w:szCs w:val="27"/>
          <w:lang w:eastAsia="ru-RU"/>
        </w:rPr>
        <w:t>моуправления, уполномоченный</w:t>
      </w:r>
      <w:r w:rsidRPr="00A215EB">
        <w:rPr>
          <w:color w:val="auto"/>
          <w:sz w:val="27"/>
          <w:szCs w:val="27"/>
          <w:lang w:eastAsia="ru-RU"/>
        </w:rPr>
        <w:t xml:space="preserve"> на выдачу разрешений на вв</w:t>
      </w:r>
      <w:r>
        <w:rPr>
          <w:color w:val="auto"/>
          <w:sz w:val="27"/>
          <w:szCs w:val="27"/>
          <w:lang w:eastAsia="ru-RU"/>
        </w:rPr>
        <w:t>од объекта в эксплуатацию, выдае</w:t>
      </w:r>
      <w:r w:rsidRPr="00A215EB">
        <w:rPr>
          <w:color w:val="auto"/>
          <w:sz w:val="27"/>
          <w:szCs w:val="27"/>
          <w:lang w:eastAsia="ru-RU"/>
        </w:rPr>
        <w:t xml:space="preserve">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w:t>
      </w:r>
      <w:r>
        <w:rPr>
          <w:color w:val="auto"/>
          <w:sz w:val="27"/>
          <w:szCs w:val="27"/>
          <w:lang w:eastAsia="ru-RU"/>
        </w:rPr>
        <w:t>Градостроительного кодекса Российской Федерации</w:t>
      </w:r>
      <w:r w:rsidRPr="00A215EB">
        <w:rPr>
          <w:color w:val="auto"/>
          <w:sz w:val="27"/>
          <w:szCs w:val="27"/>
          <w:lang w:eastAsia="ru-RU"/>
        </w:rPr>
        <w:t>.</w:t>
      </w:r>
    </w:p>
    <w:p w14:paraId="1B050CCE" w14:textId="77777777" w:rsidR="00FE539D" w:rsidRPr="007C265F" w:rsidRDefault="00FE539D" w:rsidP="00FE539D">
      <w:pPr>
        <w:ind w:firstLine="709"/>
        <w:rPr>
          <w:color w:val="FF0000"/>
          <w:sz w:val="27"/>
          <w:szCs w:val="27"/>
          <w:lang w:eastAsia="ru-RU"/>
        </w:rPr>
      </w:pPr>
      <w:r w:rsidRPr="007C265F">
        <w:rPr>
          <w:color w:val="FF0000"/>
          <w:sz w:val="27"/>
          <w:szCs w:val="27"/>
          <w:lang w:eastAsia="ru-RU"/>
        </w:rPr>
        <w:t>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14:paraId="2BC8FC66" w14:textId="77777777" w:rsidR="00FE539D" w:rsidRPr="007C265F" w:rsidRDefault="00FE539D" w:rsidP="00FE539D">
      <w:pPr>
        <w:ind w:firstLine="709"/>
        <w:rPr>
          <w:color w:val="FF0000"/>
          <w:sz w:val="27"/>
          <w:szCs w:val="27"/>
          <w:lang w:eastAsia="ru-RU"/>
        </w:rPr>
      </w:pPr>
      <w:r w:rsidRPr="007C265F">
        <w:rPr>
          <w:color w:val="FF0000"/>
          <w:sz w:val="27"/>
          <w:szCs w:val="27"/>
          <w:lang w:eastAsia="ru-RU"/>
        </w:rPr>
        <w:t>1) непосредственно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w:t>
      </w:r>
    </w:p>
    <w:p w14:paraId="5887AC6B" w14:textId="77777777" w:rsidR="00FE539D" w:rsidRPr="007C265F" w:rsidRDefault="00FE539D" w:rsidP="00FE539D">
      <w:pPr>
        <w:ind w:firstLine="709"/>
        <w:rPr>
          <w:color w:val="FF0000"/>
          <w:sz w:val="27"/>
          <w:szCs w:val="27"/>
          <w:lang w:eastAsia="ru-RU"/>
        </w:rPr>
      </w:pPr>
      <w:r w:rsidRPr="007C265F">
        <w:rPr>
          <w:color w:val="FF0000"/>
          <w:sz w:val="27"/>
          <w:szCs w:val="27"/>
          <w:lang w:eastAsia="ru-RU"/>
        </w:rPr>
        <w:t>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67EE7D21" w14:textId="77777777" w:rsidR="00FE539D" w:rsidRPr="007C265F" w:rsidRDefault="00FE539D" w:rsidP="00FE539D">
      <w:pPr>
        <w:ind w:firstLine="709"/>
        <w:rPr>
          <w:color w:val="FF0000"/>
          <w:sz w:val="27"/>
          <w:szCs w:val="27"/>
          <w:lang w:eastAsia="ru-RU"/>
        </w:rPr>
      </w:pPr>
      <w:r w:rsidRPr="007C265F">
        <w:rPr>
          <w:color w:val="FF0000"/>
          <w:sz w:val="27"/>
          <w:szCs w:val="27"/>
          <w:lang w:eastAsia="ru-RU"/>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43434948" w14:textId="77777777" w:rsidR="00FE539D" w:rsidRPr="007C265F" w:rsidRDefault="00FE539D" w:rsidP="00FE539D">
      <w:pPr>
        <w:ind w:firstLine="709"/>
        <w:rPr>
          <w:color w:val="FF0000"/>
          <w:sz w:val="27"/>
          <w:szCs w:val="27"/>
          <w:lang w:eastAsia="ru-RU"/>
        </w:rPr>
      </w:pPr>
      <w:r w:rsidRPr="007C265F">
        <w:rPr>
          <w:color w:val="FF0000"/>
          <w:sz w:val="27"/>
          <w:szCs w:val="27"/>
          <w:lang w:eastAsia="ru-RU"/>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075F3763" w14:textId="64DF19E1" w:rsidR="00FE539D" w:rsidRPr="007C265F" w:rsidRDefault="00FE539D" w:rsidP="00FE539D">
      <w:pPr>
        <w:ind w:firstLine="709"/>
        <w:rPr>
          <w:color w:val="FF0000"/>
          <w:sz w:val="27"/>
          <w:szCs w:val="27"/>
          <w:lang w:eastAsia="ru-RU"/>
        </w:rPr>
      </w:pPr>
      <w:r w:rsidRPr="007C265F">
        <w:rPr>
          <w:color w:val="FF0000"/>
          <w:sz w:val="27"/>
          <w:szCs w:val="27"/>
          <w:lang w:eastAsia="ru-RU"/>
        </w:rPr>
        <w:t>5) для застройщиков, наиме</w:t>
      </w:r>
      <w:r>
        <w:rPr>
          <w:color w:val="FF0000"/>
          <w:sz w:val="27"/>
          <w:szCs w:val="27"/>
          <w:lang w:eastAsia="ru-RU"/>
        </w:rPr>
        <w:t>нования которых содержат слова «специализированный застройщик»</w:t>
      </w:r>
      <w:r w:rsidRPr="007C265F">
        <w:rPr>
          <w:color w:val="FF0000"/>
          <w:sz w:val="27"/>
          <w:szCs w:val="27"/>
          <w:lang w:eastAsia="ru-RU"/>
        </w:rPr>
        <w:t>, наряду со способами, указанными</w:t>
      </w:r>
      <w:r w:rsidR="009E258E">
        <w:rPr>
          <w:color w:val="FF0000"/>
          <w:sz w:val="27"/>
          <w:szCs w:val="27"/>
          <w:lang w:eastAsia="ru-RU"/>
        </w:rPr>
        <w:t xml:space="preserve"> </w:t>
      </w:r>
      <w:r w:rsidRPr="007C265F">
        <w:rPr>
          <w:color w:val="FF0000"/>
          <w:sz w:val="27"/>
          <w:szCs w:val="27"/>
          <w:lang w:eastAsia="ru-RU"/>
        </w:rPr>
        <w:t>в пунктах 1 - 4 настоящей части, с использованием единой информационной системы жилищного строительства, предусмотренной Федеральным законом</w:t>
      </w:r>
      <w:r w:rsidR="009E258E">
        <w:rPr>
          <w:color w:val="FF0000"/>
          <w:sz w:val="27"/>
          <w:szCs w:val="27"/>
          <w:lang w:eastAsia="ru-RU"/>
        </w:rPr>
        <w:t xml:space="preserve">                                           </w:t>
      </w:r>
      <w:r>
        <w:rPr>
          <w:color w:val="FF0000"/>
          <w:sz w:val="27"/>
          <w:szCs w:val="27"/>
          <w:lang w:eastAsia="ru-RU"/>
        </w:rPr>
        <w:t>от 30 декабря 2004 г. № 214-ФЗ «</w:t>
      </w:r>
      <w:r w:rsidRPr="007C265F">
        <w:rPr>
          <w:color w:val="FF0000"/>
          <w:sz w:val="27"/>
          <w:szCs w:val="27"/>
          <w:lang w:eastAsia="ru-RU"/>
        </w:rPr>
        <w:t>Об участии в долевом строительстве многоквартирных домов и иных объектов недвижимости и о внесении изменений в некоторые законодате</w:t>
      </w:r>
      <w:r>
        <w:rPr>
          <w:color w:val="FF0000"/>
          <w:sz w:val="27"/>
          <w:szCs w:val="27"/>
          <w:lang w:eastAsia="ru-RU"/>
        </w:rPr>
        <w:t>льные акты Российской Федерации»</w:t>
      </w:r>
      <w:r w:rsidRPr="007C265F">
        <w:rPr>
          <w:color w:val="FF0000"/>
          <w:sz w:val="27"/>
          <w:szCs w:val="27"/>
          <w:lang w:eastAsia="ru-RU"/>
        </w:rPr>
        <w:t xml:space="preserve">,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w:t>
      </w:r>
      <w:r w:rsidRPr="007C265F">
        <w:rPr>
          <w:color w:val="FF0000"/>
          <w:sz w:val="27"/>
          <w:szCs w:val="27"/>
          <w:lang w:eastAsia="ru-RU"/>
        </w:rPr>
        <w:lastRenderedPageBreak/>
        <w:t>системы, которые должны быть интегрированы с единой информационной системой жилищного строительства.</w:t>
      </w:r>
    </w:p>
    <w:p w14:paraId="6ADC777A"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 Для принятия решения о выдаче разрешения на ввод объекта в эксплуатацию необходимы следующие документы:</w:t>
      </w:r>
    </w:p>
    <w:p w14:paraId="26E06B19"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 правоустанавливающие документы на земельный участок;</w:t>
      </w:r>
    </w:p>
    <w:p w14:paraId="0A796797" w14:textId="77777777" w:rsidR="00FE539D" w:rsidRPr="00964941" w:rsidRDefault="00FE539D" w:rsidP="00FE539D">
      <w:pPr>
        <w:ind w:firstLine="709"/>
        <w:rPr>
          <w:color w:val="auto"/>
          <w:sz w:val="27"/>
          <w:szCs w:val="27"/>
          <w:lang w:eastAsia="ru-RU"/>
        </w:rPr>
      </w:pPr>
      <w:r w:rsidRPr="00964941">
        <w:rPr>
          <w:color w:val="auto"/>
          <w:sz w:val="27"/>
          <w:szCs w:val="27"/>
          <w:lang w:eastAsia="ru-RU"/>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6E87C699"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 разрешение на строительство;</w:t>
      </w:r>
    </w:p>
    <w:p w14:paraId="69DAC501" w14:textId="77777777" w:rsidR="00FE539D" w:rsidRPr="00964941" w:rsidRDefault="00FE539D" w:rsidP="00FE539D">
      <w:pPr>
        <w:ind w:firstLine="709"/>
        <w:rPr>
          <w:color w:val="auto"/>
          <w:sz w:val="27"/>
          <w:szCs w:val="27"/>
          <w:lang w:eastAsia="ru-RU"/>
        </w:rPr>
      </w:pPr>
      <w:r w:rsidRPr="00964941">
        <w:rPr>
          <w:color w:val="auto"/>
          <w:sz w:val="27"/>
          <w:szCs w:val="27"/>
          <w:lang w:eastAsia="ru-RU"/>
        </w:rPr>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08C4A716" w14:textId="77777777" w:rsidR="00FE539D" w:rsidRPr="00964941" w:rsidRDefault="00FE539D" w:rsidP="00FE539D">
      <w:pPr>
        <w:ind w:firstLine="709"/>
        <w:rPr>
          <w:color w:val="auto"/>
          <w:sz w:val="27"/>
          <w:szCs w:val="27"/>
          <w:lang w:eastAsia="ru-RU"/>
        </w:rPr>
      </w:pPr>
      <w:r w:rsidRPr="00964941">
        <w:rPr>
          <w:color w:val="auto"/>
          <w:sz w:val="27"/>
          <w:szCs w:val="27"/>
          <w:lang w:eastAsia="ru-RU"/>
        </w:rPr>
        <w:t>5)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7B4AA3CC" w14:textId="77777777" w:rsidR="00FE539D" w:rsidRPr="007C265F" w:rsidRDefault="00FE539D" w:rsidP="00FE539D">
      <w:pPr>
        <w:ind w:firstLine="709"/>
        <w:rPr>
          <w:rFonts w:eastAsia="Times New Roman"/>
          <w:color w:val="auto"/>
          <w:sz w:val="24"/>
          <w:szCs w:val="24"/>
          <w:lang w:eastAsia="ru-RU"/>
        </w:rPr>
      </w:pPr>
      <w:r w:rsidRPr="00964941">
        <w:rPr>
          <w:color w:val="auto"/>
          <w:sz w:val="27"/>
          <w:szCs w:val="27"/>
          <w:lang w:eastAsia="ru-RU"/>
        </w:rPr>
        <w:t xml:space="preserve">6) </w:t>
      </w:r>
      <w:r w:rsidRPr="007C265F">
        <w:rPr>
          <w:rFonts w:eastAsia="Times New Roman"/>
          <w:color w:val="FF0000"/>
          <w:sz w:val="27"/>
          <w:szCs w:val="27"/>
          <w:lang w:eastAsia="ru-RU"/>
        </w:rPr>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797ABAC6" w14:textId="77777777" w:rsidR="00FE539D" w:rsidRPr="00964941" w:rsidRDefault="00FE539D" w:rsidP="00FE539D">
      <w:pPr>
        <w:ind w:firstLine="709"/>
        <w:rPr>
          <w:color w:val="auto"/>
          <w:sz w:val="27"/>
          <w:szCs w:val="27"/>
          <w:lang w:eastAsia="ru-RU"/>
        </w:rPr>
      </w:pPr>
      <w:r w:rsidRPr="00964941">
        <w:rPr>
          <w:color w:val="auto"/>
          <w:sz w:val="27"/>
          <w:szCs w:val="27"/>
          <w:lang w:eastAsia="ru-RU"/>
        </w:rPr>
        <w:t>7)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14:paraId="745C2CE5" w14:textId="77777777" w:rsidR="00FE539D" w:rsidRPr="007C265F" w:rsidRDefault="00FE539D" w:rsidP="00FE539D">
      <w:pPr>
        <w:ind w:firstLine="709"/>
        <w:rPr>
          <w:color w:val="FF0000"/>
          <w:sz w:val="27"/>
          <w:szCs w:val="27"/>
          <w:lang w:eastAsia="ru-RU"/>
        </w:rPr>
      </w:pPr>
      <w:r w:rsidRPr="00964941">
        <w:rPr>
          <w:color w:val="auto"/>
          <w:sz w:val="27"/>
          <w:szCs w:val="27"/>
          <w:lang w:eastAsia="ru-RU"/>
        </w:rPr>
        <w:t xml:space="preserve">8) </w:t>
      </w:r>
      <w:r w:rsidRPr="007C265F">
        <w:rPr>
          <w:color w:val="FF0000"/>
          <w:sz w:val="27"/>
          <w:szCs w:val="27"/>
          <w:lang w:eastAsia="ru-RU"/>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настоящего Кодекса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w:t>
      </w:r>
      <w:r w:rsidRPr="007C265F">
        <w:rPr>
          <w:color w:val="FF0000"/>
          <w:sz w:val="27"/>
          <w:szCs w:val="27"/>
          <w:lang w:eastAsia="ru-RU"/>
        </w:rPr>
        <w:lastRenderedPageBreak/>
        <w:t xml:space="preserve">экологического надзора), выдаваемое в случаях, предусмотренных частью 5 статьи 54 Градостроительного кодекса Российской Федерации; </w:t>
      </w:r>
    </w:p>
    <w:p w14:paraId="0F334DD9" w14:textId="77777777" w:rsidR="00FE539D" w:rsidRPr="00964941" w:rsidRDefault="00FE539D" w:rsidP="00FE539D">
      <w:pPr>
        <w:ind w:firstLine="709"/>
        <w:rPr>
          <w:color w:val="auto"/>
          <w:sz w:val="27"/>
          <w:szCs w:val="27"/>
          <w:lang w:eastAsia="ru-RU"/>
        </w:rPr>
      </w:pPr>
      <w:r w:rsidRPr="00964941">
        <w:rPr>
          <w:color w:val="auto"/>
          <w:sz w:val="27"/>
          <w:szCs w:val="27"/>
          <w:lang w:eastAsia="ru-RU"/>
        </w:rPr>
        <w:t>9)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14:paraId="3E3E2CAA"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10)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w:t>
      </w:r>
      <w:r>
        <w:rPr>
          <w:color w:val="auto"/>
          <w:sz w:val="27"/>
          <w:szCs w:val="27"/>
          <w:lang w:eastAsia="ru-RU"/>
        </w:rPr>
        <w:t>ным законом от 25 июня 2002 г.</w:t>
      </w:r>
      <w:r w:rsidRPr="00964941">
        <w:rPr>
          <w:color w:val="auto"/>
          <w:sz w:val="27"/>
          <w:szCs w:val="27"/>
          <w:lang w:eastAsia="ru-RU"/>
        </w:rPr>
        <w:t xml:space="preserve"> № 73-ФЗ </w:t>
      </w:r>
      <w:r>
        <w:rPr>
          <w:color w:val="auto"/>
          <w:sz w:val="27"/>
          <w:szCs w:val="27"/>
          <w:lang w:eastAsia="ru-RU"/>
        </w:rPr>
        <w:t xml:space="preserve">                  </w:t>
      </w:r>
      <w:proofErr w:type="gramStart"/>
      <w:r>
        <w:rPr>
          <w:color w:val="auto"/>
          <w:sz w:val="27"/>
          <w:szCs w:val="27"/>
          <w:lang w:eastAsia="ru-RU"/>
        </w:rPr>
        <w:t xml:space="preserve">   </w:t>
      </w:r>
      <w:r w:rsidRPr="00964941">
        <w:rPr>
          <w:color w:val="auto"/>
          <w:sz w:val="27"/>
          <w:szCs w:val="27"/>
          <w:lang w:eastAsia="ru-RU"/>
        </w:rPr>
        <w:t>«</w:t>
      </w:r>
      <w:proofErr w:type="gramEnd"/>
      <w:r w:rsidRPr="00964941">
        <w:rPr>
          <w:color w:val="auto"/>
          <w:sz w:val="27"/>
          <w:szCs w:val="27"/>
          <w:lang w:eastAsia="ru-RU"/>
        </w:rPr>
        <w:t>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72443D63" w14:textId="0A9900A4" w:rsidR="00FE539D" w:rsidRPr="00964941" w:rsidRDefault="00FE539D" w:rsidP="00FE539D">
      <w:pPr>
        <w:ind w:firstLine="709"/>
        <w:rPr>
          <w:color w:val="auto"/>
          <w:sz w:val="27"/>
          <w:szCs w:val="27"/>
          <w:lang w:eastAsia="ru-RU"/>
        </w:rPr>
      </w:pPr>
      <w:r w:rsidRPr="00964941">
        <w:rPr>
          <w:color w:val="auto"/>
          <w:sz w:val="27"/>
          <w:szCs w:val="27"/>
          <w:lang w:eastAsia="ru-RU"/>
        </w:rPr>
        <w:t>11) технический план объекта капитального строительства, подготовленный в соответствии с Федераль</w:t>
      </w:r>
      <w:r>
        <w:rPr>
          <w:color w:val="auto"/>
          <w:sz w:val="27"/>
          <w:szCs w:val="27"/>
          <w:lang w:eastAsia="ru-RU"/>
        </w:rPr>
        <w:t xml:space="preserve">ным законом от 13 июля 2015 г. </w:t>
      </w:r>
      <w:r w:rsidRPr="00964941">
        <w:rPr>
          <w:color w:val="auto"/>
          <w:sz w:val="27"/>
          <w:szCs w:val="27"/>
          <w:lang w:eastAsia="ru-RU"/>
        </w:rPr>
        <w:t>№ 218-ФЗ</w:t>
      </w:r>
      <w:r w:rsidR="00DF74EA">
        <w:rPr>
          <w:color w:val="auto"/>
          <w:sz w:val="27"/>
          <w:szCs w:val="27"/>
          <w:lang w:eastAsia="ru-RU"/>
        </w:rPr>
        <w:t xml:space="preserve">                                        </w:t>
      </w:r>
      <w:proofErr w:type="gramStart"/>
      <w:r w:rsidR="00DF74EA">
        <w:rPr>
          <w:color w:val="auto"/>
          <w:sz w:val="27"/>
          <w:szCs w:val="27"/>
          <w:lang w:eastAsia="ru-RU"/>
        </w:rPr>
        <w:t xml:space="preserve">   </w:t>
      </w:r>
      <w:r w:rsidRPr="00964941">
        <w:rPr>
          <w:color w:val="auto"/>
          <w:sz w:val="27"/>
          <w:szCs w:val="27"/>
          <w:lang w:eastAsia="ru-RU"/>
        </w:rPr>
        <w:t>«</w:t>
      </w:r>
      <w:proofErr w:type="gramEnd"/>
      <w:r w:rsidRPr="00964941">
        <w:rPr>
          <w:color w:val="auto"/>
          <w:sz w:val="27"/>
          <w:szCs w:val="27"/>
          <w:lang w:eastAsia="ru-RU"/>
        </w:rPr>
        <w:t>О государственной регистрации недвижимости».</w:t>
      </w:r>
    </w:p>
    <w:p w14:paraId="3EF3F1AE" w14:textId="77777777" w:rsidR="00FE539D" w:rsidRPr="00964941" w:rsidRDefault="00FE539D" w:rsidP="00FE539D">
      <w:pPr>
        <w:ind w:firstLine="709"/>
        <w:rPr>
          <w:color w:val="auto"/>
          <w:sz w:val="27"/>
          <w:szCs w:val="27"/>
          <w:lang w:eastAsia="ru-RU"/>
        </w:rPr>
      </w:pPr>
      <w:r>
        <w:rPr>
          <w:color w:val="auto"/>
          <w:sz w:val="27"/>
          <w:szCs w:val="27"/>
          <w:lang w:eastAsia="ru-RU"/>
        </w:rPr>
        <w:t>3.1. Указанные в пунктах 5 и 8</w:t>
      </w:r>
      <w:r w:rsidRPr="00964941">
        <w:rPr>
          <w:color w:val="auto"/>
          <w:sz w:val="27"/>
          <w:szCs w:val="27"/>
          <w:lang w:eastAsia="ru-RU"/>
        </w:rPr>
        <w:t xml:space="preserve"> части 1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14:paraId="2F8B7DA6"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3.2.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15601031" w14:textId="77777777" w:rsidR="00FE539D" w:rsidRPr="00964941" w:rsidRDefault="00FE539D" w:rsidP="00FE539D">
      <w:pPr>
        <w:ind w:firstLine="709"/>
        <w:rPr>
          <w:color w:val="auto"/>
          <w:sz w:val="27"/>
          <w:szCs w:val="27"/>
          <w:lang w:eastAsia="ru-RU"/>
        </w:rPr>
      </w:pPr>
      <w:r w:rsidRPr="00964941">
        <w:rPr>
          <w:color w:val="auto"/>
          <w:sz w:val="27"/>
          <w:szCs w:val="27"/>
          <w:lang w:eastAsia="ru-RU"/>
        </w:rPr>
        <w:t xml:space="preserve">3.3. Документы, указанные в пунктах 1, </w:t>
      </w:r>
      <w:r>
        <w:rPr>
          <w:color w:val="auto"/>
          <w:sz w:val="27"/>
          <w:szCs w:val="27"/>
          <w:lang w:eastAsia="ru-RU"/>
        </w:rPr>
        <w:t xml:space="preserve">4, 5, 6, 7 </w:t>
      </w:r>
      <w:r w:rsidRPr="00964941">
        <w:rPr>
          <w:color w:val="auto"/>
          <w:sz w:val="27"/>
          <w:szCs w:val="27"/>
          <w:lang w:eastAsia="ru-RU"/>
        </w:rPr>
        <w:t xml:space="preserve">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w:t>
      </w:r>
      <w:r w:rsidRPr="00964941">
        <w:rPr>
          <w:color w:val="auto"/>
          <w:sz w:val="27"/>
          <w:szCs w:val="27"/>
          <w:lang w:eastAsia="ru-RU"/>
        </w:rPr>
        <w:lastRenderedPageBreak/>
        <w:t>которых находятся указанные документы, если застройщик не представил указанные документы самостоятельно.</w:t>
      </w:r>
    </w:p>
    <w:p w14:paraId="2159D4D6"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3.4.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0E46CF97"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w:t>
      </w:r>
      <w:r>
        <w:rPr>
          <w:color w:val="auto"/>
          <w:sz w:val="27"/>
          <w:szCs w:val="27"/>
          <w:lang w:eastAsia="ru-RU"/>
        </w:rPr>
        <w:t>ументы, указанные в пунктах 4, 5 - 11</w:t>
      </w:r>
      <w:r w:rsidRPr="00964941">
        <w:rPr>
          <w:color w:val="auto"/>
          <w:sz w:val="27"/>
          <w:szCs w:val="27"/>
          <w:lang w:eastAsia="ru-RU"/>
        </w:rPr>
        <w:t xml:space="preserve"> части 3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4D969006" w14:textId="77777777" w:rsidR="00FE539D" w:rsidRPr="00964941" w:rsidRDefault="00FE539D" w:rsidP="00FE539D">
      <w:pPr>
        <w:ind w:firstLine="709"/>
        <w:rPr>
          <w:color w:val="auto"/>
          <w:sz w:val="27"/>
          <w:szCs w:val="27"/>
          <w:lang w:eastAsia="ru-RU"/>
        </w:rPr>
      </w:pPr>
      <w:r w:rsidRPr="00964941">
        <w:rPr>
          <w:color w:val="auto"/>
          <w:sz w:val="27"/>
          <w:szCs w:val="27"/>
          <w:lang w:eastAsia="ru-RU"/>
        </w:rPr>
        <w:t>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24200A8D" w14:textId="77777777" w:rsidR="00FE539D" w:rsidRPr="00964941" w:rsidRDefault="00FE539D" w:rsidP="00FE539D">
      <w:pPr>
        <w:ind w:firstLine="709"/>
        <w:rPr>
          <w:color w:val="auto"/>
          <w:sz w:val="27"/>
          <w:szCs w:val="27"/>
          <w:lang w:eastAsia="ru-RU"/>
        </w:rPr>
      </w:pPr>
      <w:r w:rsidRPr="00964941">
        <w:rPr>
          <w:color w:val="auto"/>
          <w:sz w:val="27"/>
          <w:szCs w:val="27"/>
          <w:lang w:eastAsia="ru-RU"/>
        </w:rPr>
        <w:t>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3 и 4 настоящей статьи документов осуществляется исключительно в электронной форме. Порядок 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w:t>
      </w:r>
      <w:proofErr w:type="spellStart"/>
      <w:r w:rsidRPr="00964941">
        <w:rPr>
          <w:color w:val="auto"/>
          <w:sz w:val="27"/>
          <w:szCs w:val="27"/>
          <w:lang w:eastAsia="ru-RU"/>
        </w:rPr>
        <w:t>Росатом</w:t>
      </w:r>
      <w:proofErr w:type="spellEnd"/>
      <w:r w:rsidRPr="00964941">
        <w:rPr>
          <w:color w:val="auto"/>
          <w:sz w:val="27"/>
          <w:szCs w:val="27"/>
          <w:lang w:eastAsia="ru-RU"/>
        </w:rPr>
        <w:t>» или Государственную корпорацию по космической деятельности «</w:t>
      </w:r>
      <w:proofErr w:type="spellStart"/>
      <w:r w:rsidRPr="00964941">
        <w:rPr>
          <w:color w:val="auto"/>
          <w:sz w:val="27"/>
          <w:szCs w:val="27"/>
          <w:lang w:eastAsia="ru-RU"/>
        </w:rPr>
        <w:t>Роскосмос</w:t>
      </w:r>
      <w:proofErr w:type="spellEnd"/>
      <w:r w:rsidRPr="00964941">
        <w:rPr>
          <w:color w:val="auto"/>
          <w:sz w:val="27"/>
          <w:szCs w:val="27"/>
          <w:lang w:eastAsia="ru-RU"/>
        </w:rPr>
        <w:t>» в электронной форме устанавливается Правительством Российской Федерации.</w:t>
      </w:r>
    </w:p>
    <w:p w14:paraId="7C418AED" w14:textId="77777777" w:rsidR="00FE539D" w:rsidRDefault="00FE539D" w:rsidP="00FE539D">
      <w:pPr>
        <w:ind w:firstLine="709"/>
        <w:rPr>
          <w:color w:val="auto"/>
          <w:sz w:val="27"/>
          <w:szCs w:val="27"/>
          <w:lang w:eastAsia="ru-RU"/>
        </w:rPr>
      </w:pPr>
      <w:r w:rsidRPr="00964941">
        <w:rPr>
          <w:color w:val="auto"/>
          <w:sz w:val="27"/>
          <w:szCs w:val="27"/>
          <w:lang w:eastAsia="ru-RU"/>
        </w:rPr>
        <w:t xml:space="preserve">5. Орган, выдавший разрешение на строительство, в течение пяти рабочих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w:t>
      </w:r>
      <w:r w:rsidRPr="00964941">
        <w:rPr>
          <w:color w:val="auto"/>
          <w:sz w:val="27"/>
          <w:szCs w:val="27"/>
          <w:lang w:eastAsia="ru-RU"/>
        </w:rPr>
        <w:lastRenderedPageBreak/>
        <w:t>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14:paraId="797B9FC7" w14:textId="77777777" w:rsidR="00FE539D" w:rsidRPr="006430E5" w:rsidRDefault="00FE539D" w:rsidP="00FE539D">
      <w:pPr>
        <w:ind w:firstLine="709"/>
        <w:rPr>
          <w:color w:val="FF0000"/>
          <w:sz w:val="27"/>
          <w:szCs w:val="27"/>
          <w:lang w:eastAsia="ru-RU"/>
        </w:rPr>
      </w:pPr>
      <w:r w:rsidRPr="006430E5">
        <w:rPr>
          <w:color w:val="FF0000"/>
          <w:sz w:val="27"/>
          <w:szCs w:val="27"/>
          <w:lang w:eastAsia="ru-RU"/>
        </w:rPr>
        <w:t>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p>
    <w:p w14:paraId="16AD94E6" w14:textId="77777777" w:rsidR="00FE539D" w:rsidRPr="006430E5" w:rsidRDefault="00FE539D" w:rsidP="00FE539D">
      <w:pPr>
        <w:ind w:firstLine="709"/>
        <w:rPr>
          <w:color w:val="FF0000"/>
          <w:sz w:val="27"/>
          <w:szCs w:val="27"/>
          <w:lang w:eastAsia="ru-RU"/>
        </w:rPr>
      </w:pPr>
      <w:r w:rsidRPr="006430E5">
        <w:rPr>
          <w:color w:val="FF0000"/>
          <w:sz w:val="27"/>
          <w:szCs w:val="27"/>
          <w:lang w:eastAsia="ru-RU"/>
        </w:rPr>
        <w:t>5.2. Обязательным приложением к указанному в части 5.1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частью 3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частью 5.1 настоящей статьи.</w:t>
      </w:r>
    </w:p>
    <w:p w14:paraId="1C35FBEC" w14:textId="59B09CC0" w:rsidR="00FE539D" w:rsidRPr="006430E5" w:rsidRDefault="00FE539D" w:rsidP="00FE539D">
      <w:pPr>
        <w:ind w:firstLine="709"/>
        <w:rPr>
          <w:color w:val="FF0000"/>
          <w:sz w:val="27"/>
          <w:szCs w:val="27"/>
          <w:lang w:eastAsia="ru-RU"/>
        </w:rPr>
      </w:pPr>
      <w:r w:rsidRPr="006430E5">
        <w:rPr>
          <w:color w:val="FF0000"/>
          <w:sz w:val="27"/>
          <w:szCs w:val="27"/>
          <w:lang w:eastAsia="ru-RU"/>
        </w:rPr>
        <w:t>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w:t>
      </w:r>
      <w:r w:rsidR="009E258E">
        <w:rPr>
          <w:color w:val="FF0000"/>
          <w:sz w:val="27"/>
          <w:szCs w:val="27"/>
          <w:lang w:eastAsia="ru-RU"/>
        </w:rPr>
        <w:t xml:space="preserve"> корпорация по атомной энергии «</w:t>
      </w:r>
      <w:proofErr w:type="spellStart"/>
      <w:r w:rsidR="009E258E">
        <w:rPr>
          <w:color w:val="FF0000"/>
          <w:sz w:val="27"/>
          <w:szCs w:val="27"/>
          <w:lang w:eastAsia="ru-RU"/>
        </w:rPr>
        <w:t>Росатом</w:t>
      </w:r>
      <w:proofErr w:type="spellEnd"/>
      <w:r w:rsidR="009E258E">
        <w:rPr>
          <w:color w:val="FF0000"/>
          <w:sz w:val="27"/>
          <w:szCs w:val="27"/>
          <w:lang w:eastAsia="ru-RU"/>
        </w:rPr>
        <w:t>»</w:t>
      </w:r>
      <w:r w:rsidRPr="006430E5">
        <w:rPr>
          <w:color w:val="FF0000"/>
          <w:sz w:val="27"/>
          <w:szCs w:val="27"/>
          <w:lang w:eastAsia="ru-RU"/>
        </w:rPr>
        <w:t xml:space="preserve"> или Государственная корпорац</w:t>
      </w:r>
      <w:r w:rsidR="009E258E">
        <w:rPr>
          <w:color w:val="FF0000"/>
          <w:sz w:val="27"/>
          <w:szCs w:val="27"/>
          <w:lang w:eastAsia="ru-RU"/>
        </w:rPr>
        <w:t>ия по космической деятельности «</w:t>
      </w:r>
      <w:proofErr w:type="spellStart"/>
      <w:r w:rsidR="009E258E">
        <w:rPr>
          <w:color w:val="FF0000"/>
          <w:sz w:val="27"/>
          <w:szCs w:val="27"/>
          <w:lang w:eastAsia="ru-RU"/>
        </w:rPr>
        <w:t>Роскосмос</w:t>
      </w:r>
      <w:proofErr w:type="spellEnd"/>
      <w:r w:rsidR="009E258E">
        <w:rPr>
          <w:color w:val="FF0000"/>
          <w:sz w:val="27"/>
          <w:szCs w:val="27"/>
          <w:lang w:eastAsia="ru-RU"/>
        </w:rPr>
        <w:t>»</w:t>
      </w:r>
      <w:r w:rsidRPr="006430E5">
        <w:rPr>
          <w:color w:val="FF0000"/>
          <w:sz w:val="27"/>
          <w:szCs w:val="27"/>
          <w:lang w:eastAsia="ru-RU"/>
        </w:rPr>
        <w:t>,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5E0E4155" w14:textId="77777777" w:rsidR="00FE539D" w:rsidRPr="006430E5" w:rsidRDefault="00FE539D" w:rsidP="00FE539D">
      <w:pPr>
        <w:ind w:firstLine="709"/>
        <w:rPr>
          <w:color w:val="FF0000"/>
          <w:sz w:val="27"/>
          <w:szCs w:val="27"/>
          <w:lang w:eastAsia="ru-RU"/>
        </w:rPr>
      </w:pPr>
      <w:r w:rsidRPr="006430E5">
        <w:rPr>
          <w:color w:val="FF0000"/>
          <w:sz w:val="27"/>
          <w:szCs w:val="27"/>
          <w:lang w:eastAsia="ru-RU"/>
        </w:rPr>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63ED4759" w14:textId="77777777" w:rsidR="00FE539D" w:rsidRPr="00964941" w:rsidRDefault="00FE539D" w:rsidP="00FE539D">
      <w:pPr>
        <w:ind w:firstLine="709"/>
        <w:rPr>
          <w:color w:val="auto"/>
          <w:sz w:val="27"/>
          <w:szCs w:val="27"/>
          <w:lang w:eastAsia="ru-RU"/>
        </w:rPr>
      </w:pPr>
      <w:r w:rsidRPr="00964941">
        <w:rPr>
          <w:color w:val="auto"/>
          <w:sz w:val="27"/>
          <w:szCs w:val="27"/>
          <w:lang w:eastAsia="ru-RU"/>
        </w:rPr>
        <w:lastRenderedPageBreak/>
        <w:t>1) отсутствие документов, указанных в частях 3 и 4 настоящей статьи;</w:t>
      </w:r>
    </w:p>
    <w:p w14:paraId="20D709A2" w14:textId="77777777" w:rsidR="00FE539D" w:rsidRPr="00964941" w:rsidRDefault="00FE539D" w:rsidP="00FE539D">
      <w:pPr>
        <w:ind w:firstLine="709"/>
        <w:rPr>
          <w:color w:val="auto"/>
          <w:sz w:val="27"/>
          <w:szCs w:val="27"/>
          <w:lang w:eastAsia="ru-RU"/>
        </w:rPr>
      </w:pPr>
      <w:r w:rsidRPr="00964941">
        <w:rPr>
          <w:color w:val="auto"/>
          <w:sz w:val="27"/>
          <w:szCs w:val="27"/>
          <w:lang w:eastAsia="ru-RU"/>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14:paraId="74995FB2"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 несоответствие объекта капитального строительства требованиям, установленным в разрешении на строительство;</w:t>
      </w:r>
    </w:p>
    <w:p w14:paraId="3AF91352" w14:textId="77777777" w:rsidR="00FE539D" w:rsidRPr="00964941" w:rsidRDefault="00FE539D" w:rsidP="00FE539D">
      <w:pPr>
        <w:ind w:firstLine="709"/>
        <w:rPr>
          <w:color w:val="auto"/>
          <w:sz w:val="27"/>
          <w:szCs w:val="27"/>
          <w:lang w:eastAsia="ru-RU"/>
        </w:rPr>
      </w:pPr>
      <w:r w:rsidRPr="00964941">
        <w:rPr>
          <w:color w:val="auto"/>
          <w:sz w:val="27"/>
          <w:szCs w:val="27"/>
          <w:lang w:eastAsia="ru-RU"/>
        </w:rP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14:paraId="0066FABF" w14:textId="77777777" w:rsidR="00FE539D" w:rsidRPr="00964941" w:rsidRDefault="00FE539D" w:rsidP="00FE539D">
      <w:pPr>
        <w:ind w:firstLine="709"/>
        <w:rPr>
          <w:color w:val="auto"/>
          <w:sz w:val="27"/>
          <w:szCs w:val="27"/>
          <w:lang w:eastAsia="ru-RU"/>
        </w:rPr>
      </w:pPr>
      <w:r w:rsidRPr="00964941">
        <w:rPr>
          <w:color w:val="auto"/>
          <w:sz w:val="27"/>
          <w:szCs w:val="27"/>
          <w:lang w:eastAsia="ru-RU"/>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14:paraId="09AE2F95" w14:textId="77777777" w:rsidR="00FE539D" w:rsidRDefault="00FE539D" w:rsidP="00FE539D">
      <w:pPr>
        <w:ind w:firstLine="709"/>
        <w:rPr>
          <w:color w:val="auto"/>
          <w:sz w:val="27"/>
          <w:szCs w:val="27"/>
          <w:lang w:eastAsia="ru-RU"/>
        </w:rPr>
      </w:pPr>
      <w:r w:rsidRPr="00964941">
        <w:rPr>
          <w:color w:val="auto"/>
          <w:sz w:val="27"/>
          <w:szCs w:val="27"/>
          <w:lang w:eastAsia="ru-RU"/>
        </w:rPr>
        <w:t>6.1. Неполучение (несвоевременное получение) документов, запрошенных в соответствии с частями 3</w:t>
      </w:r>
      <w:r>
        <w:rPr>
          <w:color w:val="auto"/>
          <w:sz w:val="27"/>
          <w:szCs w:val="27"/>
          <w:lang w:eastAsia="ru-RU"/>
        </w:rPr>
        <w:t>.2 и 3.3</w:t>
      </w:r>
      <w:r w:rsidRPr="00964941">
        <w:rPr>
          <w:color w:val="auto"/>
          <w:sz w:val="27"/>
          <w:szCs w:val="27"/>
          <w:lang w:eastAsia="ru-RU"/>
        </w:rPr>
        <w:t xml:space="preserve"> настоящей статьи, не может являться основанием для отказа в выдаче разрешения на ввод объекта в эксплуатацию.</w:t>
      </w:r>
    </w:p>
    <w:p w14:paraId="7A641176" w14:textId="77777777" w:rsidR="00FE539D" w:rsidRPr="006430E5" w:rsidRDefault="00FE539D" w:rsidP="00FE539D">
      <w:pPr>
        <w:ind w:firstLine="709"/>
        <w:rPr>
          <w:rFonts w:eastAsia="Times New Roman"/>
          <w:color w:val="FF0000"/>
          <w:sz w:val="27"/>
          <w:szCs w:val="27"/>
          <w:lang w:eastAsia="ru-RU"/>
        </w:rPr>
      </w:pPr>
      <w:r w:rsidRPr="006430E5">
        <w:rPr>
          <w:rFonts w:eastAsia="Times New Roman"/>
          <w:color w:val="FF0000"/>
          <w:sz w:val="27"/>
          <w:szCs w:val="27"/>
          <w:lang w:eastAsia="ru-RU"/>
        </w:rPr>
        <w:t xml:space="preserve">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w:t>
      </w:r>
      <w:proofErr w:type="spellStart"/>
      <w:r w:rsidRPr="006430E5">
        <w:rPr>
          <w:rFonts w:eastAsia="Times New Roman"/>
          <w:color w:val="FF0000"/>
          <w:sz w:val="27"/>
          <w:szCs w:val="27"/>
          <w:lang w:eastAsia="ru-RU"/>
        </w:rPr>
        <w:t>машино</w:t>
      </w:r>
      <w:proofErr w:type="spellEnd"/>
      <w:r w:rsidRPr="006430E5">
        <w:rPr>
          <w:rFonts w:eastAsia="Times New Roman"/>
          <w:color w:val="FF0000"/>
          <w:sz w:val="27"/>
          <w:szCs w:val="27"/>
          <w:lang w:eastAsia="ru-RU"/>
        </w:rPr>
        <w:t>-мест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6BFEDC22" w14:textId="77777777" w:rsidR="00FE539D" w:rsidRPr="00964941" w:rsidRDefault="00FE539D" w:rsidP="00FE539D">
      <w:pPr>
        <w:ind w:firstLine="709"/>
        <w:rPr>
          <w:color w:val="auto"/>
          <w:sz w:val="27"/>
          <w:szCs w:val="27"/>
          <w:lang w:eastAsia="ru-RU"/>
        </w:rPr>
      </w:pPr>
      <w:r w:rsidRPr="00964941">
        <w:rPr>
          <w:color w:val="auto"/>
          <w:sz w:val="27"/>
          <w:szCs w:val="27"/>
          <w:lang w:eastAsia="ru-RU"/>
        </w:rPr>
        <w:t>7. Отказ в выдаче разрешения на ввод объекта в эксплуатацию может быть оспорен в судебном порядке.</w:t>
      </w:r>
    </w:p>
    <w:p w14:paraId="2B4FF439" w14:textId="77777777" w:rsidR="00FE539D" w:rsidRPr="00964941" w:rsidRDefault="00FE539D" w:rsidP="00FE539D">
      <w:pPr>
        <w:ind w:firstLine="709"/>
        <w:rPr>
          <w:color w:val="auto"/>
          <w:sz w:val="27"/>
          <w:szCs w:val="27"/>
          <w:lang w:eastAsia="ru-RU"/>
        </w:rPr>
      </w:pPr>
      <w:r w:rsidRPr="00964941">
        <w:rPr>
          <w:color w:val="auto"/>
          <w:sz w:val="27"/>
          <w:szCs w:val="27"/>
          <w:lang w:eastAsia="ru-RU"/>
        </w:rPr>
        <w:t>8. Разрешение на ввод объекта в эксплуатацию (за исключением линейного объекта) выдается застройщику в случае, если в орган местного самоуправления выдавший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14:paraId="3558E987" w14:textId="4011D980" w:rsidR="00FE539D" w:rsidRPr="00964941" w:rsidRDefault="00FE539D" w:rsidP="00FE539D">
      <w:pPr>
        <w:ind w:firstLine="709"/>
        <w:rPr>
          <w:color w:val="auto"/>
          <w:sz w:val="27"/>
          <w:szCs w:val="27"/>
          <w:lang w:eastAsia="ru-RU"/>
        </w:rPr>
      </w:pPr>
      <w:r w:rsidRPr="00964941">
        <w:rPr>
          <w:color w:val="auto"/>
          <w:sz w:val="27"/>
          <w:szCs w:val="27"/>
          <w:lang w:eastAsia="ru-RU"/>
        </w:rPr>
        <w:t xml:space="preserve">8.1. </w:t>
      </w:r>
      <w:r>
        <w:rPr>
          <w:color w:val="auto"/>
          <w:sz w:val="27"/>
          <w:szCs w:val="27"/>
          <w:lang w:eastAsia="ru-RU"/>
        </w:rPr>
        <w:t>Орган местного самоуправления, выдавший</w:t>
      </w:r>
      <w:r w:rsidRPr="00964941">
        <w:rPr>
          <w:color w:val="auto"/>
          <w:sz w:val="27"/>
          <w:szCs w:val="27"/>
          <w:lang w:eastAsia="ru-RU"/>
        </w:rPr>
        <w:t xml:space="preserve">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w:t>
      </w:r>
      <w:r>
        <w:rPr>
          <w:color w:val="auto"/>
          <w:sz w:val="27"/>
          <w:szCs w:val="27"/>
          <w:lang w:eastAsia="ru-RU"/>
        </w:rPr>
        <w:t>ствия) передачу в уполномоченный</w:t>
      </w:r>
      <w:r w:rsidRPr="00964941">
        <w:rPr>
          <w:color w:val="auto"/>
          <w:sz w:val="27"/>
          <w:szCs w:val="27"/>
          <w:lang w:eastAsia="ru-RU"/>
        </w:rPr>
        <w:t xml:space="preserve"> на размещение в государственных информационных системах обеспечения </w:t>
      </w:r>
      <w:r w:rsidRPr="00964941">
        <w:rPr>
          <w:color w:val="auto"/>
          <w:sz w:val="27"/>
          <w:szCs w:val="27"/>
          <w:lang w:eastAsia="ru-RU"/>
        </w:rPr>
        <w:lastRenderedPageBreak/>
        <w:t>градостроительной деятельности органы местного самоуп</w:t>
      </w:r>
      <w:r>
        <w:rPr>
          <w:color w:val="auto"/>
          <w:sz w:val="27"/>
          <w:szCs w:val="27"/>
          <w:lang w:eastAsia="ru-RU"/>
        </w:rPr>
        <w:t xml:space="preserve">равления муниципальных районов </w:t>
      </w:r>
      <w:r w:rsidRPr="00964941">
        <w:rPr>
          <w:color w:val="auto"/>
          <w:sz w:val="27"/>
          <w:szCs w:val="27"/>
          <w:lang w:eastAsia="ru-RU"/>
        </w:rPr>
        <w:t>сведения, документы, материалы, указанные в пунктах</w:t>
      </w:r>
      <w:r w:rsidR="00DF74EA">
        <w:rPr>
          <w:color w:val="auto"/>
          <w:sz w:val="27"/>
          <w:szCs w:val="27"/>
          <w:lang w:eastAsia="ru-RU"/>
        </w:rPr>
        <w:t xml:space="preserve"> </w:t>
      </w:r>
      <w:r w:rsidRPr="00964941">
        <w:rPr>
          <w:color w:val="auto"/>
          <w:sz w:val="27"/>
          <w:szCs w:val="27"/>
          <w:lang w:eastAsia="ru-RU"/>
        </w:rPr>
        <w:t>3, 9 - 9.2, 11 и 12 части 5 статьи 56 Градостроительного кодекса Российской Федерации.</w:t>
      </w:r>
    </w:p>
    <w:p w14:paraId="2F03AA13" w14:textId="77777777" w:rsidR="00FE539D" w:rsidRPr="00964941" w:rsidRDefault="00FE539D" w:rsidP="00FE539D">
      <w:pPr>
        <w:ind w:firstLine="709"/>
        <w:rPr>
          <w:color w:val="auto"/>
          <w:sz w:val="27"/>
          <w:szCs w:val="27"/>
          <w:lang w:eastAsia="ru-RU"/>
        </w:rPr>
      </w:pPr>
      <w:r w:rsidRPr="00964941">
        <w:rPr>
          <w:color w:val="auto"/>
          <w:sz w:val="27"/>
          <w:szCs w:val="27"/>
          <w:lang w:eastAsia="ru-RU"/>
        </w:rPr>
        <w:t>9.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для внесения изменений в документы государственного учета реконструированного объекта капитального строительства.</w:t>
      </w:r>
    </w:p>
    <w:p w14:paraId="3AA06010" w14:textId="77777777" w:rsidR="00FE539D" w:rsidRPr="00964941" w:rsidRDefault="00FE539D" w:rsidP="00FE539D">
      <w:pPr>
        <w:ind w:firstLine="709"/>
        <w:rPr>
          <w:color w:val="auto"/>
          <w:sz w:val="27"/>
          <w:szCs w:val="27"/>
          <w:lang w:eastAsia="ru-RU"/>
        </w:rPr>
      </w:pPr>
      <w:r w:rsidRPr="00964941">
        <w:rPr>
          <w:color w:val="auto"/>
          <w:sz w:val="27"/>
          <w:szCs w:val="27"/>
          <w:lang w:eastAsia="ru-RU"/>
        </w:rPr>
        <w:t>9.1.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w:t>
      </w:r>
      <w:r>
        <w:rPr>
          <w:color w:val="auto"/>
          <w:sz w:val="27"/>
          <w:szCs w:val="27"/>
          <w:lang w:eastAsia="ru-RU"/>
        </w:rPr>
        <w:t>5 г.</w:t>
      </w:r>
      <w:r w:rsidRPr="00964941">
        <w:rPr>
          <w:color w:val="auto"/>
          <w:sz w:val="27"/>
          <w:szCs w:val="27"/>
          <w:lang w:eastAsia="ru-RU"/>
        </w:rPr>
        <w:t xml:space="preserve"> № 218-ФЗ «О государственной регистрации недвижимости».</w:t>
      </w:r>
    </w:p>
    <w:p w14:paraId="35921264"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10.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w:t>
      </w:r>
      <w:r>
        <w:rPr>
          <w:color w:val="auto"/>
          <w:sz w:val="27"/>
          <w:szCs w:val="27"/>
          <w:lang w:eastAsia="ru-RU"/>
        </w:rPr>
        <w:t>ным законом от 13 июля 2015 г.</w:t>
      </w:r>
      <w:r w:rsidRPr="00964941">
        <w:rPr>
          <w:color w:val="auto"/>
          <w:sz w:val="27"/>
          <w:szCs w:val="27"/>
          <w:lang w:eastAsia="ru-RU"/>
        </w:rPr>
        <w:t xml:space="preserve"> № 218-ФЗ «О государственной регистрации недвижимости» требованиям к составу сведений в графической и текстовой частях технического плана.</w:t>
      </w:r>
    </w:p>
    <w:p w14:paraId="3FD8523B"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10.1.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14:paraId="68D77B58"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10.2.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14:paraId="2DA3DDF9"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11.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02876EBB" w14:textId="77777777" w:rsidR="00FE539D" w:rsidRPr="00964941" w:rsidRDefault="00FE539D" w:rsidP="00FE539D">
      <w:pPr>
        <w:ind w:firstLine="709"/>
        <w:rPr>
          <w:color w:val="auto"/>
          <w:sz w:val="27"/>
          <w:szCs w:val="27"/>
          <w:lang w:eastAsia="ru-RU"/>
        </w:rPr>
      </w:pPr>
      <w:r w:rsidRPr="00964941">
        <w:rPr>
          <w:color w:val="auto"/>
          <w:sz w:val="27"/>
          <w:szCs w:val="27"/>
          <w:lang w:eastAsia="ru-RU"/>
        </w:rPr>
        <w:t xml:space="preserve">12. 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w:t>
      </w:r>
      <w:bookmarkStart w:id="69" w:name="_Hlk7012629"/>
      <w:r w:rsidRPr="00964941">
        <w:rPr>
          <w:color w:val="auto"/>
          <w:sz w:val="27"/>
          <w:szCs w:val="27"/>
          <w:lang w:eastAsia="ru-RU"/>
        </w:rPr>
        <w:t>Градостроительного кодекса Российской Федерации</w:t>
      </w:r>
      <w:bookmarkEnd w:id="69"/>
      <w:r w:rsidRPr="00964941">
        <w:rPr>
          <w:color w:val="auto"/>
          <w:sz w:val="27"/>
          <w:szCs w:val="27"/>
          <w:lang w:eastAsia="ru-RU"/>
        </w:rPr>
        <w:t>,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20AFA42C" w14:textId="77777777" w:rsidR="00FE539D" w:rsidRPr="00964941" w:rsidRDefault="00FE539D" w:rsidP="00FE539D">
      <w:pPr>
        <w:ind w:firstLine="709"/>
        <w:rPr>
          <w:color w:val="auto"/>
          <w:sz w:val="27"/>
          <w:szCs w:val="27"/>
          <w:lang w:eastAsia="ru-RU"/>
        </w:rPr>
      </w:pPr>
      <w:r w:rsidRPr="00964941">
        <w:rPr>
          <w:color w:val="auto"/>
          <w:sz w:val="27"/>
          <w:szCs w:val="27"/>
          <w:lang w:eastAsia="ru-RU"/>
        </w:rPr>
        <w:t xml:space="preserve">13. 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орган местного самоуправления, </w:t>
      </w:r>
      <w:r>
        <w:rPr>
          <w:color w:val="auto"/>
          <w:sz w:val="27"/>
          <w:szCs w:val="27"/>
          <w:lang w:eastAsia="ru-RU"/>
        </w:rPr>
        <w:t>выдавший</w:t>
      </w:r>
      <w:r w:rsidRPr="00964941">
        <w:rPr>
          <w:color w:val="auto"/>
          <w:sz w:val="27"/>
          <w:szCs w:val="27"/>
          <w:lang w:eastAsia="ru-RU"/>
        </w:rPr>
        <w:t xml:space="preserve">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w:t>
      </w:r>
      <w:r w:rsidRPr="00964941">
        <w:rPr>
          <w:color w:val="auto"/>
          <w:sz w:val="27"/>
          <w:szCs w:val="27"/>
          <w:lang w:eastAsia="ru-RU"/>
        </w:rPr>
        <w:lastRenderedPageBreak/>
        <w:t>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0D39F439"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14. Разрешение на ввод объекта в эксплуатацию не требуется в случае, если в соответствии с частью 17 статьи 51 Градостроительного кодекса Российской Федерации для строительства или реконструкции объекта не требуется выдача разрешения на строительство.</w:t>
      </w:r>
    </w:p>
    <w:p w14:paraId="035AD6B9" w14:textId="77777777" w:rsidR="00FE539D" w:rsidRPr="00964941" w:rsidRDefault="00FE539D" w:rsidP="00FE539D">
      <w:pPr>
        <w:ind w:firstLine="709"/>
        <w:rPr>
          <w:color w:val="auto"/>
          <w:sz w:val="27"/>
          <w:szCs w:val="27"/>
          <w:lang w:eastAsia="ru-RU"/>
        </w:rPr>
      </w:pPr>
      <w:r w:rsidRPr="00964941">
        <w:rPr>
          <w:color w:val="auto"/>
          <w:sz w:val="27"/>
          <w:szCs w:val="27"/>
          <w:lang w:eastAsia="ru-RU"/>
        </w:rPr>
        <w:t xml:space="preserve">15.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w:t>
      </w:r>
      <w:proofErr w:type="gramStart"/>
      <w:r w:rsidRPr="00964941">
        <w:rPr>
          <w:color w:val="auto"/>
          <w:sz w:val="27"/>
          <w:szCs w:val="27"/>
          <w:lang w:eastAsia="ru-RU"/>
        </w:rPr>
        <w:t>о параметрах</w:t>
      </w:r>
      <w:proofErr w:type="gramEnd"/>
      <w:r w:rsidRPr="00964941">
        <w:rPr>
          <w:color w:val="auto"/>
          <w:sz w:val="27"/>
          <w:szCs w:val="27"/>
          <w:lang w:eastAsia="ru-RU"/>
        </w:rPr>
        <w:t xml:space="preserve">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настоящей статьи. К уведомлению об окончании строительства прилагаются:</w:t>
      </w:r>
    </w:p>
    <w:p w14:paraId="4EEC2A88"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 документы, предусмотренные пунктами 2 и 3 части 3 статьи 51.1 Градостроительного кодекса Российской Федерации;</w:t>
      </w:r>
    </w:p>
    <w:p w14:paraId="55288D81" w14:textId="77777777" w:rsidR="00FE539D" w:rsidRPr="00964941" w:rsidRDefault="00FE539D" w:rsidP="00FE539D">
      <w:pPr>
        <w:ind w:firstLine="709"/>
        <w:rPr>
          <w:color w:val="auto"/>
          <w:sz w:val="27"/>
          <w:szCs w:val="27"/>
          <w:lang w:eastAsia="ru-RU"/>
        </w:rPr>
      </w:pPr>
      <w:r w:rsidRPr="00964941">
        <w:rPr>
          <w:color w:val="auto"/>
          <w:sz w:val="27"/>
          <w:szCs w:val="27"/>
          <w:lang w:eastAsia="ru-RU"/>
        </w:rPr>
        <w:t>2) технический план объекта индивидуального жилищного строительства или садового дома;</w:t>
      </w:r>
    </w:p>
    <w:p w14:paraId="0FC96F80" w14:textId="77777777" w:rsidR="00FE539D" w:rsidRDefault="00FE539D" w:rsidP="00FE539D">
      <w:pPr>
        <w:ind w:firstLine="709"/>
        <w:rPr>
          <w:color w:val="auto"/>
          <w:sz w:val="27"/>
          <w:szCs w:val="27"/>
          <w:lang w:eastAsia="ru-RU"/>
        </w:rPr>
      </w:pPr>
      <w:r w:rsidRPr="00964941">
        <w:rPr>
          <w:color w:val="auto"/>
          <w:sz w:val="27"/>
          <w:szCs w:val="27"/>
          <w:lang w:eastAsia="ru-RU"/>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3DC7289D" w14:textId="77777777" w:rsidR="00FE539D" w:rsidRPr="00F01B96" w:rsidRDefault="00FE539D" w:rsidP="00FE539D">
      <w:pPr>
        <w:ind w:firstLine="709"/>
        <w:rPr>
          <w:color w:val="FF0000"/>
          <w:sz w:val="27"/>
          <w:szCs w:val="27"/>
          <w:lang w:eastAsia="ru-RU"/>
        </w:rPr>
      </w:pPr>
      <w:r w:rsidRPr="00F01B96">
        <w:rPr>
          <w:color w:val="FF0000"/>
          <w:sz w:val="27"/>
          <w:szCs w:val="27"/>
          <w:lang w:eastAsia="ru-RU"/>
        </w:rPr>
        <w:t>15.1. Подача уведомления об окончании строительства, в том числе с приложением к нему предусмотренных частью 16 настоящей статьи документов, наряду со способами, предусмотренными частью 16 настоящей статьи, может осуществляться:</w:t>
      </w:r>
    </w:p>
    <w:p w14:paraId="1C6DE1D5" w14:textId="77777777" w:rsidR="00FE539D" w:rsidRPr="00F01B96" w:rsidRDefault="00FE539D" w:rsidP="00FE539D">
      <w:pPr>
        <w:ind w:firstLine="709"/>
        <w:rPr>
          <w:color w:val="FF0000"/>
          <w:sz w:val="27"/>
          <w:szCs w:val="27"/>
          <w:lang w:eastAsia="ru-RU"/>
        </w:rPr>
      </w:pPr>
      <w:r w:rsidRPr="00F01B96">
        <w:rPr>
          <w:color w:val="FF0000"/>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3E7D7734" w14:textId="77777777" w:rsidR="00FE539D" w:rsidRPr="00F01B96" w:rsidRDefault="00FE539D" w:rsidP="00FE539D">
      <w:pPr>
        <w:ind w:firstLine="709"/>
        <w:rPr>
          <w:rFonts w:eastAsia="Times New Roman"/>
          <w:color w:val="FF0000"/>
          <w:sz w:val="27"/>
          <w:szCs w:val="27"/>
          <w:lang w:eastAsia="ru-RU"/>
        </w:rPr>
      </w:pPr>
      <w:r w:rsidRPr="00F01B96">
        <w:rPr>
          <w:color w:val="FF0000"/>
          <w:sz w:val="27"/>
          <w:szCs w:val="27"/>
          <w:lang w:eastAsia="ru-RU"/>
        </w:rPr>
        <w:lastRenderedPageBreak/>
        <w:t xml:space="preserve">2) </w:t>
      </w:r>
      <w:r w:rsidRPr="00F01B96">
        <w:rPr>
          <w:rFonts w:eastAsia="Times New Roman"/>
          <w:color w:val="FF0000"/>
          <w:sz w:val="27"/>
          <w:szCs w:val="27"/>
          <w:lang w:eastAsia="ru-RU"/>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6E52E306"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16. В случае отсутствия в уведомлении об окончании строительства сведений, предусмотренных абзацем первым части 15 настоящей статьи, или отсутствия документов, прилагаемых к нему и предусмотренных пунктами 1 - 3 части 15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7CDC54E9"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17.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BB2790A"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18.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78DA3AFD" w14:textId="77777777" w:rsidR="00FE539D" w:rsidRPr="00964941" w:rsidRDefault="00FE539D" w:rsidP="00FE539D">
      <w:pPr>
        <w:ind w:firstLine="709"/>
        <w:rPr>
          <w:color w:val="auto"/>
          <w:sz w:val="27"/>
          <w:szCs w:val="27"/>
          <w:lang w:eastAsia="ru-RU"/>
        </w:rPr>
      </w:pPr>
      <w:r w:rsidRPr="00964941">
        <w:rPr>
          <w:color w:val="auto"/>
          <w:sz w:val="27"/>
          <w:szCs w:val="27"/>
          <w:lang w:eastAsia="ru-RU"/>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w:t>
      </w:r>
      <w:r w:rsidRPr="00964941">
        <w:rPr>
          <w:color w:val="auto"/>
          <w:sz w:val="27"/>
          <w:szCs w:val="27"/>
          <w:lang w:eastAsia="ru-RU"/>
        </w:rPr>
        <w:lastRenderedPageBreak/>
        <w:t>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6715EB40" w14:textId="77777777" w:rsidR="00FE539D" w:rsidRPr="00964941" w:rsidRDefault="00FE539D" w:rsidP="00FE539D">
      <w:pPr>
        <w:ind w:firstLine="709"/>
        <w:rPr>
          <w:color w:val="auto"/>
          <w:sz w:val="27"/>
          <w:szCs w:val="27"/>
          <w:lang w:eastAsia="ru-RU"/>
        </w:rPr>
      </w:pPr>
      <w:r w:rsidRPr="00964941">
        <w:rPr>
          <w:color w:val="auto"/>
          <w:sz w:val="27"/>
          <w:szCs w:val="27"/>
          <w:lang w:eastAsia="ru-RU"/>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4EEEF374"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3FFE96FC" w14:textId="77777777" w:rsidR="00FE539D" w:rsidRPr="00964941" w:rsidRDefault="00FE539D" w:rsidP="00FE539D">
      <w:pPr>
        <w:ind w:firstLine="709"/>
        <w:rPr>
          <w:color w:val="auto"/>
          <w:sz w:val="27"/>
          <w:szCs w:val="27"/>
          <w:lang w:eastAsia="ru-RU"/>
        </w:rPr>
      </w:pPr>
      <w:r w:rsidRPr="00964941">
        <w:rPr>
          <w:color w:val="auto"/>
          <w:sz w:val="27"/>
          <w:szCs w:val="27"/>
          <w:lang w:eastAsia="ru-RU"/>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24F32654" w14:textId="77777777" w:rsidR="00FE539D" w:rsidRPr="00964941" w:rsidRDefault="00FE539D" w:rsidP="00FE539D">
      <w:pPr>
        <w:ind w:firstLine="709"/>
        <w:rPr>
          <w:color w:val="auto"/>
          <w:sz w:val="27"/>
          <w:szCs w:val="27"/>
          <w:lang w:eastAsia="ru-RU"/>
        </w:rPr>
      </w:pPr>
      <w:r w:rsidRPr="00964941">
        <w:rPr>
          <w:color w:val="auto"/>
          <w:sz w:val="27"/>
          <w:szCs w:val="27"/>
          <w:lang w:eastAsia="ru-RU"/>
        </w:rPr>
        <w:t xml:space="preserve">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w:t>
      </w:r>
      <w:r w:rsidRPr="00964941">
        <w:rPr>
          <w:color w:val="auto"/>
          <w:sz w:val="27"/>
          <w:szCs w:val="27"/>
          <w:lang w:eastAsia="ru-RU"/>
        </w:rPr>
        <w:lastRenderedPageBreak/>
        <w:t>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F1223C2"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19.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15F288A5"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18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14:paraId="1470DA24" w14:textId="77777777" w:rsidR="00FE539D" w:rsidRPr="00964941" w:rsidRDefault="00FE539D" w:rsidP="00FE539D">
      <w:pPr>
        <w:ind w:firstLine="709"/>
        <w:rPr>
          <w:color w:val="auto"/>
          <w:sz w:val="27"/>
          <w:szCs w:val="27"/>
          <w:lang w:eastAsia="ru-RU"/>
        </w:rPr>
      </w:pPr>
      <w:r w:rsidRPr="00964941">
        <w:rPr>
          <w:color w:val="auto"/>
          <w:sz w:val="27"/>
          <w:szCs w:val="27"/>
          <w:lang w:eastAsia="ru-RU"/>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486D5365" w14:textId="77777777" w:rsidR="00FE539D" w:rsidRPr="00964941" w:rsidRDefault="00FE539D" w:rsidP="00FE539D">
      <w:pPr>
        <w:ind w:firstLine="709"/>
        <w:rPr>
          <w:color w:val="auto"/>
          <w:sz w:val="27"/>
          <w:szCs w:val="27"/>
          <w:lang w:eastAsia="ru-RU"/>
        </w:rPr>
      </w:pPr>
      <w:r w:rsidRPr="00964941">
        <w:rPr>
          <w:color w:val="auto"/>
          <w:sz w:val="27"/>
          <w:szCs w:val="27"/>
          <w:lang w:eastAsia="ru-RU"/>
        </w:rPr>
        <w:t xml:space="preserve">3) вид </w:t>
      </w:r>
      <w:proofErr w:type="gramStart"/>
      <w:r w:rsidRPr="00964941">
        <w:rPr>
          <w:color w:val="auto"/>
          <w:sz w:val="27"/>
          <w:szCs w:val="27"/>
          <w:lang w:eastAsia="ru-RU"/>
        </w:rPr>
        <w:t>разрешенного использования</w:t>
      </w:r>
      <w:proofErr w:type="gramEnd"/>
      <w:r w:rsidRPr="00964941">
        <w:rPr>
          <w:color w:val="auto"/>
          <w:sz w:val="27"/>
          <w:szCs w:val="27"/>
          <w:lang w:eastAsia="ru-RU"/>
        </w:rPr>
        <w:t xml:space="preserve">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25252C00" w14:textId="77777777" w:rsidR="00FE539D" w:rsidRPr="00964941" w:rsidRDefault="00FE539D" w:rsidP="00FE539D">
      <w:pPr>
        <w:ind w:firstLine="709"/>
        <w:rPr>
          <w:color w:val="auto"/>
          <w:sz w:val="27"/>
          <w:szCs w:val="27"/>
          <w:lang w:eastAsia="ru-RU"/>
        </w:rPr>
      </w:pPr>
      <w:r w:rsidRPr="00964941">
        <w:rPr>
          <w:color w:val="auto"/>
          <w:sz w:val="27"/>
          <w:szCs w:val="27"/>
          <w:lang w:eastAsia="ru-RU"/>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1E15BB77" w14:textId="77777777" w:rsidR="00FE539D" w:rsidRPr="00964941" w:rsidRDefault="00FE539D" w:rsidP="00FE539D">
      <w:pPr>
        <w:ind w:firstLine="709"/>
        <w:rPr>
          <w:color w:val="auto"/>
          <w:sz w:val="27"/>
          <w:szCs w:val="27"/>
          <w:lang w:eastAsia="ru-RU"/>
        </w:rPr>
      </w:pPr>
      <w:r w:rsidRPr="00964941">
        <w:rPr>
          <w:color w:val="auto"/>
          <w:sz w:val="27"/>
          <w:szCs w:val="27"/>
          <w:lang w:eastAsia="ru-RU"/>
        </w:rPr>
        <w:t xml:space="preserve">20.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18 настоящей статьи, уполномоченными на </w:t>
      </w:r>
      <w:r w:rsidRPr="00964941">
        <w:rPr>
          <w:color w:val="auto"/>
          <w:sz w:val="27"/>
          <w:szCs w:val="27"/>
          <w:lang w:eastAsia="ru-RU"/>
        </w:rPr>
        <w:lastRenderedPageBreak/>
        <w:t>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42C5984D"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19 настоящей статьи;</w:t>
      </w:r>
    </w:p>
    <w:p w14:paraId="3170942C" w14:textId="77777777" w:rsidR="00FE539D" w:rsidRPr="00964941" w:rsidRDefault="00FE539D" w:rsidP="00FE539D">
      <w:pPr>
        <w:ind w:firstLine="709"/>
        <w:rPr>
          <w:color w:val="auto"/>
          <w:sz w:val="27"/>
          <w:szCs w:val="27"/>
          <w:lang w:eastAsia="ru-RU"/>
        </w:rPr>
      </w:pPr>
      <w:r w:rsidRPr="00964941">
        <w:rPr>
          <w:color w:val="auto"/>
          <w:sz w:val="27"/>
          <w:szCs w:val="27"/>
          <w:lang w:eastAsia="ru-RU"/>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19 настоящей статьи;</w:t>
      </w:r>
    </w:p>
    <w:p w14:paraId="46F1196D"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19 настоящей статьи.</w:t>
      </w:r>
    </w:p>
    <w:p w14:paraId="2A694257" w14:textId="6A436C6B" w:rsidR="00FE539D" w:rsidRDefault="00FE539D" w:rsidP="00FE539D">
      <w:pPr>
        <w:rPr>
          <w:color w:val="auto"/>
          <w:sz w:val="27"/>
          <w:szCs w:val="27"/>
          <w:lang w:eastAsia="ru-RU"/>
        </w:rPr>
      </w:pPr>
    </w:p>
    <w:p w14:paraId="2322D1FC" w14:textId="77777777" w:rsidR="00FE539D" w:rsidRPr="00964941" w:rsidRDefault="00FE539D" w:rsidP="00FE539D">
      <w:pPr>
        <w:autoSpaceDE w:val="0"/>
        <w:autoSpaceDN w:val="0"/>
        <w:adjustRightInd w:val="0"/>
        <w:ind w:firstLine="0"/>
        <w:contextualSpacing/>
        <w:jc w:val="center"/>
        <w:rPr>
          <w:b/>
          <w:bCs/>
          <w:color w:val="auto"/>
          <w:sz w:val="27"/>
          <w:szCs w:val="27"/>
        </w:rPr>
      </w:pPr>
      <w:bookmarkStart w:id="70" w:name="_Hlk11588887"/>
      <w:r w:rsidRPr="00964941">
        <w:rPr>
          <w:b/>
          <w:bCs/>
          <w:color w:val="auto"/>
          <w:sz w:val="27"/>
          <w:szCs w:val="27"/>
        </w:rPr>
        <w:t>Статья 35. Самовольное строительство</w:t>
      </w:r>
    </w:p>
    <w:p w14:paraId="09DE63E0" w14:textId="77777777" w:rsidR="00FE539D" w:rsidRPr="00964941" w:rsidRDefault="00FE539D" w:rsidP="00FE539D">
      <w:pPr>
        <w:autoSpaceDE w:val="0"/>
        <w:autoSpaceDN w:val="0"/>
        <w:adjustRightInd w:val="0"/>
        <w:ind w:firstLine="567"/>
        <w:contextualSpacing/>
        <w:rPr>
          <w:color w:val="auto"/>
          <w:sz w:val="27"/>
          <w:szCs w:val="27"/>
        </w:rPr>
      </w:pPr>
    </w:p>
    <w:p w14:paraId="33AA4C1C" w14:textId="77777777" w:rsidR="00FE539D" w:rsidRPr="00964941" w:rsidRDefault="00FE539D" w:rsidP="009E258E">
      <w:pPr>
        <w:autoSpaceDE w:val="0"/>
        <w:autoSpaceDN w:val="0"/>
        <w:adjustRightInd w:val="0"/>
        <w:ind w:firstLine="709"/>
        <w:contextualSpacing/>
        <w:rPr>
          <w:color w:val="auto"/>
          <w:sz w:val="27"/>
          <w:szCs w:val="27"/>
        </w:rPr>
      </w:pPr>
      <w:r w:rsidRPr="00964941">
        <w:rPr>
          <w:color w:val="auto"/>
          <w:sz w:val="27"/>
          <w:szCs w:val="27"/>
        </w:rPr>
        <w:t>1. Самовольной постройкой является здание, сооружение или другое строение, возведенные или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 строительных норм и правил, если разрешенное использование земельного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w:t>
      </w:r>
    </w:p>
    <w:p w14:paraId="2736AFCE" w14:textId="77777777" w:rsidR="00FE539D" w:rsidRPr="00964941" w:rsidRDefault="00FE539D" w:rsidP="009E258E">
      <w:pPr>
        <w:autoSpaceDE w:val="0"/>
        <w:autoSpaceDN w:val="0"/>
        <w:adjustRightInd w:val="0"/>
        <w:ind w:firstLine="709"/>
        <w:contextualSpacing/>
        <w:rPr>
          <w:color w:val="auto"/>
          <w:sz w:val="27"/>
          <w:szCs w:val="27"/>
        </w:rPr>
      </w:pPr>
      <w:r w:rsidRPr="00964941">
        <w:rPr>
          <w:color w:val="auto"/>
          <w:sz w:val="27"/>
          <w:szCs w:val="27"/>
        </w:rPr>
        <w:t>Не является самовольной постройкой здание, сооружение или другое строение, возведенные или созданные с нарушением установленных в соответствии с законом ограничений использования земельного участка, если собственник данного объекта не знал и не мог знать о действии указанных ограничений в отношении принадлежащего ему земельного участка.</w:t>
      </w:r>
    </w:p>
    <w:p w14:paraId="78033F4F" w14:textId="77777777" w:rsidR="00FE539D" w:rsidRPr="00964941" w:rsidRDefault="00FE539D" w:rsidP="009E258E">
      <w:pPr>
        <w:autoSpaceDE w:val="0"/>
        <w:autoSpaceDN w:val="0"/>
        <w:adjustRightInd w:val="0"/>
        <w:ind w:firstLine="709"/>
        <w:contextualSpacing/>
        <w:rPr>
          <w:color w:val="auto"/>
          <w:sz w:val="27"/>
          <w:szCs w:val="27"/>
        </w:rPr>
      </w:pPr>
      <w:r w:rsidRPr="00964941">
        <w:rPr>
          <w:color w:val="auto"/>
          <w:sz w:val="27"/>
          <w:szCs w:val="27"/>
        </w:rPr>
        <w:t xml:space="preserve">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 </w:t>
      </w:r>
    </w:p>
    <w:p w14:paraId="2FA0B2DC" w14:textId="77777777" w:rsidR="00FE539D" w:rsidRPr="00964941" w:rsidRDefault="00FE539D" w:rsidP="009E258E">
      <w:pPr>
        <w:autoSpaceDE w:val="0"/>
        <w:autoSpaceDN w:val="0"/>
        <w:adjustRightInd w:val="0"/>
        <w:ind w:firstLine="709"/>
        <w:contextualSpacing/>
        <w:rPr>
          <w:color w:val="auto"/>
          <w:sz w:val="27"/>
          <w:szCs w:val="27"/>
        </w:rPr>
      </w:pPr>
      <w:r w:rsidRPr="00964941">
        <w:rPr>
          <w:color w:val="auto"/>
          <w:sz w:val="27"/>
          <w:szCs w:val="27"/>
        </w:rPr>
        <w:t>Использование самовольной постройки не допускается.</w:t>
      </w:r>
    </w:p>
    <w:p w14:paraId="42FA70D2" w14:textId="77777777" w:rsidR="00FE539D" w:rsidRPr="00964941" w:rsidRDefault="00FE539D" w:rsidP="009E258E">
      <w:pPr>
        <w:autoSpaceDE w:val="0"/>
        <w:autoSpaceDN w:val="0"/>
        <w:adjustRightInd w:val="0"/>
        <w:ind w:firstLine="709"/>
        <w:contextualSpacing/>
        <w:rPr>
          <w:color w:val="auto"/>
          <w:sz w:val="27"/>
          <w:szCs w:val="27"/>
        </w:rPr>
      </w:pPr>
      <w:r w:rsidRPr="00964941">
        <w:rPr>
          <w:color w:val="auto"/>
          <w:sz w:val="27"/>
          <w:szCs w:val="27"/>
        </w:rPr>
        <w:t xml:space="preserve">Самовольная постройка подлежит сносу или приведению в соответствие с параметрами, установленными правилами землепользования и застройки, документацией по планировке территории, или обязательными требованиями к параметрам постройки, предусмотренными законом (далее - установленные требования), осуществившим ее лицом либо за его счет, а при отсутствии сведений о нем лицом,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или лицом, которому такой земельный участок, находящийся в государственной или муниципальной </w:t>
      </w:r>
      <w:r w:rsidRPr="00964941">
        <w:rPr>
          <w:color w:val="auto"/>
          <w:sz w:val="27"/>
          <w:szCs w:val="27"/>
        </w:rPr>
        <w:lastRenderedPageBreak/>
        <w:t>собственности, предоставлен во временное владение и пользование, либо за счет соответствующего лица, за исключением случаев, предусмотренных                           пунктом 3 настоящей статьи, и случаев, если снос самовольной постройки или ее приведение в соответствие с установленными требованиями осуществляется в соответствии с законом органом местного самоуправления.</w:t>
      </w:r>
    </w:p>
    <w:p w14:paraId="1CC70C65" w14:textId="77777777" w:rsidR="00FE539D" w:rsidRPr="00964941" w:rsidRDefault="00FE539D" w:rsidP="009E258E">
      <w:pPr>
        <w:autoSpaceDE w:val="0"/>
        <w:autoSpaceDN w:val="0"/>
        <w:adjustRightInd w:val="0"/>
        <w:ind w:firstLine="709"/>
        <w:contextualSpacing/>
        <w:rPr>
          <w:color w:val="auto"/>
          <w:sz w:val="27"/>
          <w:szCs w:val="27"/>
        </w:rPr>
      </w:pPr>
      <w:r w:rsidRPr="00964941">
        <w:rPr>
          <w:color w:val="auto"/>
          <w:sz w:val="27"/>
          <w:szCs w:val="27"/>
        </w:rP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w:t>
      </w:r>
    </w:p>
    <w:p w14:paraId="1B334BF2" w14:textId="77777777" w:rsidR="00FE539D" w:rsidRPr="00964941" w:rsidRDefault="00FE539D" w:rsidP="009E258E">
      <w:pPr>
        <w:autoSpaceDE w:val="0"/>
        <w:autoSpaceDN w:val="0"/>
        <w:adjustRightInd w:val="0"/>
        <w:ind w:firstLine="709"/>
        <w:contextualSpacing/>
        <w:rPr>
          <w:color w:val="auto"/>
          <w:sz w:val="27"/>
          <w:szCs w:val="27"/>
        </w:rPr>
      </w:pPr>
      <w:r>
        <w:rPr>
          <w:color w:val="auto"/>
          <w:sz w:val="27"/>
          <w:szCs w:val="27"/>
        </w:rPr>
        <w:t xml:space="preserve">1) </w:t>
      </w:r>
      <w:r w:rsidRPr="00964941">
        <w:rPr>
          <w:color w:val="auto"/>
          <w:sz w:val="27"/>
          <w:szCs w:val="27"/>
        </w:rPr>
        <w:t>если в отношении земельного участка лицо, осуществившее постройку, имеет права, допускающие строительство на нем данного объекта;</w:t>
      </w:r>
    </w:p>
    <w:p w14:paraId="19F540CF" w14:textId="77777777" w:rsidR="00FE539D" w:rsidRPr="00964941" w:rsidRDefault="00FE539D" w:rsidP="009E258E">
      <w:pPr>
        <w:autoSpaceDE w:val="0"/>
        <w:autoSpaceDN w:val="0"/>
        <w:adjustRightInd w:val="0"/>
        <w:ind w:firstLine="709"/>
        <w:contextualSpacing/>
        <w:rPr>
          <w:color w:val="auto"/>
          <w:sz w:val="27"/>
          <w:szCs w:val="27"/>
        </w:rPr>
      </w:pPr>
      <w:r>
        <w:rPr>
          <w:color w:val="auto"/>
          <w:sz w:val="27"/>
          <w:szCs w:val="27"/>
        </w:rPr>
        <w:t xml:space="preserve">2) </w:t>
      </w:r>
      <w:r w:rsidRPr="00964941">
        <w:rPr>
          <w:color w:val="auto"/>
          <w:sz w:val="27"/>
          <w:szCs w:val="27"/>
        </w:rPr>
        <w:t>если на день обращения в суд постройка соответствует установленным требованиям;</w:t>
      </w:r>
    </w:p>
    <w:p w14:paraId="70C3FA05" w14:textId="77777777" w:rsidR="00FE539D" w:rsidRPr="00964941" w:rsidRDefault="00FE539D" w:rsidP="009E258E">
      <w:pPr>
        <w:autoSpaceDE w:val="0"/>
        <w:autoSpaceDN w:val="0"/>
        <w:adjustRightInd w:val="0"/>
        <w:ind w:firstLine="709"/>
        <w:contextualSpacing/>
        <w:rPr>
          <w:color w:val="auto"/>
          <w:sz w:val="27"/>
          <w:szCs w:val="27"/>
        </w:rPr>
      </w:pPr>
      <w:r>
        <w:rPr>
          <w:color w:val="auto"/>
          <w:sz w:val="27"/>
          <w:szCs w:val="27"/>
        </w:rPr>
        <w:t xml:space="preserve">3) </w:t>
      </w:r>
      <w:r w:rsidRPr="00964941">
        <w:rPr>
          <w:color w:val="auto"/>
          <w:sz w:val="27"/>
          <w:szCs w:val="27"/>
        </w:rPr>
        <w:t>если сохранение постройки не нарушает права и охраняемые законом интересы других лиц и не создает угрозу жизни и здоровью граждан.</w:t>
      </w:r>
    </w:p>
    <w:p w14:paraId="295B9431" w14:textId="77777777" w:rsidR="00FE539D" w:rsidRPr="00964941" w:rsidRDefault="00FE539D" w:rsidP="009E258E">
      <w:pPr>
        <w:autoSpaceDE w:val="0"/>
        <w:autoSpaceDN w:val="0"/>
        <w:adjustRightInd w:val="0"/>
        <w:ind w:firstLine="709"/>
        <w:contextualSpacing/>
        <w:rPr>
          <w:color w:val="auto"/>
          <w:sz w:val="27"/>
          <w:szCs w:val="27"/>
        </w:rPr>
      </w:pPr>
      <w:r w:rsidRPr="00964941">
        <w:rPr>
          <w:color w:val="auto"/>
          <w:sz w:val="27"/>
          <w:szCs w:val="27"/>
        </w:rPr>
        <w:t xml:space="preserve">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 </w:t>
      </w:r>
    </w:p>
    <w:p w14:paraId="3950F7BD" w14:textId="77777777" w:rsidR="00FE539D" w:rsidRPr="00964941" w:rsidRDefault="00FE539D" w:rsidP="009E258E">
      <w:pPr>
        <w:autoSpaceDE w:val="0"/>
        <w:autoSpaceDN w:val="0"/>
        <w:adjustRightInd w:val="0"/>
        <w:ind w:firstLine="709"/>
        <w:contextualSpacing/>
        <w:rPr>
          <w:color w:val="auto"/>
          <w:sz w:val="27"/>
          <w:szCs w:val="27"/>
        </w:rPr>
      </w:pPr>
      <w:r w:rsidRPr="00964941">
        <w:rPr>
          <w:color w:val="auto"/>
          <w:sz w:val="27"/>
          <w:szCs w:val="27"/>
        </w:rPr>
        <w:t xml:space="preserve">3.1. Решение о сносе самовольной постройки либо решение о сносе самовольной постройки или ее приведении в соответствие с установленными требованиями принимается </w:t>
      </w:r>
      <w:proofErr w:type="gramStart"/>
      <w:r w:rsidRPr="00964941">
        <w:rPr>
          <w:color w:val="auto"/>
          <w:sz w:val="27"/>
          <w:szCs w:val="27"/>
        </w:rPr>
        <w:t>судом</w:t>
      </w:r>
      <w:proofErr w:type="gramEnd"/>
      <w:r w:rsidRPr="00964941">
        <w:rPr>
          <w:color w:val="auto"/>
          <w:sz w:val="27"/>
          <w:szCs w:val="27"/>
        </w:rPr>
        <w:t xml:space="preserve"> либо в случаях, предусмотренных пунктом 4 настоящей статьи, органом местного самоуправления поселения.</w:t>
      </w:r>
    </w:p>
    <w:p w14:paraId="723CE2A0" w14:textId="77777777" w:rsidR="00FE539D" w:rsidRPr="00964941" w:rsidRDefault="00FE539D" w:rsidP="009E258E">
      <w:pPr>
        <w:autoSpaceDE w:val="0"/>
        <w:autoSpaceDN w:val="0"/>
        <w:adjustRightInd w:val="0"/>
        <w:ind w:firstLine="709"/>
        <w:contextualSpacing/>
        <w:rPr>
          <w:color w:val="auto"/>
          <w:sz w:val="27"/>
          <w:szCs w:val="27"/>
        </w:rPr>
      </w:pPr>
      <w:r w:rsidRPr="00964941">
        <w:rPr>
          <w:color w:val="auto"/>
          <w:sz w:val="27"/>
          <w:szCs w:val="27"/>
        </w:rPr>
        <w:t>3.2. Лицо,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 которое выполнило требование о приведении самовольной постройки в соответствие с установленными требованиями, приобретает право собственности на такие здание, сооружение или другое строение в соответствии с Гражданским кодексом Российской Федерации.</w:t>
      </w:r>
    </w:p>
    <w:p w14:paraId="24CF1394" w14:textId="77777777" w:rsidR="00FE539D" w:rsidRPr="00964941" w:rsidRDefault="00FE539D" w:rsidP="009E258E">
      <w:pPr>
        <w:autoSpaceDE w:val="0"/>
        <w:autoSpaceDN w:val="0"/>
        <w:adjustRightInd w:val="0"/>
        <w:ind w:firstLine="709"/>
        <w:contextualSpacing/>
        <w:rPr>
          <w:color w:val="auto"/>
          <w:sz w:val="27"/>
          <w:szCs w:val="27"/>
        </w:rPr>
      </w:pPr>
      <w:r w:rsidRPr="00964941">
        <w:rPr>
          <w:color w:val="auto"/>
          <w:sz w:val="27"/>
          <w:szCs w:val="27"/>
        </w:rPr>
        <w:t>Лицо, во временное владение и пользование которому в целях строительства предоставлен земельный участок, который находится в государственной или муниципальной собственности и на котором возведена или создана самовольная постройка, приобретает право собственности на такие здание, сооружение или другое строение в случае выполнения им требования о приведении самовольной постройки в соответствие с установленными требованиями, если это не противоречит закону или договору.</w:t>
      </w:r>
    </w:p>
    <w:p w14:paraId="372EED8E" w14:textId="77777777" w:rsidR="00FE539D" w:rsidRPr="00964941" w:rsidRDefault="00FE539D" w:rsidP="009E258E">
      <w:pPr>
        <w:autoSpaceDE w:val="0"/>
        <w:autoSpaceDN w:val="0"/>
        <w:adjustRightInd w:val="0"/>
        <w:ind w:firstLine="709"/>
        <w:contextualSpacing/>
        <w:rPr>
          <w:color w:val="auto"/>
          <w:sz w:val="27"/>
          <w:szCs w:val="27"/>
        </w:rPr>
      </w:pPr>
      <w:r w:rsidRPr="00964941">
        <w:rPr>
          <w:color w:val="auto"/>
          <w:sz w:val="27"/>
          <w:szCs w:val="27"/>
        </w:rPr>
        <w:t>Лицо, которое приобрело право собственности на здание, сооружение или другое строение, возмещает лицу, осуществившему их строительство, расходы на постройку за вычетом расходов на приведение самовольной постройки в соответствие с установленными требованиями.</w:t>
      </w:r>
    </w:p>
    <w:p w14:paraId="1E5C43CB" w14:textId="77777777" w:rsidR="00FE539D" w:rsidRPr="00964941" w:rsidRDefault="00FE539D" w:rsidP="009E258E">
      <w:pPr>
        <w:autoSpaceDE w:val="0"/>
        <w:autoSpaceDN w:val="0"/>
        <w:adjustRightInd w:val="0"/>
        <w:ind w:firstLine="709"/>
        <w:contextualSpacing/>
        <w:rPr>
          <w:color w:val="auto"/>
          <w:sz w:val="27"/>
          <w:szCs w:val="27"/>
        </w:rPr>
      </w:pPr>
      <w:r w:rsidRPr="00964941">
        <w:rPr>
          <w:color w:val="auto"/>
          <w:sz w:val="27"/>
          <w:szCs w:val="27"/>
        </w:rPr>
        <w:t>4. Органы местного самоуправления принимают в порядке, установленном законом:</w:t>
      </w:r>
    </w:p>
    <w:p w14:paraId="54A1891A" w14:textId="77777777" w:rsidR="00FE539D" w:rsidRPr="00964941" w:rsidRDefault="00FE539D" w:rsidP="009E258E">
      <w:pPr>
        <w:autoSpaceDE w:val="0"/>
        <w:autoSpaceDN w:val="0"/>
        <w:adjustRightInd w:val="0"/>
        <w:ind w:firstLine="709"/>
        <w:contextualSpacing/>
        <w:rPr>
          <w:color w:val="auto"/>
          <w:sz w:val="27"/>
          <w:szCs w:val="27"/>
        </w:rPr>
      </w:pPr>
      <w:r w:rsidRPr="00964941">
        <w:rPr>
          <w:color w:val="auto"/>
          <w:sz w:val="27"/>
          <w:szCs w:val="27"/>
        </w:rPr>
        <w:t xml:space="preserve">1) решение о сносе самовольной постройки в случае, если самовольная постройка возведена или создана на земельном участке,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 либо самовольная постройка возведена или создана на земельном участке, вид разрешенного использования которого не допускает строительства на </w:t>
      </w:r>
      <w:r w:rsidRPr="00964941">
        <w:rPr>
          <w:color w:val="auto"/>
          <w:sz w:val="27"/>
          <w:szCs w:val="27"/>
        </w:rPr>
        <w:lastRenderedPageBreak/>
        <w:t>нем такого объекта и который расположен в границах территории общего пользования;</w:t>
      </w:r>
    </w:p>
    <w:p w14:paraId="541599CA" w14:textId="77777777" w:rsidR="00FE539D" w:rsidRPr="00964941" w:rsidRDefault="00FE539D" w:rsidP="009E258E">
      <w:pPr>
        <w:autoSpaceDE w:val="0"/>
        <w:autoSpaceDN w:val="0"/>
        <w:adjustRightInd w:val="0"/>
        <w:ind w:firstLine="709"/>
        <w:contextualSpacing/>
        <w:rPr>
          <w:color w:val="auto"/>
          <w:sz w:val="27"/>
          <w:szCs w:val="27"/>
        </w:rPr>
      </w:pPr>
      <w:r w:rsidRPr="00964941">
        <w:rPr>
          <w:color w:val="auto"/>
          <w:sz w:val="27"/>
          <w:szCs w:val="27"/>
        </w:rPr>
        <w:t>2) решение о сносе самовольной постройки или ее приведении в соответствие с установленными требованиями в случае, если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данная постройка расположена в границах зоны с особыми условиями использования территории при условии, что режим указанной зоны не допускает строительства такого объекта, либо в случае, если в отношении самовольной постройки отсутствует разрешение на строительство, при условии, что границы указанной зоны, необходимость наличия этого разрешения установлены в соответствии с законодательством на дату начала строительства такого объекта.</w:t>
      </w:r>
    </w:p>
    <w:p w14:paraId="5BB9B113" w14:textId="77777777" w:rsidR="00FE539D" w:rsidRPr="00964941" w:rsidRDefault="00FE539D" w:rsidP="009E258E">
      <w:pPr>
        <w:autoSpaceDE w:val="0"/>
        <w:autoSpaceDN w:val="0"/>
        <w:adjustRightInd w:val="0"/>
        <w:ind w:firstLine="709"/>
        <w:contextualSpacing/>
        <w:rPr>
          <w:color w:val="auto"/>
          <w:sz w:val="27"/>
          <w:szCs w:val="27"/>
        </w:rPr>
      </w:pPr>
      <w:r w:rsidRPr="00964941">
        <w:rPr>
          <w:color w:val="auto"/>
          <w:sz w:val="27"/>
          <w:szCs w:val="27"/>
        </w:rPr>
        <w:t>Срок для сноса самовольной постройки устанавливается с учетом характера самовольной постройки, но не может составлять менее чем три месяца и более чем двенадцать месяцев, срок для приведения самовольной постройки в соответствие с установленными требованиями устанавливается с учетом характера самовольной постройки, но не может составлять менее чем шесть месяцев и более чем три года.</w:t>
      </w:r>
    </w:p>
    <w:p w14:paraId="7DCB05CF" w14:textId="77777777" w:rsidR="00FE539D" w:rsidRPr="00964941" w:rsidRDefault="00FE539D" w:rsidP="009E258E">
      <w:pPr>
        <w:autoSpaceDE w:val="0"/>
        <w:autoSpaceDN w:val="0"/>
        <w:adjustRightInd w:val="0"/>
        <w:ind w:firstLine="709"/>
        <w:contextualSpacing/>
        <w:rPr>
          <w:color w:val="auto"/>
          <w:sz w:val="27"/>
          <w:szCs w:val="27"/>
        </w:rPr>
      </w:pPr>
      <w:r w:rsidRPr="00964941">
        <w:rPr>
          <w:color w:val="auto"/>
          <w:sz w:val="27"/>
          <w:szCs w:val="27"/>
        </w:rPr>
        <w:t>Предусмотренные настоящим пунктом решения не могут быть приняты органами местного самоуправления в отношении самовольных построек, возведенных или созданных на земельных участках, не находящихся в государственной или муниципальной собственности, кроме случаев, если сохранение таких построек создает угрозу жизни и здоровью граждан.</w:t>
      </w:r>
    </w:p>
    <w:p w14:paraId="70AAC338" w14:textId="77777777" w:rsidR="00FE539D" w:rsidRPr="00964941" w:rsidRDefault="00FE539D" w:rsidP="009E258E">
      <w:pPr>
        <w:autoSpaceDE w:val="0"/>
        <w:autoSpaceDN w:val="0"/>
        <w:adjustRightInd w:val="0"/>
        <w:ind w:firstLine="709"/>
        <w:contextualSpacing/>
        <w:rPr>
          <w:color w:val="auto"/>
          <w:sz w:val="27"/>
          <w:szCs w:val="27"/>
        </w:rPr>
      </w:pPr>
      <w:r w:rsidRPr="00964941">
        <w:rPr>
          <w:color w:val="auto"/>
          <w:sz w:val="27"/>
          <w:szCs w:val="27"/>
        </w:rPr>
        <w:t xml:space="preserve">Органы местного самоуправления в любом случае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отношении объекта недвижимого имущества, право собственности на который зарегистрировано в Едином государственном реестре недвижимости или признано судом в соответствии с пунктом 3 настоящей статьи либо в отношении которого ранее судом принято решение об отказе в удовлетворении исковых требований о сносе самовольной постройки, или в отношении многоквартирного дома, жилого дома или садового дома. </w:t>
      </w:r>
    </w:p>
    <w:p w14:paraId="62102045" w14:textId="77777777" w:rsidR="00FE539D" w:rsidRPr="0088547D" w:rsidRDefault="00FE539D" w:rsidP="009E258E">
      <w:pPr>
        <w:autoSpaceDE w:val="0"/>
        <w:autoSpaceDN w:val="0"/>
        <w:adjustRightInd w:val="0"/>
        <w:ind w:firstLine="709"/>
        <w:contextualSpacing/>
        <w:rPr>
          <w:color w:val="000000" w:themeColor="text1"/>
          <w:sz w:val="27"/>
          <w:szCs w:val="27"/>
        </w:rPr>
      </w:pPr>
      <w:r w:rsidRPr="0088547D">
        <w:rPr>
          <w:color w:val="000000" w:themeColor="text1"/>
          <w:sz w:val="27"/>
          <w:szCs w:val="27"/>
        </w:rPr>
        <w:t>5.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p>
    <w:p w14:paraId="1FB2EAAF" w14:textId="77777777" w:rsidR="00FE539D" w:rsidRPr="0088547D" w:rsidRDefault="00FE539D" w:rsidP="009E258E">
      <w:pPr>
        <w:autoSpaceDE w:val="0"/>
        <w:autoSpaceDN w:val="0"/>
        <w:adjustRightInd w:val="0"/>
        <w:ind w:firstLine="709"/>
        <w:contextualSpacing/>
        <w:rPr>
          <w:color w:val="000000" w:themeColor="text1"/>
          <w:sz w:val="27"/>
          <w:szCs w:val="27"/>
        </w:rPr>
      </w:pPr>
      <w:r w:rsidRPr="0088547D">
        <w:rPr>
          <w:color w:val="000000" w:themeColor="text1"/>
          <w:sz w:val="27"/>
          <w:szCs w:val="27"/>
        </w:rPr>
        <w:t xml:space="preserve">6.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w:t>
      </w:r>
      <w:r w:rsidRPr="0088547D">
        <w:rPr>
          <w:color w:val="000000" w:themeColor="text1"/>
          <w:sz w:val="27"/>
          <w:szCs w:val="27"/>
        </w:rPr>
        <w:lastRenderedPageBreak/>
        <w:t>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обязан рассмотреть указанные уведомление и документы и по результатам такого рассмотрения совершить одно из следующих действий:</w:t>
      </w:r>
    </w:p>
    <w:p w14:paraId="2DE1F977" w14:textId="77777777" w:rsidR="00FE539D" w:rsidRPr="0088547D" w:rsidRDefault="00FE539D" w:rsidP="009E258E">
      <w:pPr>
        <w:autoSpaceDE w:val="0"/>
        <w:autoSpaceDN w:val="0"/>
        <w:adjustRightInd w:val="0"/>
        <w:ind w:firstLine="709"/>
        <w:contextualSpacing/>
        <w:rPr>
          <w:color w:val="000000" w:themeColor="text1"/>
          <w:sz w:val="27"/>
          <w:szCs w:val="27"/>
        </w:rPr>
      </w:pPr>
      <w:r w:rsidRPr="0088547D">
        <w:rPr>
          <w:color w:val="000000" w:themeColor="text1"/>
          <w:sz w:val="27"/>
          <w:szCs w:val="27"/>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14:paraId="512C256B" w14:textId="77777777" w:rsidR="00FE539D" w:rsidRPr="0088547D" w:rsidRDefault="00FE539D" w:rsidP="009E258E">
      <w:pPr>
        <w:autoSpaceDE w:val="0"/>
        <w:autoSpaceDN w:val="0"/>
        <w:adjustRightInd w:val="0"/>
        <w:ind w:firstLine="709"/>
        <w:contextualSpacing/>
        <w:rPr>
          <w:color w:val="000000" w:themeColor="text1"/>
          <w:sz w:val="27"/>
          <w:szCs w:val="27"/>
        </w:rPr>
      </w:pPr>
      <w:r w:rsidRPr="0088547D">
        <w:rPr>
          <w:color w:val="000000" w:themeColor="text1"/>
          <w:sz w:val="27"/>
          <w:szCs w:val="27"/>
        </w:rPr>
        <w:t>2) обратиться в суд с иском о сносе самовольной постройки или ее приведении в соответствие с установленными требованиями;</w:t>
      </w:r>
    </w:p>
    <w:p w14:paraId="25A455E3" w14:textId="77777777" w:rsidR="00FE539D" w:rsidRPr="0088547D" w:rsidRDefault="00FE539D" w:rsidP="009E258E">
      <w:pPr>
        <w:autoSpaceDE w:val="0"/>
        <w:autoSpaceDN w:val="0"/>
        <w:adjustRightInd w:val="0"/>
        <w:ind w:firstLine="709"/>
        <w:contextualSpacing/>
        <w:rPr>
          <w:color w:val="000000" w:themeColor="text1"/>
          <w:sz w:val="27"/>
          <w:szCs w:val="27"/>
        </w:rPr>
      </w:pPr>
      <w:r w:rsidRPr="0088547D">
        <w:rPr>
          <w:color w:val="000000" w:themeColor="text1"/>
          <w:sz w:val="27"/>
          <w:szCs w:val="27"/>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14:paraId="2C7F9B0A" w14:textId="77777777" w:rsidR="00FE539D" w:rsidRPr="0088547D" w:rsidRDefault="00FE539D" w:rsidP="009E258E">
      <w:pPr>
        <w:autoSpaceDE w:val="0"/>
        <w:autoSpaceDN w:val="0"/>
        <w:adjustRightInd w:val="0"/>
        <w:ind w:firstLine="709"/>
        <w:contextualSpacing/>
        <w:rPr>
          <w:color w:val="000000" w:themeColor="text1"/>
          <w:sz w:val="27"/>
          <w:szCs w:val="27"/>
        </w:rPr>
      </w:pPr>
      <w:r w:rsidRPr="0088547D">
        <w:rPr>
          <w:color w:val="000000" w:themeColor="text1"/>
          <w:sz w:val="27"/>
          <w:szCs w:val="27"/>
        </w:rPr>
        <w:t>7.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66BA39A" w14:textId="77777777" w:rsidR="00FE539D" w:rsidRPr="0088547D" w:rsidRDefault="00FE539D" w:rsidP="009E258E">
      <w:pPr>
        <w:autoSpaceDE w:val="0"/>
        <w:autoSpaceDN w:val="0"/>
        <w:adjustRightInd w:val="0"/>
        <w:ind w:firstLine="709"/>
        <w:contextualSpacing/>
        <w:rPr>
          <w:color w:val="000000" w:themeColor="text1"/>
          <w:sz w:val="27"/>
          <w:szCs w:val="27"/>
        </w:rPr>
      </w:pPr>
      <w:r w:rsidRPr="0088547D">
        <w:rPr>
          <w:color w:val="000000" w:themeColor="text1"/>
          <w:sz w:val="27"/>
          <w:szCs w:val="27"/>
        </w:rPr>
        <w:t>8. В течение семи рабочих дней со дня принятия решения о сносе самовольной постройки либо решения о сносе самовольной постройки или ее приведении в соответствие с установленными требованиями орган местного самоуправления, принявший соответствующее решение, обязан направить копию соответствующего решения лицу, осуществившему самовольную постройку, а при отсутствии у органа местного самоуправления сведений о таком лице правообладателю земельного участка, на котором создана или возведена самовольная постройка.</w:t>
      </w:r>
    </w:p>
    <w:p w14:paraId="5A702409" w14:textId="77777777" w:rsidR="00FE539D" w:rsidRPr="0088547D" w:rsidRDefault="00FE539D" w:rsidP="009E258E">
      <w:pPr>
        <w:autoSpaceDE w:val="0"/>
        <w:autoSpaceDN w:val="0"/>
        <w:adjustRightInd w:val="0"/>
        <w:ind w:firstLine="709"/>
        <w:contextualSpacing/>
        <w:rPr>
          <w:color w:val="000000" w:themeColor="text1"/>
          <w:sz w:val="27"/>
          <w:szCs w:val="27"/>
        </w:rPr>
      </w:pPr>
      <w:r w:rsidRPr="0088547D">
        <w:rPr>
          <w:color w:val="000000" w:themeColor="text1"/>
          <w:sz w:val="27"/>
          <w:szCs w:val="27"/>
        </w:rPr>
        <w:t>9. В случае, если лица, указанные в части 8 настоящей статьи, не были выявлены, орган местного самоуправления, принявший решение о сносе самовольной постройки либо решение о сносе самовольной постройки или ее приведении в соответствие с установленными требованиями, в течение семи рабочих дней со дня принятия соответствующего решения обязан:</w:t>
      </w:r>
    </w:p>
    <w:p w14:paraId="1B2345FD" w14:textId="77777777" w:rsidR="00FE539D" w:rsidRPr="0088547D" w:rsidRDefault="00FE539D" w:rsidP="009E258E">
      <w:pPr>
        <w:autoSpaceDE w:val="0"/>
        <w:autoSpaceDN w:val="0"/>
        <w:adjustRightInd w:val="0"/>
        <w:ind w:firstLine="709"/>
        <w:contextualSpacing/>
        <w:rPr>
          <w:color w:val="000000" w:themeColor="text1"/>
          <w:sz w:val="27"/>
          <w:szCs w:val="27"/>
        </w:rPr>
      </w:pPr>
      <w:r w:rsidRPr="0088547D">
        <w:rPr>
          <w:color w:val="000000" w:themeColor="text1"/>
          <w:sz w:val="27"/>
          <w:szCs w:val="27"/>
        </w:rPr>
        <w:t xml:space="preserve">1) обеспечить опубликование в порядке, установленном уставом муниципального образования по месту нахождения земельного участка для официального опубликования (обнародования) муниципальных правовых актов, </w:t>
      </w:r>
      <w:r w:rsidRPr="0088547D">
        <w:rPr>
          <w:color w:val="000000" w:themeColor="text1"/>
          <w:sz w:val="27"/>
          <w:szCs w:val="27"/>
        </w:rPr>
        <w:lastRenderedPageBreak/>
        <w:t>сообщения о планируемых сносе самовольной постройки или ее приведении в соответствие с установленными требованиями;</w:t>
      </w:r>
    </w:p>
    <w:p w14:paraId="3340B0C9" w14:textId="77777777" w:rsidR="00FE539D" w:rsidRPr="0088547D" w:rsidRDefault="00FE539D" w:rsidP="009E258E">
      <w:pPr>
        <w:autoSpaceDE w:val="0"/>
        <w:autoSpaceDN w:val="0"/>
        <w:adjustRightInd w:val="0"/>
        <w:ind w:firstLine="709"/>
        <w:contextualSpacing/>
        <w:rPr>
          <w:color w:val="000000" w:themeColor="text1"/>
          <w:sz w:val="27"/>
          <w:szCs w:val="27"/>
        </w:rPr>
      </w:pPr>
      <w:r w:rsidRPr="0088547D">
        <w:rPr>
          <w:color w:val="000000" w:themeColor="text1"/>
          <w:sz w:val="27"/>
          <w:szCs w:val="27"/>
        </w:rPr>
        <w:t>2) обеспечить размещение на своем официальном сайте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w:t>
      </w:r>
    </w:p>
    <w:p w14:paraId="53CAD97F" w14:textId="77777777" w:rsidR="00FE539D" w:rsidRPr="0088547D" w:rsidRDefault="00FE539D" w:rsidP="009E258E">
      <w:pPr>
        <w:autoSpaceDE w:val="0"/>
        <w:autoSpaceDN w:val="0"/>
        <w:adjustRightInd w:val="0"/>
        <w:ind w:firstLine="709"/>
        <w:contextualSpacing/>
        <w:rPr>
          <w:color w:val="000000" w:themeColor="text1"/>
          <w:sz w:val="27"/>
          <w:szCs w:val="27"/>
        </w:rPr>
      </w:pPr>
      <w:r w:rsidRPr="0088547D">
        <w:rPr>
          <w:color w:val="000000" w:themeColor="text1"/>
          <w:sz w:val="27"/>
          <w:szCs w:val="27"/>
        </w:rPr>
        <w:t>3) обеспечить размещение на информационном щите в границах земельного участка, на котором создана или возведена самовольная постройка, сообщения о планируемых сносе самовольной постройки или ее приведении в соответствие с установленными требованиями.</w:t>
      </w:r>
    </w:p>
    <w:p w14:paraId="2806CC1B" w14:textId="77777777" w:rsidR="00FE539D" w:rsidRPr="0088547D" w:rsidRDefault="00FE539D" w:rsidP="00FE539D">
      <w:pPr>
        <w:autoSpaceDE w:val="0"/>
        <w:autoSpaceDN w:val="0"/>
        <w:adjustRightInd w:val="0"/>
        <w:ind w:firstLine="709"/>
        <w:contextualSpacing/>
        <w:rPr>
          <w:color w:val="000000" w:themeColor="text1"/>
          <w:sz w:val="27"/>
          <w:szCs w:val="27"/>
        </w:rPr>
      </w:pPr>
      <w:r w:rsidRPr="0088547D">
        <w:rPr>
          <w:color w:val="000000" w:themeColor="text1"/>
          <w:sz w:val="27"/>
          <w:szCs w:val="27"/>
        </w:rPr>
        <w:t>10. Снос самовольной постройки или ее приведение в соответствие с установленными требованиями осуществляет лицо, которое создало или возвело самовольную постройку, а при отсутствии сведений о таком лице правообладатель земельного участка, на котором создана или возведена самовольная постройка, в срок, установленный соответствующим решением суда или органа местного самоуправления.</w:t>
      </w:r>
    </w:p>
    <w:p w14:paraId="27D10206" w14:textId="77777777" w:rsidR="00FE539D" w:rsidRPr="0088547D" w:rsidRDefault="00FE539D" w:rsidP="00FE539D">
      <w:pPr>
        <w:autoSpaceDE w:val="0"/>
        <w:autoSpaceDN w:val="0"/>
        <w:adjustRightInd w:val="0"/>
        <w:ind w:firstLine="709"/>
        <w:contextualSpacing/>
        <w:rPr>
          <w:color w:val="000000" w:themeColor="text1"/>
          <w:sz w:val="27"/>
          <w:szCs w:val="27"/>
        </w:rPr>
      </w:pPr>
      <w:r w:rsidRPr="0088547D">
        <w:rPr>
          <w:color w:val="000000" w:themeColor="text1"/>
          <w:sz w:val="27"/>
          <w:szCs w:val="27"/>
        </w:rPr>
        <w:t>11. В случае осуществления сноса самовольной постройки или ее приведения в соответствие с установленными требованиями лицом, которое создало или возвело самовольную постройку, либо лицом, с которым органом местного самоуправле</w:t>
      </w:r>
      <w:r>
        <w:rPr>
          <w:color w:val="000000" w:themeColor="text1"/>
          <w:sz w:val="27"/>
          <w:szCs w:val="27"/>
        </w:rPr>
        <w:t>ния поселения</w:t>
      </w:r>
      <w:r w:rsidRPr="0088547D">
        <w:rPr>
          <w:color w:val="000000" w:themeColor="text1"/>
          <w:sz w:val="27"/>
          <w:szCs w:val="27"/>
        </w:rPr>
        <w:t xml:space="preserve">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заключен договор о сносе самовольной постройки или ее приведении в соответствие с установленными требованиями, которые не являются правообладателями земельного участка, на котором создана или возведена самовольная постройка, указанные лица выполняют функции застройщика.</w:t>
      </w:r>
    </w:p>
    <w:p w14:paraId="18476E55" w14:textId="77777777" w:rsidR="00FE539D" w:rsidRPr="0088547D" w:rsidRDefault="00FE539D" w:rsidP="00FE539D">
      <w:pPr>
        <w:autoSpaceDE w:val="0"/>
        <w:autoSpaceDN w:val="0"/>
        <w:adjustRightInd w:val="0"/>
        <w:ind w:firstLine="709"/>
        <w:contextualSpacing/>
        <w:rPr>
          <w:color w:val="000000" w:themeColor="text1"/>
          <w:sz w:val="27"/>
          <w:szCs w:val="27"/>
        </w:rPr>
      </w:pPr>
      <w:r w:rsidRPr="0088547D">
        <w:rPr>
          <w:color w:val="000000" w:themeColor="text1"/>
          <w:sz w:val="27"/>
          <w:szCs w:val="27"/>
        </w:rPr>
        <w:t>12. В случае, если в установленный срок лицами, указанными в части 10 настоящей статьи, не выполнены обязанности, предусмотренные частью 15 настоящей статьи, при переходе прав на земельный участок обязательство по сносу самовольной постройки или ее приведению в соответствие с установленными требованиями в сроки, установленные в соответствии с Земельным кодексом Российской Федерации, переходит к новому правообладателю земельного участка.</w:t>
      </w:r>
    </w:p>
    <w:p w14:paraId="076077AB" w14:textId="77777777" w:rsidR="00FE539D" w:rsidRPr="0088547D" w:rsidRDefault="00FE539D" w:rsidP="00FE539D">
      <w:pPr>
        <w:autoSpaceDE w:val="0"/>
        <w:autoSpaceDN w:val="0"/>
        <w:adjustRightInd w:val="0"/>
        <w:ind w:firstLine="709"/>
        <w:contextualSpacing/>
        <w:rPr>
          <w:color w:val="000000" w:themeColor="text1"/>
          <w:sz w:val="27"/>
          <w:szCs w:val="27"/>
        </w:rPr>
      </w:pPr>
      <w:r w:rsidRPr="0088547D">
        <w:rPr>
          <w:color w:val="000000" w:themeColor="text1"/>
          <w:sz w:val="27"/>
          <w:szCs w:val="27"/>
        </w:rPr>
        <w:t>13. В случае, если принято решение о сносе самовольной постройки или ее приведении в соответствие с установленными требованиями, лица, указанные в части 6 настоящей статьи, а в случаях, предусмотренных частями 7 и 13 настоящей статьи, соответственно новый правообладатель земельного участка, орган местного самоуправления по своему выбору осуществляют снос самовольной постройки или ее приведение в соответствие с установленными требованиями.</w:t>
      </w:r>
    </w:p>
    <w:p w14:paraId="1ADB84DC" w14:textId="77777777" w:rsidR="00FE539D" w:rsidRPr="0088547D" w:rsidRDefault="00FE539D" w:rsidP="00FE539D">
      <w:pPr>
        <w:autoSpaceDE w:val="0"/>
        <w:autoSpaceDN w:val="0"/>
        <w:adjustRightInd w:val="0"/>
        <w:ind w:firstLine="709"/>
        <w:contextualSpacing/>
        <w:rPr>
          <w:color w:val="000000" w:themeColor="text1"/>
          <w:sz w:val="27"/>
          <w:szCs w:val="27"/>
        </w:rPr>
      </w:pPr>
      <w:r w:rsidRPr="0088547D">
        <w:rPr>
          <w:color w:val="000000" w:themeColor="text1"/>
          <w:sz w:val="27"/>
          <w:szCs w:val="27"/>
        </w:rPr>
        <w:t>14. Снос самовольной постройки осуществляется в соответствии со статьями 55.30 и 55.31 Градостроительного кодекса Российской Федерации. Приведение самовольной постройки в соответствие с установленными требованиями осуществляется путем ее реконструкции в порядке, установленном главой 6 Градостроительного кодекса Российской Федерации.</w:t>
      </w:r>
    </w:p>
    <w:p w14:paraId="7284A610" w14:textId="77777777" w:rsidR="00FE539D" w:rsidRPr="0088547D" w:rsidRDefault="00FE539D" w:rsidP="00FE539D">
      <w:pPr>
        <w:autoSpaceDE w:val="0"/>
        <w:autoSpaceDN w:val="0"/>
        <w:adjustRightInd w:val="0"/>
        <w:ind w:firstLine="709"/>
        <w:contextualSpacing/>
        <w:rPr>
          <w:color w:val="000000" w:themeColor="text1"/>
          <w:sz w:val="27"/>
          <w:szCs w:val="27"/>
        </w:rPr>
      </w:pPr>
      <w:r w:rsidRPr="0088547D">
        <w:rPr>
          <w:color w:val="000000" w:themeColor="text1"/>
          <w:sz w:val="27"/>
          <w:szCs w:val="27"/>
        </w:rPr>
        <w:t>15. Лица, указанные в части 6 настоящей статьи, обязаны:</w:t>
      </w:r>
    </w:p>
    <w:p w14:paraId="65E3B237" w14:textId="77777777" w:rsidR="00FE539D" w:rsidRPr="0088547D" w:rsidRDefault="00FE539D" w:rsidP="00FE539D">
      <w:pPr>
        <w:autoSpaceDE w:val="0"/>
        <w:autoSpaceDN w:val="0"/>
        <w:adjustRightInd w:val="0"/>
        <w:ind w:firstLine="709"/>
        <w:contextualSpacing/>
        <w:rPr>
          <w:color w:val="000000" w:themeColor="text1"/>
          <w:sz w:val="27"/>
          <w:szCs w:val="27"/>
        </w:rPr>
      </w:pPr>
      <w:r w:rsidRPr="0088547D">
        <w:rPr>
          <w:color w:val="000000" w:themeColor="text1"/>
          <w:sz w:val="27"/>
          <w:szCs w:val="27"/>
        </w:rPr>
        <w:t>1) осуществить снос самовольной постройки в случае, если принято решение о сносе самовольной постройки, в срок, установленный указанным решением;</w:t>
      </w:r>
    </w:p>
    <w:p w14:paraId="6B38D24D" w14:textId="77777777" w:rsidR="00FE539D" w:rsidRPr="0088547D" w:rsidRDefault="00FE539D" w:rsidP="00FE539D">
      <w:pPr>
        <w:autoSpaceDE w:val="0"/>
        <w:autoSpaceDN w:val="0"/>
        <w:adjustRightInd w:val="0"/>
        <w:ind w:firstLine="709"/>
        <w:contextualSpacing/>
        <w:rPr>
          <w:color w:val="000000" w:themeColor="text1"/>
          <w:sz w:val="27"/>
          <w:szCs w:val="27"/>
        </w:rPr>
      </w:pPr>
      <w:r w:rsidRPr="0088547D">
        <w:rPr>
          <w:color w:val="000000" w:themeColor="text1"/>
          <w:sz w:val="27"/>
          <w:szCs w:val="27"/>
        </w:rPr>
        <w:t xml:space="preserve">2) осуществить снос самовольной постройки либо представить в орган местного самоуправления поселения по месту нахождения самовольной постройки </w:t>
      </w:r>
      <w:r w:rsidRPr="0088547D">
        <w:rPr>
          <w:color w:val="000000" w:themeColor="text1"/>
          <w:sz w:val="27"/>
          <w:szCs w:val="27"/>
        </w:rPr>
        <w:lastRenderedPageBreak/>
        <w:t>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приведения ее в соответствие с установленными требованиями при условии, что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сноса самовольной постройки;</w:t>
      </w:r>
    </w:p>
    <w:p w14:paraId="7DE8CA81" w14:textId="77777777" w:rsidR="00FE539D" w:rsidRPr="0088547D" w:rsidRDefault="00FE539D" w:rsidP="00FE539D">
      <w:pPr>
        <w:autoSpaceDE w:val="0"/>
        <w:autoSpaceDN w:val="0"/>
        <w:adjustRightInd w:val="0"/>
        <w:ind w:firstLine="709"/>
        <w:contextualSpacing/>
        <w:rPr>
          <w:color w:val="000000" w:themeColor="text1"/>
          <w:sz w:val="27"/>
          <w:szCs w:val="27"/>
        </w:rPr>
      </w:pPr>
      <w:r w:rsidRPr="0088547D">
        <w:rPr>
          <w:color w:val="000000" w:themeColor="text1"/>
          <w:sz w:val="27"/>
          <w:szCs w:val="27"/>
        </w:rPr>
        <w:t>3) осуществить приведение самовольной постройки в соответствие с установленными требованиями в случае, если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приведения самовольной постройки в соответствие с установленными требованиями. При этом необходимо, чтобы в срок, предусмотренный пунктом 2 настоящей части, такие лица представили в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ее приведения в соответствие с установленными требованиями.</w:t>
      </w:r>
    </w:p>
    <w:p w14:paraId="66ADC4DA" w14:textId="77777777" w:rsidR="00FE539D" w:rsidRPr="0088547D" w:rsidRDefault="00FE539D" w:rsidP="00FE539D">
      <w:pPr>
        <w:autoSpaceDE w:val="0"/>
        <w:autoSpaceDN w:val="0"/>
        <w:adjustRightInd w:val="0"/>
        <w:ind w:firstLine="709"/>
        <w:contextualSpacing/>
        <w:rPr>
          <w:color w:val="000000" w:themeColor="text1"/>
          <w:sz w:val="27"/>
          <w:szCs w:val="27"/>
        </w:rPr>
      </w:pPr>
      <w:r w:rsidRPr="0088547D">
        <w:rPr>
          <w:color w:val="000000" w:themeColor="text1"/>
          <w:sz w:val="27"/>
          <w:szCs w:val="27"/>
        </w:rPr>
        <w:t>16. В случае, если указанными в части 10 настоящей статьи лицами в установленные сроки не выполнены обязанности, предусмотренные частью 15 настоящей статьи,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выполняет одно из следующих действий:</w:t>
      </w:r>
    </w:p>
    <w:p w14:paraId="3365C121" w14:textId="77777777" w:rsidR="00FE539D" w:rsidRPr="0088547D" w:rsidRDefault="00FE539D" w:rsidP="00FE539D">
      <w:pPr>
        <w:autoSpaceDE w:val="0"/>
        <w:autoSpaceDN w:val="0"/>
        <w:adjustRightInd w:val="0"/>
        <w:ind w:firstLine="709"/>
        <w:contextualSpacing/>
        <w:rPr>
          <w:color w:val="000000" w:themeColor="text1"/>
          <w:sz w:val="27"/>
          <w:szCs w:val="27"/>
        </w:rPr>
      </w:pPr>
      <w:r w:rsidRPr="0088547D">
        <w:rPr>
          <w:color w:val="000000" w:themeColor="text1"/>
          <w:sz w:val="27"/>
          <w:szCs w:val="27"/>
        </w:rPr>
        <w:t>1) направляет в течение семи рабочих дней со дня истечения срока, предусмотренного частью 15 настоящей статьи для выполнения соответствующей обязанности, уведомление об этом в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при условии, что самовольная постройка создана или возведена на земельном участке, находящемся в государственной или муниципальной собственности;</w:t>
      </w:r>
    </w:p>
    <w:p w14:paraId="61AED1F9" w14:textId="77777777" w:rsidR="00FE539D" w:rsidRPr="0088547D" w:rsidRDefault="00FE539D" w:rsidP="00FE539D">
      <w:pPr>
        <w:autoSpaceDE w:val="0"/>
        <w:autoSpaceDN w:val="0"/>
        <w:adjustRightInd w:val="0"/>
        <w:ind w:firstLine="709"/>
        <w:contextualSpacing/>
        <w:rPr>
          <w:color w:val="000000" w:themeColor="text1"/>
          <w:sz w:val="27"/>
          <w:szCs w:val="27"/>
        </w:rPr>
      </w:pPr>
      <w:r w:rsidRPr="0088547D">
        <w:rPr>
          <w:color w:val="000000" w:themeColor="text1"/>
          <w:sz w:val="27"/>
          <w:szCs w:val="27"/>
        </w:rPr>
        <w:t>2) обращается в течение шести месяцев со дня истечения срока, предусмотренного частью 15 настоящей статьи для выполнения соответствующей обязанности, в суд с требованием об изъятии земельного участка и о его продаже с публичных торгов при условии, что самовольная постройка создана или возведена на земельном участке, находящемся в частной собственности, за исключением случая, предусмотренного пунктом 3 части 17 настоящей статьи;</w:t>
      </w:r>
    </w:p>
    <w:p w14:paraId="0ABA2623" w14:textId="77777777" w:rsidR="00FE539D" w:rsidRPr="0088547D" w:rsidRDefault="00FE539D" w:rsidP="00FE539D">
      <w:pPr>
        <w:autoSpaceDE w:val="0"/>
        <w:autoSpaceDN w:val="0"/>
        <w:adjustRightInd w:val="0"/>
        <w:ind w:firstLine="709"/>
        <w:contextualSpacing/>
        <w:rPr>
          <w:color w:val="000000" w:themeColor="text1"/>
          <w:sz w:val="27"/>
          <w:szCs w:val="27"/>
        </w:rPr>
      </w:pPr>
      <w:r w:rsidRPr="0088547D">
        <w:rPr>
          <w:color w:val="000000" w:themeColor="text1"/>
          <w:sz w:val="27"/>
          <w:szCs w:val="27"/>
        </w:rPr>
        <w:t>3) обращается в течение шести месяцев со дня истечения срока, предусмотренного частью 15 настоящей статьи для выполнения соответствующей обязанности, в суд с требованием об изъятии земельного участка и о его передаче в государственную или муниципальную собственность при условии, что самовольная постройка создана или возведена на земельном участке, находящемся в частной собственности, и такой земельный участок расположен в границах территории общего пользования, за исключением случая, предусмотренного пунктом 3 части 13 настоящей статьи.</w:t>
      </w:r>
    </w:p>
    <w:p w14:paraId="2255B6AD" w14:textId="77777777" w:rsidR="00FE539D" w:rsidRPr="0088547D" w:rsidRDefault="00FE539D" w:rsidP="00FE539D">
      <w:pPr>
        <w:autoSpaceDE w:val="0"/>
        <w:autoSpaceDN w:val="0"/>
        <w:adjustRightInd w:val="0"/>
        <w:ind w:firstLine="709"/>
        <w:contextualSpacing/>
        <w:rPr>
          <w:color w:val="000000" w:themeColor="text1"/>
          <w:sz w:val="27"/>
          <w:szCs w:val="27"/>
        </w:rPr>
      </w:pPr>
      <w:r w:rsidRPr="0088547D">
        <w:rPr>
          <w:color w:val="000000" w:themeColor="text1"/>
          <w:sz w:val="27"/>
          <w:szCs w:val="27"/>
        </w:rPr>
        <w:lastRenderedPageBreak/>
        <w:t>17. Снос самовольной постройки или ее приведение в соответствие с установленными требованиями осуществляется органом местного самоуправле</w:t>
      </w:r>
      <w:r>
        <w:rPr>
          <w:color w:val="000000" w:themeColor="text1"/>
          <w:sz w:val="27"/>
          <w:szCs w:val="27"/>
        </w:rPr>
        <w:t>ния поселения</w:t>
      </w:r>
      <w:r w:rsidRPr="0088547D">
        <w:rPr>
          <w:color w:val="000000" w:themeColor="text1"/>
          <w:sz w:val="27"/>
          <w:szCs w:val="27"/>
        </w:rPr>
        <w:t xml:space="preserve">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в следующих случаях:</w:t>
      </w:r>
    </w:p>
    <w:p w14:paraId="4D4DD9E6" w14:textId="77777777" w:rsidR="00FE539D" w:rsidRPr="0088547D" w:rsidRDefault="00FE539D" w:rsidP="00FE539D">
      <w:pPr>
        <w:autoSpaceDE w:val="0"/>
        <w:autoSpaceDN w:val="0"/>
        <w:adjustRightInd w:val="0"/>
        <w:ind w:firstLine="709"/>
        <w:contextualSpacing/>
        <w:rPr>
          <w:color w:val="000000" w:themeColor="text1"/>
          <w:sz w:val="27"/>
          <w:szCs w:val="27"/>
        </w:rPr>
      </w:pPr>
      <w:r w:rsidRPr="0088547D">
        <w:rPr>
          <w:color w:val="000000" w:themeColor="text1"/>
          <w:sz w:val="27"/>
          <w:szCs w:val="27"/>
        </w:rPr>
        <w:t>1) в течение двух месяцев со дня размещения на официальном сайте органа местного самоуправления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 лица, указанные в части 6 настоящей статьи, не были выявлены;</w:t>
      </w:r>
    </w:p>
    <w:p w14:paraId="3EAD183C" w14:textId="77777777" w:rsidR="00FE539D" w:rsidRPr="0088547D" w:rsidRDefault="00FE539D" w:rsidP="00FE539D">
      <w:pPr>
        <w:autoSpaceDE w:val="0"/>
        <w:autoSpaceDN w:val="0"/>
        <w:adjustRightInd w:val="0"/>
        <w:ind w:firstLine="709"/>
        <w:contextualSpacing/>
        <w:rPr>
          <w:color w:val="000000" w:themeColor="text1"/>
          <w:sz w:val="27"/>
          <w:szCs w:val="27"/>
        </w:rPr>
      </w:pPr>
      <w:r w:rsidRPr="0088547D">
        <w:rPr>
          <w:color w:val="000000" w:themeColor="text1"/>
          <w:sz w:val="27"/>
          <w:szCs w:val="27"/>
        </w:rPr>
        <w:t>2) в течение шести месяцев со дня истечения срока, установленного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 указанные в части 6 настоящей статьи, не выполнили соответствующие обязанности, предусмотренные частью 15 настоящей статьи, и земельный участок, на котором создана или возведена самовольная постройка, не предоставлен иному лицу в пользование и (или) владение либо по результатам публичных торгов не приобретен иным лицом;</w:t>
      </w:r>
    </w:p>
    <w:p w14:paraId="11877ACF" w14:textId="77777777" w:rsidR="00FE539D" w:rsidRPr="0088547D" w:rsidRDefault="00FE539D" w:rsidP="00FE539D">
      <w:pPr>
        <w:autoSpaceDE w:val="0"/>
        <w:autoSpaceDN w:val="0"/>
        <w:adjustRightInd w:val="0"/>
        <w:ind w:firstLine="709"/>
        <w:contextualSpacing/>
        <w:rPr>
          <w:color w:val="000000" w:themeColor="text1"/>
          <w:sz w:val="27"/>
          <w:szCs w:val="27"/>
        </w:rPr>
      </w:pPr>
      <w:r w:rsidRPr="0088547D">
        <w:rPr>
          <w:color w:val="000000" w:themeColor="text1"/>
          <w:sz w:val="27"/>
          <w:szCs w:val="27"/>
        </w:rPr>
        <w:t>3) в срок, установленный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лицами, указанными в части 10 настоящей статьи, не выполнены соответствующие обязанности, предусмотренные частью 15 настоящей статьи, при условии, что самовольная постройка создана или возведена на неделимом земельном участке, на котором также расположены объекты капитального строительства, не являющиеся самовольными постройками.</w:t>
      </w:r>
    </w:p>
    <w:p w14:paraId="157F15D8" w14:textId="77777777" w:rsidR="00FE539D" w:rsidRPr="0088547D" w:rsidRDefault="00FE539D" w:rsidP="00FE539D">
      <w:pPr>
        <w:autoSpaceDE w:val="0"/>
        <w:autoSpaceDN w:val="0"/>
        <w:adjustRightInd w:val="0"/>
        <w:ind w:firstLine="709"/>
        <w:contextualSpacing/>
        <w:rPr>
          <w:color w:val="000000" w:themeColor="text1"/>
          <w:sz w:val="27"/>
          <w:szCs w:val="27"/>
        </w:rPr>
      </w:pPr>
      <w:r w:rsidRPr="0088547D">
        <w:rPr>
          <w:color w:val="000000" w:themeColor="text1"/>
          <w:sz w:val="27"/>
          <w:szCs w:val="27"/>
        </w:rPr>
        <w:t>18. В течение двух месяцев со дня истечения сроков, указанных соответственно в пунктах 1 - 3 части 17 настоящей статьи,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обязан принять решение об осуществлении сноса самовольной постройки или ее приведения в соответствие с установленными требованиями с указанием сроков таких сноса, приведения в соответствие с установленными требованиями.</w:t>
      </w:r>
    </w:p>
    <w:p w14:paraId="4775AD40" w14:textId="77777777" w:rsidR="00FE539D" w:rsidRDefault="00FE539D" w:rsidP="00FE539D">
      <w:pPr>
        <w:autoSpaceDE w:val="0"/>
        <w:autoSpaceDN w:val="0"/>
        <w:adjustRightInd w:val="0"/>
        <w:ind w:firstLine="709"/>
        <w:contextualSpacing/>
        <w:rPr>
          <w:color w:val="FF0000"/>
          <w:sz w:val="27"/>
          <w:szCs w:val="27"/>
        </w:rPr>
      </w:pPr>
      <w:r w:rsidRPr="0088547D">
        <w:rPr>
          <w:color w:val="000000" w:themeColor="text1"/>
          <w:sz w:val="27"/>
          <w:szCs w:val="27"/>
        </w:rPr>
        <w:t>19. В случаях, предусмотренных пунктами 2 и 3 части 17 настоящей статьи, орган местного самоуправления, осуществивший снос самовольной постройки или ее приведение в соответствие с установленными требованиями, вправе требовать возмещения расходов на выполнение работ по сносу самовольной постройки или ее приведению в соответствие с установленными требованиями от лиц, указанных в части 10 настоящей статьи, за исключением случая, если в соответствии с федеральным законом орган местного самоуправления имеет право на возмещение за счет казны Российской Федерации расходов местного бюджета на выполнение работ по сносу самовольной постройки или ее приведению в соответствие с установленными требованиями.</w:t>
      </w:r>
      <w:r w:rsidRPr="009C7B04">
        <w:rPr>
          <w:color w:val="FF0000"/>
          <w:sz w:val="27"/>
          <w:szCs w:val="27"/>
        </w:rPr>
        <w:t xml:space="preserve"> В случае, если выполнение кадастровых работ по подготовке акта обследования здания или сооружения, являющихся самовольной постройкой, было обеспечено органом местного самоуправления, такой орган </w:t>
      </w:r>
      <w:r w:rsidRPr="009C7B04">
        <w:rPr>
          <w:color w:val="FF0000"/>
          <w:sz w:val="27"/>
          <w:szCs w:val="27"/>
        </w:rPr>
        <w:lastRenderedPageBreak/>
        <w:t>вправе требовать возмещения расходов на эту подгот</w:t>
      </w:r>
      <w:r>
        <w:rPr>
          <w:color w:val="FF0000"/>
          <w:sz w:val="27"/>
          <w:szCs w:val="27"/>
        </w:rPr>
        <w:t>овку от лиц, указанных в части 10</w:t>
      </w:r>
      <w:r w:rsidRPr="009C7B04">
        <w:rPr>
          <w:color w:val="FF0000"/>
          <w:sz w:val="27"/>
          <w:szCs w:val="27"/>
        </w:rPr>
        <w:t xml:space="preserve"> настоящей статьи.</w:t>
      </w:r>
    </w:p>
    <w:p w14:paraId="0884496B" w14:textId="77777777" w:rsidR="00FE539D" w:rsidRPr="00964941" w:rsidRDefault="00FE539D" w:rsidP="00FE539D">
      <w:pPr>
        <w:autoSpaceDE w:val="0"/>
        <w:autoSpaceDN w:val="0"/>
        <w:adjustRightInd w:val="0"/>
        <w:ind w:firstLine="0"/>
        <w:contextualSpacing/>
        <w:rPr>
          <w:b/>
          <w:bCs/>
          <w:color w:val="auto"/>
          <w:sz w:val="26"/>
          <w:szCs w:val="26"/>
        </w:rPr>
      </w:pPr>
    </w:p>
    <w:p w14:paraId="56014731" w14:textId="77777777" w:rsidR="00FE539D" w:rsidRPr="00964941" w:rsidRDefault="00FE539D" w:rsidP="00FE539D">
      <w:pPr>
        <w:autoSpaceDE w:val="0"/>
        <w:autoSpaceDN w:val="0"/>
        <w:adjustRightInd w:val="0"/>
        <w:ind w:firstLine="0"/>
        <w:contextualSpacing/>
        <w:jc w:val="center"/>
        <w:rPr>
          <w:b/>
          <w:bCs/>
          <w:color w:val="auto"/>
          <w:sz w:val="26"/>
          <w:szCs w:val="26"/>
        </w:rPr>
      </w:pPr>
      <w:r w:rsidRPr="00964941">
        <w:rPr>
          <w:b/>
          <w:bCs/>
          <w:color w:val="auto"/>
          <w:sz w:val="26"/>
          <w:szCs w:val="26"/>
        </w:rPr>
        <w:t>Статья 36. Строительный контроль</w:t>
      </w:r>
    </w:p>
    <w:p w14:paraId="0A14FAEC" w14:textId="77777777" w:rsidR="00FE539D" w:rsidRPr="00964941" w:rsidRDefault="00FE539D" w:rsidP="00FE539D">
      <w:pPr>
        <w:autoSpaceDE w:val="0"/>
        <w:autoSpaceDN w:val="0"/>
        <w:adjustRightInd w:val="0"/>
        <w:ind w:firstLine="567"/>
        <w:contextualSpacing/>
        <w:rPr>
          <w:color w:val="auto"/>
          <w:sz w:val="24"/>
          <w:szCs w:val="24"/>
        </w:rPr>
      </w:pPr>
    </w:p>
    <w:p w14:paraId="61EAD439" w14:textId="77777777" w:rsidR="00FE539D" w:rsidRPr="00964941" w:rsidRDefault="00FE539D" w:rsidP="00FE539D">
      <w:pPr>
        <w:autoSpaceDE w:val="0"/>
        <w:autoSpaceDN w:val="0"/>
        <w:adjustRightInd w:val="0"/>
        <w:ind w:firstLine="709"/>
        <w:rPr>
          <w:color w:val="auto"/>
          <w:sz w:val="27"/>
          <w:szCs w:val="27"/>
          <w:lang w:eastAsia="ru-RU"/>
        </w:rPr>
      </w:pPr>
      <w:r w:rsidRPr="00964941">
        <w:rPr>
          <w:color w:val="auto"/>
          <w:sz w:val="27"/>
          <w:szCs w:val="27"/>
        </w:rPr>
        <w:t>1.</w:t>
      </w:r>
      <w:r w:rsidRPr="00964941">
        <w:rPr>
          <w:color w:val="auto"/>
          <w:sz w:val="27"/>
          <w:szCs w:val="27"/>
          <w:lang w:eastAsia="ru-RU"/>
        </w:rPr>
        <w:t xml:space="preserve">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 </w:t>
      </w:r>
    </w:p>
    <w:p w14:paraId="08DC7A28" w14:textId="77777777" w:rsidR="00FE539D" w:rsidRDefault="00FE539D" w:rsidP="00FE539D">
      <w:pPr>
        <w:autoSpaceDE w:val="0"/>
        <w:autoSpaceDN w:val="0"/>
        <w:adjustRightInd w:val="0"/>
        <w:ind w:firstLine="709"/>
        <w:contextualSpacing/>
        <w:rPr>
          <w:color w:val="auto"/>
          <w:sz w:val="27"/>
          <w:szCs w:val="27"/>
        </w:rPr>
      </w:pPr>
      <w:r w:rsidRPr="00CE3C89">
        <w:rPr>
          <w:bCs/>
          <w:color w:val="auto"/>
          <w:sz w:val="27"/>
          <w:szCs w:val="27"/>
        </w:rPr>
        <w:t>2.</w:t>
      </w:r>
      <w:r w:rsidRPr="00964941">
        <w:rPr>
          <w:b/>
          <w:bCs/>
          <w:color w:val="auto"/>
          <w:sz w:val="27"/>
          <w:szCs w:val="27"/>
        </w:rPr>
        <w:t xml:space="preserve"> </w:t>
      </w:r>
      <w:r w:rsidRPr="00964941">
        <w:rPr>
          <w:color w:val="auto"/>
          <w:sz w:val="27"/>
          <w:szCs w:val="27"/>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14:paraId="0D471625" w14:textId="77777777" w:rsidR="00FE539D" w:rsidRPr="00CE3C89" w:rsidRDefault="00FE539D" w:rsidP="00FE539D">
      <w:pPr>
        <w:autoSpaceDE w:val="0"/>
        <w:autoSpaceDN w:val="0"/>
        <w:adjustRightInd w:val="0"/>
        <w:ind w:firstLine="709"/>
        <w:contextualSpacing/>
        <w:rPr>
          <w:color w:val="FF0000"/>
          <w:sz w:val="27"/>
          <w:szCs w:val="27"/>
        </w:rPr>
      </w:pPr>
      <w:r w:rsidRPr="00CE3C89">
        <w:rPr>
          <w:color w:val="FF0000"/>
          <w:sz w:val="27"/>
          <w:szCs w:val="27"/>
        </w:rPr>
        <w:t>2.1. В отношении отдельных объектов федерального значения, а также иных объектов капитального строительства, строительство, реконструкцию, капитальный ремонт которых планируется осуществлять полностью или частично за счет средств федерального бюджета, Правительство Российской Федерации в установленных им случаях принимает решение о проведении строительного контроля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 Правительством Российской Федерации могут быть установлены случаи, в которых по решению Правительства Российской Федерации строительный контроль при строительстве объектов транспортной инфраструктуры, строительство, реконструкцию, капитальный ремонт которых планируется осуществлять полностью или частично за счет средств федерального бюджета, проводится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автомобильного транспорта и дорожного хозяйства, или подведомственными указанным органам государственными (бюджетными или автономными) учреждениями.</w:t>
      </w:r>
    </w:p>
    <w:p w14:paraId="7B293319"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3. 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14:paraId="769A45FB" w14:textId="77777777" w:rsidR="00FE539D" w:rsidRPr="00964941" w:rsidRDefault="00FE539D" w:rsidP="00FE539D">
      <w:pPr>
        <w:ind w:firstLine="709"/>
        <w:rPr>
          <w:rFonts w:eastAsia="Times New Roman"/>
          <w:color w:val="auto"/>
          <w:sz w:val="27"/>
          <w:szCs w:val="27"/>
          <w:lang w:eastAsia="ru-RU"/>
        </w:rPr>
      </w:pPr>
      <w:bookmarkStart w:id="71" w:name="p3118"/>
      <w:bookmarkEnd w:id="71"/>
      <w:r w:rsidRPr="00964941">
        <w:rPr>
          <w:rFonts w:eastAsia="Times New Roman"/>
          <w:color w:val="auto"/>
          <w:sz w:val="27"/>
          <w:szCs w:val="27"/>
          <w:lang w:eastAsia="ru-RU"/>
        </w:rPr>
        <w:lastRenderedPageBreak/>
        <w:t xml:space="preserve">4. 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техническим заказчиком, лицом, ответственным за эксплуатацию здания, сооружения, или региональным оператором в случае осуществления строительства, реконструкции, капитального ремонта на основании договора строительного подряда),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w:t>
      </w:r>
    </w:p>
    <w:p w14:paraId="177BB0C9"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w:t>
      </w:r>
    </w:p>
    <w:p w14:paraId="7F39D992"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14:paraId="695CABF9"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 xml:space="preserve">5. При выявлении по результатам проведения контроля недостатков, указанных в </w:t>
      </w:r>
      <w:hyperlink w:anchor="p3118" w:history="1">
        <w:r w:rsidRPr="00964941">
          <w:rPr>
            <w:rFonts w:eastAsia="Times New Roman"/>
            <w:color w:val="auto"/>
            <w:sz w:val="27"/>
            <w:szCs w:val="27"/>
            <w:lang w:eastAsia="ru-RU"/>
          </w:rPr>
          <w:t>части 4</w:t>
        </w:r>
      </w:hyperlink>
      <w:r w:rsidRPr="00964941">
        <w:rPr>
          <w:rFonts w:eastAsia="Times New Roman"/>
          <w:color w:val="auto"/>
          <w:sz w:val="27"/>
          <w:szCs w:val="27"/>
          <w:lang w:eastAsia="ru-RU"/>
        </w:rPr>
        <w:t xml:space="preserve"> 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14:paraId="233E6C11"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 xml:space="preserve">6. В случаях, если выполнение указанных в </w:t>
      </w:r>
      <w:hyperlink w:anchor="p3118" w:history="1">
        <w:r w:rsidRPr="00964941">
          <w:rPr>
            <w:rFonts w:eastAsia="Times New Roman"/>
            <w:color w:val="auto"/>
            <w:sz w:val="27"/>
            <w:szCs w:val="27"/>
            <w:lang w:eastAsia="ru-RU"/>
          </w:rPr>
          <w:t>части 4</w:t>
        </w:r>
      </w:hyperlink>
      <w:r w:rsidRPr="00964941">
        <w:rPr>
          <w:rFonts w:eastAsia="Times New Roman"/>
          <w:color w:val="auto"/>
          <w:sz w:val="27"/>
          <w:szCs w:val="27"/>
          <w:lang w:eastAsia="ru-RU"/>
        </w:rPr>
        <w:t xml:space="preserve"> 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14:paraId="2CC47E47"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lastRenderedPageBreak/>
        <w:t>7. Замечания застройщика, технического заказчика, лица, ответственного за эксплуатацию здания, сооружения, или регионального оператора, привлекаемых ими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14:paraId="092D22D1"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7.1. После завершения строительства, реконструкции объекта капитального строительства подписывается акт, подтверждающий соответствие параметров соответственно построенного, реконструированного объекта капитального строительства требованиям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 садовых домов.</w:t>
      </w:r>
    </w:p>
    <w:p w14:paraId="239D682C"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8. Порядок проведения строительного контроля устанавливается Правительством Российской Федерации.</w:t>
      </w:r>
    </w:p>
    <w:bookmarkEnd w:id="70"/>
    <w:p w14:paraId="68B214F5" w14:textId="77777777" w:rsidR="00FE539D" w:rsidRPr="00964941" w:rsidRDefault="00FE539D" w:rsidP="00FE539D">
      <w:pPr>
        <w:ind w:firstLine="0"/>
        <w:jc w:val="center"/>
        <w:rPr>
          <w:b/>
          <w:color w:val="auto"/>
          <w:sz w:val="27"/>
          <w:szCs w:val="27"/>
          <w:lang w:eastAsia="ru-RU"/>
        </w:rPr>
      </w:pPr>
    </w:p>
    <w:p w14:paraId="12DAE4F5" w14:textId="77777777" w:rsidR="00FE539D" w:rsidRPr="00964941" w:rsidRDefault="00FE539D" w:rsidP="00FE539D">
      <w:pPr>
        <w:jc w:val="center"/>
        <w:rPr>
          <w:b/>
          <w:color w:val="auto"/>
          <w:sz w:val="27"/>
          <w:szCs w:val="27"/>
          <w:lang w:eastAsia="ru-RU"/>
        </w:rPr>
      </w:pPr>
      <w:r w:rsidRPr="00964941">
        <w:rPr>
          <w:b/>
          <w:color w:val="auto"/>
          <w:sz w:val="27"/>
          <w:szCs w:val="27"/>
          <w:lang w:eastAsia="ru-RU"/>
        </w:rPr>
        <w:t>Статья 37. Ответственность за нарушения Правил</w:t>
      </w:r>
    </w:p>
    <w:p w14:paraId="728E3855" w14:textId="77777777" w:rsidR="00FE539D" w:rsidRPr="00964941" w:rsidRDefault="00FE539D" w:rsidP="00FE539D">
      <w:pPr>
        <w:rPr>
          <w:b/>
          <w:i/>
          <w:color w:val="auto"/>
          <w:sz w:val="27"/>
          <w:szCs w:val="27"/>
          <w:lang w:eastAsia="ru-RU"/>
        </w:rPr>
      </w:pPr>
    </w:p>
    <w:p w14:paraId="551410F6" w14:textId="3B6AE95D" w:rsidR="00FE539D" w:rsidRDefault="00FE539D" w:rsidP="00FE539D">
      <w:pPr>
        <w:rPr>
          <w:color w:val="auto"/>
          <w:sz w:val="27"/>
          <w:szCs w:val="27"/>
          <w:lang w:eastAsia="ru-RU"/>
        </w:rPr>
      </w:pPr>
      <w:r w:rsidRPr="00964941">
        <w:rPr>
          <w:color w:val="auto"/>
          <w:sz w:val="27"/>
          <w:szCs w:val="27"/>
          <w:lang w:eastAsia="ru-RU"/>
        </w:rPr>
        <w:t>За нарушение настоящих Правил физические и юридические лица, а также должностные лица несут ответственность, предусмотренную Кодексом Российской Ф</w:t>
      </w:r>
      <w:r>
        <w:rPr>
          <w:color w:val="auto"/>
          <w:sz w:val="27"/>
          <w:szCs w:val="27"/>
          <w:lang w:eastAsia="ru-RU"/>
        </w:rPr>
        <w:t>едерации от 30 декабря 2001 г.</w:t>
      </w:r>
      <w:r w:rsidR="00D807B2">
        <w:rPr>
          <w:color w:val="auto"/>
          <w:sz w:val="27"/>
          <w:szCs w:val="27"/>
          <w:lang w:eastAsia="ru-RU"/>
        </w:rPr>
        <w:t xml:space="preserve"> № 195-ФЗ</w:t>
      </w:r>
      <w:r w:rsidRPr="00964941">
        <w:rPr>
          <w:color w:val="auto"/>
          <w:sz w:val="27"/>
          <w:szCs w:val="27"/>
          <w:lang w:eastAsia="ru-RU"/>
        </w:rPr>
        <w:t xml:space="preserve"> «Об административных правонарушениях», Законом Краснодарского </w:t>
      </w:r>
      <w:r w:rsidR="00D807B2">
        <w:rPr>
          <w:color w:val="auto"/>
          <w:sz w:val="27"/>
          <w:szCs w:val="27"/>
          <w:lang w:eastAsia="ru-RU"/>
        </w:rPr>
        <w:t xml:space="preserve">края </w:t>
      </w:r>
      <w:r w:rsidRPr="00964941">
        <w:rPr>
          <w:color w:val="auto"/>
          <w:sz w:val="27"/>
          <w:szCs w:val="27"/>
          <w:lang w:eastAsia="ru-RU"/>
        </w:rPr>
        <w:t>от 23 июля</w:t>
      </w:r>
      <w:r>
        <w:rPr>
          <w:color w:val="auto"/>
          <w:sz w:val="27"/>
          <w:szCs w:val="27"/>
          <w:lang w:eastAsia="ru-RU"/>
        </w:rPr>
        <w:t xml:space="preserve"> 2003 г.</w:t>
      </w:r>
      <w:r w:rsidRPr="00964941">
        <w:rPr>
          <w:color w:val="auto"/>
          <w:sz w:val="27"/>
          <w:szCs w:val="27"/>
          <w:lang w:eastAsia="ru-RU"/>
        </w:rPr>
        <w:t xml:space="preserve"> № 608-КЗ</w:t>
      </w:r>
      <w:r w:rsidR="00D807B2">
        <w:rPr>
          <w:color w:val="auto"/>
          <w:sz w:val="27"/>
          <w:szCs w:val="27"/>
          <w:lang w:eastAsia="ru-RU"/>
        </w:rPr>
        <w:t xml:space="preserve">                         </w:t>
      </w:r>
      <w:proofErr w:type="gramStart"/>
      <w:r w:rsidR="00D807B2">
        <w:rPr>
          <w:color w:val="auto"/>
          <w:sz w:val="27"/>
          <w:szCs w:val="27"/>
          <w:lang w:eastAsia="ru-RU"/>
        </w:rPr>
        <w:t xml:space="preserve">  </w:t>
      </w:r>
      <w:r>
        <w:rPr>
          <w:color w:val="auto"/>
          <w:sz w:val="27"/>
          <w:szCs w:val="27"/>
          <w:lang w:eastAsia="ru-RU"/>
        </w:rPr>
        <w:t xml:space="preserve"> </w:t>
      </w:r>
      <w:r w:rsidRPr="00964941">
        <w:rPr>
          <w:color w:val="auto"/>
          <w:sz w:val="27"/>
          <w:szCs w:val="27"/>
          <w:lang w:eastAsia="ru-RU"/>
        </w:rPr>
        <w:t>«</w:t>
      </w:r>
      <w:proofErr w:type="gramEnd"/>
      <w:r w:rsidRPr="00964941">
        <w:rPr>
          <w:color w:val="auto"/>
          <w:sz w:val="27"/>
          <w:szCs w:val="27"/>
          <w:lang w:eastAsia="ru-RU"/>
        </w:rPr>
        <w:t>Об административных правонарушениях».</w:t>
      </w:r>
    </w:p>
    <w:p w14:paraId="7DDB7F69" w14:textId="77777777" w:rsidR="00FE539D" w:rsidRPr="00964941" w:rsidRDefault="00FE539D" w:rsidP="00FE539D">
      <w:pPr>
        <w:rPr>
          <w:color w:val="auto"/>
          <w:sz w:val="27"/>
          <w:szCs w:val="27"/>
          <w:lang w:eastAsia="ru-RU"/>
        </w:rPr>
      </w:pPr>
    </w:p>
    <w:bookmarkEnd w:id="12"/>
    <w:p w14:paraId="68B3DB60" w14:textId="77777777" w:rsidR="00FE539D" w:rsidRDefault="00FE539D" w:rsidP="00FE539D">
      <w:pPr>
        <w:keepNext/>
        <w:tabs>
          <w:tab w:val="left" w:pos="709"/>
        </w:tabs>
        <w:ind w:firstLine="0"/>
        <w:jc w:val="center"/>
        <w:outlineLvl w:val="0"/>
        <w:rPr>
          <w:rFonts w:eastAsia="Times New Roman"/>
          <w:b/>
          <w:bCs/>
          <w:color w:val="auto"/>
          <w:kern w:val="32"/>
          <w:sz w:val="27"/>
          <w:szCs w:val="27"/>
          <w:lang w:eastAsia="ru-RU"/>
        </w:rPr>
      </w:pPr>
      <w:r w:rsidRPr="00964941">
        <w:rPr>
          <w:rFonts w:eastAsia="Times New Roman"/>
          <w:b/>
          <w:bCs/>
          <w:color w:val="auto"/>
          <w:kern w:val="32"/>
          <w:sz w:val="27"/>
          <w:szCs w:val="27"/>
          <w:lang w:eastAsia="ru-RU"/>
        </w:rPr>
        <w:t xml:space="preserve">Часть </w:t>
      </w:r>
      <w:r w:rsidRPr="00964941">
        <w:rPr>
          <w:rFonts w:eastAsia="Times New Roman"/>
          <w:b/>
          <w:bCs/>
          <w:color w:val="auto"/>
          <w:kern w:val="32"/>
          <w:sz w:val="27"/>
          <w:szCs w:val="27"/>
          <w:lang w:val="en-US" w:eastAsia="ru-RU"/>
        </w:rPr>
        <w:t>II</w:t>
      </w:r>
      <w:r w:rsidRPr="00964941">
        <w:rPr>
          <w:rFonts w:eastAsia="Times New Roman"/>
          <w:b/>
          <w:bCs/>
          <w:color w:val="auto"/>
          <w:kern w:val="32"/>
          <w:sz w:val="27"/>
          <w:szCs w:val="27"/>
          <w:lang w:eastAsia="ru-RU"/>
        </w:rPr>
        <w:t>. КАРТА(Ы) ГРАДОСТРОИТЕЛЬНОГО ЗОНИРОВАНИЯ</w:t>
      </w:r>
    </w:p>
    <w:p w14:paraId="56F3D202" w14:textId="77777777" w:rsidR="00FE539D" w:rsidRPr="00964941" w:rsidRDefault="00FE539D" w:rsidP="00FE539D">
      <w:pPr>
        <w:keepNext/>
        <w:tabs>
          <w:tab w:val="left" w:pos="709"/>
        </w:tabs>
        <w:ind w:firstLine="0"/>
        <w:jc w:val="center"/>
        <w:outlineLvl w:val="0"/>
        <w:rPr>
          <w:rFonts w:eastAsia="Times New Roman"/>
          <w:b/>
          <w:bCs/>
          <w:color w:val="auto"/>
          <w:kern w:val="32"/>
          <w:sz w:val="27"/>
          <w:szCs w:val="27"/>
          <w:lang w:eastAsia="ru-RU"/>
        </w:rPr>
      </w:pPr>
    </w:p>
    <w:p w14:paraId="3DB08BB2" w14:textId="77777777" w:rsidR="00290432" w:rsidRPr="00290432" w:rsidRDefault="00290432" w:rsidP="00290432">
      <w:pPr>
        <w:ind w:firstLine="0"/>
        <w:jc w:val="center"/>
        <w:rPr>
          <w:rFonts w:eastAsia="Times New Roman"/>
          <w:b/>
          <w:bCs/>
          <w:iCs/>
          <w:color w:val="auto"/>
          <w:sz w:val="27"/>
          <w:szCs w:val="27"/>
          <w:lang w:eastAsia="ru-RU"/>
        </w:rPr>
      </w:pPr>
      <w:r w:rsidRPr="00290432">
        <w:rPr>
          <w:rFonts w:eastAsia="Times New Roman"/>
          <w:b/>
          <w:bCs/>
          <w:iCs/>
          <w:color w:val="auto"/>
          <w:sz w:val="27"/>
          <w:szCs w:val="27"/>
          <w:lang w:eastAsia="ru-RU"/>
        </w:rPr>
        <w:t>Статья 38. Карта(ы) градостроительного зонирования                                  Ольгинского сельского поселения Абинского района</w:t>
      </w:r>
    </w:p>
    <w:p w14:paraId="38EBF59E" w14:textId="77777777" w:rsidR="00290432" w:rsidRPr="00290432" w:rsidRDefault="00290432" w:rsidP="00290432">
      <w:pPr>
        <w:ind w:firstLine="709"/>
        <w:rPr>
          <w:rFonts w:eastAsia="Times New Roman"/>
          <w:b/>
          <w:bCs/>
          <w:iCs/>
          <w:color w:val="auto"/>
          <w:sz w:val="27"/>
          <w:szCs w:val="27"/>
          <w:lang w:eastAsia="ru-RU"/>
        </w:rPr>
      </w:pPr>
    </w:p>
    <w:p w14:paraId="4F3A92F4" w14:textId="77777777" w:rsidR="00290432" w:rsidRPr="00290432" w:rsidRDefault="00290432" w:rsidP="00290432">
      <w:pPr>
        <w:ind w:firstLine="709"/>
        <w:rPr>
          <w:rFonts w:eastAsia="Times New Roman"/>
          <w:bCs/>
          <w:iCs/>
          <w:color w:val="auto"/>
          <w:sz w:val="27"/>
          <w:szCs w:val="27"/>
          <w:lang w:eastAsia="ru-RU"/>
        </w:rPr>
      </w:pPr>
      <w:r w:rsidRPr="00290432">
        <w:rPr>
          <w:rFonts w:eastAsia="Times New Roman"/>
          <w:bCs/>
          <w:iCs/>
          <w:color w:val="auto"/>
          <w:sz w:val="27"/>
          <w:szCs w:val="27"/>
          <w:lang w:eastAsia="ru-RU"/>
        </w:rPr>
        <w:t xml:space="preserve">Карта градостроительного зонирования Ольгинского сельского поселения разработана в установленных границах Ольгинского сельского поселения Абинского района в системе координат МСК-23. </w:t>
      </w:r>
    </w:p>
    <w:p w14:paraId="15246B57" w14:textId="77777777" w:rsidR="00290432" w:rsidRPr="00290432" w:rsidRDefault="00290432" w:rsidP="00290432">
      <w:pPr>
        <w:ind w:firstLine="709"/>
        <w:rPr>
          <w:rFonts w:eastAsia="Times New Roman"/>
          <w:bCs/>
          <w:iCs/>
          <w:color w:val="auto"/>
          <w:sz w:val="27"/>
          <w:szCs w:val="27"/>
          <w:lang w:eastAsia="ru-RU"/>
        </w:rPr>
      </w:pPr>
      <w:r w:rsidRPr="00290432">
        <w:rPr>
          <w:rFonts w:eastAsia="Times New Roman"/>
          <w:bCs/>
          <w:iCs/>
          <w:color w:val="auto"/>
          <w:sz w:val="27"/>
          <w:szCs w:val="27"/>
          <w:lang w:eastAsia="ru-RU"/>
        </w:rPr>
        <w:t>В состав данной статьи входят:</w:t>
      </w:r>
    </w:p>
    <w:p w14:paraId="3136B422" w14:textId="33466CA4" w:rsidR="00290432" w:rsidRPr="00290432" w:rsidRDefault="00290432" w:rsidP="00290432">
      <w:pPr>
        <w:ind w:firstLine="709"/>
        <w:rPr>
          <w:rFonts w:eastAsia="Times New Roman"/>
          <w:bCs/>
          <w:iCs/>
          <w:color w:val="auto"/>
          <w:sz w:val="27"/>
          <w:szCs w:val="27"/>
          <w:lang w:eastAsia="ru-RU"/>
        </w:rPr>
      </w:pPr>
      <w:r w:rsidRPr="00290432">
        <w:rPr>
          <w:rFonts w:eastAsia="Times New Roman"/>
          <w:bCs/>
          <w:iCs/>
          <w:color w:val="auto"/>
          <w:sz w:val="27"/>
          <w:szCs w:val="27"/>
          <w:lang w:eastAsia="ru-RU"/>
        </w:rPr>
        <w:t>1) карта градостроительного зонирования Ольгинского сельского поселения М 1:25000;</w:t>
      </w:r>
    </w:p>
    <w:p w14:paraId="1AA959CA" w14:textId="33F7B089" w:rsidR="00290432" w:rsidRPr="00290432" w:rsidRDefault="00290432" w:rsidP="00290432">
      <w:pPr>
        <w:ind w:firstLine="709"/>
        <w:rPr>
          <w:rFonts w:eastAsia="Times New Roman"/>
          <w:bCs/>
          <w:iCs/>
          <w:color w:val="auto"/>
          <w:sz w:val="27"/>
          <w:szCs w:val="27"/>
          <w:lang w:eastAsia="ru-RU"/>
        </w:rPr>
      </w:pPr>
      <w:r w:rsidRPr="00290432">
        <w:rPr>
          <w:rFonts w:eastAsia="Times New Roman"/>
          <w:bCs/>
          <w:iCs/>
          <w:color w:val="auto"/>
          <w:sz w:val="27"/>
          <w:szCs w:val="27"/>
          <w:lang w:eastAsia="ru-RU"/>
        </w:rPr>
        <w:t xml:space="preserve">2) карта градостроительного зонирования Ольгинского сельского поселения х. </w:t>
      </w:r>
      <w:proofErr w:type="spellStart"/>
      <w:r w:rsidRPr="00290432">
        <w:rPr>
          <w:rFonts w:eastAsia="Times New Roman"/>
          <w:bCs/>
          <w:iCs/>
          <w:color w:val="auto"/>
          <w:sz w:val="27"/>
          <w:szCs w:val="27"/>
          <w:lang w:eastAsia="ru-RU"/>
        </w:rPr>
        <w:t>Ольгинский</w:t>
      </w:r>
      <w:proofErr w:type="spellEnd"/>
      <w:r w:rsidRPr="00290432">
        <w:rPr>
          <w:rFonts w:eastAsia="Times New Roman"/>
          <w:bCs/>
          <w:iCs/>
          <w:color w:val="auto"/>
          <w:sz w:val="27"/>
          <w:szCs w:val="27"/>
          <w:lang w:eastAsia="ru-RU"/>
        </w:rPr>
        <w:t>;</w:t>
      </w:r>
    </w:p>
    <w:p w14:paraId="6DE66143" w14:textId="4ECA0CD1" w:rsidR="00290432" w:rsidRPr="00290432" w:rsidRDefault="00290432" w:rsidP="00290432">
      <w:pPr>
        <w:ind w:firstLine="709"/>
        <w:rPr>
          <w:rFonts w:eastAsia="Times New Roman"/>
          <w:bCs/>
          <w:iCs/>
          <w:color w:val="auto"/>
          <w:sz w:val="27"/>
          <w:szCs w:val="27"/>
          <w:lang w:eastAsia="ru-RU"/>
        </w:rPr>
      </w:pPr>
      <w:r w:rsidRPr="00290432">
        <w:rPr>
          <w:rFonts w:eastAsia="Times New Roman"/>
          <w:bCs/>
          <w:iCs/>
          <w:color w:val="auto"/>
          <w:sz w:val="27"/>
          <w:szCs w:val="27"/>
          <w:lang w:eastAsia="ru-RU"/>
        </w:rPr>
        <w:t xml:space="preserve">3) карта градостроительного зонирования Ольгинского сельского поселения х. </w:t>
      </w:r>
      <w:proofErr w:type="gramStart"/>
      <w:r w:rsidRPr="00290432">
        <w:rPr>
          <w:rFonts w:eastAsia="Times New Roman"/>
          <w:bCs/>
          <w:iCs/>
          <w:color w:val="auto"/>
          <w:sz w:val="27"/>
          <w:szCs w:val="27"/>
          <w:lang w:eastAsia="ru-RU"/>
        </w:rPr>
        <w:t>Свободный ;</w:t>
      </w:r>
      <w:proofErr w:type="gramEnd"/>
    </w:p>
    <w:p w14:paraId="3A2E4119" w14:textId="3566A631" w:rsidR="00290432" w:rsidRPr="00290432" w:rsidRDefault="00290432" w:rsidP="00290432">
      <w:pPr>
        <w:ind w:firstLine="709"/>
        <w:rPr>
          <w:rFonts w:eastAsia="Times New Roman"/>
          <w:bCs/>
          <w:iCs/>
          <w:color w:val="auto"/>
          <w:sz w:val="27"/>
          <w:szCs w:val="27"/>
          <w:lang w:eastAsia="ru-RU"/>
        </w:rPr>
      </w:pPr>
      <w:r w:rsidRPr="00290432">
        <w:rPr>
          <w:rFonts w:eastAsia="Times New Roman"/>
          <w:bCs/>
          <w:iCs/>
          <w:color w:val="auto"/>
          <w:sz w:val="27"/>
          <w:szCs w:val="27"/>
          <w:lang w:eastAsia="ru-RU"/>
        </w:rPr>
        <w:lastRenderedPageBreak/>
        <w:t xml:space="preserve">4) карта градостроительного зонирования Ольгинского сельского поселения х. </w:t>
      </w:r>
      <w:proofErr w:type="spellStart"/>
      <w:r w:rsidRPr="00290432">
        <w:rPr>
          <w:rFonts w:eastAsia="Times New Roman"/>
          <w:bCs/>
          <w:iCs/>
          <w:color w:val="auto"/>
          <w:sz w:val="27"/>
          <w:szCs w:val="27"/>
          <w:lang w:eastAsia="ru-RU"/>
        </w:rPr>
        <w:t>Богдасаров</w:t>
      </w:r>
      <w:proofErr w:type="spellEnd"/>
      <w:r w:rsidRPr="00290432">
        <w:rPr>
          <w:rFonts w:eastAsia="Times New Roman"/>
          <w:bCs/>
          <w:iCs/>
          <w:color w:val="auto"/>
          <w:sz w:val="27"/>
          <w:szCs w:val="27"/>
          <w:lang w:eastAsia="ru-RU"/>
        </w:rPr>
        <w:t>;</w:t>
      </w:r>
    </w:p>
    <w:p w14:paraId="1B843C5E" w14:textId="2596E920" w:rsidR="00290432" w:rsidRPr="00290432" w:rsidRDefault="00290432" w:rsidP="00290432">
      <w:pPr>
        <w:ind w:firstLine="709"/>
        <w:rPr>
          <w:rFonts w:eastAsia="Times New Roman"/>
          <w:bCs/>
          <w:iCs/>
          <w:color w:val="auto"/>
          <w:sz w:val="27"/>
          <w:szCs w:val="27"/>
          <w:lang w:eastAsia="ru-RU"/>
        </w:rPr>
      </w:pPr>
      <w:r w:rsidRPr="00290432">
        <w:rPr>
          <w:rFonts w:eastAsia="Times New Roman"/>
          <w:bCs/>
          <w:iCs/>
          <w:color w:val="auto"/>
          <w:sz w:val="27"/>
          <w:szCs w:val="27"/>
          <w:lang w:eastAsia="ru-RU"/>
        </w:rPr>
        <w:t xml:space="preserve">5) карта градостроительного зонирования Ольгинского сельского поселения х. </w:t>
      </w:r>
      <w:proofErr w:type="spellStart"/>
      <w:r w:rsidRPr="00290432">
        <w:rPr>
          <w:rFonts w:eastAsia="Times New Roman"/>
          <w:bCs/>
          <w:iCs/>
          <w:color w:val="auto"/>
          <w:sz w:val="27"/>
          <w:szCs w:val="27"/>
          <w:lang w:eastAsia="ru-RU"/>
        </w:rPr>
        <w:t>Нечаевский</w:t>
      </w:r>
      <w:proofErr w:type="spellEnd"/>
      <w:r w:rsidRPr="00290432">
        <w:rPr>
          <w:rFonts w:eastAsia="Times New Roman"/>
          <w:bCs/>
          <w:iCs/>
          <w:color w:val="auto"/>
          <w:sz w:val="27"/>
          <w:szCs w:val="27"/>
          <w:lang w:eastAsia="ru-RU"/>
        </w:rPr>
        <w:t>;</w:t>
      </w:r>
    </w:p>
    <w:p w14:paraId="3B0CA549" w14:textId="1526F583" w:rsidR="00290432" w:rsidRDefault="00290432" w:rsidP="00290432">
      <w:pPr>
        <w:ind w:firstLine="709"/>
        <w:rPr>
          <w:rFonts w:eastAsia="Times New Roman"/>
          <w:bCs/>
          <w:iCs/>
          <w:color w:val="auto"/>
          <w:sz w:val="27"/>
          <w:szCs w:val="27"/>
          <w:lang w:eastAsia="ru-RU"/>
        </w:rPr>
      </w:pPr>
      <w:r w:rsidRPr="00290432">
        <w:rPr>
          <w:rFonts w:eastAsia="Times New Roman"/>
          <w:bCs/>
          <w:iCs/>
          <w:color w:val="auto"/>
          <w:sz w:val="27"/>
          <w:szCs w:val="27"/>
          <w:lang w:eastAsia="ru-RU"/>
        </w:rPr>
        <w:t>6) карта градостроительного зонирования Ольгинского сельского поселения х. Ленинский.</w:t>
      </w:r>
    </w:p>
    <w:p w14:paraId="12A54D9A" w14:textId="05E35433" w:rsidR="00955900" w:rsidRDefault="00955900" w:rsidP="00290432">
      <w:pPr>
        <w:ind w:firstLine="709"/>
        <w:rPr>
          <w:rFonts w:eastAsia="Times New Roman"/>
          <w:bCs/>
          <w:iCs/>
          <w:color w:val="auto"/>
          <w:sz w:val="27"/>
          <w:szCs w:val="27"/>
          <w:lang w:eastAsia="ru-RU"/>
        </w:rPr>
      </w:pPr>
    </w:p>
    <w:p w14:paraId="7D21D867" w14:textId="7C9EFF62" w:rsidR="00955900" w:rsidRDefault="00955900" w:rsidP="00290432">
      <w:pPr>
        <w:ind w:firstLine="709"/>
        <w:rPr>
          <w:rFonts w:eastAsia="Times New Roman"/>
          <w:bCs/>
          <w:iCs/>
          <w:color w:val="auto"/>
          <w:sz w:val="27"/>
          <w:szCs w:val="27"/>
          <w:lang w:eastAsia="ru-RU"/>
        </w:rPr>
      </w:pPr>
    </w:p>
    <w:p w14:paraId="7AB83AE6" w14:textId="1C646087" w:rsidR="00955900" w:rsidRDefault="00955900" w:rsidP="00290432">
      <w:pPr>
        <w:ind w:firstLine="709"/>
        <w:rPr>
          <w:rFonts w:eastAsia="Times New Roman"/>
          <w:bCs/>
          <w:iCs/>
          <w:color w:val="auto"/>
          <w:sz w:val="27"/>
          <w:szCs w:val="27"/>
          <w:lang w:eastAsia="ru-RU"/>
        </w:rPr>
      </w:pPr>
    </w:p>
    <w:p w14:paraId="51D7EF09" w14:textId="690B40DA" w:rsidR="00955900" w:rsidRDefault="00955900" w:rsidP="00290432">
      <w:pPr>
        <w:ind w:firstLine="709"/>
        <w:rPr>
          <w:rFonts w:eastAsia="Times New Roman"/>
          <w:bCs/>
          <w:iCs/>
          <w:color w:val="auto"/>
          <w:sz w:val="27"/>
          <w:szCs w:val="27"/>
          <w:lang w:eastAsia="ru-RU"/>
        </w:rPr>
      </w:pPr>
    </w:p>
    <w:p w14:paraId="6FC3E421" w14:textId="2ED35D0F" w:rsidR="00955900" w:rsidRDefault="00955900" w:rsidP="00290432">
      <w:pPr>
        <w:ind w:firstLine="709"/>
        <w:rPr>
          <w:rFonts w:eastAsia="Times New Roman"/>
          <w:bCs/>
          <w:iCs/>
          <w:color w:val="auto"/>
          <w:sz w:val="27"/>
          <w:szCs w:val="27"/>
          <w:lang w:eastAsia="ru-RU"/>
        </w:rPr>
      </w:pPr>
    </w:p>
    <w:p w14:paraId="7DA5E548" w14:textId="271668F8" w:rsidR="00955900" w:rsidRDefault="00955900" w:rsidP="00290432">
      <w:pPr>
        <w:ind w:firstLine="709"/>
        <w:rPr>
          <w:rFonts w:eastAsia="Times New Roman"/>
          <w:bCs/>
          <w:iCs/>
          <w:color w:val="auto"/>
          <w:sz w:val="27"/>
          <w:szCs w:val="27"/>
          <w:lang w:eastAsia="ru-RU"/>
        </w:rPr>
      </w:pPr>
    </w:p>
    <w:p w14:paraId="21C5C50B" w14:textId="31F3333C" w:rsidR="00955900" w:rsidRDefault="00955900" w:rsidP="00290432">
      <w:pPr>
        <w:ind w:firstLine="709"/>
        <w:rPr>
          <w:rFonts w:eastAsia="Times New Roman"/>
          <w:bCs/>
          <w:iCs/>
          <w:color w:val="auto"/>
          <w:sz w:val="27"/>
          <w:szCs w:val="27"/>
          <w:lang w:eastAsia="ru-RU"/>
        </w:rPr>
      </w:pPr>
    </w:p>
    <w:p w14:paraId="5A015AD0" w14:textId="719D4127" w:rsidR="00955900" w:rsidRDefault="00955900" w:rsidP="00290432">
      <w:pPr>
        <w:ind w:firstLine="709"/>
        <w:rPr>
          <w:rFonts w:eastAsia="Times New Roman"/>
          <w:bCs/>
          <w:iCs/>
          <w:color w:val="auto"/>
          <w:sz w:val="27"/>
          <w:szCs w:val="27"/>
          <w:lang w:eastAsia="ru-RU"/>
        </w:rPr>
      </w:pPr>
    </w:p>
    <w:p w14:paraId="38D95F58" w14:textId="52A50A0D" w:rsidR="00955900" w:rsidRDefault="00955900" w:rsidP="00290432">
      <w:pPr>
        <w:ind w:firstLine="709"/>
        <w:rPr>
          <w:rFonts w:eastAsia="Times New Roman"/>
          <w:bCs/>
          <w:iCs/>
          <w:color w:val="auto"/>
          <w:sz w:val="27"/>
          <w:szCs w:val="27"/>
          <w:lang w:eastAsia="ru-RU"/>
        </w:rPr>
      </w:pPr>
    </w:p>
    <w:p w14:paraId="207F741C" w14:textId="169862C7" w:rsidR="00955900" w:rsidRDefault="00955900" w:rsidP="00290432">
      <w:pPr>
        <w:ind w:firstLine="709"/>
        <w:rPr>
          <w:rFonts w:eastAsia="Times New Roman"/>
          <w:bCs/>
          <w:iCs/>
          <w:color w:val="auto"/>
          <w:sz w:val="27"/>
          <w:szCs w:val="27"/>
          <w:lang w:eastAsia="ru-RU"/>
        </w:rPr>
      </w:pPr>
    </w:p>
    <w:p w14:paraId="6F123AAA" w14:textId="753E743B" w:rsidR="00955900" w:rsidRDefault="00955900" w:rsidP="00290432">
      <w:pPr>
        <w:ind w:firstLine="709"/>
        <w:rPr>
          <w:rFonts w:eastAsia="Times New Roman"/>
          <w:bCs/>
          <w:iCs/>
          <w:color w:val="auto"/>
          <w:sz w:val="27"/>
          <w:szCs w:val="27"/>
          <w:lang w:eastAsia="ru-RU"/>
        </w:rPr>
      </w:pPr>
    </w:p>
    <w:p w14:paraId="77FDF75D" w14:textId="0D9801C9" w:rsidR="00955900" w:rsidRDefault="00955900" w:rsidP="00290432">
      <w:pPr>
        <w:ind w:firstLine="709"/>
        <w:rPr>
          <w:rFonts w:eastAsia="Times New Roman"/>
          <w:bCs/>
          <w:iCs/>
          <w:color w:val="auto"/>
          <w:sz w:val="27"/>
          <w:szCs w:val="27"/>
          <w:lang w:eastAsia="ru-RU"/>
        </w:rPr>
      </w:pPr>
    </w:p>
    <w:p w14:paraId="1B892C33" w14:textId="28486294" w:rsidR="00955900" w:rsidRDefault="00955900" w:rsidP="00290432">
      <w:pPr>
        <w:ind w:firstLine="709"/>
        <w:rPr>
          <w:rFonts w:eastAsia="Times New Roman"/>
          <w:bCs/>
          <w:iCs/>
          <w:color w:val="auto"/>
          <w:sz w:val="27"/>
          <w:szCs w:val="27"/>
          <w:lang w:eastAsia="ru-RU"/>
        </w:rPr>
      </w:pPr>
    </w:p>
    <w:p w14:paraId="7BFA8F18" w14:textId="2E517531" w:rsidR="00955900" w:rsidRDefault="00955900" w:rsidP="00290432">
      <w:pPr>
        <w:ind w:firstLine="709"/>
        <w:rPr>
          <w:rFonts w:eastAsia="Times New Roman"/>
          <w:bCs/>
          <w:iCs/>
          <w:color w:val="auto"/>
          <w:sz w:val="27"/>
          <w:szCs w:val="27"/>
          <w:lang w:eastAsia="ru-RU"/>
        </w:rPr>
      </w:pPr>
    </w:p>
    <w:p w14:paraId="0609AD79" w14:textId="77777777" w:rsidR="00955900" w:rsidRPr="00290432" w:rsidRDefault="00955900" w:rsidP="00290432">
      <w:pPr>
        <w:ind w:firstLine="709"/>
        <w:rPr>
          <w:rFonts w:eastAsia="Times New Roman"/>
          <w:bCs/>
          <w:iCs/>
          <w:color w:val="auto"/>
          <w:sz w:val="27"/>
          <w:szCs w:val="27"/>
          <w:lang w:eastAsia="ru-RU"/>
        </w:rPr>
      </w:pPr>
    </w:p>
    <w:p w14:paraId="1C3EDEFB" w14:textId="45357E93" w:rsidR="004B6347" w:rsidRDefault="004B6347" w:rsidP="00FE539D">
      <w:pPr>
        <w:ind w:firstLine="709"/>
        <w:rPr>
          <w:rFonts w:eastAsia="SimSun"/>
          <w:bCs/>
          <w:color w:val="auto"/>
          <w:sz w:val="27"/>
          <w:szCs w:val="27"/>
          <w:lang w:eastAsia="zh-CN"/>
        </w:rPr>
      </w:pPr>
    </w:p>
    <w:p w14:paraId="3045ABAA" w14:textId="7C5D7D4F" w:rsidR="00955900" w:rsidRDefault="00955900" w:rsidP="00FE539D">
      <w:pPr>
        <w:ind w:firstLine="709"/>
        <w:rPr>
          <w:rFonts w:eastAsia="SimSun"/>
          <w:bCs/>
          <w:color w:val="auto"/>
          <w:sz w:val="27"/>
          <w:szCs w:val="27"/>
          <w:lang w:eastAsia="zh-CN"/>
        </w:rPr>
      </w:pPr>
    </w:p>
    <w:p w14:paraId="299D314B" w14:textId="3AD718CA" w:rsidR="00955900" w:rsidRDefault="00955900" w:rsidP="00FE539D">
      <w:pPr>
        <w:ind w:firstLine="709"/>
        <w:rPr>
          <w:rFonts w:eastAsia="SimSun"/>
          <w:bCs/>
          <w:color w:val="auto"/>
          <w:sz w:val="27"/>
          <w:szCs w:val="27"/>
          <w:lang w:eastAsia="zh-CN"/>
        </w:rPr>
      </w:pPr>
    </w:p>
    <w:p w14:paraId="68DED6C5" w14:textId="56CBFB59" w:rsidR="00955900" w:rsidRDefault="00955900" w:rsidP="00FE539D">
      <w:pPr>
        <w:ind w:firstLine="709"/>
        <w:rPr>
          <w:rFonts w:eastAsia="SimSun"/>
          <w:bCs/>
          <w:color w:val="auto"/>
          <w:sz w:val="27"/>
          <w:szCs w:val="27"/>
          <w:lang w:eastAsia="zh-CN"/>
        </w:rPr>
      </w:pPr>
    </w:p>
    <w:p w14:paraId="6A7669CF" w14:textId="2A157AA9" w:rsidR="00955900" w:rsidRDefault="00955900" w:rsidP="00FE539D">
      <w:pPr>
        <w:ind w:firstLine="709"/>
        <w:rPr>
          <w:rFonts w:eastAsia="SimSun"/>
          <w:bCs/>
          <w:color w:val="auto"/>
          <w:sz w:val="27"/>
          <w:szCs w:val="27"/>
          <w:lang w:eastAsia="zh-CN"/>
        </w:rPr>
      </w:pPr>
    </w:p>
    <w:p w14:paraId="150F787E" w14:textId="0153BF8D" w:rsidR="00955900" w:rsidRDefault="00955900" w:rsidP="00FE539D">
      <w:pPr>
        <w:ind w:firstLine="709"/>
        <w:rPr>
          <w:rFonts w:eastAsia="SimSun"/>
          <w:bCs/>
          <w:color w:val="auto"/>
          <w:sz w:val="27"/>
          <w:szCs w:val="27"/>
          <w:lang w:eastAsia="zh-CN"/>
        </w:rPr>
      </w:pPr>
    </w:p>
    <w:p w14:paraId="04E82C9D" w14:textId="3D7B0CCA" w:rsidR="00955900" w:rsidRDefault="00955900" w:rsidP="00FE539D">
      <w:pPr>
        <w:ind w:firstLine="709"/>
        <w:rPr>
          <w:rFonts w:eastAsia="SimSun"/>
          <w:bCs/>
          <w:color w:val="auto"/>
          <w:sz w:val="27"/>
          <w:szCs w:val="27"/>
          <w:lang w:eastAsia="zh-CN"/>
        </w:rPr>
      </w:pPr>
    </w:p>
    <w:p w14:paraId="34A687BC" w14:textId="10F15643" w:rsidR="00955900" w:rsidRDefault="00955900" w:rsidP="00FE539D">
      <w:pPr>
        <w:ind w:firstLine="709"/>
        <w:rPr>
          <w:rFonts w:eastAsia="SimSun"/>
          <w:bCs/>
          <w:color w:val="auto"/>
          <w:sz w:val="27"/>
          <w:szCs w:val="27"/>
          <w:lang w:eastAsia="zh-CN"/>
        </w:rPr>
      </w:pPr>
    </w:p>
    <w:p w14:paraId="1586F06E" w14:textId="7453EC50" w:rsidR="00955900" w:rsidRDefault="00955900" w:rsidP="00FE539D">
      <w:pPr>
        <w:ind w:firstLine="709"/>
        <w:rPr>
          <w:rFonts w:eastAsia="SimSun"/>
          <w:bCs/>
          <w:color w:val="auto"/>
          <w:sz w:val="27"/>
          <w:szCs w:val="27"/>
          <w:lang w:eastAsia="zh-CN"/>
        </w:rPr>
      </w:pPr>
    </w:p>
    <w:p w14:paraId="529DBBF7" w14:textId="29C9DDD8" w:rsidR="00955900" w:rsidRDefault="00955900" w:rsidP="00FE539D">
      <w:pPr>
        <w:ind w:firstLine="709"/>
        <w:rPr>
          <w:rFonts w:eastAsia="SimSun"/>
          <w:bCs/>
          <w:color w:val="auto"/>
          <w:sz w:val="27"/>
          <w:szCs w:val="27"/>
          <w:lang w:eastAsia="zh-CN"/>
        </w:rPr>
      </w:pPr>
    </w:p>
    <w:p w14:paraId="40507E50" w14:textId="4D108692" w:rsidR="00955900" w:rsidRDefault="00955900" w:rsidP="00FE539D">
      <w:pPr>
        <w:ind w:firstLine="709"/>
        <w:rPr>
          <w:rFonts w:eastAsia="SimSun"/>
          <w:bCs/>
          <w:color w:val="auto"/>
          <w:sz w:val="27"/>
          <w:szCs w:val="27"/>
          <w:lang w:eastAsia="zh-CN"/>
        </w:rPr>
      </w:pPr>
    </w:p>
    <w:p w14:paraId="0E075DCB" w14:textId="3BFCADDA" w:rsidR="00955900" w:rsidRDefault="00955900" w:rsidP="00FE539D">
      <w:pPr>
        <w:ind w:firstLine="709"/>
        <w:rPr>
          <w:rFonts w:eastAsia="SimSun"/>
          <w:bCs/>
          <w:color w:val="auto"/>
          <w:sz w:val="27"/>
          <w:szCs w:val="27"/>
          <w:lang w:eastAsia="zh-CN"/>
        </w:rPr>
      </w:pPr>
    </w:p>
    <w:p w14:paraId="67A65E42" w14:textId="66569CFE" w:rsidR="00955900" w:rsidRDefault="00955900" w:rsidP="00FE539D">
      <w:pPr>
        <w:ind w:firstLine="709"/>
        <w:rPr>
          <w:rFonts w:eastAsia="SimSun"/>
          <w:bCs/>
          <w:color w:val="auto"/>
          <w:sz w:val="27"/>
          <w:szCs w:val="27"/>
          <w:lang w:eastAsia="zh-CN"/>
        </w:rPr>
      </w:pPr>
    </w:p>
    <w:p w14:paraId="23D1A014" w14:textId="77CA385F" w:rsidR="00955900" w:rsidRDefault="00955900" w:rsidP="00FE539D">
      <w:pPr>
        <w:ind w:firstLine="709"/>
        <w:rPr>
          <w:rFonts w:eastAsia="SimSun"/>
          <w:bCs/>
          <w:color w:val="auto"/>
          <w:sz w:val="27"/>
          <w:szCs w:val="27"/>
          <w:lang w:eastAsia="zh-CN"/>
        </w:rPr>
      </w:pPr>
    </w:p>
    <w:p w14:paraId="23E19670" w14:textId="02340E31" w:rsidR="00955900" w:rsidRDefault="00955900" w:rsidP="00FE539D">
      <w:pPr>
        <w:ind w:firstLine="709"/>
        <w:rPr>
          <w:rFonts w:eastAsia="SimSun"/>
          <w:bCs/>
          <w:color w:val="auto"/>
          <w:sz w:val="27"/>
          <w:szCs w:val="27"/>
          <w:lang w:eastAsia="zh-CN"/>
        </w:rPr>
      </w:pPr>
    </w:p>
    <w:p w14:paraId="2211178A" w14:textId="0D751F34" w:rsidR="00955900" w:rsidRDefault="00955900" w:rsidP="00FE539D">
      <w:pPr>
        <w:ind w:firstLine="709"/>
        <w:rPr>
          <w:rFonts w:eastAsia="SimSun"/>
          <w:bCs/>
          <w:color w:val="auto"/>
          <w:sz w:val="27"/>
          <w:szCs w:val="27"/>
          <w:lang w:eastAsia="zh-CN"/>
        </w:rPr>
      </w:pPr>
    </w:p>
    <w:p w14:paraId="613AD286" w14:textId="62E12461" w:rsidR="00955900" w:rsidRDefault="00955900" w:rsidP="00FE539D">
      <w:pPr>
        <w:ind w:firstLine="709"/>
        <w:rPr>
          <w:rFonts w:eastAsia="SimSun"/>
          <w:bCs/>
          <w:color w:val="auto"/>
          <w:sz w:val="27"/>
          <w:szCs w:val="27"/>
          <w:lang w:eastAsia="zh-CN"/>
        </w:rPr>
      </w:pPr>
    </w:p>
    <w:p w14:paraId="723D9B1D" w14:textId="3E888E9F" w:rsidR="00955900" w:rsidRDefault="00955900" w:rsidP="00FE539D">
      <w:pPr>
        <w:ind w:firstLine="709"/>
        <w:rPr>
          <w:rFonts w:eastAsia="SimSun"/>
          <w:bCs/>
          <w:color w:val="auto"/>
          <w:sz w:val="27"/>
          <w:szCs w:val="27"/>
          <w:lang w:eastAsia="zh-CN"/>
        </w:rPr>
      </w:pPr>
    </w:p>
    <w:p w14:paraId="17D4494C" w14:textId="07E47B0B" w:rsidR="00955900" w:rsidRDefault="00955900" w:rsidP="00FE539D">
      <w:pPr>
        <w:ind w:firstLine="709"/>
        <w:rPr>
          <w:rFonts w:eastAsia="SimSun"/>
          <w:bCs/>
          <w:color w:val="auto"/>
          <w:sz w:val="27"/>
          <w:szCs w:val="27"/>
          <w:lang w:eastAsia="zh-CN"/>
        </w:rPr>
      </w:pPr>
    </w:p>
    <w:p w14:paraId="63511B94" w14:textId="079CD15C" w:rsidR="00955900" w:rsidRDefault="00955900" w:rsidP="00FE539D">
      <w:pPr>
        <w:ind w:firstLine="709"/>
        <w:rPr>
          <w:rFonts w:eastAsia="SimSun"/>
          <w:bCs/>
          <w:color w:val="auto"/>
          <w:sz w:val="27"/>
          <w:szCs w:val="27"/>
          <w:lang w:eastAsia="zh-CN"/>
        </w:rPr>
      </w:pPr>
    </w:p>
    <w:p w14:paraId="26185E49" w14:textId="23B925F3" w:rsidR="00955900" w:rsidRDefault="00955900" w:rsidP="00FE539D">
      <w:pPr>
        <w:ind w:firstLine="709"/>
        <w:rPr>
          <w:rFonts w:eastAsia="SimSun"/>
          <w:bCs/>
          <w:color w:val="auto"/>
          <w:sz w:val="27"/>
          <w:szCs w:val="27"/>
          <w:lang w:eastAsia="zh-CN"/>
        </w:rPr>
      </w:pPr>
    </w:p>
    <w:p w14:paraId="10F190DB" w14:textId="77777777" w:rsidR="00955900" w:rsidRDefault="00955900" w:rsidP="00FE539D">
      <w:pPr>
        <w:ind w:firstLine="709"/>
        <w:rPr>
          <w:rFonts w:eastAsia="SimSun"/>
          <w:bCs/>
          <w:color w:val="auto"/>
          <w:sz w:val="27"/>
          <w:szCs w:val="27"/>
          <w:lang w:eastAsia="zh-CN"/>
        </w:rPr>
      </w:pPr>
    </w:p>
    <w:p w14:paraId="73BAE151" w14:textId="2D7B11F3" w:rsidR="00D807B2" w:rsidRPr="00964941" w:rsidRDefault="00D807B2" w:rsidP="004B6347">
      <w:pPr>
        <w:keepNext/>
        <w:ind w:firstLine="0"/>
        <w:jc w:val="center"/>
        <w:outlineLvl w:val="1"/>
        <w:rPr>
          <w:rFonts w:eastAsia="SimSun"/>
          <w:b/>
          <w:bCs/>
          <w:color w:val="auto"/>
          <w:sz w:val="27"/>
          <w:szCs w:val="27"/>
          <w:lang w:eastAsia="zh-CN"/>
        </w:rPr>
      </w:pPr>
      <w:bookmarkStart w:id="72" w:name="_Toc465624370"/>
      <w:r w:rsidRPr="00964941">
        <w:rPr>
          <w:rFonts w:eastAsia="SimSun"/>
          <w:b/>
          <w:bCs/>
          <w:color w:val="auto"/>
          <w:sz w:val="27"/>
          <w:szCs w:val="27"/>
          <w:lang w:eastAsia="zh-CN"/>
        </w:rPr>
        <w:lastRenderedPageBreak/>
        <w:t>ЧАСТЬ III.</w:t>
      </w:r>
    </w:p>
    <w:p w14:paraId="6362D324" w14:textId="77777777" w:rsidR="00D807B2" w:rsidRPr="00964941" w:rsidRDefault="00D807B2" w:rsidP="004B6347">
      <w:pPr>
        <w:keepNext/>
        <w:ind w:firstLine="0"/>
        <w:jc w:val="center"/>
        <w:outlineLvl w:val="1"/>
        <w:rPr>
          <w:rFonts w:eastAsia="SimSun"/>
          <w:b/>
          <w:bCs/>
          <w:color w:val="auto"/>
          <w:sz w:val="27"/>
          <w:szCs w:val="27"/>
          <w:lang w:eastAsia="zh-CN"/>
        </w:rPr>
      </w:pPr>
      <w:r w:rsidRPr="00964941">
        <w:rPr>
          <w:rFonts w:eastAsia="SimSun"/>
          <w:b/>
          <w:bCs/>
          <w:color w:val="auto"/>
          <w:sz w:val="27"/>
          <w:szCs w:val="27"/>
          <w:lang w:eastAsia="zh-CN"/>
        </w:rPr>
        <w:t>ГЛАВА 9. ГРАДОСТРОИТЕЛЬНЫЕ РЕГЛАМЕНТЫ</w:t>
      </w:r>
    </w:p>
    <w:p w14:paraId="614AE983" w14:textId="77777777" w:rsidR="00D807B2" w:rsidRPr="00964941" w:rsidRDefault="00D807B2" w:rsidP="004B6347">
      <w:pPr>
        <w:keepNext/>
        <w:jc w:val="center"/>
        <w:outlineLvl w:val="1"/>
        <w:rPr>
          <w:rFonts w:eastAsia="SimSun"/>
          <w:b/>
          <w:bCs/>
          <w:color w:val="auto"/>
          <w:sz w:val="27"/>
          <w:szCs w:val="27"/>
          <w:lang w:eastAsia="zh-CN"/>
        </w:rPr>
      </w:pPr>
    </w:p>
    <w:bookmarkEnd w:id="72"/>
    <w:p w14:paraId="304C332D" w14:textId="497957E9" w:rsidR="00290432" w:rsidRPr="006C022F" w:rsidRDefault="00290432" w:rsidP="00290432">
      <w:pPr>
        <w:shd w:val="clear" w:color="auto" w:fill="FFFFFF"/>
        <w:ind w:firstLine="0"/>
        <w:jc w:val="center"/>
        <w:rPr>
          <w:rFonts w:eastAsia="SimSun"/>
          <w:b/>
          <w:bCs/>
          <w:color w:val="000000" w:themeColor="text1"/>
          <w:sz w:val="27"/>
          <w:szCs w:val="27"/>
          <w:lang w:eastAsia="zh-CN"/>
        </w:rPr>
      </w:pPr>
      <w:r w:rsidRPr="006C022F">
        <w:rPr>
          <w:rFonts w:eastAsia="SimSun"/>
          <w:b/>
          <w:bCs/>
          <w:color w:val="000000" w:themeColor="text1"/>
          <w:sz w:val="27"/>
          <w:szCs w:val="27"/>
          <w:lang w:eastAsia="zh-CN"/>
        </w:rPr>
        <w:t xml:space="preserve">Статья 39. Виды территориальных зон, выделенных на карте градостроительного зонирования территории </w:t>
      </w:r>
      <w:r w:rsidR="005A5C47">
        <w:rPr>
          <w:rFonts w:eastAsia="SimSun"/>
          <w:b/>
          <w:bCs/>
          <w:color w:val="000000" w:themeColor="text1"/>
          <w:sz w:val="27"/>
          <w:szCs w:val="27"/>
          <w:lang w:eastAsia="zh-CN"/>
        </w:rPr>
        <w:t xml:space="preserve">                                                 </w:t>
      </w:r>
      <w:r w:rsidRPr="006C022F">
        <w:rPr>
          <w:rFonts w:eastAsia="SimSun"/>
          <w:b/>
          <w:bCs/>
          <w:color w:val="000000" w:themeColor="text1"/>
          <w:sz w:val="27"/>
          <w:szCs w:val="27"/>
          <w:lang w:eastAsia="zh-CN"/>
        </w:rPr>
        <w:t>Ольгинского сельского поселения Абинского района</w:t>
      </w:r>
    </w:p>
    <w:p w14:paraId="7654094E" w14:textId="77777777" w:rsidR="00290432" w:rsidRPr="006C022F" w:rsidRDefault="00290432" w:rsidP="00290432">
      <w:pPr>
        <w:shd w:val="clear" w:color="auto" w:fill="FFFFFF"/>
        <w:ind w:firstLine="709"/>
        <w:rPr>
          <w:rFonts w:eastAsia="SimSun"/>
          <w:b/>
          <w:bCs/>
          <w:color w:val="000000" w:themeColor="text1"/>
          <w:sz w:val="27"/>
          <w:szCs w:val="27"/>
          <w:lang w:eastAsia="zh-CN"/>
        </w:rPr>
      </w:pPr>
    </w:p>
    <w:p w14:paraId="10F5EBE0" w14:textId="77777777" w:rsidR="00290432" w:rsidRPr="006C022F" w:rsidRDefault="00290432" w:rsidP="00290432">
      <w:pPr>
        <w:shd w:val="clear" w:color="auto" w:fill="FFFFFF"/>
        <w:ind w:firstLine="709"/>
        <w:rPr>
          <w:rFonts w:eastAsia="SimSun"/>
          <w:bCs/>
          <w:color w:val="000000" w:themeColor="text1"/>
          <w:lang w:eastAsia="zh-CN"/>
        </w:rPr>
      </w:pPr>
      <w:r w:rsidRPr="006C022F">
        <w:rPr>
          <w:rFonts w:eastAsia="SimSun"/>
          <w:bCs/>
          <w:color w:val="000000" w:themeColor="text1"/>
          <w:sz w:val="27"/>
          <w:szCs w:val="27"/>
          <w:lang w:eastAsia="zh-CN"/>
        </w:rPr>
        <w:t>Настоящими Правилами устанавливаются следующие виды территориальных зон на территории Ольгинского сельского поселения Абинского района:</w:t>
      </w:r>
    </w:p>
    <w:p w14:paraId="4566B1A3" w14:textId="40E2F533" w:rsidR="00290432" w:rsidRDefault="00290432" w:rsidP="00290432">
      <w:pPr>
        <w:shd w:val="clear" w:color="auto" w:fill="FFFFFF"/>
        <w:ind w:firstLine="709"/>
        <w:rPr>
          <w:rFonts w:eastAsia="SimSun"/>
          <w:bCs/>
          <w:color w:val="000000" w:themeColor="text1"/>
          <w:lang w:eastAsia="zh-CN"/>
        </w:rPr>
      </w:pPr>
    </w:p>
    <w:p w14:paraId="5DE56A89" w14:textId="5717862C" w:rsidR="00D844A2" w:rsidRPr="00D844A2" w:rsidRDefault="00D844A2" w:rsidP="00290432">
      <w:pPr>
        <w:shd w:val="clear" w:color="auto" w:fill="FFFFFF"/>
        <w:ind w:firstLine="709"/>
        <w:rPr>
          <w:rFonts w:eastAsia="SimSun"/>
          <w:bCs/>
          <w:color w:val="000000" w:themeColor="text1"/>
          <w:sz w:val="2"/>
          <w:szCs w:val="2"/>
          <w:lang w:eastAsia="zh-CN"/>
        </w:rPr>
      </w:pPr>
    </w:p>
    <w:tbl>
      <w:tblPr>
        <w:tblW w:w="9526" w:type="dxa"/>
        <w:tblInd w:w="108" w:type="dxa"/>
        <w:tblLayout w:type="fixed"/>
        <w:tblLook w:val="0000" w:firstRow="0" w:lastRow="0" w:firstColumn="0" w:lastColumn="0" w:noHBand="0" w:noVBand="0"/>
      </w:tblPr>
      <w:tblGrid>
        <w:gridCol w:w="2410"/>
        <w:gridCol w:w="7116"/>
      </w:tblGrid>
      <w:tr w:rsidR="0059272A" w:rsidRPr="006C022F" w14:paraId="19991575" w14:textId="77777777" w:rsidTr="00341979">
        <w:trPr>
          <w:cantSplit/>
          <w:trHeight w:val="144"/>
          <w:tblHeader/>
        </w:trPr>
        <w:tc>
          <w:tcPr>
            <w:tcW w:w="2410" w:type="dxa"/>
            <w:tcBorders>
              <w:top w:val="single" w:sz="4" w:space="0" w:color="000000"/>
              <w:left w:val="single" w:sz="4" w:space="0" w:color="000000"/>
              <w:bottom w:val="single" w:sz="4" w:space="0" w:color="000000"/>
            </w:tcBorders>
            <w:shd w:val="clear" w:color="auto" w:fill="auto"/>
          </w:tcPr>
          <w:p w14:paraId="411B6DCC" w14:textId="729B9761" w:rsidR="0059272A" w:rsidRDefault="0059272A" w:rsidP="0059272A">
            <w:pPr>
              <w:widowControl w:val="0"/>
              <w:snapToGrid w:val="0"/>
              <w:ind w:firstLine="34"/>
              <w:jc w:val="center"/>
              <w:rPr>
                <w:rFonts w:eastAsia="SimSun"/>
                <w:color w:val="000000" w:themeColor="text1"/>
                <w:sz w:val="24"/>
                <w:szCs w:val="24"/>
                <w:lang w:eastAsia="zh-CN"/>
              </w:rPr>
            </w:pPr>
            <w:r w:rsidRPr="00D844A2">
              <w:rPr>
                <w:rFonts w:eastAsia="SimSun"/>
                <w:b/>
                <w:color w:val="000000" w:themeColor="text1"/>
                <w:sz w:val="24"/>
                <w:szCs w:val="24"/>
                <w:lang w:eastAsia="zh-CN"/>
              </w:rPr>
              <w:t>Кодовые обозначения территориальных зон на карте градостроительного зонирования</w:t>
            </w:r>
          </w:p>
        </w:tc>
        <w:tc>
          <w:tcPr>
            <w:tcW w:w="7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FEF38" w14:textId="560B5827" w:rsidR="0059272A" w:rsidRDefault="0059272A" w:rsidP="0059272A">
            <w:pPr>
              <w:widowControl w:val="0"/>
              <w:snapToGrid w:val="0"/>
              <w:ind w:firstLine="34"/>
              <w:jc w:val="center"/>
              <w:rPr>
                <w:rFonts w:eastAsia="SimSun"/>
                <w:color w:val="000000" w:themeColor="text1"/>
                <w:sz w:val="24"/>
                <w:szCs w:val="24"/>
                <w:lang w:eastAsia="zh-CN"/>
              </w:rPr>
            </w:pPr>
            <w:r w:rsidRPr="00D844A2">
              <w:rPr>
                <w:rFonts w:eastAsia="SimSun"/>
                <w:b/>
                <w:color w:val="000000" w:themeColor="text1"/>
                <w:sz w:val="24"/>
                <w:szCs w:val="24"/>
                <w:lang w:eastAsia="zh-CN"/>
              </w:rPr>
              <w:t>Наименование территориальных зон</w:t>
            </w:r>
          </w:p>
        </w:tc>
      </w:tr>
      <w:tr w:rsidR="00341979" w:rsidRPr="006C022F" w14:paraId="4C65D2F2" w14:textId="77777777" w:rsidTr="00341979">
        <w:trPr>
          <w:cantSplit/>
          <w:trHeight w:val="144"/>
          <w:tblHeader/>
        </w:trPr>
        <w:tc>
          <w:tcPr>
            <w:tcW w:w="2410" w:type="dxa"/>
            <w:tcBorders>
              <w:top w:val="single" w:sz="4" w:space="0" w:color="000000"/>
              <w:left w:val="single" w:sz="4" w:space="0" w:color="000000"/>
              <w:bottom w:val="single" w:sz="4" w:space="0" w:color="000000"/>
            </w:tcBorders>
            <w:shd w:val="clear" w:color="auto" w:fill="auto"/>
          </w:tcPr>
          <w:p w14:paraId="1031F51A" w14:textId="5DD8E15F" w:rsidR="00341979" w:rsidRPr="006C022F" w:rsidRDefault="00341979" w:rsidP="005A5C47">
            <w:pPr>
              <w:widowControl w:val="0"/>
              <w:snapToGrid w:val="0"/>
              <w:ind w:firstLine="34"/>
              <w:jc w:val="center"/>
              <w:rPr>
                <w:rFonts w:eastAsia="SimSun"/>
                <w:color w:val="000000" w:themeColor="text1"/>
                <w:sz w:val="24"/>
                <w:szCs w:val="24"/>
                <w:lang w:eastAsia="zh-CN"/>
              </w:rPr>
            </w:pPr>
            <w:r>
              <w:rPr>
                <w:rFonts w:eastAsia="SimSun"/>
                <w:color w:val="000000" w:themeColor="text1"/>
                <w:sz w:val="24"/>
                <w:szCs w:val="24"/>
                <w:lang w:eastAsia="zh-CN"/>
              </w:rPr>
              <w:t>1</w:t>
            </w:r>
          </w:p>
        </w:tc>
        <w:tc>
          <w:tcPr>
            <w:tcW w:w="7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4A409" w14:textId="6713054D" w:rsidR="00341979" w:rsidRPr="006C022F" w:rsidRDefault="00341979" w:rsidP="005A5C47">
            <w:pPr>
              <w:widowControl w:val="0"/>
              <w:snapToGrid w:val="0"/>
              <w:ind w:firstLine="34"/>
              <w:jc w:val="center"/>
              <w:rPr>
                <w:rFonts w:eastAsia="SimSun"/>
                <w:color w:val="000000" w:themeColor="text1"/>
                <w:sz w:val="24"/>
                <w:szCs w:val="24"/>
                <w:lang w:eastAsia="zh-CN"/>
              </w:rPr>
            </w:pPr>
            <w:r>
              <w:rPr>
                <w:rFonts w:eastAsia="SimSun"/>
                <w:color w:val="000000" w:themeColor="text1"/>
                <w:sz w:val="24"/>
                <w:szCs w:val="24"/>
                <w:lang w:eastAsia="zh-CN"/>
              </w:rPr>
              <w:t>2</w:t>
            </w:r>
          </w:p>
        </w:tc>
      </w:tr>
      <w:tr w:rsidR="00290432" w:rsidRPr="006C022F" w14:paraId="3F61D49C" w14:textId="77777777" w:rsidTr="009E258E">
        <w:trPr>
          <w:cantSplit/>
        </w:trPr>
        <w:tc>
          <w:tcPr>
            <w:tcW w:w="9526" w:type="dxa"/>
            <w:gridSpan w:val="2"/>
            <w:tcBorders>
              <w:left w:val="single" w:sz="4" w:space="0" w:color="000000"/>
              <w:bottom w:val="single" w:sz="4" w:space="0" w:color="000000"/>
              <w:right w:val="single" w:sz="4" w:space="0" w:color="000000"/>
            </w:tcBorders>
            <w:shd w:val="clear" w:color="auto" w:fill="auto"/>
            <w:vAlign w:val="center"/>
          </w:tcPr>
          <w:p w14:paraId="30E79592" w14:textId="77777777" w:rsidR="00290432" w:rsidRPr="006C022F" w:rsidRDefault="00290432" w:rsidP="005A5C47">
            <w:pPr>
              <w:widowControl w:val="0"/>
              <w:snapToGrid w:val="0"/>
              <w:ind w:firstLine="0"/>
              <w:jc w:val="center"/>
              <w:rPr>
                <w:rFonts w:eastAsia="Times New Roman"/>
                <w:b/>
                <w:caps/>
                <w:color w:val="000000" w:themeColor="text1"/>
                <w:sz w:val="24"/>
                <w:szCs w:val="24"/>
                <w:lang w:eastAsia="ru-RU"/>
              </w:rPr>
            </w:pPr>
            <w:r w:rsidRPr="006C022F">
              <w:rPr>
                <w:rFonts w:eastAsia="Times New Roman"/>
                <w:b/>
                <w:caps/>
                <w:color w:val="000000" w:themeColor="text1"/>
                <w:sz w:val="24"/>
                <w:szCs w:val="24"/>
                <w:lang w:eastAsia="ru-RU"/>
              </w:rPr>
              <w:t>Жилые зоны:</w:t>
            </w:r>
          </w:p>
        </w:tc>
      </w:tr>
      <w:tr w:rsidR="00290432" w:rsidRPr="006C022F" w14:paraId="0D66EB54" w14:textId="77777777" w:rsidTr="009E258E">
        <w:tc>
          <w:tcPr>
            <w:tcW w:w="2410" w:type="dxa"/>
            <w:tcBorders>
              <w:top w:val="single" w:sz="4" w:space="0" w:color="000000"/>
              <w:left w:val="single" w:sz="4" w:space="0" w:color="000000"/>
              <w:bottom w:val="single" w:sz="4" w:space="0" w:color="000000"/>
            </w:tcBorders>
            <w:shd w:val="clear" w:color="auto" w:fill="auto"/>
            <w:vAlign w:val="center"/>
          </w:tcPr>
          <w:p w14:paraId="272644F5" w14:textId="77777777" w:rsidR="00290432" w:rsidRPr="006C022F" w:rsidRDefault="00290432" w:rsidP="005A5C47">
            <w:pPr>
              <w:widowControl w:val="0"/>
              <w:snapToGrid w:val="0"/>
              <w:ind w:firstLine="0"/>
              <w:jc w:val="center"/>
              <w:rPr>
                <w:rFonts w:eastAsia="SimSun"/>
                <w:color w:val="000000" w:themeColor="text1"/>
                <w:sz w:val="24"/>
                <w:szCs w:val="24"/>
                <w:lang w:eastAsia="zh-CN"/>
              </w:rPr>
            </w:pPr>
            <w:r w:rsidRPr="006C022F">
              <w:rPr>
                <w:rFonts w:eastAsia="SimSun"/>
                <w:color w:val="000000" w:themeColor="text1"/>
                <w:sz w:val="24"/>
                <w:szCs w:val="24"/>
                <w:lang w:eastAsia="zh-CN"/>
              </w:rPr>
              <w:t>Ж</w:t>
            </w:r>
          </w:p>
        </w:tc>
        <w:tc>
          <w:tcPr>
            <w:tcW w:w="7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02E25" w14:textId="77777777" w:rsidR="00290432" w:rsidRPr="006C022F" w:rsidRDefault="00290432" w:rsidP="005A5C47">
            <w:pPr>
              <w:snapToGrid w:val="0"/>
              <w:ind w:firstLine="34"/>
              <w:rPr>
                <w:rFonts w:eastAsia="SimSun"/>
                <w:bCs/>
                <w:color w:val="000000" w:themeColor="text1"/>
                <w:sz w:val="24"/>
                <w:szCs w:val="24"/>
                <w:lang w:eastAsia="zh-CN"/>
              </w:rPr>
            </w:pPr>
            <w:r w:rsidRPr="006C022F">
              <w:rPr>
                <w:rFonts w:eastAsia="SimSun"/>
                <w:color w:val="000000" w:themeColor="text1"/>
                <w:sz w:val="24"/>
                <w:szCs w:val="24"/>
                <w:lang w:eastAsia="zh-CN"/>
              </w:rPr>
              <w:t>Зона застройки индивидуальными жилыми домами с содержанием домашнего скота  и птицы;</w:t>
            </w:r>
          </w:p>
        </w:tc>
      </w:tr>
      <w:tr w:rsidR="00290432" w:rsidRPr="006C022F" w14:paraId="4782FA88" w14:textId="77777777" w:rsidTr="009E258E">
        <w:tc>
          <w:tcPr>
            <w:tcW w:w="2410" w:type="dxa"/>
            <w:tcBorders>
              <w:top w:val="single" w:sz="4" w:space="0" w:color="000000"/>
              <w:left w:val="single" w:sz="4" w:space="0" w:color="000000"/>
              <w:bottom w:val="single" w:sz="4" w:space="0" w:color="000000"/>
            </w:tcBorders>
            <w:shd w:val="clear" w:color="auto" w:fill="auto"/>
            <w:vAlign w:val="center"/>
          </w:tcPr>
          <w:p w14:paraId="405EBD99" w14:textId="77777777" w:rsidR="00290432" w:rsidRPr="006C022F" w:rsidRDefault="00290432" w:rsidP="005A5C47">
            <w:pPr>
              <w:widowControl w:val="0"/>
              <w:snapToGrid w:val="0"/>
              <w:ind w:firstLine="0"/>
              <w:jc w:val="center"/>
              <w:rPr>
                <w:rFonts w:eastAsia="SimSun"/>
                <w:color w:val="000000" w:themeColor="text1"/>
                <w:sz w:val="24"/>
                <w:szCs w:val="24"/>
                <w:lang w:eastAsia="zh-CN"/>
              </w:rPr>
            </w:pPr>
            <w:r w:rsidRPr="006C022F">
              <w:rPr>
                <w:rFonts w:eastAsia="SimSun"/>
                <w:color w:val="000000" w:themeColor="text1"/>
                <w:sz w:val="24"/>
                <w:szCs w:val="24"/>
                <w:lang w:eastAsia="zh-CN"/>
              </w:rPr>
              <w:t>Ж-Р</w:t>
            </w:r>
          </w:p>
        </w:tc>
        <w:tc>
          <w:tcPr>
            <w:tcW w:w="7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C7D63" w14:textId="77777777" w:rsidR="00290432" w:rsidRPr="006C022F" w:rsidRDefault="00290432" w:rsidP="005A5C47">
            <w:pPr>
              <w:snapToGrid w:val="0"/>
              <w:ind w:firstLine="34"/>
              <w:rPr>
                <w:rFonts w:eastAsia="SimSun"/>
                <w:color w:val="000000" w:themeColor="text1"/>
                <w:sz w:val="24"/>
                <w:szCs w:val="24"/>
                <w:lang w:eastAsia="zh-CN"/>
              </w:rPr>
            </w:pPr>
            <w:r w:rsidRPr="006C022F">
              <w:rPr>
                <w:rFonts w:eastAsia="SimSun"/>
                <w:color w:val="000000" w:themeColor="text1"/>
                <w:sz w:val="24"/>
                <w:szCs w:val="24"/>
                <w:lang w:eastAsia="zh-CN"/>
              </w:rPr>
              <w:t>Зона развития застройки жилыми домами.</w:t>
            </w:r>
          </w:p>
        </w:tc>
      </w:tr>
      <w:tr w:rsidR="00290432" w:rsidRPr="006C022F" w14:paraId="45A600CA" w14:textId="77777777" w:rsidTr="009E258E">
        <w:tc>
          <w:tcPr>
            <w:tcW w:w="9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D21CC2" w14:textId="77777777" w:rsidR="00290432" w:rsidRPr="006C022F" w:rsidRDefault="00290432" w:rsidP="005A5C47">
            <w:pPr>
              <w:widowControl w:val="0"/>
              <w:snapToGrid w:val="0"/>
              <w:ind w:firstLine="0"/>
              <w:jc w:val="center"/>
              <w:rPr>
                <w:rFonts w:eastAsia="SimSun"/>
                <w:b/>
                <w:caps/>
                <w:color w:val="000000" w:themeColor="text1"/>
                <w:sz w:val="24"/>
                <w:szCs w:val="24"/>
                <w:lang w:eastAsia="zh-CN"/>
              </w:rPr>
            </w:pPr>
            <w:r w:rsidRPr="006C022F">
              <w:rPr>
                <w:rFonts w:eastAsia="SimSun"/>
                <w:b/>
                <w:caps/>
                <w:color w:val="000000" w:themeColor="text1"/>
                <w:sz w:val="24"/>
                <w:szCs w:val="24"/>
                <w:lang w:eastAsia="zh-CN"/>
              </w:rPr>
              <w:t>ОБЩЕСТВЕННО-ДЕЛОВЫЕ ЗОНЫ:</w:t>
            </w:r>
          </w:p>
        </w:tc>
      </w:tr>
      <w:tr w:rsidR="00290432" w:rsidRPr="006C022F" w14:paraId="40939D84" w14:textId="77777777" w:rsidTr="009E258E">
        <w:tc>
          <w:tcPr>
            <w:tcW w:w="2410" w:type="dxa"/>
            <w:tcBorders>
              <w:top w:val="single" w:sz="4" w:space="0" w:color="000000"/>
              <w:left w:val="single" w:sz="4" w:space="0" w:color="000000"/>
              <w:bottom w:val="single" w:sz="4" w:space="0" w:color="000000"/>
            </w:tcBorders>
            <w:shd w:val="clear" w:color="auto" w:fill="auto"/>
            <w:vAlign w:val="center"/>
          </w:tcPr>
          <w:p w14:paraId="0C7915B6" w14:textId="77777777" w:rsidR="00290432" w:rsidRPr="006C022F" w:rsidRDefault="00290432" w:rsidP="005A5C47">
            <w:pPr>
              <w:widowControl w:val="0"/>
              <w:snapToGrid w:val="0"/>
              <w:ind w:firstLine="0"/>
              <w:jc w:val="center"/>
              <w:rPr>
                <w:rFonts w:eastAsia="SimSun"/>
                <w:color w:val="000000" w:themeColor="text1"/>
                <w:sz w:val="24"/>
                <w:szCs w:val="24"/>
                <w:lang w:eastAsia="zh-CN"/>
              </w:rPr>
            </w:pPr>
            <w:r w:rsidRPr="006C022F">
              <w:rPr>
                <w:rFonts w:eastAsia="SimSun"/>
                <w:color w:val="000000" w:themeColor="text1"/>
                <w:sz w:val="24"/>
                <w:szCs w:val="24"/>
                <w:lang w:eastAsia="zh-CN"/>
              </w:rPr>
              <w:t>ОД-1</w:t>
            </w:r>
          </w:p>
        </w:tc>
        <w:tc>
          <w:tcPr>
            <w:tcW w:w="7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28FCE" w14:textId="77777777" w:rsidR="00290432" w:rsidRPr="006C022F" w:rsidRDefault="00290432" w:rsidP="005A5C47">
            <w:pPr>
              <w:widowControl w:val="0"/>
              <w:snapToGrid w:val="0"/>
              <w:ind w:firstLine="34"/>
              <w:rPr>
                <w:rFonts w:eastAsia="SimSun"/>
                <w:color w:val="000000" w:themeColor="text1"/>
                <w:sz w:val="24"/>
                <w:szCs w:val="24"/>
                <w:lang w:eastAsia="zh-CN"/>
              </w:rPr>
            </w:pPr>
            <w:r w:rsidRPr="006C022F">
              <w:rPr>
                <w:rFonts w:eastAsia="SimSun"/>
                <w:color w:val="000000" w:themeColor="text1"/>
                <w:sz w:val="24"/>
                <w:szCs w:val="24"/>
                <w:lang w:eastAsia="zh-CN"/>
              </w:rPr>
              <w:t>Центральная зона делового, общественного и коммерческого назначения;</w:t>
            </w:r>
          </w:p>
        </w:tc>
      </w:tr>
      <w:tr w:rsidR="00290432" w:rsidRPr="006C022F" w14:paraId="236E87A9" w14:textId="77777777" w:rsidTr="009E258E">
        <w:tc>
          <w:tcPr>
            <w:tcW w:w="2410" w:type="dxa"/>
            <w:tcBorders>
              <w:top w:val="single" w:sz="4" w:space="0" w:color="000000"/>
              <w:left w:val="single" w:sz="4" w:space="0" w:color="000000"/>
              <w:bottom w:val="single" w:sz="4" w:space="0" w:color="000000"/>
            </w:tcBorders>
            <w:shd w:val="clear" w:color="auto" w:fill="auto"/>
            <w:vAlign w:val="center"/>
          </w:tcPr>
          <w:p w14:paraId="7A0E95F5" w14:textId="77777777" w:rsidR="00290432" w:rsidRPr="006C022F" w:rsidRDefault="00290432" w:rsidP="005A5C47">
            <w:pPr>
              <w:widowControl w:val="0"/>
              <w:snapToGrid w:val="0"/>
              <w:ind w:firstLine="0"/>
              <w:jc w:val="center"/>
              <w:rPr>
                <w:rFonts w:eastAsia="SimSun"/>
                <w:color w:val="000000" w:themeColor="text1"/>
                <w:sz w:val="24"/>
                <w:szCs w:val="24"/>
                <w:lang w:eastAsia="zh-CN"/>
              </w:rPr>
            </w:pPr>
            <w:r w:rsidRPr="006C022F">
              <w:rPr>
                <w:rFonts w:eastAsia="SimSun"/>
                <w:color w:val="000000" w:themeColor="text1"/>
                <w:sz w:val="24"/>
                <w:szCs w:val="24"/>
                <w:lang w:eastAsia="zh-CN"/>
              </w:rPr>
              <w:t>ОД-2</w:t>
            </w:r>
          </w:p>
        </w:tc>
        <w:tc>
          <w:tcPr>
            <w:tcW w:w="7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BE35F" w14:textId="77777777" w:rsidR="00290432" w:rsidRPr="006C022F" w:rsidRDefault="00290432" w:rsidP="005A5C47">
            <w:pPr>
              <w:widowControl w:val="0"/>
              <w:snapToGrid w:val="0"/>
              <w:ind w:firstLine="34"/>
              <w:rPr>
                <w:rFonts w:eastAsia="SimSun"/>
                <w:color w:val="000000" w:themeColor="text1"/>
                <w:sz w:val="24"/>
                <w:szCs w:val="24"/>
                <w:lang w:eastAsia="zh-CN"/>
              </w:rPr>
            </w:pPr>
            <w:r w:rsidRPr="006C022F">
              <w:rPr>
                <w:rFonts w:eastAsia="SimSun"/>
                <w:color w:val="000000" w:themeColor="text1"/>
                <w:sz w:val="24"/>
                <w:szCs w:val="24"/>
                <w:lang w:eastAsia="zh-CN"/>
              </w:rPr>
              <w:t>Зона делового, общественного и коммерческого назначения местного значения;</w:t>
            </w:r>
          </w:p>
        </w:tc>
      </w:tr>
      <w:tr w:rsidR="00290432" w:rsidRPr="006C022F" w14:paraId="244A7EF3" w14:textId="77777777" w:rsidTr="009E258E">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62571132" w14:textId="77777777" w:rsidR="00290432" w:rsidRPr="006C022F" w:rsidRDefault="00290432" w:rsidP="005A5C47">
            <w:pPr>
              <w:widowControl w:val="0"/>
              <w:snapToGrid w:val="0"/>
              <w:ind w:firstLine="0"/>
              <w:jc w:val="center"/>
              <w:rPr>
                <w:rFonts w:eastAsia="SimSun"/>
                <w:color w:val="000000" w:themeColor="text1"/>
                <w:sz w:val="24"/>
                <w:szCs w:val="24"/>
                <w:lang w:eastAsia="zh-CN"/>
              </w:rPr>
            </w:pPr>
            <w:r w:rsidRPr="006C022F">
              <w:rPr>
                <w:rFonts w:eastAsia="SimSun"/>
                <w:color w:val="000000" w:themeColor="text1"/>
                <w:sz w:val="24"/>
                <w:szCs w:val="24"/>
                <w:lang w:eastAsia="zh-CN"/>
              </w:rPr>
              <w:t>ТОД-1</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413B8AD9" w14:textId="77777777" w:rsidR="00290432" w:rsidRPr="006C022F" w:rsidRDefault="00290432" w:rsidP="005A5C47">
            <w:pPr>
              <w:widowControl w:val="0"/>
              <w:snapToGrid w:val="0"/>
              <w:ind w:firstLine="34"/>
              <w:rPr>
                <w:rFonts w:eastAsia="SimSun"/>
                <w:color w:val="000000" w:themeColor="text1"/>
                <w:sz w:val="24"/>
                <w:szCs w:val="24"/>
                <w:lang w:eastAsia="zh-CN"/>
              </w:rPr>
            </w:pPr>
            <w:r w:rsidRPr="006C022F">
              <w:rPr>
                <w:rFonts w:eastAsia="SimSun"/>
                <w:color w:val="000000" w:themeColor="text1"/>
                <w:sz w:val="24"/>
                <w:szCs w:val="24"/>
                <w:lang w:eastAsia="zh-CN"/>
              </w:rPr>
              <w:t>Зона объектов здравоохранения;</w:t>
            </w:r>
          </w:p>
        </w:tc>
      </w:tr>
      <w:tr w:rsidR="00290432" w:rsidRPr="006C022F" w14:paraId="1210EA4D" w14:textId="77777777" w:rsidTr="009E258E">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58F4FB21" w14:textId="77777777" w:rsidR="00290432" w:rsidRPr="006C022F" w:rsidRDefault="00290432" w:rsidP="005A5C47">
            <w:pPr>
              <w:widowControl w:val="0"/>
              <w:snapToGrid w:val="0"/>
              <w:ind w:firstLine="0"/>
              <w:jc w:val="center"/>
              <w:rPr>
                <w:rFonts w:eastAsia="SimSun"/>
                <w:color w:val="000000" w:themeColor="text1"/>
                <w:sz w:val="24"/>
                <w:szCs w:val="24"/>
                <w:lang w:eastAsia="zh-CN"/>
              </w:rPr>
            </w:pPr>
            <w:r w:rsidRPr="006C022F">
              <w:rPr>
                <w:rFonts w:eastAsia="SimSun"/>
                <w:color w:val="000000" w:themeColor="text1"/>
                <w:sz w:val="24"/>
                <w:szCs w:val="24"/>
                <w:lang w:eastAsia="zh-CN"/>
              </w:rPr>
              <w:t>ТОД-2</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49530C6F" w14:textId="77777777" w:rsidR="00290432" w:rsidRPr="006C022F" w:rsidRDefault="00290432" w:rsidP="005A5C47">
            <w:pPr>
              <w:widowControl w:val="0"/>
              <w:snapToGrid w:val="0"/>
              <w:ind w:firstLine="34"/>
              <w:rPr>
                <w:rFonts w:eastAsia="SimSun"/>
                <w:color w:val="000000" w:themeColor="text1"/>
                <w:sz w:val="24"/>
                <w:szCs w:val="24"/>
                <w:lang w:eastAsia="zh-CN"/>
              </w:rPr>
            </w:pPr>
            <w:r w:rsidRPr="006C022F">
              <w:rPr>
                <w:rFonts w:eastAsia="SimSun"/>
                <w:color w:val="000000" w:themeColor="text1"/>
                <w:sz w:val="24"/>
                <w:szCs w:val="24"/>
                <w:lang w:eastAsia="zh-CN"/>
              </w:rPr>
              <w:t>Зона объектов образования и научных комплексов;</w:t>
            </w:r>
          </w:p>
        </w:tc>
      </w:tr>
      <w:tr w:rsidR="00290432" w:rsidRPr="006C022F" w14:paraId="1A24157E" w14:textId="77777777" w:rsidTr="009E258E">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2DF935A2" w14:textId="77777777" w:rsidR="00290432" w:rsidRPr="006C022F" w:rsidRDefault="00290432" w:rsidP="005A5C47">
            <w:pPr>
              <w:widowControl w:val="0"/>
              <w:snapToGrid w:val="0"/>
              <w:ind w:firstLine="0"/>
              <w:jc w:val="center"/>
              <w:rPr>
                <w:rFonts w:eastAsia="SimSun"/>
                <w:bCs/>
                <w:color w:val="000000" w:themeColor="text1"/>
                <w:sz w:val="24"/>
                <w:szCs w:val="24"/>
                <w:lang w:eastAsia="zh-CN"/>
              </w:rPr>
            </w:pPr>
            <w:r w:rsidRPr="006C022F">
              <w:rPr>
                <w:rFonts w:eastAsia="SimSun"/>
                <w:bCs/>
                <w:color w:val="000000" w:themeColor="text1"/>
                <w:sz w:val="24"/>
                <w:szCs w:val="24"/>
                <w:lang w:eastAsia="zh-CN"/>
              </w:rPr>
              <w:t>ТОД-3</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4C8B6164" w14:textId="77777777" w:rsidR="00290432" w:rsidRPr="006C022F" w:rsidRDefault="00290432" w:rsidP="005A5C47">
            <w:pPr>
              <w:widowControl w:val="0"/>
              <w:snapToGrid w:val="0"/>
              <w:ind w:firstLine="34"/>
              <w:rPr>
                <w:rFonts w:eastAsia="SimSun"/>
                <w:color w:val="000000" w:themeColor="text1"/>
                <w:sz w:val="24"/>
                <w:szCs w:val="24"/>
                <w:lang w:eastAsia="zh-CN"/>
              </w:rPr>
            </w:pPr>
            <w:r w:rsidRPr="006C022F">
              <w:rPr>
                <w:rFonts w:eastAsia="SimSun"/>
                <w:color w:val="000000" w:themeColor="text1"/>
                <w:sz w:val="24"/>
                <w:szCs w:val="24"/>
                <w:lang w:eastAsia="zh-CN"/>
              </w:rPr>
              <w:t>Зона  объектов религиозного назначения.</w:t>
            </w:r>
          </w:p>
        </w:tc>
      </w:tr>
      <w:tr w:rsidR="00290432" w:rsidRPr="006C022F" w14:paraId="7CEA2B3E" w14:textId="77777777" w:rsidTr="009E258E">
        <w:trPr>
          <w:cantSplit/>
        </w:trPr>
        <w:tc>
          <w:tcPr>
            <w:tcW w:w="9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594648" w14:textId="77777777" w:rsidR="00290432" w:rsidRPr="006C022F" w:rsidRDefault="00290432" w:rsidP="005A5C47">
            <w:pPr>
              <w:snapToGrid w:val="0"/>
              <w:ind w:firstLine="0"/>
              <w:jc w:val="center"/>
              <w:rPr>
                <w:rFonts w:eastAsia="SimSun"/>
                <w:b/>
                <w:bCs/>
                <w:caps/>
                <w:color w:val="000000" w:themeColor="text1"/>
                <w:sz w:val="24"/>
                <w:szCs w:val="24"/>
                <w:lang w:eastAsia="zh-CN"/>
              </w:rPr>
            </w:pPr>
            <w:r w:rsidRPr="006C022F">
              <w:rPr>
                <w:rFonts w:eastAsia="SimSun"/>
                <w:b/>
                <w:bCs/>
                <w:caps/>
                <w:color w:val="000000" w:themeColor="text1"/>
                <w:sz w:val="24"/>
                <w:szCs w:val="24"/>
                <w:lang w:eastAsia="zh-CN"/>
              </w:rPr>
              <w:t>Производственные зоны:</w:t>
            </w:r>
          </w:p>
        </w:tc>
      </w:tr>
      <w:tr w:rsidR="00290432" w:rsidRPr="006C022F" w14:paraId="457441C9" w14:textId="77777777" w:rsidTr="009E258E">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3E89E9BA" w14:textId="77777777" w:rsidR="00290432" w:rsidRPr="006C022F" w:rsidRDefault="00290432" w:rsidP="005A5C47">
            <w:pPr>
              <w:widowControl w:val="0"/>
              <w:snapToGrid w:val="0"/>
              <w:ind w:firstLine="0"/>
              <w:jc w:val="center"/>
              <w:rPr>
                <w:rFonts w:eastAsia="SimSun"/>
                <w:bCs/>
                <w:color w:val="000000" w:themeColor="text1"/>
                <w:sz w:val="24"/>
                <w:szCs w:val="24"/>
                <w:lang w:eastAsia="zh-CN"/>
              </w:rPr>
            </w:pPr>
            <w:r w:rsidRPr="006C022F">
              <w:rPr>
                <w:rFonts w:eastAsia="SimSun"/>
                <w:bCs/>
                <w:color w:val="000000" w:themeColor="text1"/>
                <w:sz w:val="24"/>
                <w:szCs w:val="24"/>
                <w:lang w:eastAsia="zh-CN"/>
              </w:rPr>
              <w:t>П</w:t>
            </w:r>
          </w:p>
        </w:tc>
        <w:tc>
          <w:tcPr>
            <w:tcW w:w="7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85651" w14:textId="77777777" w:rsidR="00290432" w:rsidRPr="006C022F" w:rsidRDefault="00290432" w:rsidP="005A5C47">
            <w:pPr>
              <w:snapToGrid w:val="0"/>
              <w:ind w:firstLine="34"/>
              <w:rPr>
                <w:rFonts w:eastAsia="SimSun"/>
                <w:color w:val="000000" w:themeColor="text1"/>
                <w:sz w:val="24"/>
                <w:szCs w:val="24"/>
                <w:lang w:eastAsia="zh-CN"/>
              </w:rPr>
            </w:pPr>
            <w:r w:rsidRPr="006C022F">
              <w:rPr>
                <w:rFonts w:eastAsia="SimSun"/>
                <w:bCs/>
                <w:color w:val="000000" w:themeColor="text1"/>
                <w:sz w:val="24"/>
                <w:szCs w:val="24"/>
                <w:lang w:eastAsia="zh-CN"/>
              </w:rPr>
              <w:t>Зона предприятий, производств и объектов II-V классов опасности.</w:t>
            </w:r>
          </w:p>
        </w:tc>
      </w:tr>
      <w:tr w:rsidR="00290432" w:rsidRPr="006C022F" w14:paraId="338245C1" w14:textId="77777777" w:rsidTr="009E258E">
        <w:trPr>
          <w:cantSplit/>
        </w:trPr>
        <w:tc>
          <w:tcPr>
            <w:tcW w:w="9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0C8620" w14:textId="77777777" w:rsidR="00290432" w:rsidRPr="006C022F" w:rsidRDefault="00290432" w:rsidP="005A5C47">
            <w:pPr>
              <w:snapToGrid w:val="0"/>
              <w:ind w:firstLine="0"/>
              <w:jc w:val="center"/>
              <w:rPr>
                <w:rFonts w:eastAsia="SimSun"/>
                <w:b/>
                <w:bCs/>
                <w:caps/>
                <w:color w:val="000000" w:themeColor="text1"/>
                <w:sz w:val="24"/>
                <w:szCs w:val="24"/>
                <w:lang w:eastAsia="zh-CN"/>
              </w:rPr>
            </w:pPr>
            <w:r w:rsidRPr="006C022F">
              <w:rPr>
                <w:rFonts w:eastAsia="SimSun"/>
                <w:b/>
                <w:bCs/>
                <w:caps/>
                <w:color w:val="000000" w:themeColor="text1"/>
                <w:sz w:val="24"/>
                <w:szCs w:val="24"/>
                <w:lang w:eastAsia="zh-CN"/>
              </w:rPr>
              <w:t>Зоны инженерной и транспортной инфраструктур:</w:t>
            </w:r>
          </w:p>
        </w:tc>
      </w:tr>
      <w:tr w:rsidR="00290432" w:rsidRPr="006C022F" w14:paraId="2C757FD2" w14:textId="77777777" w:rsidTr="009E258E">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27BAC592" w14:textId="77777777" w:rsidR="00290432" w:rsidRPr="006C022F" w:rsidRDefault="00290432" w:rsidP="005A5C47">
            <w:pPr>
              <w:widowControl w:val="0"/>
              <w:snapToGrid w:val="0"/>
              <w:ind w:firstLine="0"/>
              <w:jc w:val="center"/>
              <w:rPr>
                <w:rFonts w:eastAsia="SimSun"/>
                <w:bCs/>
                <w:color w:val="000000" w:themeColor="text1"/>
                <w:sz w:val="24"/>
                <w:szCs w:val="24"/>
                <w:lang w:eastAsia="zh-CN"/>
              </w:rPr>
            </w:pPr>
            <w:r w:rsidRPr="006C022F">
              <w:rPr>
                <w:rFonts w:eastAsia="SimSun"/>
                <w:bCs/>
                <w:color w:val="000000" w:themeColor="text1"/>
                <w:sz w:val="24"/>
                <w:szCs w:val="24"/>
                <w:lang w:eastAsia="zh-CN"/>
              </w:rPr>
              <w:t>ИТ</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433A3E51" w14:textId="77777777" w:rsidR="00290432" w:rsidRPr="006C022F" w:rsidRDefault="00290432" w:rsidP="005A5C47">
            <w:pPr>
              <w:widowControl w:val="0"/>
              <w:snapToGrid w:val="0"/>
              <w:ind w:firstLine="0"/>
              <w:rPr>
                <w:rFonts w:eastAsia="SimSun"/>
                <w:bCs/>
                <w:color w:val="000000" w:themeColor="text1"/>
                <w:sz w:val="24"/>
                <w:szCs w:val="24"/>
                <w:lang w:eastAsia="zh-CN"/>
              </w:rPr>
            </w:pPr>
            <w:r w:rsidRPr="006C022F">
              <w:rPr>
                <w:rFonts w:eastAsia="SimSun"/>
                <w:bCs/>
                <w:color w:val="000000" w:themeColor="text1"/>
                <w:sz w:val="24"/>
                <w:szCs w:val="24"/>
                <w:lang w:eastAsia="zh-CN"/>
              </w:rPr>
              <w:t>Зона инженерной и транспортной инфраструктуры;</w:t>
            </w:r>
          </w:p>
        </w:tc>
      </w:tr>
      <w:tr w:rsidR="00290432" w:rsidRPr="006C022F" w14:paraId="7316CA4B" w14:textId="77777777" w:rsidTr="009E258E">
        <w:trPr>
          <w:cantSplit/>
        </w:trPr>
        <w:tc>
          <w:tcPr>
            <w:tcW w:w="9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B55F53" w14:textId="77777777" w:rsidR="00290432" w:rsidRPr="006C022F" w:rsidRDefault="00290432" w:rsidP="005A5C47">
            <w:pPr>
              <w:snapToGrid w:val="0"/>
              <w:ind w:firstLine="0"/>
              <w:jc w:val="center"/>
              <w:rPr>
                <w:rFonts w:eastAsia="SimSun"/>
                <w:b/>
                <w:bCs/>
                <w:caps/>
                <w:color w:val="000000" w:themeColor="text1"/>
                <w:sz w:val="24"/>
                <w:szCs w:val="24"/>
                <w:lang w:eastAsia="zh-CN"/>
              </w:rPr>
            </w:pPr>
            <w:r w:rsidRPr="006C022F">
              <w:rPr>
                <w:rFonts w:eastAsia="SimSun"/>
                <w:b/>
                <w:bCs/>
                <w:caps/>
                <w:color w:val="000000" w:themeColor="text1"/>
                <w:sz w:val="24"/>
                <w:szCs w:val="24"/>
                <w:lang w:eastAsia="zh-CN"/>
              </w:rPr>
              <w:t>Зоны сельскохозяйственного использования:</w:t>
            </w:r>
          </w:p>
        </w:tc>
      </w:tr>
      <w:tr w:rsidR="00290432" w:rsidRPr="006C022F" w14:paraId="4C6A2501" w14:textId="77777777" w:rsidTr="009E258E">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4C5B829A" w14:textId="77777777" w:rsidR="00290432" w:rsidRPr="006C022F" w:rsidRDefault="00290432" w:rsidP="005A5C47">
            <w:pPr>
              <w:widowControl w:val="0"/>
              <w:snapToGrid w:val="0"/>
              <w:ind w:firstLine="0"/>
              <w:jc w:val="center"/>
              <w:rPr>
                <w:rFonts w:eastAsia="SimSun"/>
                <w:color w:val="000000" w:themeColor="text1"/>
                <w:sz w:val="24"/>
                <w:szCs w:val="24"/>
                <w:lang w:eastAsia="zh-CN"/>
              </w:rPr>
            </w:pPr>
            <w:r w:rsidRPr="006C022F">
              <w:rPr>
                <w:rFonts w:eastAsia="SimSun"/>
                <w:color w:val="000000" w:themeColor="text1"/>
                <w:sz w:val="24"/>
                <w:szCs w:val="24"/>
                <w:lang w:eastAsia="zh-CN"/>
              </w:rPr>
              <w:t>СХ-1</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6DAE2263" w14:textId="77777777" w:rsidR="00290432" w:rsidRPr="006C022F" w:rsidRDefault="00290432" w:rsidP="005A5C47">
            <w:pPr>
              <w:snapToGrid w:val="0"/>
              <w:ind w:firstLine="0"/>
              <w:rPr>
                <w:rFonts w:eastAsia="SimSun"/>
                <w:color w:val="000000" w:themeColor="text1"/>
                <w:sz w:val="24"/>
                <w:szCs w:val="24"/>
                <w:lang w:eastAsia="zh-CN"/>
              </w:rPr>
            </w:pPr>
            <w:r w:rsidRPr="006C022F">
              <w:rPr>
                <w:rFonts w:eastAsia="SimSun"/>
                <w:color w:val="000000" w:themeColor="text1"/>
                <w:sz w:val="24"/>
                <w:szCs w:val="24"/>
                <w:lang w:eastAsia="zh-CN"/>
              </w:rPr>
              <w:t xml:space="preserve">Зона сельскохозяйственных угодий; </w:t>
            </w:r>
          </w:p>
        </w:tc>
      </w:tr>
      <w:tr w:rsidR="00290432" w:rsidRPr="006C022F" w14:paraId="7274EA02" w14:textId="77777777" w:rsidTr="009E258E">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1F1A66B7" w14:textId="77777777" w:rsidR="00290432" w:rsidRPr="006C022F" w:rsidRDefault="00290432" w:rsidP="005A5C47">
            <w:pPr>
              <w:widowControl w:val="0"/>
              <w:snapToGrid w:val="0"/>
              <w:ind w:firstLine="0"/>
              <w:jc w:val="center"/>
              <w:rPr>
                <w:rFonts w:eastAsia="SimSun"/>
                <w:color w:val="000000" w:themeColor="text1"/>
                <w:sz w:val="24"/>
                <w:szCs w:val="24"/>
                <w:lang w:eastAsia="zh-CN"/>
              </w:rPr>
            </w:pPr>
            <w:r w:rsidRPr="006C022F">
              <w:rPr>
                <w:rFonts w:eastAsia="SimSun"/>
                <w:color w:val="000000" w:themeColor="text1"/>
                <w:sz w:val="24"/>
                <w:szCs w:val="24"/>
                <w:lang w:eastAsia="zh-CN"/>
              </w:rPr>
              <w:t>СХ-2</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52E33BAB" w14:textId="77777777" w:rsidR="00290432" w:rsidRPr="006C022F" w:rsidRDefault="00290432" w:rsidP="005A5C47">
            <w:pPr>
              <w:snapToGrid w:val="0"/>
              <w:ind w:firstLine="0"/>
              <w:rPr>
                <w:rFonts w:eastAsia="SimSun"/>
                <w:color w:val="000000" w:themeColor="text1"/>
                <w:sz w:val="24"/>
                <w:szCs w:val="24"/>
                <w:lang w:eastAsia="zh-CN"/>
              </w:rPr>
            </w:pPr>
            <w:r w:rsidRPr="006C022F">
              <w:rPr>
                <w:rFonts w:eastAsia="SimSun"/>
                <w:color w:val="000000" w:themeColor="text1"/>
                <w:sz w:val="24"/>
                <w:szCs w:val="24"/>
                <w:lang w:eastAsia="zh-CN"/>
              </w:rPr>
              <w:t>Зона объектов сельскохозяйственного назначения.</w:t>
            </w:r>
          </w:p>
        </w:tc>
      </w:tr>
      <w:tr w:rsidR="00290432" w:rsidRPr="006C022F" w14:paraId="2900DE7E" w14:textId="77777777" w:rsidTr="009E258E">
        <w:trPr>
          <w:cantSplit/>
        </w:trPr>
        <w:tc>
          <w:tcPr>
            <w:tcW w:w="9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42353B" w14:textId="77777777" w:rsidR="00290432" w:rsidRPr="006C022F" w:rsidRDefault="00290432" w:rsidP="005A5C47">
            <w:pPr>
              <w:snapToGrid w:val="0"/>
              <w:ind w:firstLine="0"/>
              <w:jc w:val="center"/>
              <w:rPr>
                <w:rFonts w:eastAsia="SimSun"/>
                <w:b/>
                <w:bCs/>
                <w:caps/>
                <w:color w:val="000000" w:themeColor="text1"/>
                <w:sz w:val="24"/>
                <w:szCs w:val="24"/>
                <w:lang w:eastAsia="zh-CN"/>
              </w:rPr>
            </w:pPr>
            <w:r w:rsidRPr="006C022F">
              <w:rPr>
                <w:rFonts w:eastAsia="SimSun"/>
                <w:b/>
                <w:bCs/>
                <w:caps/>
                <w:color w:val="000000" w:themeColor="text1"/>
                <w:sz w:val="24"/>
                <w:szCs w:val="24"/>
                <w:lang w:eastAsia="zh-CN"/>
              </w:rPr>
              <w:t>Зоны рекреационного назначения:</w:t>
            </w:r>
          </w:p>
        </w:tc>
      </w:tr>
      <w:tr w:rsidR="00290432" w:rsidRPr="006C022F" w14:paraId="7177F16F" w14:textId="77777777" w:rsidTr="009E258E">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21645B3F" w14:textId="77777777" w:rsidR="00290432" w:rsidRPr="006C022F" w:rsidRDefault="00290432" w:rsidP="005A5C47">
            <w:pPr>
              <w:widowControl w:val="0"/>
              <w:snapToGrid w:val="0"/>
              <w:ind w:firstLine="0"/>
              <w:jc w:val="center"/>
              <w:rPr>
                <w:rFonts w:eastAsia="SimSun"/>
                <w:bCs/>
                <w:color w:val="000000" w:themeColor="text1"/>
                <w:sz w:val="24"/>
                <w:szCs w:val="24"/>
                <w:lang w:eastAsia="zh-CN"/>
              </w:rPr>
            </w:pPr>
            <w:r w:rsidRPr="006C022F">
              <w:rPr>
                <w:rFonts w:eastAsia="SimSun"/>
                <w:bCs/>
                <w:color w:val="000000" w:themeColor="text1"/>
                <w:sz w:val="24"/>
                <w:szCs w:val="24"/>
                <w:lang w:eastAsia="zh-CN"/>
              </w:rPr>
              <w:t>Р</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220D40B4" w14:textId="77777777" w:rsidR="00290432" w:rsidRPr="006C022F" w:rsidRDefault="00290432" w:rsidP="005A5C47">
            <w:pPr>
              <w:snapToGrid w:val="0"/>
              <w:ind w:firstLine="34"/>
              <w:rPr>
                <w:rFonts w:eastAsia="SimSun"/>
                <w:bCs/>
                <w:color w:val="000000" w:themeColor="text1"/>
                <w:sz w:val="24"/>
                <w:szCs w:val="24"/>
                <w:lang w:eastAsia="zh-CN"/>
              </w:rPr>
            </w:pPr>
            <w:r w:rsidRPr="006C022F">
              <w:rPr>
                <w:rFonts w:eastAsia="SimSun"/>
                <w:bCs/>
                <w:color w:val="000000" w:themeColor="text1"/>
                <w:sz w:val="24"/>
                <w:szCs w:val="24"/>
                <w:lang w:eastAsia="zh-CN"/>
              </w:rPr>
              <w:t>Зона рекреационного назначения.</w:t>
            </w:r>
          </w:p>
        </w:tc>
      </w:tr>
      <w:tr w:rsidR="00290432" w:rsidRPr="006C022F" w14:paraId="2ABE482D" w14:textId="77777777" w:rsidTr="009E258E">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21762A6F" w14:textId="77777777" w:rsidR="00290432" w:rsidRPr="006C022F" w:rsidRDefault="00290432" w:rsidP="005A5C47">
            <w:pPr>
              <w:widowControl w:val="0"/>
              <w:snapToGrid w:val="0"/>
              <w:ind w:firstLine="0"/>
              <w:jc w:val="center"/>
              <w:rPr>
                <w:rFonts w:eastAsia="SimSun"/>
                <w:bCs/>
                <w:color w:val="000000" w:themeColor="text1"/>
                <w:sz w:val="24"/>
                <w:szCs w:val="24"/>
                <w:lang w:eastAsia="zh-CN"/>
              </w:rPr>
            </w:pPr>
            <w:r w:rsidRPr="006C022F">
              <w:rPr>
                <w:rFonts w:eastAsia="SimSun"/>
                <w:bCs/>
                <w:color w:val="000000" w:themeColor="text1"/>
                <w:sz w:val="24"/>
                <w:szCs w:val="24"/>
                <w:lang w:eastAsia="zh-CN"/>
              </w:rPr>
              <w:t>ВО</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4D46A895" w14:textId="77777777" w:rsidR="00290432" w:rsidRPr="006C022F" w:rsidRDefault="00290432" w:rsidP="005A5C47">
            <w:pPr>
              <w:snapToGrid w:val="0"/>
              <w:ind w:firstLine="34"/>
              <w:rPr>
                <w:rFonts w:eastAsia="SimSun"/>
                <w:bCs/>
                <w:color w:val="000000" w:themeColor="text1"/>
                <w:sz w:val="24"/>
                <w:szCs w:val="24"/>
                <w:lang w:eastAsia="zh-CN"/>
              </w:rPr>
            </w:pPr>
            <w:r w:rsidRPr="006C022F">
              <w:rPr>
                <w:rFonts w:eastAsia="SimSun"/>
                <w:bCs/>
                <w:color w:val="000000" w:themeColor="text1"/>
                <w:sz w:val="24"/>
                <w:szCs w:val="24"/>
                <w:lang w:eastAsia="zh-CN"/>
              </w:rPr>
              <w:t>Поверхностные водные объекты</w:t>
            </w:r>
          </w:p>
        </w:tc>
      </w:tr>
      <w:tr w:rsidR="00290432" w:rsidRPr="006C022F" w14:paraId="1BE38807" w14:textId="77777777" w:rsidTr="009E258E">
        <w:trPr>
          <w:cantSplit/>
        </w:trPr>
        <w:tc>
          <w:tcPr>
            <w:tcW w:w="9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E3BD56" w14:textId="77777777" w:rsidR="00290432" w:rsidRPr="006C022F" w:rsidRDefault="00290432" w:rsidP="005A5C47">
            <w:pPr>
              <w:widowControl w:val="0"/>
              <w:snapToGrid w:val="0"/>
              <w:ind w:firstLine="0"/>
              <w:jc w:val="center"/>
              <w:rPr>
                <w:rFonts w:eastAsia="SimSun"/>
                <w:b/>
                <w:caps/>
                <w:color w:val="000000" w:themeColor="text1"/>
                <w:sz w:val="24"/>
                <w:szCs w:val="24"/>
                <w:lang w:eastAsia="zh-CN"/>
              </w:rPr>
            </w:pPr>
            <w:r w:rsidRPr="006C022F">
              <w:rPr>
                <w:rFonts w:eastAsia="SimSun"/>
                <w:b/>
                <w:caps/>
                <w:color w:val="000000" w:themeColor="text1"/>
                <w:sz w:val="24"/>
                <w:szCs w:val="24"/>
                <w:lang w:eastAsia="zh-CN"/>
              </w:rPr>
              <w:t>Зоны специального назначения:</w:t>
            </w:r>
          </w:p>
        </w:tc>
      </w:tr>
      <w:tr w:rsidR="00290432" w:rsidRPr="006C022F" w14:paraId="7EB78DDD" w14:textId="77777777" w:rsidTr="009E258E">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02E62AB8" w14:textId="77777777" w:rsidR="00290432" w:rsidRPr="006C022F" w:rsidRDefault="00290432" w:rsidP="005A5C47">
            <w:pPr>
              <w:widowControl w:val="0"/>
              <w:snapToGrid w:val="0"/>
              <w:ind w:firstLine="0"/>
              <w:jc w:val="center"/>
              <w:rPr>
                <w:rFonts w:eastAsia="SimSun"/>
                <w:color w:val="000000" w:themeColor="text1"/>
                <w:sz w:val="24"/>
                <w:szCs w:val="24"/>
                <w:lang w:eastAsia="zh-CN"/>
              </w:rPr>
            </w:pPr>
            <w:r w:rsidRPr="006C022F">
              <w:rPr>
                <w:rFonts w:eastAsia="SimSun"/>
                <w:color w:val="000000" w:themeColor="text1"/>
                <w:sz w:val="24"/>
                <w:szCs w:val="24"/>
                <w:lang w:eastAsia="zh-CN"/>
              </w:rPr>
              <w:t>СН-1</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530194D5" w14:textId="77777777" w:rsidR="00290432" w:rsidRPr="006C022F" w:rsidRDefault="00290432" w:rsidP="005A5C47">
            <w:pPr>
              <w:widowControl w:val="0"/>
              <w:snapToGrid w:val="0"/>
              <w:ind w:firstLine="0"/>
              <w:rPr>
                <w:rFonts w:eastAsia="SimSun"/>
                <w:color w:val="000000" w:themeColor="text1"/>
                <w:sz w:val="24"/>
                <w:szCs w:val="24"/>
                <w:lang w:eastAsia="zh-CN"/>
              </w:rPr>
            </w:pPr>
            <w:r w:rsidRPr="006C022F">
              <w:rPr>
                <w:rFonts w:eastAsia="SimSun"/>
                <w:color w:val="000000" w:themeColor="text1"/>
                <w:sz w:val="24"/>
                <w:szCs w:val="24"/>
                <w:lang w:eastAsia="zh-CN"/>
              </w:rPr>
              <w:t>Зона кладбищ;</w:t>
            </w:r>
          </w:p>
        </w:tc>
      </w:tr>
      <w:tr w:rsidR="00290432" w:rsidRPr="006C022F" w14:paraId="770DF291" w14:textId="77777777" w:rsidTr="009E258E">
        <w:tc>
          <w:tcPr>
            <w:tcW w:w="2410" w:type="dxa"/>
            <w:tcBorders>
              <w:top w:val="single" w:sz="4" w:space="0" w:color="000000"/>
              <w:left w:val="single" w:sz="4" w:space="0" w:color="000000"/>
              <w:bottom w:val="single" w:sz="4" w:space="0" w:color="000000"/>
            </w:tcBorders>
            <w:shd w:val="clear" w:color="auto" w:fill="auto"/>
            <w:vAlign w:val="center"/>
          </w:tcPr>
          <w:p w14:paraId="62CA4A00" w14:textId="77777777" w:rsidR="00290432" w:rsidRPr="006C022F" w:rsidRDefault="00290432" w:rsidP="005A5C47">
            <w:pPr>
              <w:widowControl w:val="0"/>
              <w:snapToGrid w:val="0"/>
              <w:ind w:firstLine="0"/>
              <w:jc w:val="center"/>
              <w:rPr>
                <w:rFonts w:eastAsia="SimSun"/>
                <w:color w:val="000000" w:themeColor="text1"/>
                <w:sz w:val="24"/>
                <w:szCs w:val="24"/>
                <w:lang w:eastAsia="zh-CN"/>
              </w:rPr>
            </w:pPr>
            <w:r w:rsidRPr="006C022F">
              <w:rPr>
                <w:rFonts w:eastAsia="SimSun"/>
                <w:color w:val="000000" w:themeColor="text1"/>
                <w:sz w:val="24"/>
                <w:szCs w:val="24"/>
                <w:lang w:eastAsia="zh-CN"/>
              </w:rPr>
              <w:t>СН-2</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0585BF71" w14:textId="77777777" w:rsidR="00290432" w:rsidRPr="006C022F" w:rsidRDefault="00290432" w:rsidP="005A5C47">
            <w:pPr>
              <w:widowControl w:val="0"/>
              <w:snapToGrid w:val="0"/>
              <w:ind w:firstLine="0"/>
              <w:rPr>
                <w:rFonts w:eastAsia="SimSun"/>
                <w:color w:val="000000" w:themeColor="text1"/>
                <w:sz w:val="24"/>
                <w:szCs w:val="24"/>
                <w:lang w:eastAsia="zh-CN"/>
              </w:rPr>
            </w:pPr>
            <w:r w:rsidRPr="006C022F">
              <w:rPr>
                <w:rFonts w:eastAsia="SimSun"/>
                <w:color w:val="000000" w:themeColor="text1"/>
                <w:sz w:val="24"/>
                <w:szCs w:val="24"/>
                <w:lang w:eastAsia="zh-CN"/>
              </w:rPr>
              <w:t>Зона размещения отходов потребления.</w:t>
            </w:r>
          </w:p>
        </w:tc>
      </w:tr>
      <w:tr w:rsidR="00290432" w:rsidRPr="006C022F" w14:paraId="3DA16BE2" w14:textId="77777777" w:rsidTr="009E258E">
        <w:tc>
          <w:tcPr>
            <w:tcW w:w="2410" w:type="dxa"/>
            <w:tcBorders>
              <w:top w:val="single" w:sz="4" w:space="0" w:color="000000"/>
              <w:left w:val="single" w:sz="4" w:space="0" w:color="000000"/>
              <w:bottom w:val="single" w:sz="4" w:space="0" w:color="000000"/>
            </w:tcBorders>
            <w:shd w:val="clear" w:color="auto" w:fill="auto"/>
            <w:vAlign w:val="center"/>
          </w:tcPr>
          <w:p w14:paraId="6D1F9E6F" w14:textId="77777777" w:rsidR="00290432" w:rsidRPr="006C022F" w:rsidRDefault="00290432" w:rsidP="005A5C47">
            <w:pPr>
              <w:widowControl w:val="0"/>
              <w:snapToGrid w:val="0"/>
              <w:ind w:firstLine="0"/>
              <w:jc w:val="center"/>
              <w:rPr>
                <w:rFonts w:eastAsia="SimSun"/>
                <w:color w:val="000000" w:themeColor="text1"/>
                <w:sz w:val="24"/>
                <w:szCs w:val="24"/>
                <w:lang w:eastAsia="zh-CN"/>
              </w:rPr>
            </w:pPr>
            <w:r w:rsidRPr="006C022F">
              <w:rPr>
                <w:rFonts w:eastAsia="SimSun"/>
                <w:color w:val="000000" w:themeColor="text1"/>
                <w:sz w:val="24"/>
                <w:szCs w:val="24"/>
                <w:lang w:eastAsia="zh-CN"/>
              </w:rPr>
              <w:t>СН-Л</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710DE89B" w14:textId="77777777" w:rsidR="00290432" w:rsidRPr="006C022F" w:rsidRDefault="00290432" w:rsidP="005A5C47">
            <w:pPr>
              <w:widowControl w:val="0"/>
              <w:snapToGrid w:val="0"/>
              <w:ind w:firstLine="0"/>
              <w:rPr>
                <w:rFonts w:eastAsia="SimSun"/>
                <w:color w:val="000000" w:themeColor="text1"/>
                <w:sz w:val="24"/>
                <w:szCs w:val="24"/>
                <w:lang w:eastAsia="zh-CN"/>
              </w:rPr>
            </w:pPr>
            <w:r w:rsidRPr="006C022F">
              <w:rPr>
                <w:rFonts w:eastAsia="SimSun"/>
                <w:color w:val="000000" w:themeColor="text1"/>
                <w:sz w:val="24"/>
                <w:szCs w:val="24"/>
                <w:lang w:eastAsia="zh-CN"/>
              </w:rPr>
              <w:t>Земли лесного фонда</w:t>
            </w:r>
          </w:p>
        </w:tc>
      </w:tr>
      <w:tr w:rsidR="00290432" w:rsidRPr="006C022F" w14:paraId="4EADB19E" w14:textId="77777777" w:rsidTr="009E258E">
        <w:tc>
          <w:tcPr>
            <w:tcW w:w="9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B49464" w14:textId="77777777" w:rsidR="00290432" w:rsidRPr="006C022F" w:rsidRDefault="00290432" w:rsidP="005A5C47">
            <w:pPr>
              <w:widowControl w:val="0"/>
              <w:snapToGrid w:val="0"/>
              <w:ind w:firstLine="0"/>
              <w:jc w:val="center"/>
              <w:rPr>
                <w:rFonts w:eastAsia="SimSun"/>
                <w:b/>
                <w:color w:val="000000" w:themeColor="text1"/>
                <w:sz w:val="24"/>
                <w:szCs w:val="24"/>
                <w:lang w:eastAsia="zh-CN"/>
              </w:rPr>
            </w:pPr>
            <w:r w:rsidRPr="006C022F">
              <w:rPr>
                <w:rFonts w:eastAsia="SimSun"/>
                <w:b/>
                <w:color w:val="000000" w:themeColor="text1"/>
                <w:sz w:val="24"/>
                <w:szCs w:val="24"/>
                <w:lang w:eastAsia="zh-CN"/>
              </w:rPr>
              <w:t>ИНЫЕ ВИДЫ ТЕРРИТОРИАЛЬНЫХ ЗОН</w:t>
            </w:r>
          </w:p>
        </w:tc>
      </w:tr>
      <w:tr w:rsidR="00290432" w:rsidRPr="006C022F" w14:paraId="1DC1E60F" w14:textId="77777777" w:rsidTr="009E258E">
        <w:tc>
          <w:tcPr>
            <w:tcW w:w="2410" w:type="dxa"/>
            <w:tcBorders>
              <w:top w:val="single" w:sz="4" w:space="0" w:color="000000"/>
              <w:left w:val="single" w:sz="4" w:space="0" w:color="000000"/>
              <w:bottom w:val="single" w:sz="4" w:space="0" w:color="000000"/>
            </w:tcBorders>
            <w:shd w:val="clear" w:color="auto" w:fill="auto"/>
            <w:vAlign w:val="center"/>
          </w:tcPr>
          <w:p w14:paraId="7883ECD0" w14:textId="77777777" w:rsidR="00290432" w:rsidRPr="006C022F" w:rsidRDefault="00290432" w:rsidP="005A5C47">
            <w:pPr>
              <w:widowControl w:val="0"/>
              <w:snapToGrid w:val="0"/>
              <w:ind w:firstLine="0"/>
              <w:jc w:val="center"/>
              <w:rPr>
                <w:rFonts w:eastAsia="SimSun"/>
                <w:color w:val="000000" w:themeColor="text1"/>
                <w:sz w:val="24"/>
                <w:szCs w:val="24"/>
                <w:lang w:eastAsia="zh-CN"/>
              </w:rPr>
            </w:pPr>
            <w:r w:rsidRPr="006C022F">
              <w:rPr>
                <w:rFonts w:eastAsia="SimSun"/>
                <w:color w:val="000000" w:themeColor="text1"/>
                <w:sz w:val="24"/>
                <w:szCs w:val="24"/>
                <w:lang w:eastAsia="zh-CN"/>
              </w:rPr>
              <w:t>ИВ</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7820CF69" w14:textId="77777777" w:rsidR="00290432" w:rsidRPr="006C022F" w:rsidRDefault="00290432" w:rsidP="005A5C47">
            <w:pPr>
              <w:widowControl w:val="0"/>
              <w:snapToGrid w:val="0"/>
              <w:ind w:firstLine="0"/>
              <w:rPr>
                <w:rFonts w:eastAsia="SimSun"/>
                <w:color w:val="000000" w:themeColor="text1"/>
                <w:sz w:val="24"/>
                <w:szCs w:val="24"/>
                <w:lang w:eastAsia="zh-CN"/>
              </w:rPr>
            </w:pPr>
            <w:r w:rsidRPr="006C022F">
              <w:rPr>
                <w:rFonts w:eastAsia="SimSun"/>
                <w:color w:val="000000" w:themeColor="text1"/>
                <w:sz w:val="24"/>
                <w:szCs w:val="24"/>
                <w:lang w:eastAsia="zh-CN"/>
              </w:rPr>
              <w:t>Зона озеленения специального назначения</w:t>
            </w:r>
          </w:p>
        </w:tc>
      </w:tr>
      <w:tr w:rsidR="00290432" w:rsidRPr="006C022F" w14:paraId="471CC42E" w14:textId="77777777" w:rsidTr="009E258E">
        <w:tc>
          <w:tcPr>
            <w:tcW w:w="9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A38B1E" w14:textId="77777777" w:rsidR="00290432" w:rsidRPr="006C022F" w:rsidRDefault="00290432" w:rsidP="005A5C47">
            <w:pPr>
              <w:widowControl w:val="0"/>
              <w:snapToGrid w:val="0"/>
              <w:ind w:firstLine="0"/>
              <w:jc w:val="center"/>
              <w:rPr>
                <w:rFonts w:eastAsia="SimSun"/>
                <w:b/>
                <w:color w:val="000000" w:themeColor="text1"/>
                <w:sz w:val="24"/>
                <w:szCs w:val="24"/>
                <w:lang w:eastAsia="zh-CN"/>
              </w:rPr>
            </w:pPr>
            <w:r w:rsidRPr="006C022F">
              <w:rPr>
                <w:rFonts w:eastAsia="SimSun"/>
                <w:b/>
                <w:color w:val="000000" w:themeColor="text1"/>
                <w:sz w:val="24"/>
                <w:szCs w:val="24"/>
                <w:lang w:eastAsia="zh-CN"/>
              </w:rPr>
              <w:t>ОБЩЕЕ ПОЛЬЗОВАНИЕ ТЕРРИТОРИИ</w:t>
            </w:r>
          </w:p>
        </w:tc>
      </w:tr>
      <w:tr w:rsidR="00290432" w:rsidRPr="006C022F" w14:paraId="1242555F" w14:textId="77777777" w:rsidTr="009E258E">
        <w:tc>
          <w:tcPr>
            <w:tcW w:w="2410" w:type="dxa"/>
            <w:tcBorders>
              <w:top w:val="single" w:sz="4" w:space="0" w:color="000000"/>
              <w:left w:val="single" w:sz="4" w:space="0" w:color="000000"/>
              <w:bottom w:val="single" w:sz="4" w:space="0" w:color="000000"/>
            </w:tcBorders>
            <w:shd w:val="clear" w:color="auto" w:fill="auto"/>
            <w:vAlign w:val="center"/>
          </w:tcPr>
          <w:p w14:paraId="359F0116" w14:textId="77777777" w:rsidR="00290432" w:rsidRPr="006C022F" w:rsidRDefault="00290432" w:rsidP="005A5C47">
            <w:pPr>
              <w:widowControl w:val="0"/>
              <w:snapToGrid w:val="0"/>
              <w:ind w:firstLine="0"/>
              <w:jc w:val="center"/>
              <w:rPr>
                <w:rFonts w:eastAsia="SimSun"/>
                <w:color w:val="000000" w:themeColor="text1"/>
                <w:sz w:val="24"/>
                <w:szCs w:val="24"/>
                <w:lang w:eastAsia="zh-CN"/>
              </w:rPr>
            </w:pPr>
            <w:r w:rsidRPr="006C022F">
              <w:rPr>
                <w:rFonts w:eastAsia="SimSun"/>
                <w:color w:val="000000" w:themeColor="text1"/>
                <w:sz w:val="24"/>
                <w:szCs w:val="24"/>
                <w:lang w:eastAsia="zh-CN"/>
              </w:rPr>
              <w:t>ОП</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2FF983CE" w14:textId="77777777" w:rsidR="00290432" w:rsidRPr="006C022F" w:rsidRDefault="00290432" w:rsidP="005A5C47">
            <w:pPr>
              <w:widowControl w:val="0"/>
              <w:snapToGrid w:val="0"/>
              <w:ind w:firstLine="0"/>
              <w:rPr>
                <w:rFonts w:eastAsia="SimSun"/>
                <w:color w:val="000000" w:themeColor="text1"/>
                <w:sz w:val="24"/>
                <w:szCs w:val="24"/>
                <w:lang w:eastAsia="zh-CN"/>
              </w:rPr>
            </w:pPr>
            <w:r w:rsidRPr="006C022F">
              <w:rPr>
                <w:rFonts w:eastAsia="SimSun"/>
                <w:color w:val="000000" w:themeColor="text1"/>
                <w:sz w:val="24"/>
                <w:szCs w:val="24"/>
                <w:lang w:eastAsia="zh-CN"/>
              </w:rPr>
              <w:t>Зоны общего пользования</w:t>
            </w:r>
          </w:p>
        </w:tc>
      </w:tr>
    </w:tbl>
    <w:p w14:paraId="194DC801" w14:textId="2E31DCEC" w:rsidR="005A5C47" w:rsidRDefault="005A5C47" w:rsidP="00DB2745">
      <w:pPr>
        <w:ind w:firstLine="0"/>
        <w:jc w:val="center"/>
        <w:rPr>
          <w:b/>
          <w:bCs/>
        </w:rPr>
      </w:pPr>
    </w:p>
    <w:p w14:paraId="49F52466" w14:textId="77777777" w:rsidR="00955900" w:rsidRDefault="00955900" w:rsidP="00DB2745">
      <w:pPr>
        <w:ind w:firstLine="0"/>
        <w:jc w:val="center"/>
        <w:rPr>
          <w:b/>
          <w:bCs/>
        </w:rPr>
      </w:pPr>
    </w:p>
    <w:p w14:paraId="3710DA1F" w14:textId="5E676A4F" w:rsidR="00DB2745" w:rsidRPr="00D844A2" w:rsidRDefault="00DB2745" w:rsidP="00DB2745">
      <w:pPr>
        <w:ind w:firstLine="0"/>
        <w:jc w:val="center"/>
        <w:rPr>
          <w:b/>
          <w:bCs/>
          <w:sz w:val="27"/>
          <w:szCs w:val="27"/>
        </w:rPr>
      </w:pPr>
      <w:r w:rsidRPr="00D844A2">
        <w:rPr>
          <w:b/>
          <w:bCs/>
          <w:sz w:val="27"/>
          <w:szCs w:val="27"/>
        </w:rPr>
        <w:lastRenderedPageBreak/>
        <w:t>Статья 40. Виды разрешенного использования земельных участков                               и объектов капитального строительства</w:t>
      </w:r>
    </w:p>
    <w:p w14:paraId="158B4117" w14:textId="0E513DB7" w:rsidR="005F73EF" w:rsidRDefault="005F73EF" w:rsidP="00DB2745">
      <w:pPr>
        <w:ind w:firstLine="0"/>
        <w:jc w:val="center"/>
        <w:rPr>
          <w:b/>
          <w:bCs/>
          <w:sz w:val="27"/>
          <w:szCs w:val="27"/>
        </w:rPr>
      </w:pPr>
    </w:p>
    <w:tbl>
      <w:tblPr>
        <w:tblW w:w="9647" w:type="dxa"/>
        <w:shd w:val="clear" w:color="auto" w:fill="FFFFFF"/>
        <w:tblLayout w:type="fixed"/>
        <w:tblCellMar>
          <w:left w:w="0" w:type="dxa"/>
          <w:right w:w="0" w:type="dxa"/>
        </w:tblCellMar>
        <w:tblLook w:val="04A0" w:firstRow="1" w:lastRow="0" w:firstColumn="1" w:lastColumn="0" w:noHBand="0" w:noVBand="1"/>
      </w:tblPr>
      <w:tblGrid>
        <w:gridCol w:w="2686"/>
        <w:gridCol w:w="5119"/>
        <w:gridCol w:w="1842"/>
      </w:tblGrid>
      <w:tr w:rsidR="0059272A" w14:paraId="482F60F0" w14:textId="77777777" w:rsidTr="00AE62C1">
        <w:trPr>
          <w:trHeight w:hRule="exact" w:val="2082"/>
          <w:tblHeader/>
        </w:trPr>
        <w:tc>
          <w:tcPr>
            <w:tcW w:w="2686" w:type="dxa"/>
            <w:tcBorders>
              <w:top w:val="single" w:sz="6" w:space="0" w:color="000000"/>
              <w:left w:val="single" w:sz="6" w:space="0" w:color="000000"/>
              <w:bottom w:val="single" w:sz="6" w:space="0" w:color="000000"/>
              <w:right w:val="single" w:sz="6" w:space="0" w:color="000000"/>
            </w:tcBorders>
            <w:shd w:val="clear" w:color="auto" w:fill="FFFFFF"/>
          </w:tcPr>
          <w:p w14:paraId="5FA8A0AA" w14:textId="77777777" w:rsidR="0059272A" w:rsidRPr="005F73EF" w:rsidRDefault="0059272A" w:rsidP="00AE62C1">
            <w:pPr>
              <w:ind w:left="75" w:right="75" w:firstLine="0"/>
              <w:jc w:val="center"/>
              <w:rPr>
                <w:rFonts w:eastAsia="Times New Roman"/>
                <w:bCs/>
                <w:color w:val="auto"/>
                <w:sz w:val="24"/>
                <w:szCs w:val="24"/>
                <w:lang w:eastAsia="ru-RU"/>
              </w:rPr>
            </w:pPr>
            <w:r w:rsidRPr="00DB2745">
              <w:rPr>
                <w:rFonts w:eastAsia="Times New Roman"/>
                <w:b/>
                <w:bCs/>
                <w:color w:val="auto"/>
                <w:sz w:val="24"/>
                <w:szCs w:val="24"/>
                <w:lang w:eastAsia="ru-RU"/>
              </w:rPr>
              <w:t>Наименование вида разрешенного использования земельного участка</w:t>
            </w:r>
          </w:p>
        </w:tc>
        <w:tc>
          <w:tcPr>
            <w:tcW w:w="5119" w:type="dxa"/>
            <w:tcBorders>
              <w:top w:val="single" w:sz="6" w:space="0" w:color="000000"/>
              <w:bottom w:val="single" w:sz="6" w:space="0" w:color="000000"/>
              <w:right w:val="single" w:sz="6" w:space="0" w:color="000000"/>
            </w:tcBorders>
            <w:shd w:val="clear" w:color="auto" w:fill="FFFFFF"/>
          </w:tcPr>
          <w:p w14:paraId="632870E6" w14:textId="77777777" w:rsidR="0059272A" w:rsidRPr="005F73EF" w:rsidRDefault="0059272A" w:rsidP="00AE62C1">
            <w:pPr>
              <w:ind w:left="75" w:right="75" w:firstLine="0"/>
              <w:jc w:val="center"/>
              <w:rPr>
                <w:rFonts w:eastAsia="Times New Roman"/>
                <w:bCs/>
                <w:color w:val="auto"/>
                <w:sz w:val="24"/>
                <w:szCs w:val="24"/>
                <w:lang w:eastAsia="ru-RU"/>
              </w:rPr>
            </w:pPr>
            <w:r w:rsidRPr="00DB2745">
              <w:rPr>
                <w:rFonts w:eastAsia="Times New Roman"/>
                <w:b/>
                <w:bCs/>
                <w:color w:val="auto"/>
                <w:sz w:val="24"/>
                <w:szCs w:val="24"/>
                <w:lang w:eastAsia="ru-RU"/>
              </w:rPr>
              <w:t>Описание вида разрешенного использования земельного участка</w:t>
            </w:r>
          </w:p>
        </w:tc>
        <w:tc>
          <w:tcPr>
            <w:tcW w:w="1842" w:type="dxa"/>
            <w:tcBorders>
              <w:top w:val="single" w:sz="6" w:space="0" w:color="000000"/>
              <w:bottom w:val="single" w:sz="6" w:space="0" w:color="000000"/>
              <w:right w:val="single" w:sz="6" w:space="0" w:color="000000"/>
            </w:tcBorders>
            <w:shd w:val="clear" w:color="auto" w:fill="FFFFFF"/>
          </w:tcPr>
          <w:p w14:paraId="21800AE9" w14:textId="77777777" w:rsidR="0059272A" w:rsidRDefault="0059272A" w:rsidP="00AE62C1">
            <w:pPr>
              <w:spacing w:before="75" w:after="75"/>
              <w:ind w:left="75" w:right="75" w:firstLine="0"/>
              <w:jc w:val="center"/>
              <w:rPr>
                <w:rFonts w:eastAsia="Times New Roman"/>
                <w:bCs/>
                <w:color w:val="auto"/>
                <w:sz w:val="24"/>
                <w:szCs w:val="24"/>
                <w:lang w:eastAsia="ru-RU"/>
              </w:rPr>
            </w:pPr>
            <w:r w:rsidRPr="00DB2745">
              <w:rPr>
                <w:rFonts w:eastAsia="Times New Roman"/>
                <w:b/>
                <w:bCs/>
                <w:color w:val="auto"/>
                <w:sz w:val="24"/>
                <w:szCs w:val="24"/>
                <w:lang w:eastAsia="ru-RU"/>
              </w:rPr>
              <w:t>Код (числовое обозначение) вида разрешенного использования земельного участка</w:t>
            </w:r>
          </w:p>
        </w:tc>
      </w:tr>
    </w:tbl>
    <w:p w14:paraId="5DB94BCD" w14:textId="2E38949A" w:rsidR="0059272A" w:rsidRPr="0059272A" w:rsidRDefault="0059272A" w:rsidP="00DB2745">
      <w:pPr>
        <w:ind w:firstLine="0"/>
        <w:jc w:val="center"/>
        <w:rPr>
          <w:b/>
          <w:bCs/>
          <w:sz w:val="2"/>
          <w:szCs w:val="2"/>
        </w:rPr>
      </w:pPr>
    </w:p>
    <w:p w14:paraId="7EF64B0F" w14:textId="3FFB55C2" w:rsidR="00DB2745" w:rsidRPr="005F73EF" w:rsidRDefault="00DB2745" w:rsidP="005F73EF">
      <w:pPr>
        <w:ind w:firstLine="0"/>
        <w:rPr>
          <w:bCs/>
          <w:sz w:val="2"/>
          <w:szCs w:val="2"/>
        </w:rPr>
      </w:pPr>
    </w:p>
    <w:tbl>
      <w:tblPr>
        <w:tblW w:w="9647" w:type="dxa"/>
        <w:shd w:val="clear" w:color="auto" w:fill="FFFFFF"/>
        <w:tblLayout w:type="fixed"/>
        <w:tblCellMar>
          <w:left w:w="0" w:type="dxa"/>
          <w:right w:w="0" w:type="dxa"/>
        </w:tblCellMar>
        <w:tblLook w:val="04A0" w:firstRow="1" w:lastRow="0" w:firstColumn="1" w:lastColumn="0" w:noHBand="0" w:noVBand="1"/>
      </w:tblPr>
      <w:tblGrid>
        <w:gridCol w:w="2686"/>
        <w:gridCol w:w="5119"/>
        <w:gridCol w:w="1826"/>
        <w:gridCol w:w="16"/>
      </w:tblGrid>
      <w:tr w:rsidR="00DE6EFA" w:rsidRPr="005F73EF" w14:paraId="3E93C624" w14:textId="77777777" w:rsidTr="009E2CBD">
        <w:trPr>
          <w:trHeight w:hRule="exact" w:val="340"/>
          <w:tblHeader/>
        </w:trPr>
        <w:tc>
          <w:tcPr>
            <w:tcW w:w="2686"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65EE0F7" w14:textId="466A5BF5" w:rsidR="00DE6EFA" w:rsidRPr="005F73EF" w:rsidRDefault="005F73EF" w:rsidP="009E2CBD">
            <w:pPr>
              <w:ind w:left="75" w:right="75" w:firstLine="0"/>
              <w:jc w:val="center"/>
              <w:rPr>
                <w:rFonts w:eastAsia="Times New Roman"/>
                <w:bCs/>
                <w:color w:val="auto"/>
                <w:sz w:val="24"/>
                <w:szCs w:val="24"/>
                <w:lang w:eastAsia="ru-RU"/>
              </w:rPr>
            </w:pPr>
            <w:r w:rsidRPr="005F73EF">
              <w:rPr>
                <w:rFonts w:eastAsia="Times New Roman"/>
                <w:bCs/>
                <w:color w:val="auto"/>
                <w:sz w:val="24"/>
                <w:szCs w:val="24"/>
                <w:lang w:eastAsia="ru-RU"/>
              </w:rPr>
              <w:t>1</w:t>
            </w:r>
          </w:p>
        </w:tc>
        <w:tc>
          <w:tcPr>
            <w:tcW w:w="5119" w:type="dxa"/>
            <w:tcBorders>
              <w:top w:val="single" w:sz="6" w:space="0" w:color="000000"/>
              <w:bottom w:val="single" w:sz="6" w:space="0" w:color="000000"/>
              <w:right w:val="single" w:sz="6" w:space="0" w:color="000000"/>
            </w:tcBorders>
            <w:shd w:val="clear" w:color="auto" w:fill="FFFFFF"/>
            <w:vAlign w:val="center"/>
          </w:tcPr>
          <w:p w14:paraId="30E95925" w14:textId="16675238" w:rsidR="00DE6EFA" w:rsidRPr="005F73EF" w:rsidRDefault="005F73EF" w:rsidP="009E2CBD">
            <w:pPr>
              <w:ind w:left="75" w:right="75" w:firstLine="0"/>
              <w:jc w:val="center"/>
              <w:rPr>
                <w:rFonts w:eastAsia="Times New Roman"/>
                <w:bCs/>
                <w:color w:val="auto"/>
                <w:sz w:val="24"/>
                <w:szCs w:val="24"/>
                <w:lang w:eastAsia="ru-RU"/>
              </w:rPr>
            </w:pPr>
            <w:r w:rsidRPr="005F73EF">
              <w:rPr>
                <w:rFonts w:eastAsia="Times New Roman"/>
                <w:bCs/>
                <w:color w:val="auto"/>
                <w:sz w:val="24"/>
                <w:szCs w:val="24"/>
                <w:lang w:eastAsia="ru-RU"/>
              </w:rPr>
              <w:t>2</w:t>
            </w:r>
          </w:p>
        </w:tc>
        <w:tc>
          <w:tcPr>
            <w:tcW w:w="1842" w:type="dxa"/>
            <w:gridSpan w:val="2"/>
            <w:tcBorders>
              <w:top w:val="single" w:sz="6" w:space="0" w:color="000000"/>
              <w:bottom w:val="single" w:sz="6" w:space="0" w:color="000000"/>
              <w:right w:val="single" w:sz="6" w:space="0" w:color="000000"/>
            </w:tcBorders>
            <w:shd w:val="clear" w:color="auto" w:fill="FFFFFF"/>
            <w:vAlign w:val="center"/>
          </w:tcPr>
          <w:p w14:paraId="030DAC33" w14:textId="1FC08682" w:rsidR="00DE6EFA" w:rsidRPr="005F73EF" w:rsidRDefault="009E2CBD" w:rsidP="009E2CBD">
            <w:pPr>
              <w:spacing w:before="75" w:after="75"/>
              <w:ind w:left="75" w:right="75" w:firstLine="0"/>
              <w:jc w:val="center"/>
              <w:rPr>
                <w:rFonts w:eastAsia="Times New Roman"/>
                <w:bCs/>
                <w:color w:val="auto"/>
                <w:sz w:val="24"/>
                <w:szCs w:val="24"/>
                <w:lang w:eastAsia="ru-RU"/>
              </w:rPr>
            </w:pPr>
            <w:r>
              <w:rPr>
                <w:rFonts w:eastAsia="Times New Roman"/>
                <w:bCs/>
                <w:color w:val="auto"/>
                <w:sz w:val="24"/>
                <w:szCs w:val="24"/>
                <w:lang w:eastAsia="ru-RU"/>
              </w:rPr>
              <w:t>3</w:t>
            </w:r>
          </w:p>
        </w:tc>
      </w:tr>
      <w:tr w:rsidR="00DB2745" w:rsidRPr="00DB2745" w14:paraId="4E635DC6"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69E98304" w14:textId="71683457" w:rsidR="00DB2745" w:rsidRPr="00DB2745" w:rsidRDefault="00DE6EFA" w:rsidP="00DB2745">
            <w:pPr>
              <w:ind w:left="75" w:right="75" w:firstLine="0"/>
              <w:jc w:val="center"/>
              <w:rPr>
                <w:rFonts w:eastAsia="Times New Roman"/>
                <w:color w:val="000000" w:themeColor="text1"/>
                <w:sz w:val="24"/>
                <w:szCs w:val="24"/>
                <w:lang w:eastAsia="ru-RU"/>
              </w:rPr>
            </w:pPr>
            <w:r>
              <w:rPr>
                <w:rFonts w:eastAsia="Times New Roman"/>
                <w:color w:val="000000" w:themeColor="text1"/>
                <w:sz w:val="24"/>
                <w:szCs w:val="24"/>
                <w:lang w:eastAsia="ru-RU"/>
              </w:rPr>
              <w:t>Сельскохозяй</w:t>
            </w:r>
            <w:r w:rsidR="00DB2745" w:rsidRPr="00DB2745">
              <w:rPr>
                <w:rFonts w:eastAsia="Times New Roman"/>
                <w:color w:val="000000" w:themeColor="text1"/>
                <w:sz w:val="24"/>
                <w:szCs w:val="24"/>
                <w:lang w:eastAsia="ru-RU"/>
              </w:rPr>
              <w:t>ственное использование</w:t>
            </w:r>
          </w:p>
        </w:tc>
        <w:tc>
          <w:tcPr>
            <w:tcW w:w="5119" w:type="dxa"/>
            <w:tcBorders>
              <w:top w:val="single" w:sz="6" w:space="0" w:color="000000"/>
              <w:bottom w:val="single" w:sz="6" w:space="0" w:color="000000"/>
              <w:right w:val="single" w:sz="6" w:space="0" w:color="000000"/>
            </w:tcBorders>
            <w:shd w:val="clear" w:color="auto" w:fill="FFFFFF"/>
            <w:hideMark/>
          </w:tcPr>
          <w:p w14:paraId="3E542245"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r:id="rId40" w:anchor="block_1011" w:history="1">
              <w:r w:rsidRPr="00DB2745">
                <w:rPr>
                  <w:rFonts w:eastAsia="Times New Roman"/>
                  <w:color w:val="000000" w:themeColor="text1"/>
                  <w:sz w:val="24"/>
                  <w:szCs w:val="24"/>
                  <w:lang w:eastAsia="ru-RU"/>
                </w:rPr>
                <w:t>кодами 1.1 - 1.20</w:t>
              </w:r>
            </w:hyperlink>
            <w:r w:rsidRPr="00DB2745">
              <w:rPr>
                <w:rFonts w:eastAsia="Times New Roman"/>
                <w:color w:val="000000" w:themeColor="text1"/>
                <w:sz w:val="24"/>
                <w:szCs w:val="24"/>
                <w:lang w:eastAsia="ru-RU"/>
              </w:rPr>
              <w:t>, в том числе размещение зданий и сооружений, используемых для хранения и переработки сельскохозяйственной продукции</w:t>
            </w:r>
          </w:p>
        </w:tc>
        <w:tc>
          <w:tcPr>
            <w:tcW w:w="1842" w:type="dxa"/>
            <w:gridSpan w:val="2"/>
            <w:tcBorders>
              <w:top w:val="single" w:sz="6" w:space="0" w:color="000000"/>
              <w:bottom w:val="single" w:sz="6" w:space="0" w:color="000000"/>
              <w:right w:val="single" w:sz="6" w:space="0" w:color="000000"/>
            </w:tcBorders>
            <w:shd w:val="clear" w:color="auto" w:fill="FFFFFF"/>
            <w:hideMark/>
          </w:tcPr>
          <w:p w14:paraId="3CB3878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1.0</w:t>
            </w:r>
          </w:p>
        </w:tc>
      </w:tr>
      <w:tr w:rsidR="00DB2745" w:rsidRPr="00DB2745" w14:paraId="621A51F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51147F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Растениеводство</w:t>
            </w:r>
          </w:p>
        </w:tc>
        <w:tc>
          <w:tcPr>
            <w:tcW w:w="5119" w:type="dxa"/>
            <w:tcBorders>
              <w:bottom w:val="single" w:sz="6" w:space="0" w:color="000000"/>
              <w:right w:val="single" w:sz="6" w:space="0" w:color="000000"/>
            </w:tcBorders>
            <w:shd w:val="clear" w:color="auto" w:fill="FFFFFF"/>
            <w:hideMark/>
          </w:tcPr>
          <w:p w14:paraId="13021903"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связанной с выращиванием сельскохозяйственных культур.</w:t>
            </w:r>
          </w:p>
          <w:p w14:paraId="52863280"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41" w:anchor="block_1012" w:history="1">
              <w:r w:rsidRPr="00DB2745">
                <w:rPr>
                  <w:rFonts w:eastAsia="Times New Roman"/>
                  <w:color w:val="000000" w:themeColor="text1"/>
                  <w:sz w:val="24"/>
                  <w:szCs w:val="24"/>
                  <w:lang w:eastAsia="ru-RU"/>
                </w:rPr>
                <w:t>кодами 1.2 - 1.6</w:t>
              </w:r>
            </w:hyperlink>
          </w:p>
        </w:tc>
        <w:tc>
          <w:tcPr>
            <w:tcW w:w="1842" w:type="dxa"/>
            <w:gridSpan w:val="2"/>
            <w:tcBorders>
              <w:bottom w:val="single" w:sz="6" w:space="0" w:color="000000"/>
              <w:right w:val="single" w:sz="6" w:space="0" w:color="000000"/>
            </w:tcBorders>
            <w:shd w:val="clear" w:color="auto" w:fill="FFFFFF"/>
            <w:hideMark/>
          </w:tcPr>
          <w:p w14:paraId="014C2B0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w:t>
            </w:r>
          </w:p>
        </w:tc>
      </w:tr>
      <w:tr w:rsidR="00DB2745" w:rsidRPr="00DB2745" w14:paraId="04F01FFE"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6C6C4E7" w14:textId="3B33668B"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Выращивание зе</w:t>
            </w:r>
            <w:r w:rsidR="00DE6EFA">
              <w:rPr>
                <w:rFonts w:eastAsia="Times New Roman"/>
                <w:color w:val="000000" w:themeColor="text1"/>
                <w:sz w:val="24"/>
                <w:szCs w:val="24"/>
                <w:lang w:eastAsia="ru-RU"/>
              </w:rPr>
              <w:t>рновых и иных сельскохозяйствен</w:t>
            </w:r>
            <w:r w:rsidRPr="00DB2745">
              <w:rPr>
                <w:rFonts w:eastAsia="Times New Roman"/>
                <w:color w:val="000000" w:themeColor="text1"/>
                <w:sz w:val="24"/>
                <w:szCs w:val="24"/>
                <w:lang w:eastAsia="ru-RU"/>
              </w:rPr>
              <w:t>ных культур</w:t>
            </w:r>
          </w:p>
        </w:tc>
        <w:tc>
          <w:tcPr>
            <w:tcW w:w="5119" w:type="dxa"/>
            <w:tcBorders>
              <w:bottom w:val="single" w:sz="6" w:space="0" w:color="000000"/>
              <w:right w:val="single" w:sz="6" w:space="0" w:color="000000"/>
            </w:tcBorders>
            <w:shd w:val="clear" w:color="auto" w:fill="FFFFFF"/>
            <w:hideMark/>
          </w:tcPr>
          <w:p w14:paraId="327C86E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842" w:type="dxa"/>
            <w:gridSpan w:val="2"/>
            <w:tcBorders>
              <w:bottom w:val="single" w:sz="6" w:space="0" w:color="000000"/>
              <w:right w:val="single" w:sz="6" w:space="0" w:color="000000"/>
            </w:tcBorders>
            <w:shd w:val="clear" w:color="auto" w:fill="FFFFFF"/>
            <w:hideMark/>
          </w:tcPr>
          <w:p w14:paraId="6E4FC2C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1.2</w:t>
            </w:r>
          </w:p>
        </w:tc>
      </w:tr>
      <w:tr w:rsidR="00DB2745" w:rsidRPr="00DB2745" w14:paraId="30C2726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B0802B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Овощеводство</w:t>
            </w:r>
          </w:p>
        </w:tc>
        <w:tc>
          <w:tcPr>
            <w:tcW w:w="5119" w:type="dxa"/>
            <w:tcBorders>
              <w:bottom w:val="single" w:sz="6" w:space="0" w:color="000000"/>
              <w:right w:val="single" w:sz="6" w:space="0" w:color="000000"/>
            </w:tcBorders>
            <w:shd w:val="clear" w:color="auto" w:fill="FFFFFF"/>
            <w:hideMark/>
          </w:tcPr>
          <w:p w14:paraId="4D5C8C6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842" w:type="dxa"/>
            <w:gridSpan w:val="2"/>
            <w:tcBorders>
              <w:bottom w:val="single" w:sz="6" w:space="0" w:color="000000"/>
              <w:right w:val="single" w:sz="6" w:space="0" w:color="000000"/>
            </w:tcBorders>
            <w:shd w:val="clear" w:color="auto" w:fill="FFFFFF"/>
            <w:hideMark/>
          </w:tcPr>
          <w:p w14:paraId="7283438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1.3</w:t>
            </w:r>
          </w:p>
        </w:tc>
      </w:tr>
      <w:tr w:rsidR="00DB2745" w:rsidRPr="00DB2745" w14:paraId="0CF821B8" w14:textId="77777777" w:rsidTr="00DE6EFA">
        <w:tc>
          <w:tcPr>
            <w:tcW w:w="2686" w:type="dxa"/>
            <w:tcBorders>
              <w:left w:val="single" w:sz="6" w:space="0" w:color="000000"/>
              <w:bottom w:val="single" w:sz="4" w:space="0" w:color="auto"/>
              <w:right w:val="single" w:sz="6" w:space="0" w:color="000000"/>
            </w:tcBorders>
            <w:shd w:val="clear" w:color="auto" w:fill="FFFFFF"/>
            <w:hideMark/>
          </w:tcPr>
          <w:p w14:paraId="2EABA3A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Выращивание тонизирующих, лекарственных, цветочных культур</w:t>
            </w:r>
          </w:p>
        </w:tc>
        <w:tc>
          <w:tcPr>
            <w:tcW w:w="5119" w:type="dxa"/>
            <w:tcBorders>
              <w:bottom w:val="single" w:sz="4" w:space="0" w:color="auto"/>
              <w:right w:val="single" w:sz="6" w:space="0" w:color="000000"/>
            </w:tcBorders>
            <w:shd w:val="clear" w:color="auto" w:fill="FFFFFF"/>
            <w:hideMark/>
          </w:tcPr>
          <w:p w14:paraId="09B2D78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842" w:type="dxa"/>
            <w:gridSpan w:val="2"/>
            <w:tcBorders>
              <w:bottom w:val="single" w:sz="4" w:space="0" w:color="auto"/>
              <w:right w:val="single" w:sz="6" w:space="0" w:color="000000"/>
            </w:tcBorders>
            <w:shd w:val="clear" w:color="auto" w:fill="FFFFFF"/>
            <w:hideMark/>
          </w:tcPr>
          <w:p w14:paraId="2D03FC7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1.4</w:t>
            </w:r>
          </w:p>
        </w:tc>
      </w:tr>
      <w:tr w:rsidR="00DB2745" w:rsidRPr="00DB2745" w14:paraId="609ABFE3" w14:textId="77777777" w:rsidTr="00FC29D2">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263238D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Садоводство</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6FBB049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4AB099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1.5</w:t>
            </w:r>
          </w:p>
        </w:tc>
      </w:tr>
      <w:tr w:rsidR="00FC29D2" w:rsidRPr="00DB2745" w14:paraId="4A65B622" w14:textId="77777777" w:rsidTr="00FC29D2">
        <w:tc>
          <w:tcPr>
            <w:tcW w:w="2686" w:type="dxa"/>
            <w:tcBorders>
              <w:top w:val="single" w:sz="4" w:space="0" w:color="auto"/>
              <w:left w:val="single" w:sz="4" w:space="0" w:color="auto"/>
              <w:bottom w:val="single" w:sz="4" w:space="0" w:color="auto"/>
              <w:right w:val="single" w:sz="4" w:space="0" w:color="auto"/>
            </w:tcBorders>
            <w:shd w:val="clear" w:color="auto" w:fill="auto"/>
          </w:tcPr>
          <w:p w14:paraId="539F5A4D" w14:textId="2914A03B" w:rsidR="00FC29D2" w:rsidRPr="00DB2745" w:rsidRDefault="00FC29D2" w:rsidP="00FC29D2">
            <w:pPr>
              <w:spacing w:before="75" w:after="75"/>
              <w:ind w:left="75" w:right="75" w:firstLine="0"/>
              <w:jc w:val="center"/>
              <w:rPr>
                <w:rFonts w:eastAsia="Times New Roman"/>
                <w:color w:val="000000" w:themeColor="text1"/>
                <w:sz w:val="24"/>
                <w:szCs w:val="24"/>
                <w:lang w:eastAsia="ru-RU"/>
              </w:rPr>
            </w:pPr>
            <w:r w:rsidRPr="00611F04">
              <w:rPr>
                <w:rFonts w:eastAsia="Times New Roman"/>
                <w:color w:val="FF0000"/>
                <w:sz w:val="24"/>
                <w:szCs w:val="24"/>
                <w:lang w:eastAsia="ru-RU"/>
              </w:rPr>
              <w:t>Виноградарство</w:t>
            </w:r>
          </w:p>
        </w:tc>
        <w:tc>
          <w:tcPr>
            <w:tcW w:w="5119" w:type="dxa"/>
            <w:tcBorders>
              <w:top w:val="single" w:sz="4" w:space="0" w:color="auto"/>
              <w:left w:val="single" w:sz="4" w:space="0" w:color="auto"/>
              <w:bottom w:val="single" w:sz="4" w:space="0" w:color="auto"/>
              <w:right w:val="single" w:sz="4" w:space="0" w:color="auto"/>
            </w:tcBorders>
            <w:shd w:val="clear" w:color="auto" w:fill="auto"/>
          </w:tcPr>
          <w:p w14:paraId="23582B18" w14:textId="1753CD87" w:rsidR="00FC29D2" w:rsidRPr="00DB2745" w:rsidRDefault="00FC29D2" w:rsidP="00FC29D2">
            <w:pPr>
              <w:spacing w:before="75" w:after="75"/>
              <w:ind w:left="75" w:right="75" w:firstLine="0"/>
              <w:jc w:val="center"/>
              <w:rPr>
                <w:rFonts w:eastAsia="Times New Roman"/>
                <w:color w:val="000000" w:themeColor="text1"/>
                <w:sz w:val="24"/>
                <w:szCs w:val="24"/>
                <w:lang w:eastAsia="ru-RU"/>
              </w:rPr>
            </w:pPr>
            <w:r w:rsidRPr="00611F04">
              <w:rPr>
                <w:rFonts w:eastAsia="Times New Roman"/>
                <w:color w:val="FF0000"/>
                <w:sz w:val="24"/>
                <w:szCs w:val="24"/>
                <w:lang w:eastAsia="ru-RU"/>
              </w:rPr>
              <w:t xml:space="preserve">Возделывание винограда на </w:t>
            </w:r>
            <w:proofErr w:type="spellStart"/>
            <w:r w:rsidRPr="00611F04">
              <w:rPr>
                <w:rFonts w:eastAsia="Times New Roman"/>
                <w:color w:val="FF0000"/>
                <w:sz w:val="24"/>
                <w:szCs w:val="24"/>
                <w:lang w:eastAsia="ru-RU"/>
              </w:rPr>
              <w:t>виноградопригодных</w:t>
            </w:r>
            <w:proofErr w:type="spellEnd"/>
            <w:r w:rsidRPr="00611F04">
              <w:rPr>
                <w:rFonts w:eastAsia="Times New Roman"/>
                <w:color w:val="FF0000"/>
                <w:sz w:val="24"/>
                <w:szCs w:val="24"/>
                <w:lang w:eastAsia="ru-RU"/>
              </w:rPr>
              <w:t xml:space="preserve"> землях</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cPr>
          <w:p w14:paraId="0879F982" w14:textId="08BCA53E" w:rsidR="00FC29D2" w:rsidRPr="00DB2745" w:rsidRDefault="00FC29D2" w:rsidP="00FC29D2">
            <w:pPr>
              <w:spacing w:before="75" w:after="75"/>
              <w:ind w:left="75" w:right="75" w:firstLine="0"/>
              <w:jc w:val="center"/>
              <w:rPr>
                <w:rFonts w:eastAsia="Times New Roman"/>
                <w:color w:val="000000" w:themeColor="text1"/>
                <w:sz w:val="24"/>
                <w:szCs w:val="24"/>
                <w:lang w:eastAsia="ru-RU"/>
              </w:rPr>
            </w:pPr>
            <w:r w:rsidRPr="00FC29D2">
              <w:rPr>
                <w:rFonts w:eastAsia="Times New Roman"/>
                <w:color w:val="FF0000"/>
                <w:sz w:val="24"/>
                <w:szCs w:val="24"/>
                <w:lang w:eastAsia="ru-RU"/>
              </w:rPr>
              <w:t>1.5.1</w:t>
            </w:r>
          </w:p>
        </w:tc>
      </w:tr>
      <w:tr w:rsidR="00DB2745" w:rsidRPr="00DB2745" w14:paraId="47309778" w14:textId="77777777" w:rsidTr="00FC29D2">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2BC05AE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Выращивание льна и конопли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0D6D32C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141DFB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1.6</w:t>
            </w:r>
          </w:p>
        </w:tc>
      </w:tr>
      <w:tr w:rsidR="00DB2745" w:rsidRPr="00DB2745" w14:paraId="5B498535" w14:textId="77777777" w:rsidTr="00DE6EFA">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2E2FB99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Животноводство</w:t>
            </w:r>
          </w:p>
        </w:tc>
        <w:tc>
          <w:tcPr>
            <w:tcW w:w="5119" w:type="dxa"/>
            <w:tcBorders>
              <w:top w:val="single" w:sz="4" w:space="0" w:color="auto"/>
              <w:bottom w:val="single" w:sz="6" w:space="0" w:color="000000"/>
              <w:right w:val="single" w:sz="6" w:space="0" w:color="000000"/>
            </w:tcBorders>
            <w:shd w:val="clear" w:color="auto" w:fill="FFFFFF"/>
            <w:hideMark/>
          </w:tcPr>
          <w:p w14:paraId="77EF1437"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w:t>
            </w:r>
          </w:p>
          <w:p w14:paraId="29E77DB0"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42" w:anchor="block_1018" w:history="1">
              <w:r w:rsidRPr="00DB2745">
                <w:rPr>
                  <w:rFonts w:eastAsia="Times New Roman"/>
                  <w:color w:val="000000" w:themeColor="text1"/>
                  <w:sz w:val="24"/>
                  <w:szCs w:val="24"/>
                  <w:lang w:eastAsia="ru-RU"/>
                </w:rPr>
                <w:t>кодами 1.8 - 1.11</w:t>
              </w:r>
            </w:hyperlink>
            <w:r w:rsidRPr="00DB2745">
              <w:rPr>
                <w:rFonts w:eastAsia="Times New Roman"/>
                <w:color w:val="000000" w:themeColor="text1"/>
                <w:sz w:val="24"/>
                <w:szCs w:val="24"/>
                <w:lang w:eastAsia="ru-RU"/>
              </w:rPr>
              <w:t>, </w:t>
            </w:r>
            <w:hyperlink r:id="rId43" w:anchor="block_1115" w:history="1">
              <w:r w:rsidRPr="00DB2745">
                <w:rPr>
                  <w:rFonts w:eastAsia="Times New Roman"/>
                  <w:color w:val="000000" w:themeColor="text1"/>
                  <w:sz w:val="24"/>
                  <w:szCs w:val="24"/>
                  <w:lang w:eastAsia="ru-RU"/>
                </w:rPr>
                <w:t>1.15</w:t>
              </w:r>
            </w:hyperlink>
            <w:r w:rsidRPr="00DB2745">
              <w:rPr>
                <w:rFonts w:eastAsia="Times New Roman"/>
                <w:color w:val="000000" w:themeColor="text1"/>
                <w:sz w:val="24"/>
                <w:szCs w:val="24"/>
                <w:lang w:eastAsia="ru-RU"/>
              </w:rPr>
              <w:t>, </w:t>
            </w:r>
            <w:hyperlink r:id="rId44" w:anchor="block_1119" w:history="1">
              <w:r w:rsidRPr="00DB2745">
                <w:rPr>
                  <w:rFonts w:eastAsia="Times New Roman"/>
                  <w:color w:val="000000" w:themeColor="text1"/>
                  <w:sz w:val="24"/>
                  <w:szCs w:val="24"/>
                  <w:lang w:eastAsia="ru-RU"/>
                </w:rPr>
                <w:t>1.19</w:t>
              </w:r>
            </w:hyperlink>
            <w:r w:rsidRPr="00DB2745">
              <w:rPr>
                <w:rFonts w:eastAsia="Times New Roman"/>
                <w:color w:val="000000" w:themeColor="text1"/>
                <w:sz w:val="24"/>
                <w:szCs w:val="24"/>
                <w:lang w:eastAsia="ru-RU"/>
              </w:rPr>
              <w:t>, </w:t>
            </w:r>
            <w:hyperlink r:id="rId45" w:anchor="block_1120" w:history="1">
              <w:r w:rsidRPr="00DB2745">
                <w:rPr>
                  <w:rFonts w:eastAsia="Times New Roman"/>
                  <w:color w:val="000000" w:themeColor="text1"/>
                  <w:sz w:val="24"/>
                  <w:szCs w:val="24"/>
                  <w:lang w:eastAsia="ru-RU"/>
                </w:rPr>
                <w:t>1.20</w:t>
              </w:r>
            </w:hyperlink>
          </w:p>
        </w:tc>
        <w:tc>
          <w:tcPr>
            <w:tcW w:w="1842" w:type="dxa"/>
            <w:gridSpan w:val="2"/>
            <w:tcBorders>
              <w:top w:val="single" w:sz="4" w:space="0" w:color="auto"/>
              <w:bottom w:val="single" w:sz="6" w:space="0" w:color="000000"/>
              <w:right w:val="single" w:sz="6" w:space="0" w:color="000000"/>
            </w:tcBorders>
            <w:shd w:val="clear" w:color="auto" w:fill="FFFFFF"/>
            <w:hideMark/>
          </w:tcPr>
          <w:p w14:paraId="30CD9E9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1.7</w:t>
            </w:r>
          </w:p>
        </w:tc>
      </w:tr>
      <w:tr w:rsidR="00DB2745" w:rsidRPr="00DB2745" w14:paraId="271C1D0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E881C3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Скотоводство</w:t>
            </w:r>
          </w:p>
        </w:tc>
        <w:tc>
          <w:tcPr>
            <w:tcW w:w="5119" w:type="dxa"/>
            <w:tcBorders>
              <w:bottom w:val="single" w:sz="6" w:space="0" w:color="000000"/>
              <w:right w:val="single" w:sz="6" w:space="0" w:color="000000"/>
            </w:tcBorders>
            <w:shd w:val="clear" w:color="auto" w:fill="FFFFFF"/>
            <w:hideMark/>
          </w:tcPr>
          <w:p w14:paraId="36B05622"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25E52780"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63292879"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3D02950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1.8</w:t>
            </w:r>
          </w:p>
        </w:tc>
      </w:tr>
      <w:tr w:rsidR="00DB2745" w:rsidRPr="00DB2745" w14:paraId="2A7EEDDC"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C92C6E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Звероводство</w:t>
            </w:r>
          </w:p>
        </w:tc>
        <w:tc>
          <w:tcPr>
            <w:tcW w:w="5119" w:type="dxa"/>
            <w:tcBorders>
              <w:bottom w:val="single" w:sz="6" w:space="0" w:color="000000"/>
              <w:right w:val="single" w:sz="6" w:space="0" w:color="000000"/>
            </w:tcBorders>
            <w:shd w:val="clear" w:color="auto" w:fill="FFFFFF"/>
            <w:hideMark/>
          </w:tcPr>
          <w:p w14:paraId="25E53D39"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связанной с разведением в неволе ценных пушных зверей;</w:t>
            </w:r>
          </w:p>
          <w:p w14:paraId="666A7B43"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1E07A517"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26551E7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1.9</w:t>
            </w:r>
          </w:p>
        </w:tc>
      </w:tr>
      <w:tr w:rsidR="00DB2745" w:rsidRPr="00DB2745" w14:paraId="44E267C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277EBF5"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Птицеводство</w:t>
            </w:r>
          </w:p>
        </w:tc>
        <w:tc>
          <w:tcPr>
            <w:tcW w:w="5119" w:type="dxa"/>
            <w:tcBorders>
              <w:bottom w:val="single" w:sz="6" w:space="0" w:color="000000"/>
              <w:right w:val="single" w:sz="6" w:space="0" w:color="000000"/>
            </w:tcBorders>
            <w:shd w:val="clear" w:color="auto" w:fill="FFFFFF"/>
            <w:hideMark/>
          </w:tcPr>
          <w:p w14:paraId="2DA40A72"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связанной с разведением домашних пород птиц, в том числе водоплавающих;</w:t>
            </w:r>
          </w:p>
          <w:p w14:paraId="0931753C"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496B2CA7"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разведение племенных животных,</w:t>
            </w:r>
          </w:p>
          <w:p w14:paraId="2F9CE2CD"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30B5AE09"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1.10</w:t>
            </w:r>
          </w:p>
        </w:tc>
      </w:tr>
      <w:tr w:rsidR="00DB2745" w:rsidRPr="00DB2745" w14:paraId="1F6C893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CB36B2C"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Свиноводство</w:t>
            </w:r>
          </w:p>
        </w:tc>
        <w:tc>
          <w:tcPr>
            <w:tcW w:w="5119" w:type="dxa"/>
            <w:tcBorders>
              <w:bottom w:val="single" w:sz="6" w:space="0" w:color="000000"/>
              <w:right w:val="single" w:sz="6" w:space="0" w:color="000000"/>
            </w:tcBorders>
            <w:shd w:val="clear" w:color="auto" w:fill="FFFFFF"/>
            <w:hideMark/>
          </w:tcPr>
          <w:p w14:paraId="4A234DD3"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связанной с разведением свиней;</w:t>
            </w:r>
          </w:p>
          <w:p w14:paraId="476D857F"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зданий, сооружений, используемых для содержания и разведения </w:t>
            </w:r>
            <w:r w:rsidRPr="00DB2745">
              <w:rPr>
                <w:rFonts w:eastAsia="Times New Roman"/>
                <w:color w:val="000000" w:themeColor="text1"/>
                <w:sz w:val="24"/>
                <w:szCs w:val="24"/>
                <w:lang w:eastAsia="ru-RU"/>
              </w:rPr>
              <w:lastRenderedPageBreak/>
              <w:t>животных, производства, хранения и первичной переработки продукции;</w:t>
            </w:r>
          </w:p>
          <w:p w14:paraId="4FA73DEA"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5DFF1F9C"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1.11</w:t>
            </w:r>
          </w:p>
        </w:tc>
      </w:tr>
      <w:tr w:rsidR="00DB2745" w:rsidRPr="00DB2745" w14:paraId="7ED19E5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1D8481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Пчеловодство</w:t>
            </w:r>
          </w:p>
        </w:tc>
        <w:tc>
          <w:tcPr>
            <w:tcW w:w="5119" w:type="dxa"/>
            <w:tcBorders>
              <w:bottom w:val="single" w:sz="6" w:space="0" w:color="000000"/>
              <w:right w:val="single" w:sz="6" w:space="0" w:color="000000"/>
            </w:tcBorders>
            <w:shd w:val="clear" w:color="auto" w:fill="FFFFFF"/>
            <w:hideMark/>
          </w:tcPr>
          <w:p w14:paraId="015256AD"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4ED3E6CA"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ульев, иных объектов и оборудования, необходимого для пчеловодства и разведениях иных полезных насекомых;</w:t>
            </w:r>
          </w:p>
          <w:p w14:paraId="3249B936"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сооружений, используемых для хранения и первичной переработки продукции пчеловодства</w:t>
            </w:r>
          </w:p>
        </w:tc>
        <w:tc>
          <w:tcPr>
            <w:tcW w:w="1842" w:type="dxa"/>
            <w:gridSpan w:val="2"/>
            <w:tcBorders>
              <w:bottom w:val="single" w:sz="6" w:space="0" w:color="000000"/>
              <w:right w:val="single" w:sz="6" w:space="0" w:color="000000"/>
            </w:tcBorders>
            <w:shd w:val="clear" w:color="auto" w:fill="FFFFFF"/>
            <w:hideMark/>
          </w:tcPr>
          <w:p w14:paraId="51532C2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1.12</w:t>
            </w:r>
          </w:p>
        </w:tc>
      </w:tr>
      <w:tr w:rsidR="00DB2745" w:rsidRPr="00DB2745" w14:paraId="7CBCC21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AB48F6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Рыбоводство</w:t>
            </w:r>
          </w:p>
        </w:tc>
        <w:tc>
          <w:tcPr>
            <w:tcW w:w="5119" w:type="dxa"/>
            <w:tcBorders>
              <w:bottom w:val="single" w:sz="6" w:space="0" w:color="000000"/>
              <w:right w:val="single" w:sz="6" w:space="0" w:color="000000"/>
            </w:tcBorders>
            <w:shd w:val="clear" w:color="auto" w:fill="FFFFFF"/>
            <w:hideMark/>
          </w:tcPr>
          <w:p w14:paraId="0BEF336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DB2745">
              <w:rPr>
                <w:rFonts w:eastAsia="Times New Roman"/>
                <w:color w:val="000000" w:themeColor="text1"/>
                <w:sz w:val="24"/>
                <w:szCs w:val="24"/>
                <w:lang w:eastAsia="ru-RU"/>
              </w:rPr>
              <w:t>аквакультуры</w:t>
            </w:r>
            <w:proofErr w:type="spellEnd"/>
            <w:r w:rsidRPr="00DB2745">
              <w:rPr>
                <w:rFonts w:eastAsia="Times New Roman"/>
                <w:color w:val="000000" w:themeColor="text1"/>
                <w:sz w:val="24"/>
                <w:szCs w:val="24"/>
                <w:lang w:eastAsia="ru-RU"/>
              </w:rPr>
              <w:t>); размещение зданий, сооружений, оборудования, необходимых для осуществления рыбоводства (</w:t>
            </w:r>
            <w:proofErr w:type="spellStart"/>
            <w:r w:rsidRPr="00DB2745">
              <w:rPr>
                <w:rFonts w:eastAsia="Times New Roman"/>
                <w:color w:val="000000" w:themeColor="text1"/>
                <w:sz w:val="24"/>
                <w:szCs w:val="24"/>
                <w:lang w:eastAsia="ru-RU"/>
              </w:rPr>
              <w:t>аквакультуры</w:t>
            </w:r>
            <w:proofErr w:type="spellEnd"/>
            <w:r w:rsidRPr="00DB2745">
              <w:rPr>
                <w:rFonts w:eastAsia="Times New Roman"/>
                <w:color w:val="000000" w:themeColor="text1"/>
                <w:sz w:val="24"/>
                <w:szCs w:val="24"/>
                <w:lang w:eastAsia="ru-RU"/>
              </w:rPr>
              <w:t>)</w:t>
            </w:r>
          </w:p>
        </w:tc>
        <w:tc>
          <w:tcPr>
            <w:tcW w:w="1842" w:type="dxa"/>
            <w:gridSpan w:val="2"/>
            <w:tcBorders>
              <w:bottom w:val="single" w:sz="6" w:space="0" w:color="000000"/>
              <w:right w:val="single" w:sz="6" w:space="0" w:color="000000"/>
            </w:tcBorders>
            <w:shd w:val="clear" w:color="auto" w:fill="FFFFFF"/>
            <w:hideMark/>
          </w:tcPr>
          <w:p w14:paraId="7292972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1.13</w:t>
            </w:r>
          </w:p>
        </w:tc>
      </w:tr>
      <w:tr w:rsidR="00DB2745" w:rsidRPr="00DB2745" w14:paraId="043BAA8D"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06F35A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Научное обеспечение сельского хозяйства</w:t>
            </w:r>
          </w:p>
        </w:tc>
        <w:tc>
          <w:tcPr>
            <w:tcW w:w="5119" w:type="dxa"/>
            <w:tcBorders>
              <w:bottom w:val="single" w:sz="6" w:space="0" w:color="000000"/>
              <w:right w:val="single" w:sz="6" w:space="0" w:color="000000"/>
            </w:tcBorders>
            <w:shd w:val="clear" w:color="auto" w:fill="FFFFFF"/>
            <w:hideMark/>
          </w:tcPr>
          <w:p w14:paraId="756B7D7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37B9716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коллекций генетических ресурсов растений</w:t>
            </w:r>
          </w:p>
        </w:tc>
        <w:tc>
          <w:tcPr>
            <w:tcW w:w="1842" w:type="dxa"/>
            <w:gridSpan w:val="2"/>
            <w:tcBorders>
              <w:bottom w:val="single" w:sz="6" w:space="0" w:color="000000"/>
              <w:right w:val="single" w:sz="6" w:space="0" w:color="000000"/>
            </w:tcBorders>
            <w:shd w:val="clear" w:color="auto" w:fill="FFFFFF"/>
            <w:hideMark/>
          </w:tcPr>
          <w:p w14:paraId="603FA22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1.14</w:t>
            </w:r>
          </w:p>
        </w:tc>
      </w:tr>
      <w:tr w:rsidR="00DB2745" w:rsidRPr="00DB2745" w14:paraId="3AD40AA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00A9F8B" w14:textId="41AE6E89"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Хранение </w:t>
            </w:r>
            <w:r w:rsidR="00ED5DF9">
              <w:rPr>
                <w:rFonts w:eastAsia="Times New Roman"/>
                <w:color w:val="000000" w:themeColor="text1"/>
                <w:sz w:val="24"/>
                <w:szCs w:val="24"/>
                <w:lang w:eastAsia="ru-RU"/>
              </w:rPr>
              <w:t>и переработка сельскохозяйствен</w:t>
            </w:r>
            <w:r w:rsidRPr="00DB2745">
              <w:rPr>
                <w:rFonts w:eastAsia="Times New Roman"/>
                <w:color w:val="000000" w:themeColor="text1"/>
                <w:sz w:val="24"/>
                <w:szCs w:val="24"/>
                <w:lang w:eastAsia="ru-RU"/>
              </w:rPr>
              <w:t>ной продукции</w:t>
            </w:r>
          </w:p>
        </w:tc>
        <w:tc>
          <w:tcPr>
            <w:tcW w:w="5119" w:type="dxa"/>
            <w:tcBorders>
              <w:bottom w:val="single" w:sz="6" w:space="0" w:color="000000"/>
              <w:right w:val="single" w:sz="6" w:space="0" w:color="000000"/>
            </w:tcBorders>
            <w:shd w:val="clear" w:color="auto" w:fill="FFFFFF"/>
            <w:hideMark/>
          </w:tcPr>
          <w:p w14:paraId="3297537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42" w:type="dxa"/>
            <w:gridSpan w:val="2"/>
            <w:tcBorders>
              <w:bottom w:val="single" w:sz="6" w:space="0" w:color="000000"/>
              <w:right w:val="single" w:sz="6" w:space="0" w:color="000000"/>
            </w:tcBorders>
            <w:shd w:val="clear" w:color="auto" w:fill="FFFFFF"/>
            <w:hideMark/>
          </w:tcPr>
          <w:p w14:paraId="7268D58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1.15</w:t>
            </w:r>
          </w:p>
        </w:tc>
      </w:tr>
      <w:tr w:rsidR="00DB2745" w:rsidRPr="00DB2745" w14:paraId="736858E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3A9C9D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Ведение личного подсобного хозяйства на полевых участках</w:t>
            </w:r>
          </w:p>
        </w:tc>
        <w:tc>
          <w:tcPr>
            <w:tcW w:w="5119" w:type="dxa"/>
            <w:tcBorders>
              <w:bottom w:val="single" w:sz="6" w:space="0" w:color="000000"/>
              <w:right w:val="single" w:sz="6" w:space="0" w:color="000000"/>
            </w:tcBorders>
            <w:shd w:val="clear" w:color="auto" w:fill="FFFFFF"/>
            <w:hideMark/>
          </w:tcPr>
          <w:p w14:paraId="53B10BC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Производство сельскохозяйственной продукции без права возведения объектов капитального строительства</w:t>
            </w:r>
          </w:p>
        </w:tc>
        <w:tc>
          <w:tcPr>
            <w:tcW w:w="1842" w:type="dxa"/>
            <w:gridSpan w:val="2"/>
            <w:tcBorders>
              <w:bottom w:val="single" w:sz="6" w:space="0" w:color="000000"/>
              <w:right w:val="single" w:sz="6" w:space="0" w:color="000000"/>
            </w:tcBorders>
            <w:shd w:val="clear" w:color="auto" w:fill="FFFFFF"/>
            <w:hideMark/>
          </w:tcPr>
          <w:p w14:paraId="4A1DC70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1.16</w:t>
            </w:r>
          </w:p>
        </w:tc>
      </w:tr>
      <w:tr w:rsidR="00DB2745" w:rsidRPr="00DB2745" w14:paraId="61E1E83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527E3E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Питомники</w:t>
            </w:r>
          </w:p>
        </w:tc>
        <w:tc>
          <w:tcPr>
            <w:tcW w:w="5119" w:type="dxa"/>
            <w:tcBorders>
              <w:bottom w:val="single" w:sz="6" w:space="0" w:color="000000"/>
              <w:right w:val="single" w:sz="6" w:space="0" w:color="000000"/>
            </w:tcBorders>
            <w:shd w:val="clear" w:color="auto" w:fill="FFFFFF"/>
            <w:hideMark/>
          </w:tcPr>
          <w:p w14:paraId="665EAEC4"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59638897"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сооружений, необходимых для указанных видов сельскохозяйственного производства</w:t>
            </w:r>
          </w:p>
        </w:tc>
        <w:tc>
          <w:tcPr>
            <w:tcW w:w="1842" w:type="dxa"/>
            <w:gridSpan w:val="2"/>
            <w:tcBorders>
              <w:bottom w:val="single" w:sz="6" w:space="0" w:color="000000"/>
              <w:right w:val="single" w:sz="6" w:space="0" w:color="000000"/>
            </w:tcBorders>
            <w:shd w:val="clear" w:color="auto" w:fill="FFFFFF"/>
            <w:hideMark/>
          </w:tcPr>
          <w:p w14:paraId="5A7BFE9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1.17</w:t>
            </w:r>
          </w:p>
        </w:tc>
      </w:tr>
      <w:tr w:rsidR="00DB2745" w:rsidRPr="00DB2745" w14:paraId="181CC4FE"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296D3F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сельскохозяйственного производства</w:t>
            </w:r>
          </w:p>
        </w:tc>
        <w:tc>
          <w:tcPr>
            <w:tcW w:w="5119" w:type="dxa"/>
            <w:tcBorders>
              <w:bottom w:val="single" w:sz="6" w:space="0" w:color="000000"/>
              <w:right w:val="single" w:sz="6" w:space="0" w:color="000000"/>
            </w:tcBorders>
            <w:shd w:val="clear" w:color="auto" w:fill="FFFFFF"/>
            <w:hideMark/>
          </w:tcPr>
          <w:p w14:paraId="5F4E448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42" w:type="dxa"/>
            <w:gridSpan w:val="2"/>
            <w:tcBorders>
              <w:bottom w:val="single" w:sz="6" w:space="0" w:color="000000"/>
              <w:right w:val="single" w:sz="6" w:space="0" w:color="000000"/>
            </w:tcBorders>
            <w:shd w:val="clear" w:color="auto" w:fill="FFFFFF"/>
            <w:hideMark/>
          </w:tcPr>
          <w:p w14:paraId="58A6F54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1.18</w:t>
            </w:r>
          </w:p>
        </w:tc>
      </w:tr>
      <w:tr w:rsidR="00DB2745" w:rsidRPr="00DB2745" w14:paraId="6BC0D68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2BE051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Сенокошение</w:t>
            </w:r>
          </w:p>
        </w:tc>
        <w:tc>
          <w:tcPr>
            <w:tcW w:w="5119" w:type="dxa"/>
            <w:tcBorders>
              <w:bottom w:val="single" w:sz="6" w:space="0" w:color="000000"/>
              <w:right w:val="single" w:sz="6" w:space="0" w:color="000000"/>
            </w:tcBorders>
            <w:shd w:val="clear" w:color="auto" w:fill="FFFFFF"/>
            <w:hideMark/>
          </w:tcPr>
          <w:p w14:paraId="6ED5FB6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Кошение трав, сбор и заготовка сена</w:t>
            </w:r>
          </w:p>
        </w:tc>
        <w:tc>
          <w:tcPr>
            <w:tcW w:w="1842" w:type="dxa"/>
            <w:gridSpan w:val="2"/>
            <w:tcBorders>
              <w:bottom w:val="single" w:sz="6" w:space="0" w:color="000000"/>
              <w:right w:val="single" w:sz="6" w:space="0" w:color="000000"/>
            </w:tcBorders>
            <w:shd w:val="clear" w:color="auto" w:fill="FFFFFF"/>
            <w:hideMark/>
          </w:tcPr>
          <w:p w14:paraId="221A732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1.19</w:t>
            </w:r>
          </w:p>
        </w:tc>
      </w:tr>
      <w:tr w:rsidR="00DB2745" w:rsidRPr="00DB2745" w14:paraId="070DA7C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FF27200" w14:textId="1FB4877D" w:rsidR="00DB2745" w:rsidRPr="00DB2745" w:rsidRDefault="00CB1129" w:rsidP="00DB2745">
            <w:pPr>
              <w:spacing w:before="75" w:after="75"/>
              <w:ind w:left="75" w:right="75" w:firstLine="0"/>
              <w:jc w:val="center"/>
              <w:rPr>
                <w:rFonts w:eastAsia="Times New Roman"/>
                <w:color w:val="000000" w:themeColor="text1"/>
                <w:sz w:val="24"/>
                <w:szCs w:val="24"/>
                <w:lang w:eastAsia="ru-RU"/>
              </w:rPr>
            </w:pPr>
            <w:r>
              <w:rPr>
                <w:rFonts w:eastAsia="Times New Roman"/>
                <w:color w:val="000000" w:themeColor="text1"/>
                <w:sz w:val="24"/>
                <w:szCs w:val="24"/>
                <w:lang w:eastAsia="ru-RU"/>
              </w:rPr>
              <w:lastRenderedPageBreak/>
              <w:t>Выпас сельскохозяйствен</w:t>
            </w:r>
            <w:r w:rsidR="00DB2745" w:rsidRPr="00DB2745">
              <w:rPr>
                <w:rFonts w:eastAsia="Times New Roman"/>
                <w:color w:val="000000" w:themeColor="text1"/>
                <w:sz w:val="24"/>
                <w:szCs w:val="24"/>
                <w:lang w:eastAsia="ru-RU"/>
              </w:rPr>
              <w:t>ных животных</w:t>
            </w:r>
          </w:p>
        </w:tc>
        <w:tc>
          <w:tcPr>
            <w:tcW w:w="5119" w:type="dxa"/>
            <w:tcBorders>
              <w:bottom w:val="single" w:sz="6" w:space="0" w:color="000000"/>
              <w:right w:val="single" w:sz="6" w:space="0" w:color="000000"/>
            </w:tcBorders>
            <w:shd w:val="clear" w:color="auto" w:fill="FFFFFF"/>
            <w:hideMark/>
          </w:tcPr>
          <w:p w14:paraId="730C412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Выпас сельскохозяйственных животных</w:t>
            </w:r>
          </w:p>
        </w:tc>
        <w:tc>
          <w:tcPr>
            <w:tcW w:w="1842" w:type="dxa"/>
            <w:gridSpan w:val="2"/>
            <w:tcBorders>
              <w:bottom w:val="single" w:sz="6" w:space="0" w:color="000000"/>
              <w:right w:val="single" w:sz="6" w:space="0" w:color="000000"/>
            </w:tcBorders>
            <w:shd w:val="clear" w:color="auto" w:fill="FFFFFF"/>
            <w:hideMark/>
          </w:tcPr>
          <w:p w14:paraId="382BE56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1.20</w:t>
            </w:r>
          </w:p>
        </w:tc>
      </w:tr>
      <w:tr w:rsidR="00DB2745" w:rsidRPr="00DB2745" w14:paraId="6FA42AD8"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31E9FF3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Жилая застройка</w:t>
            </w:r>
          </w:p>
        </w:tc>
        <w:tc>
          <w:tcPr>
            <w:tcW w:w="5119" w:type="dxa"/>
            <w:tcBorders>
              <w:top w:val="single" w:sz="6" w:space="0" w:color="000000"/>
              <w:bottom w:val="single" w:sz="6" w:space="0" w:color="000000"/>
              <w:right w:val="single" w:sz="6" w:space="0" w:color="000000"/>
            </w:tcBorders>
            <w:shd w:val="clear" w:color="auto" w:fill="FFFFFF"/>
            <w:hideMark/>
          </w:tcPr>
          <w:p w14:paraId="5C1C09EE" w14:textId="4A94C397" w:rsidR="00DB2745" w:rsidRPr="00DE6EFA" w:rsidRDefault="00F2645B" w:rsidP="009E2CBD">
            <w:pPr>
              <w:ind w:left="75" w:right="75" w:firstLine="0"/>
              <w:jc w:val="center"/>
              <w:rPr>
                <w:rFonts w:eastAsia="Times New Roman"/>
                <w:color w:val="FF0000"/>
                <w:sz w:val="24"/>
                <w:szCs w:val="24"/>
                <w:lang w:eastAsia="ru-RU"/>
              </w:rPr>
            </w:pPr>
            <w:r w:rsidRPr="00DE6EFA">
              <w:rPr>
                <w:rFonts w:eastAsia="Times New Roman"/>
                <w:color w:val="FF0000"/>
                <w:sz w:val="24"/>
                <w:szCs w:val="24"/>
                <w:lang w:eastAsia="ru-RU"/>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w:t>
            </w:r>
            <w:r w:rsidR="009E2CBD">
              <w:rPr>
                <w:rFonts w:eastAsia="Times New Roman"/>
                <w:color w:val="FF0000"/>
                <w:sz w:val="24"/>
                <w:szCs w:val="24"/>
                <w:lang w:eastAsia="ru-RU"/>
              </w:rPr>
              <w:t xml:space="preserve">одами 2.1-2.3, </w:t>
            </w:r>
            <w:r w:rsidRPr="00DE6EFA">
              <w:rPr>
                <w:rFonts w:eastAsia="Times New Roman"/>
                <w:color w:val="FF0000"/>
                <w:sz w:val="24"/>
                <w:szCs w:val="24"/>
                <w:lang w:eastAsia="ru-RU"/>
              </w:rPr>
              <w:t>2.5-2.7.1</w:t>
            </w:r>
          </w:p>
        </w:tc>
        <w:tc>
          <w:tcPr>
            <w:tcW w:w="1842" w:type="dxa"/>
            <w:gridSpan w:val="2"/>
            <w:tcBorders>
              <w:top w:val="single" w:sz="6" w:space="0" w:color="000000"/>
              <w:bottom w:val="single" w:sz="6" w:space="0" w:color="000000"/>
              <w:right w:val="single" w:sz="6" w:space="0" w:color="000000"/>
            </w:tcBorders>
            <w:shd w:val="clear" w:color="auto" w:fill="FFFFFF"/>
            <w:hideMark/>
          </w:tcPr>
          <w:p w14:paraId="3AB5E879" w14:textId="77777777" w:rsidR="00DB2745" w:rsidRPr="00DE6EFA" w:rsidRDefault="00DB2745" w:rsidP="00DB2745">
            <w:pPr>
              <w:spacing w:before="75" w:after="75"/>
              <w:ind w:left="75" w:right="75" w:firstLine="0"/>
              <w:jc w:val="center"/>
              <w:rPr>
                <w:rFonts w:eastAsia="Times New Roman"/>
                <w:color w:val="FF0000"/>
                <w:sz w:val="24"/>
                <w:szCs w:val="24"/>
                <w:lang w:eastAsia="ru-RU"/>
              </w:rPr>
            </w:pPr>
            <w:r w:rsidRPr="00DE6EFA">
              <w:rPr>
                <w:rFonts w:eastAsia="Times New Roman"/>
                <w:color w:val="FF0000"/>
                <w:sz w:val="24"/>
                <w:szCs w:val="24"/>
                <w:lang w:eastAsia="ru-RU"/>
              </w:rPr>
              <w:t>2.0</w:t>
            </w:r>
          </w:p>
        </w:tc>
      </w:tr>
      <w:tr w:rsidR="00DB2745" w:rsidRPr="00DB2745" w14:paraId="3F92597D"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80C85D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Для индивидуального жилищного строительства</w:t>
            </w:r>
          </w:p>
        </w:tc>
        <w:tc>
          <w:tcPr>
            <w:tcW w:w="5119" w:type="dxa"/>
            <w:tcBorders>
              <w:bottom w:val="single" w:sz="6" w:space="0" w:color="000000"/>
              <w:right w:val="single" w:sz="6" w:space="0" w:color="000000"/>
            </w:tcBorders>
            <w:shd w:val="clear" w:color="auto" w:fill="FFFFFF"/>
            <w:hideMark/>
          </w:tcPr>
          <w:p w14:paraId="2B450043" w14:textId="4A2856C1" w:rsidR="00DB2745" w:rsidRPr="00DB2745" w:rsidRDefault="00F2645B" w:rsidP="00DB2745">
            <w:pPr>
              <w:spacing w:before="75" w:after="75"/>
              <w:ind w:left="75" w:right="75" w:firstLine="0"/>
              <w:jc w:val="center"/>
              <w:rPr>
                <w:rFonts w:eastAsia="Times New Roman"/>
                <w:color w:val="000000" w:themeColor="text1"/>
                <w:sz w:val="24"/>
                <w:szCs w:val="24"/>
                <w:lang w:eastAsia="ru-RU"/>
              </w:rPr>
            </w:pPr>
            <w:r w:rsidRPr="00F2645B">
              <w:rPr>
                <w:rFonts w:eastAsia="Times New Roman"/>
                <w:color w:val="auto"/>
                <w:sz w:val="24"/>
                <w:szCs w:val="24"/>
                <w:lang w:eastAsia="ru-RU"/>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w:t>
            </w:r>
            <w:r w:rsidRPr="009E2CBD">
              <w:rPr>
                <w:rFonts w:eastAsia="Times New Roman"/>
                <w:color w:val="FF0000"/>
                <w:sz w:val="24"/>
                <w:szCs w:val="24"/>
                <w:lang w:eastAsia="ru-RU"/>
              </w:rPr>
              <w:t>размещение гаражей для собственных нужд</w:t>
            </w:r>
            <w:r w:rsidRPr="00F2645B">
              <w:rPr>
                <w:rFonts w:eastAsia="Times New Roman"/>
                <w:color w:val="FF0000"/>
                <w:sz w:val="24"/>
                <w:szCs w:val="24"/>
                <w:lang w:eastAsia="ru-RU"/>
              </w:rPr>
              <w:t xml:space="preserve"> </w:t>
            </w:r>
            <w:r w:rsidRPr="00F2645B">
              <w:rPr>
                <w:rFonts w:eastAsia="Times New Roman"/>
                <w:color w:val="auto"/>
                <w:sz w:val="24"/>
                <w:szCs w:val="24"/>
                <w:lang w:eastAsia="ru-RU"/>
              </w:rPr>
              <w:t>и хозяйственных построек</w:t>
            </w:r>
          </w:p>
        </w:tc>
        <w:tc>
          <w:tcPr>
            <w:tcW w:w="1842" w:type="dxa"/>
            <w:gridSpan w:val="2"/>
            <w:tcBorders>
              <w:bottom w:val="single" w:sz="6" w:space="0" w:color="000000"/>
              <w:right w:val="single" w:sz="6" w:space="0" w:color="000000"/>
            </w:tcBorders>
            <w:shd w:val="clear" w:color="auto" w:fill="FFFFFF"/>
            <w:hideMark/>
          </w:tcPr>
          <w:p w14:paraId="1127D13A" w14:textId="77777777" w:rsidR="00DB2745" w:rsidRPr="009E2CBD" w:rsidRDefault="00DB2745" w:rsidP="00DB2745">
            <w:pPr>
              <w:spacing w:before="75" w:after="75"/>
              <w:ind w:left="75" w:right="75" w:firstLine="0"/>
              <w:jc w:val="center"/>
              <w:rPr>
                <w:rFonts w:eastAsia="Times New Roman"/>
                <w:color w:val="000000" w:themeColor="text1"/>
                <w:sz w:val="24"/>
                <w:szCs w:val="24"/>
                <w:lang w:eastAsia="ru-RU"/>
              </w:rPr>
            </w:pPr>
            <w:r w:rsidRPr="009E2CBD">
              <w:rPr>
                <w:rFonts w:eastAsia="Times New Roman"/>
                <w:color w:val="FF0000"/>
                <w:sz w:val="24"/>
                <w:szCs w:val="24"/>
                <w:lang w:eastAsia="ru-RU"/>
              </w:rPr>
              <w:t>2.1</w:t>
            </w:r>
          </w:p>
        </w:tc>
      </w:tr>
      <w:tr w:rsidR="00DB2745" w:rsidRPr="00DB2745" w14:paraId="0D7A789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C7FEBD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Малоэтажная многоквартирная жилая застройка</w:t>
            </w:r>
          </w:p>
        </w:tc>
        <w:tc>
          <w:tcPr>
            <w:tcW w:w="5119" w:type="dxa"/>
            <w:tcBorders>
              <w:bottom w:val="single" w:sz="6" w:space="0" w:color="000000"/>
              <w:right w:val="single" w:sz="6" w:space="0" w:color="000000"/>
            </w:tcBorders>
            <w:shd w:val="clear" w:color="auto" w:fill="FFFFFF"/>
            <w:hideMark/>
          </w:tcPr>
          <w:p w14:paraId="0286C836"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14:paraId="07BB68E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42" w:type="dxa"/>
            <w:gridSpan w:val="2"/>
            <w:tcBorders>
              <w:bottom w:val="single" w:sz="6" w:space="0" w:color="000000"/>
              <w:right w:val="single" w:sz="6" w:space="0" w:color="000000"/>
            </w:tcBorders>
            <w:shd w:val="clear" w:color="auto" w:fill="FFFFFF"/>
            <w:hideMark/>
          </w:tcPr>
          <w:p w14:paraId="3BB442F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2.1.1</w:t>
            </w:r>
          </w:p>
        </w:tc>
      </w:tr>
      <w:tr w:rsidR="00DB2745" w:rsidRPr="00DB2745" w14:paraId="6C81C87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E70BBC7"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Для ведения личного подсобного хозяйства (приусадебный земельный участок)</w:t>
            </w:r>
          </w:p>
        </w:tc>
        <w:tc>
          <w:tcPr>
            <w:tcW w:w="5119" w:type="dxa"/>
            <w:tcBorders>
              <w:bottom w:val="single" w:sz="6" w:space="0" w:color="000000"/>
              <w:right w:val="single" w:sz="6" w:space="0" w:color="000000"/>
            </w:tcBorders>
            <w:shd w:val="clear" w:color="auto" w:fill="FFFFFF"/>
            <w:hideMark/>
          </w:tcPr>
          <w:p w14:paraId="35E09E5B"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жилого дома, указанного в описании вида разрешенного использования с </w:t>
            </w:r>
            <w:hyperlink r:id="rId46" w:anchor="block_1021" w:history="1">
              <w:r w:rsidRPr="00DB2745">
                <w:rPr>
                  <w:rFonts w:eastAsia="Times New Roman"/>
                  <w:color w:val="000000" w:themeColor="text1"/>
                  <w:sz w:val="24"/>
                  <w:szCs w:val="24"/>
                  <w:lang w:eastAsia="ru-RU"/>
                </w:rPr>
                <w:t>кодом 2.1</w:t>
              </w:r>
            </w:hyperlink>
            <w:r w:rsidRPr="00DB2745">
              <w:rPr>
                <w:rFonts w:eastAsia="Times New Roman"/>
                <w:color w:val="000000" w:themeColor="text1"/>
                <w:sz w:val="24"/>
                <w:szCs w:val="24"/>
                <w:lang w:eastAsia="ru-RU"/>
              </w:rPr>
              <w:t>;</w:t>
            </w:r>
          </w:p>
          <w:p w14:paraId="0527D377"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производство сельскохозяйственной продукции;</w:t>
            </w:r>
          </w:p>
          <w:p w14:paraId="63E83DDE"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гаража и иных вспомогательных сооружений;</w:t>
            </w:r>
          </w:p>
          <w:p w14:paraId="5F9A4BFB"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содержание сельскохозяйственных животных</w:t>
            </w:r>
          </w:p>
        </w:tc>
        <w:tc>
          <w:tcPr>
            <w:tcW w:w="1842" w:type="dxa"/>
            <w:gridSpan w:val="2"/>
            <w:tcBorders>
              <w:bottom w:val="single" w:sz="6" w:space="0" w:color="000000"/>
              <w:right w:val="single" w:sz="6" w:space="0" w:color="000000"/>
            </w:tcBorders>
            <w:shd w:val="clear" w:color="auto" w:fill="FFFFFF"/>
            <w:hideMark/>
          </w:tcPr>
          <w:p w14:paraId="3D61D053"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2.2</w:t>
            </w:r>
          </w:p>
        </w:tc>
      </w:tr>
      <w:tr w:rsidR="00DB2745" w:rsidRPr="00DB2745" w14:paraId="6DA0EDD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9F4153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Блокированная жилая застройка</w:t>
            </w:r>
          </w:p>
        </w:tc>
        <w:tc>
          <w:tcPr>
            <w:tcW w:w="5119" w:type="dxa"/>
            <w:tcBorders>
              <w:bottom w:val="single" w:sz="6" w:space="0" w:color="000000"/>
              <w:right w:val="single" w:sz="6" w:space="0" w:color="000000"/>
            </w:tcBorders>
            <w:shd w:val="clear" w:color="auto" w:fill="FFFFFF"/>
            <w:hideMark/>
          </w:tcPr>
          <w:p w14:paraId="019464EA" w14:textId="77777777" w:rsidR="00CE65E9" w:rsidRDefault="00F2645B" w:rsidP="00DB2745">
            <w:pPr>
              <w:ind w:left="75" w:right="75" w:firstLine="0"/>
              <w:jc w:val="center"/>
              <w:rPr>
                <w:rFonts w:eastAsia="Times New Roman"/>
                <w:color w:val="000000" w:themeColor="text1"/>
                <w:sz w:val="24"/>
                <w:szCs w:val="24"/>
                <w:lang w:eastAsia="ru-RU"/>
              </w:rPr>
            </w:pPr>
            <w:r w:rsidRPr="009E2CBD">
              <w:rPr>
                <w:rFonts w:eastAsia="Times New Roman"/>
                <w:color w:val="000000" w:themeColor="text1"/>
                <w:sz w:val="24"/>
                <w:szCs w:val="24"/>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w:t>
            </w:r>
            <w:r w:rsidRPr="009E2CBD">
              <w:rPr>
                <w:rFonts w:eastAsia="Times New Roman"/>
                <w:color w:val="000000" w:themeColor="text1"/>
                <w:sz w:val="24"/>
                <w:szCs w:val="24"/>
                <w:lang w:eastAsia="ru-RU"/>
              </w:rPr>
              <w:lastRenderedPageBreak/>
              <w:t xml:space="preserve">плодовых деревьев, овощных и ягодных культур; </w:t>
            </w:r>
          </w:p>
          <w:p w14:paraId="74C79CB8" w14:textId="67C166DF" w:rsidR="00DB2745" w:rsidRPr="00F2645B" w:rsidRDefault="00F2645B" w:rsidP="00DB2745">
            <w:pPr>
              <w:ind w:left="75" w:right="75" w:firstLine="0"/>
              <w:jc w:val="center"/>
              <w:rPr>
                <w:rFonts w:eastAsia="Times New Roman"/>
                <w:color w:val="FF0000"/>
                <w:sz w:val="24"/>
                <w:szCs w:val="24"/>
                <w:lang w:eastAsia="ru-RU"/>
              </w:rPr>
            </w:pPr>
            <w:r w:rsidRPr="009E2CBD">
              <w:rPr>
                <w:rFonts w:eastAsia="Times New Roman"/>
                <w:color w:val="FF0000"/>
                <w:sz w:val="24"/>
                <w:szCs w:val="24"/>
                <w:lang w:eastAsia="ru-RU"/>
              </w:rPr>
              <w:t xml:space="preserve">размещение гаражей для собственных нужд </w:t>
            </w:r>
            <w:r w:rsidRPr="009E2CBD">
              <w:rPr>
                <w:rFonts w:eastAsia="Times New Roman"/>
                <w:color w:val="000000" w:themeColor="text1"/>
                <w:sz w:val="24"/>
                <w:szCs w:val="24"/>
                <w:lang w:eastAsia="ru-RU"/>
              </w:rPr>
              <w:t>и иных вспомогательных сооружений; обустройство спортивных и детских площадок, площадок для отдыха</w:t>
            </w:r>
          </w:p>
        </w:tc>
        <w:tc>
          <w:tcPr>
            <w:tcW w:w="1842" w:type="dxa"/>
            <w:gridSpan w:val="2"/>
            <w:tcBorders>
              <w:bottom w:val="single" w:sz="6" w:space="0" w:color="000000"/>
              <w:right w:val="single" w:sz="6" w:space="0" w:color="000000"/>
            </w:tcBorders>
            <w:shd w:val="clear" w:color="auto" w:fill="FFFFFF"/>
            <w:hideMark/>
          </w:tcPr>
          <w:p w14:paraId="28D4251F" w14:textId="77777777" w:rsidR="00DB2745" w:rsidRPr="00CE65E9" w:rsidRDefault="00DB2745" w:rsidP="00DB2745">
            <w:pPr>
              <w:spacing w:before="75" w:after="75"/>
              <w:ind w:left="75" w:right="75" w:firstLine="0"/>
              <w:jc w:val="center"/>
              <w:rPr>
                <w:rFonts w:eastAsia="Times New Roman"/>
                <w:color w:val="000000" w:themeColor="text1"/>
                <w:sz w:val="24"/>
                <w:szCs w:val="24"/>
                <w:lang w:eastAsia="ru-RU"/>
              </w:rPr>
            </w:pPr>
            <w:r w:rsidRPr="00CE65E9">
              <w:rPr>
                <w:rFonts w:eastAsia="Times New Roman"/>
                <w:color w:val="FF0000"/>
                <w:sz w:val="24"/>
                <w:szCs w:val="24"/>
                <w:lang w:eastAsia="ru-RU"/>
              </w:rPr>
              <w:lastRenderedPageBreak/>
              <w:t>2.3</w:t>
            </w:r>
          </w:p>
        </w:tc>
      </w:tr>
      <w:tr w:rsidR="00DB2745" w:rsidRPr="00DB2745" w14:paraId="5B633DB2"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1D1AAF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Передвижное жилье</w:t>
            </w:r>
          </w:p>
        </w:tc>
        <w:tc>
          <w:tcPr>
            <w:tcW w:w="5119" w:type="dxa"/>
            <w:tcBorders>
              <w:bottom w:val="single" w:sz="6" w:space="0" w:color="000000"/>
              <w:right w:val="single" w:sz="6" w:space="0" w:color="000000"/>
            </w:tcBorders>
            <w:shd w:val="clear" w:color="auto" w:fill="FFFFFF"/>
            <w:hideMark/>
          </w:tcPr>
          <w:p w14:paraId="7399DA91"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сооружений, пригодных к</w:t>
            </w:r>
          </w:p>
          <w:p w14:paraId="7062D606"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842" w:type="dxa"/>
            <w:gridSpan w:val="2"/>
            <w:tcBorders>
              <w:bottom w:val="single" w:sz="6" w:space="0" w:color="000000"/>
              <w:right w:val="single" w:sz="6" w:space="0" w:color="000000"/>
            </w:tcBorders>
            <w:shd w:val="clear" w:color="auto" w:fill="FFFFFF"/>
            <w:hideMark/>
          </w:tcPr>
          <w:p w14:paraId="1AB98D0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2.4</w:t>
            </w:r>
          </w:p>
        </w:tc>
      </w:tr>
      <w:tr w:rsidR="00DB2745" w:rsidRPr="00DB2745" w14:paraId="07DBCA3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942C9C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proofErr w:type="spellStart"/>
            <w:r w:rsidRPr="00DB2745">
              <w:rPr>
                <w:rFonts w:eastAsia="Times New Roman"/>
                <w:color w:val="000000" w:themeColor="text1"/>
                <w:sz w:val="24"/>
                <w:szCs w:val="24"/>
                <w:lang w:eastAsia="ru-RU"/>
              </w:rPr>
              <w:t>Среднеэтажная</w:t>
            </w:r>
            <w:proofErr w:type="spellEnd"/>
            <w:r w:rsidRPr="00DB2745">
              <w:rPr>
                <w:rFonts w:eastAsia="Times New Roman"/>
                <w:color w:val="000000" w:themeColor="text1"/>
                <w:sz w:val="24"/>
                <w:szCs w:val="24"/>
                <w:lang w:eastAsia="ru-RU"/>
              </w:rPr>
              <w:t xml:space="preserve"> жилая застройка</w:t>
            </w:r>
          </w:p>
        </w:tc>
        <w:tc>
          <w:tcPr>
            <w:tcW w:w="5119" w:type="dxa"/>
            <w:tcBorders>
              <w:bottom w:val="single" w:sz="6" w:space="0" w:color="000000"/>
              <w:right w:val="single" w:sz="6" w:space="0" w:color="000000"/>
            </w:tcBorders>
            <w:shd w:val="clear" w:color="auto" w:fill="FFFFFF"/>
            <w:hideMark/>
          </w:tcPr>
          <w:p w14:paraId="6244AC24"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многоквартирных домов этажностью не выше восьми этажей;</w:t>
            </w:r>
          </w:p>
          <w:p w14:paraId="7F8CC5C7"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благоустройство и озеленение;</w:t>
            </w:r>
          </w:p>
          <w:p w14:paraId="568C684A"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подземных гаражей и автостоянок;</w:t>
            </w:r>
          </w:p>
          <w:p w14:paraId="6389C89B"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обустройство спортивных и детских площадок, площадок для отдыха;</w:t>
            </w:r>
          </w:p>
          <w:p w14:paraId="37E1C776"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42" w:type="dxa"/>
            <w:gridSpan w:val="2"/>
            <w:tcBorders>
              <w:bottom w:val="single" w:sz="6" w:space="0" w:color="000000"/>
              <w:right w:val="single" w:sz="6" w:space="0" w:color="000000"/>
            </w:tcBorders>
            <w:shd w:val="clear" w:color="auto" w:fill="FFFFFF"/>
            <w:hideMark/>
          </w:tcPr>
          <w:p w14:paraId="6BADDBF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2.5</w:t>
            </w:r>
          </w:p>
        </w:tc>
      </w:tr>
      <w:tr w:rsidR="00DB2745" w:rsidRPr="00DB2745" w14:paraId="4DD55F0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5E8E6F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Многоэтажная жилая застройка (высотная застройка)</w:t>
            </w:r>
          </w:p>
        </w:tc>
        <w:tc>
          <w:tcPr>
            <w:tcW w:w="5119" w:type="dxa"/>
            <w:tcBorders>
              <w:bottom w:val="single" w:sz="6" w:space="0" w:color="000000"/>
              <w:right w:val="single" w:sz="6" w:space="0" w:color="000000"/>
            </w:tcBorders>
            <w:shd w:val="clear" w:color="auto" w:fill="FFFFFF"/>
            <w:hideMark/>
          </w:tcPr>
          <w:p w14:paraId="22F13C71"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многоквартирных домов этажностью девять этажей и выше;</w:t>
            </w:r>
          </w:p>
          <w:p w14:paraId="1BA8830F"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благоустройство и озеленение придомовых территорий;</w:t>
            </w:r>
          </w:p>
          <w:p w14:paraId="2AB89F48"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обустройство спортивных и детских площадок, хозяйственных площадок и площадок для отдыха;</w:t>
            </w:r>
          </w:p>
          <w:p w14:paraId="07C355EA"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42" w:type="dxa"/>
            <w:gridSpan w:val="2"/>
            <w:tcBorders>
              <w:bottom w:val="single" w:sz="6" w:space="0" w:color="000000"/>
              <w:right w:val="single" w:sz="6" w:space="0" w:color="000000"/>
            </w:tcBorders>
            <w:shd w:val="clear" w:color="auto" w:fill="FFFFFF"/>
            <w:hideMark/>
          </w:tcPr>
          <w:p w14:paraId="6BC3B3C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2.6</w:t>
            </w:r>
          </w:p>
        </w:tc>
      </w:tr>
      <w:tr w:rsidR="00DB2745" w:rsidRPr="00DB2745" w14:paraId="4CE3743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DAB086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Обслуживание жилой застройки</w:t>
            </w:r>
          </w:p>
        </w:tc>
        <w:tc>
          <w:tcPr>
            <w:tcW w:w="5119" w:type="dxa"/>
            <w:tcBorders>
              <w:bottom w:val="single" w:sz="6" w:space="0" w:color="000000"/>
              <w:right w:val="single" w:sz="6" w:space="0" w:color="000000"/>
            </w:tcBorders>
            <w:shd w:val="clear" w:color="auto" w:fill="FFFFFF"/>
            <w:hideMark/>
          </w:tcPr>
          <w:p w14:paraId="756F0D9E"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размещение которых предусмотрено видами разрешенного использования с </w:t>
            </w:r>
            <w:hyperlink r:id="rId47" w:anchor="block_1031" w:history="1">
              <w:r w:rsidRPr="00DB2745">
                <w:rPr>
                  <w:rFonts w:eastAsia="Times New Roman"/>
                  <w:color w:val="000000" w:themeColor="text1"/>
                  <w:sz w:val="24"/>
                  <w:szCs w:val="24"/>
                  <w:lang w:eastAsia="ru-RU"/>
                </w:rPr>
                <w:t>кодами 3.1</w:t>
              </w:r>
            </w:hyperlink>
            <w:r w:rsidRPr="00DB2745">
              <w:rPr>
                <w:rFonts w:eastAsia="Times New Roman"/>
                <w:color w:val="000000" w:themeColor="text1"/>
                <w:sz w:val="24"/>
                <w:szCs w:val="24"/>
                <w:lang w:eastAsia="ru-RU"/>
              </w:rPr>
              <w:t>, </w:t>
            </w:r>
            <w:hyperlink r:id="rId48" w:anchor="block_1032" w:history="1">
              <w:r w:rsidRPr="00DB2745">
                <w:rPr>
                  <w:rFonts w:eastAsia="Times New Roman"/>
                  <w:color w:val="000000" w:themeColor="text1"/>
                  <w:sz w:val="24"/>
                  <w:szCs w:val="24"/>
                  <w:lang w:eastAsia="ru-RU"/>
                </w:rPr>
                <w:t>3.2</w:t>
              </w:r>
            </w:hyperlink>
            <w:r w:rsidRPr="00DB2745">
              <w:rPr>
                <w:rFonts w:eastAsia="Times New Roman"/>
                <w:color w:val="000000" w:themeColor="text1"/>
                <w:sz w:val="24"/>
                <w:szCs w:val="24"/>
                <w:lang w:eastAsia="ru-RU"/>
              </w:rPr>
              <w:t>, </w:t>
            </w:r>
            <w:hyperlink r:id="rId49" w:anchor="block_1033" w:history="1">
              <w:r w:rsidRPr="00DB2745">
                <w:rPr>
                  <w:rFonts w:eastAsia="Times New Roman"/>
                  <w:color w:val="000000" w:themeColor="text1"/>
                  <w:sz w:val="24"/>
                  <w:szCs w:val="24"/>
                  <w:lang w:eastAsia="ru-RU"/>
                </w:rPr>
                <w:t>3.3</w:t>
              </w:r>
            </w:hyperlink>
            <w:r w:rsidRPr="00DB2745">
              <w:rPr>
                <w:rFonts w:eastAsia="Times New Roman"/>
                <w:color w:val="000000" w:themeColor="text1"/>
                <w:sz w:val="24"/>
                <w:szCs w:val="24"/>
                <w:lang w:eastAsia="ru-RU"/>
              </w:rPr>
              <w:t>, </w:t>
            </w:r>
            <w:hyperlink r:id="rId50" w:anchor="block_1034" w:history="1">
              <w:r w:rsidRPr="00DB2745">
                <w:rPr>
                  <w:rFonts w:eastAsia="Times New Roman"/>
                  <w:color w:val="000000" w:themeColor="text1"/>
                  <w:sz w:val="24"/>
                  <w:szCs w:val="24"/>
                  <w:lang w:eastAsia="ru-RU"/>
                </w:rPr>
                <w:t>3.4</w:t>
              </w:r>
            </w:hyperlink>
            <w:r w:rsidRPr="00DB2745">
              <w:rPr>
                <w:rFonts w:eastAsia="Times New Roman"/>
                <w:color w:val="000000" w:themeColor="text1"/>
                <w:sz w:val="24"/>
                <w:szCs w:val="24"/>
                <w:lang w:eastAsia="ru-RU"/>
              </w:rPr>
              <w:t>, </w:t>
            </w:r>
            <w:hyperlink r:id="rId51" w:anchor="block_1341" w:history="1">
              <w:r w:rsidRPr="00DB2745">
                <w:rPr>
                  <w:rFonts w:eastAsia="Times New Roman"/>
                  <w:color w:val="000000" w:themeColor="text1"/>
                  <w:sz w:val="24"/>
                  <w:szCs w:val="24"/>
                  <w:lang w:eastAsia="ru-RU"/>
                </w:rPr>
                <w:t>3.4.1</w:t>
              </w:r>
            </w:hyperlink>
            <w:r w:rsidRPr="00DB2745">
              <w:rPr>
                <w:rFonts w:eastAsia="Times New Roman"/>
                <w:color w:val="000000" w:themeColor="text1"/>
                <w:sz w:val="24"/>
                <w:szCs w:val="24"/>
                <w:lang w:eastAsia="ru-RU"/>
              </w:rPr>
              <w:t>, </w:t>
            </w:r>
            <w:hyperlink r:id="rId52" w:anchor="block_1351" w:history="1">
              <w:r w:rsidRPr="00DB2745">
                <w:rPr>
                  <w:rFonts w:eastAsia="Times New Roman"/>
                  <w:color w:val="000000" w:themeColor="text1"/>
                  <w:sz w:val="24"/>
                  <w:szCs w:val="24"/>
                  <w:lang w:eastAsia="ru-RU"/>
                </w:rPr>
                <w:t>3.5.1</w:t>
              </w:r>
            </w:hyperlink>
            <w:r w:rsidRPr="00DB2745">
              <w:rPr>
                <w:rFonts w:eastAsia="Times New Roman"/>
                <w:color w:val="000000" w:themeColor="text1"/>
                <w:sz w:val="24"/>
                <w:szCs w:val="24"/>
                <w:lang w:eastAsia="ru-RU"/>
              </w:rPr>
              <w:t>, </w:t>
            </w:r>
            <w:hyperlink r:id="rId53" w:anchor="block_1036" w:history="1">
              <w:r w:rsidRPr="00DB2745">
                <w:rPr>
                  <w:rFonts w:eastAsia="Times New Roman"/>
                  <w:color w:val="000000" w:themeColor="text1"/>
                  <w:sz w:val="24"/>
                  <w:szCs w:val="24"/>
                  <w:lang w:eastAsia="ru-RU"/>
                </w:rPr>
                <w:t>3.6</w:t>
              </w:r>
            </w:hyperlink>
            <w:r w:rsidRPr="00DB2745">
              <w:rPr>
                <w:rFonts w:eastAsia="Times New Roman"/>
                <w:color w:val="000000" w:themeColor="text1"/>
                <w:sz w:val="24"/>
                <w:szCs w:val="24"/>
                <w:lang w:eastAsia="ru-RU"/>
              </w:rPr>
              <w:t>, </w:t>
            </w:r>
            <w:hyperlink r:id="rId54" w:anchor="block_1037" w:history="1">
              <w:r w:rsidRPr="00DB2745">
                <w:rPr>
                  <w:rFonts w:eastAsia="Times New Roman"/>
                  <w:color w:val="000000" w:themeColor="text1"/>
                  <w:sz w:val="24"/>
                  <w:szCs w:val="24"/>
                  <w:lang w:eastAsia="ru-RU"/>
                </w:rPr>
                <w:t>3.7</w:t>
              </w:r>
            </w:hyperlink>
            <w:r w:rsidRPr="00DB2745">
              <w:rPr>
                <w:rFonts w:eastAsia="Times New Roman"/>
                <w:color w:val="000000" w:themeColor="text1"/>
                <w:sz w:val="24"/>
                <w:szCs w:val="24"/>
                <w:lang w:eastAsia="ru-RU"/>
              </w:rPr>
              <w:t>, </w:t>
            </w:r>
            <w:hyperlink r:id="rId55" w:anchor="block_13101" w:history="1">
              <w:r w:rsidRPr="00DB2745">
                <w:rPr>
                  <w:rFonts w:eastAsia="Times New Roman"/>
                  <w:color w:val="000000" w:themeColor="text1"/>
                  <w:sz w:val="24"/>
                  <w:szCs w:val="24"/>
                  <w:lang w:eastAsia="ru-RU"/>
                </w:rPr>
                <w:t>3.10.1</w:t>
              </w:r>
            </w:hyperlink>
            <w:r w:rsidRPr="00DB2745">
              <w:rPr>
                <w:rFonts w:eastAsia="Times New Roman"/>
                <w:color w:val="000000" w:themeColor="text1"/>
                <w:sz w:val="24"/>
                <w:szCs w:val="24"/>
                <w:lang w:eastAsia="ru-RU"/>
              </w:rPr>
              <w:t>, </w:t>
            </w:r>
            <w:hyperlink r:id="rId56" w:anchor="block_1041" w:history="1">
              <w:r w:rsidRPr="00DB2745">
                <w:rPr>
                  <w:rFonts w:eastAsia="Times New Roman"/>
                  <w:color w:val="000000" w:themeColor="text1"/>
                  <w:sz w:val="24"/>
                  <w:szCs w:val="24"/>
                  <w:lang w:eastAsia="ru-RU"/>
                </w:rPr>
                <w:t>4.1</w:t>
              </w:r>
            </w:hyperlink>
            <w:r w:rsidRPr="00DB2745">
              <w:rPr>
                <w:rFonts w:eastAsia="Times New Roman"/>
                <w:color w:val="000000" w:themeColor="text1"/>
                <w:sz w:val="24"/>
                <w:szCs w:val="24"/>
                <w:lang w:eastAsia="ru-RU"/>
              </w:rPr>
              <w:t>, </w:t>
            </w:r>
            <w:hyperlink r:id="rId57" w:anchor="block_1043" w:history="1">
              <w:r w:rsidRPr="00DB2745">
                <w:rPr>
                  <w:rFonts w:eastAsia="Times New Roman"/>
                  <w:color w:val="000000" w:themeColor="text1"/>
                  <w:sz w:val="24"/>
                  <w:szCs w:val="24"/>
                  <w:lang w:eastAsia="ru-RU"/>
                </w:rPr>
                <w:t>4.3</w:t>
              </w:r>
            </w:hyperlink>
            <w:r w:rsidRPr="00DB2745">
              <w:rPr>
                <w:rFonts w:eastAsia="Times New Roman"/>
                <w:color w:val="000000" w:themeColor="text1"/>
                <w:sz w:val="24"/>
                <w:szCs w:val="24"/>
                <w:lang w:eastAsia="ru-RU"/>
              </w:rPr>
              <w:t>, </w:t>
            </w:r>
            <w:hyperlink r:id="rId58" w:anchor="block_1044" w:history="1">
              <w:r w:rsidRPr="00DB2745">
                <w:rPr>
                  <w:rFonts w:eastAsia="Times New Roman"/>
                  <w:color w:val="000000" w:themeColor="text1"/>
                  <w:sz w:val="24"/>
                  <w:szCs w:val="24"/>
                  <w:lang w:eastAsia="ru-RU"/>
                </w:rPr>
                <w:t>4.4</w:t>
              </w:r>
            </w:hyperlink>
            <w:r w:rsidRPr="00DB2745">
              <w:rPr>
                <w:rFonts w:eastAsia="Times New Roman"/>
                <w:color w:val="000000" w:themeColor="text1"/>
                <w:sz w:val="24"/>
                <w:szCs w:val="24"/>
                <w:lang w:eastAsia="ru-RU"/>
              </w:rPr>
              <w:t>, </w:t>
            </w:r>
            <w:hyperlink r:id="rId59" w:anchor="block_1046" w:history="1">
              <w:r w:rsidRPr="00DB2745">
                <w:rPr>
                  <w:rFonts w:eastAsia="Times New Roman"/>
                  <w:color w:val="000000" w:themeColor="text1"/>
                  <w:sz w:val="24"/>
                  <w:szCs w:val="24"/>
                  <w:lang w:eastAsia="ru-RU"/>
                </w:rPr>
                <w:t>4.6</w:t>
              </w:r>
            </w:hyperlink>
            <w:r w:rsidRPr="00DB2745">
              <w:rPr>
                <w:rFonts w:eastAsia="Times New Roman"/>
                <w:color w:val="000000" w:themeColor="text1"/>
                <w:sz w:val="24"/>
                <w:szCs w:val="24"/>
                <w:lang w:eastAsia="ru-RU"/>
              </w:rPr>
              <w:t>, </w:t>
            </w:r>
            <w:hyperlink r:id="rId60" w:anchor="block_1512" w:history="1">
              <w:r w:rsidRPr="00DB2745">
                <w:rPr>
                  <w:rFonts w:eastAsia="Times New Roman"/>
                  <w:color w:val="000000" w:themeColor="text1"/>
                  <w:sz w:val="24"/>
                  <w:szCs w:val="24"/>
                  <w:lang w:eastAsia="ru-RU"/>
                </w:rPr>
                <w:t>5.1.2</w:t>
              </w:r>
            </w:hyperlink>
            <w:r w:rsidRPr="00DB2745">
              <w:rPr>
                <w:rFonts w:eastAsia="Times New Roman"/>
                <w:color w:val="000000" w:themeColor="text1"/>
                <w:sz w:val="24"/>
                <w:szCs w:val="24"/>
                <w:lang w:eastAsia="ru-RU"/>
              </w:rPr>
              <w:t>, </w:t>
            </w:r>
            <w:hyperlink r:id="rId61" w:anchor="block_1513" w:history="1">
              <w:r w:rsidRPr="00DB2745">
                <w:rPr>
                  <w:rFonts w:eastAsia="Times New Roman"/>
                  <w:color w:val="000000" w:themeColor="text1"/>
                  <w:sz w:val="24"/>
                  <w:szCs w:val="24"/>
                  <w:lang w:eastAsia="ru-RU"/>
                </w:rPr>
                <w:t>5.1.3</w:t>
              </w:r>
            </w:hyperlink>
            <w:r w:rsidRPr="00DB2745">
              <w:rPr>
                <w:rFonts w:eastAsia="Times New Roman"/>
                <w:color w:val="000000" w:themeColor="text1"/>
                <w:sz w:val="24"/>
                <w:szCs w:val="24"/>
                <w:lang w:eastAsia="ru-RU"/>
              </w:rPr>
              <w:t xml:space="preserve">,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w:t>
            </w:r>
            <w:r w:rsidRPr="00DB2745">
              <w:rPr>
                <w:rFonts w:eastAsia="Times New Roman"/>
                <w:color w:val="000000" w:themeColor="text1"/>
                <w:sz w:val="24"/>
                <w:szCs w:val="24"/>
                <w:lang w:eastAsia="ru-RU"/>
              </w:rPr>
              <w:lastRenderedPageBreak/>
              <w:t>нарушает права жителей, не требует установления санитарной зоны</w:t>
            </w:r>
          </w:p>
        </w:tc>
        <w:tc>
          <w:tcPr>
            <w:tcW w:w="1842" w:type="dxa"/>
            <w:gridSpan w:val="2"/>
            <w:tcBorders>
              <w:bottom w:val="single" w:sz="6" w:space="0" w:color="000000"/>
              <w:right w:val="single" w:sz="6" w:space="0" w:color="000000"/>
            </w:tcBorders>
            <w:shd w:val="clear" w:color="auto" w:fill="FFFFFF"/>
            <w:hideMark/>
          </w:tcPr>
          <w:p w14:paraId="406A664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2.7</w:t>
            </w:r>
          </w:p>
        </w:tc>
      </w:tr>
      <w:tr w:rsidR="00DB2745" w:rsidRPr="00DB2745" w14:paraId="5EE9D551"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CEE061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Хранение автотранспорта</w:t>
            </w:r>
          </w:p>
        </w:tc>
        <w:tc>
          <w:tcPr>
            <w:tcW w:w="5119" w:type="dxa"/>
            <w:tcBorders>
              <w:bottom w:val="single" w:sz="6" w:space="0" w:color="000000"/>
              <w:right w:val="single" w:sz="6" w:space="0" w:color="000000"/>
            </w:tcBorders>
            <w:shd w:val="clear" w:color="auto" w:fill="FFFFFF"/>
            <w:hideMark/>
          </w:tcPr>
          <w:p w14:paraId="626CB5B0" w14:textId="02916681"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B2745">
              <w:rPr>
                <w:rFonts w:eastAsia="Times New Roman"/>
                <w:color w:val="000000" w:themeColor="text1"/>
                <w:sz w:val="24"/>
                <w:szCs w:val="24"/>
                <w:lang w:eastAsia="ru-RU"/>
              </w:rPr>
              <w:t>машино</w:t>
            </w:r>
            <w:proofErr w:type="spellEnd"/>
            <w:r w:rsidRPr="00DB2745">
              <w:rPr>
                <w:rFonts w:eastAsia="Times New Roman"/>
                <w:color w:val="000000" w:themeColor="text1"/>
                <w:sz w:val="24"/>
                <w:szCs w:val="24"/>
                <w:lang w:eastAsia="ru-RU"/>
              </w:rPr>
              <w:t xml:space="preserve">-места, за исключением гаражей, размещение которых предусмотрено содержанием вида разрешенного использования </w:t>
            </w:r>
            <w:r w:rsidRPr="00CE65E9">
              <w:rPr>
                <w:rFonts w:eastAsia="Times New Roman"/>
                <w:color w:val="FF0000"/>
                <w:sz w:val="24"/>
                <w:szCs w:val="24"/>
                <w:lang w:eastAsia="ru-RU"/>
              </w:rPr>
              <w:t>с </w:t>
            </w:r>
            <w:hyperlink r:id="rId62" w:anchor="block_1049" w:history="1">
              <w:r w:rsidR="00F2645B" w:rsidRPr="00CE65E9">
                <w:rPr>
                  <w:rFonts w:eastAsia="Times New Roman"/>
                  <w:color w:val="FF0000"/>
                  <w:sz w:val="24"/>
                  <w:szCs w:val="24"/>
                  <w:lang w:eastAsia="ru-RU"/>
                </w:rPr>
                <w:t>кодами</w:t>
              </w:r>
              <w:r w:rsidRPr="00CE65E9">
                <w:rPr>
                  <w:rFonts w:eastAsia="Times New Roman"/>
                  <w:color w:val="FF0000"/>
                  <w:sz w:val="24"/>
                  <w:szCs w:val="24"/>
                  <w:lang w:eastAsia="ru-RU"/>
                </w:rPr>
                <w:t xml:space="preserve"> </w:t>
              </w:r>
              <w:r w:rsidR="00F2645B" w:rsidRPr="00CE65E9">
                <w:rPr>
                  <w:rFonts w:eastAsia="Times New Roman"/>
                  <w:color w:val="FF0000"/>
                  <w:sz w:val="24"/>
                  <w:szCs w:val="24"/>
                  <w:lang w:eastAsia="ru-RU"/>
                </w:rPr>
                <w:t>2.7.2, 4.9</w:t>
              </w:r>
            </w:hyperlink>
          </w:p>
        </w:tc>
        <w:tc>
          <w:tcPr>
            <w:tcW w:w="1842" w:type="dxa"/>
            <w:gridSpan w:val="2"/>
            <w:tcBorders>
              <w:bottom w:val="single" w:sz="6" w:space="0" w:color="000000"/>
              <w:right w:val="single" w:sz="6" w:space="0" w:color="000000"/>
            </w:tcBorders>
            <w:shd w:val="clear" w:color="auto" w:fill="FFFFFF"/>
            <w:hideMark/>
          </w:tcPr>
          <w:p w14:paraId="7F82FB26" w14:textId="77777777" w:rsidR="00DB2745" w:rsidRPr="00CE65E9" w:rsidRDefault="00DB2745" w:rsidP="00DB2745">
            <w:pPr>
              <w:spacing w:before="75" w:after="75"/>
              <w:ind w:left="75" w:right="75" w:firstLine="0"/>
              <w:jc w:val="center"/>
              <w:rPr>
                <w:rFonts w:eastAsia="Times New Roman"/>
                <w:color w:val="000000" w:themeColor="text1"/>
                <w:sz w:val="24"/>
                <w:szCs w:val="24"/>
                <w:lang w:eastAsia="ru-RU"/>
              </w:rPr>
            </w:pPr>
            <w:r w:rsidRPr="00CE65E9">
              <w:rPr>
                <w:rFonts w:eastAsia="Times New Roman"/>
                <w:color w:val="FF0000"/>
                <w:sz w:val="24"/>
                <w:szCs w:val="24"/>
                <w:lang w:eastAsia="ru-RU"/>
              </w:rPr>
              <w:t>2.7.1</w:t>
            </w:r>
          </w:p>
        </w:tc>
      </w:tr>
      <w:tr w:rsidR="00F2645B" w:rsidRPr="00DB2745" w14:paraId="609BD6B1" w14:textId="77777777" w:rsidTr="00DE6EFA">
        <w:tc>
          <w:tcPr>
            <w:tcW w:w="2686" w:type="dxa"/>
            <w:tcBorders>
              <w:top w:val="single" w:sz="6" w:space="0" w:color="000000"/>
              <w:left w:val="single" w:sz="6" w:space="0" w:color="000000"/>
              <w:bottom w:val="nil"/>
              <w:right w:val="single" w:sz="6" w:space="0" w:color="000000"/>
            </w:tcBorders>
            <w:shd w:val="clear" w:color="auto" w:fill="auto"/>
          </w:tcPr>
          <w:p w14:paraId="002E6595" w14:textId="2B670AF7" w:rsidR="00F2645B" w:rsidRPr="00CE65E9" w:rsidRDefault="00F2645B" w:rsidP="00F2645B">
            <w:pPr>
              <w:spacing w:before="75" w:after="75"/>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Размещение гаражей для собственных нужд</w:t>
            </w:r>
          </w:p>
        </w:tc>
        <w:tc>
          <w:tcPr>
            <w:tcW w:w="5119" w:type="dxa"/>
            <w:tcBorders>
              <w:top w:val="single" w:sz="6" w:space="0" w:color="000000"/>
              <w:left w:val="single" w:sz="6" w:space="0" w:color="000000"/>
              <w:bottom w:val="nil"/>
              <w:right w:val="single" w:sz="6" w:space="0" w:color="000000"/>
            </w:tcBorders>
            <w:shd w:val="clear" w:color="auto" w:fill="auto"/>
          </w:tcPr>
          <w:p w14:paraId="0EFBBC34" w14:textId="2B1C717C" w:rsidR="00F2645B" w:rsidRPr="00CE65E9" w:rsidRDefault="00F2645B" w:rsidP="00F2645B">
            <w:pPr>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42" w:type="dxa"/>
            <w:gridSpan w:val="2"/>
            <w:tcBorders>
              <w:top w:val="single" w:sz="6" w:space="0" w:color="000000"/>
              <w:left w:val="single" w:sz="6" w:space="0" w:color="000000"/>
              <w:bottom w:val="nil"/>
              <w:right w:val="single" w:sz="6" w:space="0" w:color="000000"/>
            </w:tcBorders>
            <w:shd w:val="clear" w:color="auto" w:fill="auto"/>
          </w:tcPr>
          <w:p w14:paraId="6A6FDDC6" w14:textId="7D3A6E05" w:rsidR="00F2645B" w:rsidRPr="00CE65E9" w:rsidRDefault="00F2645B" w:rsidP="00F2645B">
            <w:pPr>
              <w:spacing w:before="75" w:after="75"/>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2.7.2</w:t>
            </w:r>
          </w:p>
        </w:tc>
      </w:tr>
      <w:tr w:rsidR="00DB2745" w:rsidRPr="00DB2745" w14:paraId="0155E1F9"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4BA96FA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Общественное использование объектов капитального строительства</w:t>
            </w:r>
          </w:p>
        </w:tc>
        <w:tc>
          <w:tcPr>
            <w:tcW w:w="5119" w:type="dxa"/>
            <w:tcBorders>
              <w:top w:val="single" w:sz="6" w:space="0" w:color="000000"/>
              <w:bottom w:val="single" w:sz="6" w:space="0" w:color="000000"/>
              <w:right w:val="single" w:sz="6" w:space="0" w:color="000000"/>
            </w:tcBorders>
            <w:shd w:val="clear" w:color="auto" w:fill="FFFFFF"/>
            <w:hideMark/>
          </w:tcPr>
          <w:p w14:paraId="3E2D0A5F"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r:id="rId63" w:anchor="block_1031" w:history="1">
              <w:r w:rsidRPr="00DB2745">
                <w:rPr>
                  <w:rFonts w:eastAsia="Times New Roman"/>
                  <w:color w:val="000000" w:themeColor="text1"/>
                  <w:sz w:val="24"/>
                  <w:szCs w:val="24"/>
                  <w:lang w:eastAsia="ru-RU"/>
                </w:rPr>
                <w:t>кодами 3.1 - 3.10.2</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60F3BAE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3.0</w:t>
            </w:r>
          </w:p>
        </w:tc>
      </w:tr>
      <w:tr w:rsidR="00DB2745" w:rsidRPr="00DB2745" w14:paraId="60D8675B"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6CACDD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Коммунальное обслуживание</w:t>
            </w:r>
          </w:p>
        </w:tc>
        <w:tc>
          <w:tcPr>
            <w:tcW w:w="5119" w:type="dxa"/>
            <w:tcBorders>
              <w:bottom w:val="single" w:sz="6" w:space="0" w:color="000000"/>
              <w:right w:val="single" w:sz="6" w:space="0" w:color="000000"/>
            </w:tcBorders>
            <w:shd w:val="clear" w:color="auto" w:fill="FFFFFF"/>
            <w:hideMark/>
          </w:tcPr>
          <w:p w14:paraId="3D46CC41"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64" w:anchor="block_1311" w:history="1">
              <w:r w:rsidRPr="00DB2745">
                <w:rPr>
                  <w:rFonts w:eastAsia="Times New Roman"/>
                  <w:color w:val="000000" w:themeColor="text1"/>
                  <w:sz w:val="24"/>
                  <w:szCs w:val="24"/>
                  <w:lang w:eastAsia="ru-RU"/>
                </w:rPr>
                <w:t>кодами 3.1.1 - 3.1.2</w:t>
              </w:r>
            </w:hyperlink>
          </w:p>
        </w:tc>
        <w:tc>
          <w:tcPr>
            <w:tcW w:w="1842" w:type="dxa"/>
            <w:gridSpan w:val="2"/>
            <w:tcBorders>
              <w:bottom w:val="single" w:sz="6" w:space="0" w:color="000000"/>
              <w:right w:val="single" w:sz="6" w:space="0" w:color="000000"/>
            </w:tcBorders>
            <w:shd w:val="clear" w:color="auto" w:fill="FFFFFF"/>
            <w:hideMark/>
          </w:tcPr>
          <w:p w14:paraId="6016AC2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3.1</w:t>
            </w:r>
          </w:p>
        </w:tc>
      </w:tr>
      <w:tr w:rsidR="00DB2745" w:rsidRPr="00DB2745" w14:paraId="7C41ED7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901F78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Предоставление коммунальных услуг</w:t>
            </w:r>
          </w:p>
        </w:tc>
        <w:tc>
          <w:tcPr>
            <w:tcW w:w="5119" w:type="dxa"/>
            <w:tcBorders>
              <w:bottom w:val="single" w:sz="6" w:space="0" w:color="000000"/>
              <w:right w:val="single" w:sz="6" w:space="0" w:color="000000"/>
            </w:tcBorders>
            <w:shd w:val="clear" w:color="auto" w:fill="FFFFFF"/>
            <w:hideMark/>
          </w:tcPr>
          <w:p w14:paraId="0B82F93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42" w:type="dxa"/>
            <w:gridSpan w:val="2"/>
            <w:tcBorders>
              <w:bottom w:val="single" w:sz="6" w:space="0" w:color="000000"/>
              <w:right w:val="single" w:sz="6" w:space="0" w:color="000000"/>
            </w:tcBorders>
            <w:shd w:val="clear" w:color="auto" w:fill="FFFFFF"/>
            <w:hideMark/>
          </w:tcPr>
          <w:p w14:paraId="3A9EE19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3.1.1</w:t>
            </w:r>
          </w:p>
        </w:tc>
      </w:tr>
      <w:tr w:rsidR="00DB2745" w:rsidRPr="00DB2745" w14:paraId="1E745A3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83FFF9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Административные здания организаций, обеспечивающих предоставление коммунальных услуг</w:t>
            </w:r>
          </w:p>
        </w:tc>
        <w:tc>
          <w:tcPr>
            <w:tcW w:w="5119" w:type="dxa"/>
            <w:tcBorders>
              <w:bottom w:val="single" w:sz="6" w:space="0" w:color="000000"/>
              <w:right w:val="single" w:sz="6" w:space="0" w:color="000000"/>
            </w:tcBorders>
            <w:shd w:val="clear" w:color="auto" w:fill="FFFFFF"/>
            <w:hideMark/>
          </w:tcPr>
          <w:p w14:paraId="1A3D2C6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1842" w:type="dxa"/>
            <w:gridSpan w:val="2"/>
            <w:tcBorders>
              <w:bottom w:val="single" w:sz="6" w:space="0" w:color="000000"/>
              <w:right w:val="single" w:sz="6" w:space="0" w:color="000000"/>
            </w:tcBorders>
            <w:shd w:val="clear" w:color="auto" w:fill="FFFFFF"/>
            <w:hideMark/>
          </w:tcPr>
          <w:p w14:paraId="37DC6DF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3.1.2</w:t>
            </w:r>
          </w:p>
        </w:tc>
      </w:tr>
      <w:tr w:rsidR="00DB2745" w:rsidRPr="00DB2745" w14:paraId="654B8CD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0B547D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Социальное обслуживание</w:t>
            </w:r>
          </w:p>
        </w:tc>
        <w:tc>
          <w:tcPr>
            <w:tcW w:w="5119" w:type="dxa"/>
            <w:tcBorders>
              <w:bottom w:val="single" w:sz="6" w:space="0" w:color="000000"/>
              <w:right w:val="single" w:sz="6" w:space="0" w:color="000000"/>
            </w:tcBorders>
            <w:shd w:val="clear" w:color="auto" w:fill="FFFFFF"/>
            <w:hideMark/>
          </w:tcPr>
          <w:p w14:paraId="75910F57"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w:t>
            </w:r>
            <w:r w:rsidRPr="00DB2745">
              <w:rPr>
                <w:rFonts w:eastAsia="Times New Roman"/>
                <w:color w:val="000000" w:themeColor="text1"/>
                <w:sz w:val="24"/>
                <w:szCs w:val="24"/>
                <w:lang w:eastAsia="ru-RU"/>
              </w:rPr>
              <w:lastRenderedPageBreak/>
              <w:t>видов разрешенного использования с </w:t>
            </w:r>
            <w:hyperlink r:id="rId65" w:anchor="block_1321" w:history="1">
              <w:r w:rsidRPr="00DB2745">
                <w:rPr>
                  <w:rFonts w:eastAsia="Times New Roman"/>
                  <w:color w:val="000000" w:themeColor="text1"/>
                  <w:sz w:val="24"/>
                  <w:szCs w:val="24"/>
                  <w:lang w:eastAsia="ru-RU"/>
                </w:rPr>
                <w:t>кодами 3.2.1 - 3.2.4</w:t>
              </w:r>
            </w:hyperlink>
          </w:p>
        </w:tc>
        <w:tc>
          <w:tcPr>
            <w:tcW w:w="1842" w:type="dxa"/>
            <w:gridSpan w:val="2"/>
            <w:tcBorders>
              <w:bottom w:val="single" w:sz="6" w:space="0" w:color="000000"/>
              <w:right w:val="single" w:sz="6" w:space="0" w:color="000000"/>
            </w:tcBorders>
            <w:shd w:val="clear" w:color="auto" w:fill="FFFFFF"/>
            <w:hideMark/>
          </w:tcPr>
          <w:p w14:paraId="5906648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3.2</w:t>
            </w:r>
          </w:p>
        </w:tc>
      </w:tr>
      <w:tr w:rsidR="00DB2745" w:rsidRPr="00DB2745" w14:paraId="708B796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E6739B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Дома социального обслуживания</w:t>
            </w:r>
          </w:p>
        </w:tc>
        <w:tc>
          <w:tcPr>
            <w:tcW w:w="5119" w:type="dxa"/>
            <w:tcBorders>
              <w:bottom w:val="single" w:sz="6" w:space="0" w:color="000000"/>
              <w:right w:val="single" w:sz="6" w:space="0" w:color="000000"/>
            </w:tcBorders>
            <w:shd w:val="clear" w:color="auto" w:fill="FFFFFF"/>
            <w:hideMark/>
          </w:tcPr>
          <w:p w14:paraId="791D4BD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14:paraId="73F3395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1842" w:type="dxa"/>
            <w:gridSpan w:val="2"/>
            <w:tcBorders>
              <w:bottom w:val="single" w:sz="6" w:space="0" w:color="000000"/>
              <w:right w:val="single" w:sz="6" w:space="0" w:color="000000"/>
            </w:tcBorders>
            <w:shd w:val="clear" w:color="auto" w:fill="FFFFFF"/>
            <w:hideMark/>
          </w:tcPr>
          <w:p w14:paraId="54EBAE5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3.2.1</w:t>
            </w:r>
          </w:p>
        </w:tc>
      </w:tr>
      <w:tr w:rsidR="00DB2745" w:rsidRPr="00DB2745" w14:paraId="20959BCB"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1BD105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Оказание социальной помощи населению</w:t>
            </w:r>
          </w:p>
        </w:tc>
        <w:tc>
          <w:tcPr>
            <w:tcW w:w="5119" w:type="dxa"/>
            <w:tcBorders>
              <w:bottom w:val="single" w:sz="6" w:space="0" w:color="000000"/>
              <w:right w:val="single" w:sz="6" w:space="0" w:color="000000"/>
            </w:tcBorders>
            <w:shd w:val="clear" w:color="auto" w:fill="FFFFFF"/>
            <w:hideMark/>
          </w:tcPr>
          <w:p w14:paraId="3D282B13"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p>
          <w:p w14:paraId="49095975"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размещения общественных некоммерческих организаций: некоммерческих фондов, благотворительных организаций, клубов по интересам</w:t>
            </w:r>
          </w:p>
        </w:tc>
        <w:tc>
          <w:tcPr>
            <w:tcW w:w="1842" w:type="dxa"/>
            <w:gridSpan w:val="2"/>
            <w:tcBorders>
              <w:bottom w:val="single" w:sz="6" w:space="0" w:color="000000"/>
              <w:right w:val="single" w:sz="6" w:space="0" w:color="000000"/>
            </w:tcBorders>
            <w:shd w:val="clear" w:color="auto" w:fill="FFFFFF"/>
            <w:hideMark/>
          </w:tcPr>
          <w:p w14:paraId="06B9CA6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3.2.2</w:t>
            </w:r>
          </w:p>
        </w:tc>
      </w:tr>
      <w:tr w:rsidR="00DB2745" w:rsidRPr="00DB2745" w14:paraId="4535B3B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686893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Оказание услуг связи</w:t>
            </w:r>
          </w:p>
        </w:tc>
        <w:tc>
          <w:tcPr>
            <w:tcW w:w="5119" w:type="dxa"/>
            <w:tcBorders>
              <w:bottom w:val="single" w:sz="6" w:space="0" w:color="000000"/>
              <w:right w:val="single" w:sz="6" w:space="0" w:color="000000"/>
            </w:tcBorders>
            <w:shd w:val="clear" w:color="auto" w:fill="FFFFFF"/>
            <w:hideMark/>
          </w:tcPr>
          <w:p w14:paraId="124A23D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2" w:type="dxa"/>
            <w:gridSpan w:val="2"/>
            <w:tcBorders>
              <w:bottom w:val="single" w:sz="6" w:space="0" w:color="000000"/>
              <w:right w:val="single" w:sz="6" w:space="0" w:color="000000"/>
            </w:tcBorders>
            <w:shd w:val="clear" w:color="auto" w:fill="FFFFFF"/>
            <w:hideMark/>
          </w:tcPr>
          <w:p w14:paraId="414D154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3.2.3</w:t>
            </w:r>
          </w:p>
        </w:tc>
      </w:tr>
      <w:tr w:rsidR="00DB2745" w:rsidRPr="00DB2745" w14:paraId="4A85FB7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83C171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Общежития</w:t>
            </w:r>
          </w:p>
        </w:tc>
        <w:tc>
          <w:tcPr>
            <w:tcW w:w="5119" w:type="dxa"/>
            <w:tcBorders>
              <w:bottom w:val="single" w:sz="6" w:space="0" w:color="000000"/>
              <w:right w:val="single" w:sz="6" w:space="0" w:color="000000"/>
            </w:tcBorders>
            <w:shd w:val="clear" w:color="auto" w:fill="FFFFFF"/>
            <w:hideMark/>
          </w:tcPr>
          <w:p w14:paraId="744DF217"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66" w:anchor="block_1047" w:history="1">
              <w:r w:rsidRPr="00DB2745">
                <w:rPr>
                  <w:rFonts w:eastAsia="Times New Roman"/>
                  <w:color w:val="000000" w:themeColor="text1"/>
                  <w:sz w:val="24"/>
                  <w:szCs w:val="24"/>
                  <w:lang w:eastAsia="ru-RU"/>
                </w:rPr>
                <w:t>кодом 4.7</w:t>
              </w:r>
            </w:hyperlink>
          </w:p>
        </w:tc>
        <w:tc>
          <w:tcPr>
            <w:tcW w:w="1842" w:type="dxa"/>
            <w:gridSpan w:val="2"/>
            <w:tcBorders>
              <w:bottom w:val="single" w:sz="6" w:space="0" w:color="000000"/>
              <w:right w:val="single" w:sz="6" w:space="0" w:color="000000"/>
            </w:tcBorders>
            <w:shd w:val="clear" w:color="auto" w:fill="FFFFFF"/>
            <w:hideMark/>
          </w:tcPr>
          <w:p w14:paraId="6D4D536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3.2.4</w:t>
            </w:r>
          </w:p>
        </w:tc>
      </w:tr>
      <w:tr w:rsidR="00DB2745" w:rsidRPr="00DB2745" w14:paraId="6503C9A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10D357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Бытовое обслуживание</w:t>
            </w:r>
          </w:p>
        </w:tc>
        <w:tc>
          <w:tcPr>
            <w:tcW w:w="5119" w:type="dxa"/>
            <w:tcBorders>
              <w:bottom w:val="single" w:sz="6" w:space="0" w:color="000000"/>
              <w:right w:val="single" w:sz="6" w:space="0" w:color="000000"/>
            </w:tcBorders>
            <w:shd w:val="clear" w:color="auto" w:fill="FFFFFF"/>
            <w:hideMark/>
          </w:tcPr>
          <w:p w14:paraId="42C7D36B"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w:t>
            </w:r>
          </w:p>
          <w:p w14:paraId="07067F86"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2" w:type="dxa"/>
            <w:gridSpan w:val="2"/>
            <w:tcBorders>
              <w:bottom w:val="single" w:sz="6" w:space="0" w:color="000000"/>
              <w:right w:val="single" w:sz="6" w:space="0" w:color="000000"/>
            </w:tcBorders>
            <w:shd w:val="clear" w:color="auto" w:fill="FFFFFF"/>
            <w:hideMark/>
          </w:tcPr>
          <w:p w14:paraId="1F56EE6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3.3</w:t>
            </w:r>
          </w:p>
        </w:tc>
      </w:tr>
      <w:tr w:rsidR="00DB2745" w:rsidRPr="00DB2745" w14:paraId="5BE2460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D5B809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Здравоохранение</w:t>
            </w:r>
          </w:p>
        </w:tc>
        <w:tc>
          <w:tcPr>
            <w:tcW w:w="5119" w:type="dxa"/>
            <w:tcBorders>
              <w:bottom w:val="single" w:sz="6" w:space="0" w:color="000000"/>
              <w:right w:val="single" w:sz="6" w:space="0" w:color="000000"/>
            </w:tcBorders>
            <w:shd w:val="clear" w:color="auto" w:fill="FFFFFF"/>
            <w:hideMark/>
          </w:tcPr>
          <w:p w14:paraId="1A608C1A"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67" w:anchor="block_1341" w:history="1">
              <w:r w:rsidRPr="00DB2745">
                <w:rPr>
                  <w:rFonts w:eastAsia="Times New Roman"/>
                  <w:color w:val="000000" w:themeColor="text1"/>
                  <w:sz w:val="24"/>
                  <w:szCs w:val="24"/>
                  <w:lang w:eastAsia="ru-RU"/>
                </w:rPr>
                <w:t>кодами 3.4.1 - 3.4.2</w:t>
              </w:r>
            </w:hyperlink>
          </w:p>
        </w:tc>
        <w:tc>
          <w:tcPr>
            <w:tcW w:w="1842" w:type="dxa"/>
            <w:gridSpan w:val="2"/>
            <w:tcBorders>
              <w:bottom w:val="single" w:sz="6" w:space="0" w:color="000000"/>
              <w:right w:val="single" w:sz="6" w:space="0" w:color="000000"/>
            </w:tcBorders>
            <w:shd w:val="clear" w:color="auto" w:fill="FFFFFF"/>
            <w:hideMark/>
          </w:tcPr>
          <w:p w14:paraId="04EB8F3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3.4</w:t>
            </w:r>
          </w:p>
        </w:tc>
      </w:tr>
      <w:tr w:rsidR="00DB2745" w:rsidRPr="00DB2745" w14:paraId="7DD23FA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2A4C5C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Амбулаторно-поликлиническое обслуживание</w:t>
            </w:r>
          </w:p>
        </w:tc>
        <w:tc>
          <w:tcPr>
            <w:tcW w:w="5119" w:type="dxa"/>
            <w:tcBorders>
              <w:bottom w:val="single" w:sz="6" w:space="0" w:color="000000"/>
              <w:right w:val="single" w:sz="6" w:space="0" w:color="000000"/>
            </w:tcBorders>
            <w:shd w:val="clear" w:color="auto" w:fill="FFFFFF"/>
            <w:hideMark/>
          </w:tcPr>
          <w:p w14:paraId="5644DB6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w:t>
            </w:r>
            <w:r w:rsidRPr="00DB2745">
              <w:rPr>
                <w:rFonts w:eastAsia="Times New Roman"/>
                <w:color w:val="000000" w:themeColor="text1"/>
                <w:sz w:val="24"/>
                <w:szCs w:val="24"/>
                <w:lang w:eastAsia="ru-RU"/>
              </w:rPr>
              <w:lastRenderedPageBreak/>
              <w:t>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42" w:type="dxa"/>
            <w:gridSpan w:val="2"/>
            <w:tcBorders>
              <w:bottom w:val="single" w:sz="6" w:space="0" w:color="000000"/>
              <w:right w:val="single" w:sz="6" w:space="0" w:color="000000"/>
            </w:tcBorders>
            <w:shd w:val="clear" w:color="auto" w:fill="FFFFFF"/>
            <w:hideMark/>
          </w:tcPr>
          <w:p w14:paraId="2AA101E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3.4.1</w:t>
            </w:r>
          </w:p>
        </w:tc>
      </w:tr>
      <w:tr w:rsidR="00DB2745" w:rsidRPr="00DB2745" w14:paraId="40B94CC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5E0A98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Стационарное медицинское обслуживание</w:t>
            </w:r>
          </w:p>
        </w:tc>
        <w:tc>
          <w:tcPr>
            <w:tcW w:w="5119" w:type="dxa"/>
            <w:tcBorders>
              <w:bottom w:val="single" w:sz="6" w:space="0" w:color="000000"/>
              <w:right w:val="single" w:sz="6" w:space="0" w:color="000000"/>
            </w:tcBorders>
            <w:shd w:val="clear" w:color="auto" w:fill="FFFFFF"/>
            <w:hideMark/>
          </w:tcPr>
          <w:p w14:paraId="16D3B0C7"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52317FE2"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станций скорой помощи; размещение площадок санитарной авиации</w:t>
            </w:r>
          </w:p>
        </w:tc>
        <w:tc>
          <w:tcPr>
            <w:tcW w:w="1842" w:type="dxa"/>
            <w:gridSpan w:val="2"/>
            <w:tcBorders>
              <w:bottom w:val="single" w:sz="6" w:space="0" w:color="000000"/>
              <w:right w:val="single" w:sz="6" w:space="0" w:color="000000"/>
            </w:tcBorders>
            <w:shd w:val="clear" w:color="auto" w:fill="FFFFFF"/>
            <w:hideMark/>
          </w:tcPr>
          <w:p w14:paraId="5003E6C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3.4.2</w:t>
            </w:r>
          </w:p>
        </w:tc>
      </w:tr>
      <w:tr w:rsidR="00DB2745" w:rsidRPr="00DB2745" w14:paraId="75A1ED5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FC3BBD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Медицинские организации особого назначения</w:t>
            </w:r>
          </w:p>
        </w:tc>
        <w:tc>
          <w:tcPr>
            <w:tcW w:w="5119" w:type="dxa"/>
            <w:tcBorders>
              <w:bottom w:val="single" w:sz="6" w:space="0" w:color="000000"/>
              <w:right w:val="single" w:sz="6" w:space="0" w:color="000000"/>
            </w:tcBorders>
            <w:shd w:val="clear" w:color="auto" w:fill="FFFFFF"/>
            <w:hideMark/>
          </w:tcPr>
          <w:p w14:paraId="33094A5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842" w:type="dxa"/>
            <w:gridSpan w:val="2"/>
            <w:tcBorders>
              <w:bottom w:val="single" w:sz="6" w:space="0" w:color="000000"/>
              <w:right w:val="single" w:sz="6" w:space="0" w:color="000000"/>
            </w:tcBorders>
            <w:shd w:val="clear" w:color="auto" w:fill="FFFFFF"/>
            <w:hideMark/>
          </w:tcPr>
          <w:p w14:paraId="0675F0C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3.4.3</w:t>
            </w:r>
          </w:p>
        </w:tc>
      </w:tr>
      <w:tr w:rsidR="00DB2745" w:rsidRPr="00DB2745" w14:paraId="6008F181"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01AD22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Образование и просвещение</w:t>
            </w:r>
          </w:p>
        </w:tc>
        <w:tc>
          <w:tcPr>
            <w:tcW w:w="5119" w:type="dxa"/>
            <w:tcBorders>
              <w:bottom w:val="single" w:sz="6" w:space="0" w:color="000000"/>
              <w:right w:val="single" w:sz="6" w:space="0" w:color="000000"/>
            </w:tcBorders>
            <w:shd w:val="clear" w:color="auto" w:fill="FFFFFF"/>
            <w:hideMark/>
          </w:tcPr>
          <w:p w14:paraId="7FFE3C19"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68" w:anchor="block_1351" w:history="1">
              <w:r w:rsidRPr="00DB2745">
                <w:rPr>
                  <w:rFonts w:eastAsia="Times New Roman"/>
                  <w:color w:val="000000" w:themeColor="text1"/>
                  <w:sz w:val="24"/>
                  <w:szCs w:val="24"/>
                  <w:lang w:eastAsia="ru-RU"/>
                </w:rPr>
                <w:t>кодами 3.5.1 - 3.5.2</w:t>
              </w:r>
            </w:hyperlink>
          </w:p>
        </w:tc>
        <w:tc>
          <w:tcPr>
            <w:tcW w:w="1842" w:type="dxa"/>
            <w:gridSpan w:val="2"/>
            <w:tcBorders>
              <w:bottom w:val="single" w:sz="6" w:space="0" w:color="000000"/>
              <w:right w:val="single" w:sz="6" w:space="0" w:color="000000"/>
            </w:tcBorders>
            <w:shd w:val="clear" w:color="auto" w:fill="FFFFFF"/>
            <w:hideMark/>
          </w:tcPr>
          <w:p w14:paraId="575481E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3.5</w:t>
            </w:r>
          </w:p>
        </w:tc>
      </w:tr>
      <w:tr w:rsidR="00DB2745" w:rsidRPr="00DB2745" w14:paraId="34DB870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225D99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Дошкольное, начальное и среднее общее образование</w:t>
            </w:r>
          </w:p>
        </w:tc>
        <w:tc>
          <w:tcPr>
            <w:tcW w:w="5119" w:type="dxa"/>
            <w:tcBorders>
              <w:bottom w:val="single" w:sz="6" w:space="0" w:color="000000"/>
              <w:right w:val="single" w:sz="6" w:space="0" w:color="000000"/>
            </w:tcBorders>
            <w:shd w:val="clear" w:color="auto" w:fill="FFFFFF"/>
            <w:hideMark/>
          </w:tcPr>
          <w:p w14:paraId="1119A67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2" w:type="dxa"/>
            <w:gridSpan w:val="2"/>
            <w:tcBorders>
              <w:bottom w:val="single" w:sz="6" w:space="0" w:color="000000"/>
              <w:right w:val="single" w:sz="6" w:space="0" w:color="000000"/>
            </w:tcBorders>
            <w:shd w:val="clear" w:color="auto" w:fill="FFFFFF"/>
            <w:hideMark/>
          </w:tcPr>
          <w:p w14:paraId="2013DB9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3.5.1</w:t>
            </w:r>
          </w:p>
        </w:tc>
      </w:tr>
      <w:tr w:rsidR="00DB2745" w:rsidRPr="00DB2745" w14:paraId="6763A37D"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4D7A4E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Среднее и высшее профессиональное образование</w:t>
            </w:r>
          </w:p>
        </w:tc>
        <w:tc>
          <w:tcPr>
            <w:tcW w:w="5119" w:type="dxa"/>
            <w:tcBorders>
              <w:bottom w:val="single" w:sz="6" w:space="0" w:color="000000"/>
              <w:right w:val="single" w:sz="6" w:space="0" w:color="000000"/>
            </w:tcBorders>
            <w:shd w:val="clear" w:color="auto" w:fill="FFFFFF"/>
            <w:hideMark/>
          </w:tcPr>
          <w:p w14:paraId="3FDD325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w:t>
            </w:r>
            <w:r w:rsidRPr="00DB2745">
              <w:rPr>
                <w:rFonts w:eastAsia="Times New Roman"/>
                <w:color w:val="000000" w:themeColor="text1"/>
                <w:sz w:val="24"/>
                <w:szCs w:val="24"/>
                <w:lang w:eastAsia="ru-RU"/>
              </w:rPr>
              <w:lastRenderedPageBreak/>
              <w:t>занятия обучающихся физической культурой и спортом</w:t>
            </w:r>
          </w:p>
        </w:tc>
        <w:tc>
          <w:tcPr>
            <w:tcW w:w="1842" w:type="dxa"/>
            <w:gridSpan w:val="2"/>
            <w:tcBorders>
              <w:bottom w:val="single" w:sz="6" w:space="0" w:color="000000"/>
              <w:right w:val="single" w:sz="6" w:space="0" w:color="000000"/>
            </w:tcBorders>
            <w:shd w:val="clear" w:color="auto" w:fill="FFFFFF"/>
            <w:hideMark/>
          </w:tcPr>
          <w:p w14:paraId="23E01A7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3.5.2</w:t>
            </w:r>
          </w:p>
        </w:tc>
      </w:tr>
      <w:tr w:rsidR="00DB2745" w:rsidRPr="00DB2745" w14:paraId="48A26DD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483D9F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Культурное развитие</w:t>
            </w:r>
          </w:p>
        </w:tc>
        <w:tc>
          <w:tcPr>
            <w:tcW w:w="5119" w:type="dxa"/>
            <w:tcBorders>
              <w:bottom w:val="single" w:sz="6" w:space="0" w:color="000000"/>
              <w:right w:val="single" w:sz="6" w:space="0" w:color="000000"/>
            </w:tcBorders>
            <w:shd w:val="clear" w:color="auto" w:fill="FFFFFF"/>
            <w:hideMark/>
          </w:tcPr>
          <w:p w14:paraId="014D8D42"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69" w:anchor="block_1361" w:history="1">
              <w:r w:rsidRPr="00DB2745">
                <w:rPr>
                  <w:rFonts w:eastAsia="Times New Roman"/>
                  <w:color w:val="000000" w:themeColor="text1"/>
                  <w:sz w:val="24"/>
                  <w:szCs w:val="24"/>
                  <w:lang w:eastAsia="ru-RU"/>
                </w:rPr>
                <w:t>кодами 3.6.1 - 3.6.3</w:t>
              </w:r>
            </w:hyperlink>
          </w:p>
        </w:tc>
        <w:tc>
          <w:tcPr>
            <w:tcW w:w="1842" w:type="dxa"/>
            <w:gridSpan w:val="2"/>
            <w:tcBorders>
              <w:bottom w:val="single" w:sz="6" w:space="0" w:color="000000"/>
              <w:right w:val="single" w:sz="6" w:space="0" w:color="000000"/>
            </w:tcBorders>
            <w:shd w:val="clear" w:color="auto" w:fill="FFFFFF"/>
            <w:hideMark/>
          </w:tcPr>
          <w:p w14:paraId="1730DD3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3.6</w:t>
            </w:r>
          </w:p>
        </w:tc>
      </w:tr>
      <w:tr w:rsidR="00DB2745" w:rsidRPr="00DB2745" w14:paraId="56C7DA8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A5C38D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Объекты культурно-досуговой деятельности</w:t>
            </w:r>
          </w:p>
        </w:tc>
        <w:tc>
          <w:tcPr>
            <w:tcW w:w="5119" w:type="dxa"/>
            <w:tcBorders>
              <w:bottom w:val="single" w:sz="6" w:space="0" w:color="000000"/>
              <w:right w:val="single" w:sz="6" w:space="0" w:color="000000"/>
            </w:tcBorders>
            <w:shd w:val="clear" w:color="auto" w:fill="FFFFFF"/>
            <w:hideMark/>
          </w:tcPr>
          <w:p w14:paraId="5EFE6C8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42" w:type="dxa"/>
            <w:gridSpan w:val="2"/>
            <w:tcBorders>
              <w:bottom w:val="single" w:sz="6" w:space="0" w:color="000000"/>
              <w:right w:val="single" w:sz="6" w:space="0" w:color="000000"/>
            </w:tcBorders>
            <w:shd w:val="clear" w:color="auto" w:fill="FFFFFF"/>
            <w:hideMark/>
          </w:tcPr>
          <w:p w14:paraId="61961C4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3.6.1</w:t>
            </w:r>
          </w:p>
        </w:tc>
      </w:tr>
      <w:tr w:rsidR="00DB2745" w:rsidRPr="00DB2745" w14:paraId="6C1B55E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C18891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Парки культуры и отдыха</w:t>
            </w:r>
          </w:p>
        </w:tc>
        <w:tc>
          <w:tcPr>
            <w:tcW w:w="5119" w:type="dxa"/>
            <w:tcBorders>
              <w:bottom w:val="single" w:sz="6" w:space="0" w:color="000000"/>
              <w:right w:val="single" w:sz="6" w:space="0" w:color="000000"/>
            </w:tcBorders>
            <w:shd w:val="clear" w:color="auto" w:fill="FFFFFF"/>
            <w:hideMark/>
          </w:tcPr>
          <w:p w14:paraId="644F71A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парков культуры и отдыха</w:t>
            </w:r>
          </w:p>
        </w:tc>
        <w:tc>
          <w:tcPr>
            <w:tcW w:w="1842" w:type="dxa"/>
            <w:gridSpan w:val="2"/>
            <w:tcBorders>
              <w:bottom w:val="single" w:sz="6" w:space="0" w:color="000000"/>
              <w:right w:val="single" w:sz="6" w:space="0" w:color="000000"/>
            </w:tcBorders>
            <w:shd w:val="clear" w:color="auto" w:fill="FFFFFF"/>
            <w:hideMark/>
          </w:tcPr>
          <w:p w14:paraId="56C8B02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3.6.2</w:t>
            </w:r>
          </w:p>
        </w:tc>
      </w:tr>
      <w:tr w:rsidR="00DB2745" w:rsidRPr="00DB2745" w14:paraId="234E970D"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FBBA1E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Цирки и зверинцы</w:t>
            </w:r>
          </w:p>
        </w:tc>
        <w:tc>
          <w:tcPr>
            <w:tcW w:w="5119" w:type="dxa"/>
            <w:tcBorders>
              <w:bottom w:val="single" w:sz="6" w:space="0" w:color="000000"/>
              <w:right w:val="single" w:sz="6" w:space="0" w:color="000000"/>
            </w:tcBorders>
            <w:shd w:val="clear" w:color="auto" w:fill="FFFFFF"/>
            <w:hideMark/>
          </w:tcPr>
          <w:p w14:paraId="0C3E5E0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2" w:type="dxa"/>
            <w:gridSpan w:val="2"/>
            <w:tcBorders>
              <w:bottom w:val="single" w:sz="6" w:space="0" w:color="000000"/>
              <w:right w:val="single" w:sz="6" w:space="0" w:color="000000"/>
            </w:tcBorders>
            <w:shd w:val="clear" w:color="auto" w:fill="FFFFFF"/>
            <w:hideMark/>
          </w:tcPr>
          <w:p w14:paraId="4FA90C6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3.6.3</w:t>
            </w:r>
          </w:p>
        </w:tc>
      </w:tr>
      <w:tr w:rsidR="00DB2745" w:rsidRPr="00DB2745" w14:paraId="36F09B5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905A55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Религиозное использование</w:t>
            </w:r>
          </w:p>
        </w:tc>
        <w:tc>
          <w:tcPr>
            <w:tcW w:w="5119" w:type="dxa"/>
            <w:tcBorders>
              <w:bottom w:val="single" w:sz="6" w:space="0" w:color="000000"/>
              <w:right w:val="single" w:sz="6" w:space="0" w:color="000000"/>
            </w:tcBorders>
            <w:shd w:val="clear" w:color="auto" w:fill="FFFFFF"/>
            <w:hideMark/>
          </w:tcPr>
          <w:p w14:paraId="08A3D4DE"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70" w:anchor="block_1371" w:history="1">
              <w:r w:rsidRPr="00DB2745">
                <w:rPr>
                  <w:rFonts w:eastAsia="Times New Roman"/>
                  <w:color w:val="000000" w:themeColor="text1"/>
                  <w:sz w:val="24"/>
                  <w:szCs w:val="24"/>
                  <w:lang w:eastAsia="ru-RU"/>
                </w:rPr>
                <w:t>кодами 3.7.1 - 3.7.2</w:t>
              </w:r>
            </w:hyperlink>
          </w:p>
        </w:tc>
        <w:tc>
          <w:tcPr>
            <w:tcW w:w="1842" w:type="dxa"/>
            <w:gridSpan w:val="2"/>
            <w:tcBorders>
              <w:bottom w:val="single" w:sz="6" w:space="0" w:color="000000"/>
              <w:right w:val="single" w:sz="6" w:space="0" w:color="000000"/>
            </w:tcBorders>
            <w:shd w:val="clear" w:color="auto" w:fill="FFFFFF"/>
            <w:hideMark/>
          </w:tcPr>
          <w:p w14:paraId="102A043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3.7</w:t>
            </w:r>
          </w:p>
        </w:tc>
      </w:tr>
      <w:tr w:rsidR="00DB2745" w:rsidRPr="00DB2745" w14:paraId="3246188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783CE3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религиозных обрядов</w:t>
            </w:r>
          </w:p>
        </w:tc>
        <w:tc>
          <w:tcPr>
            <w:tcW w:w="5119" w:type="dxa"/>
            <w:tcBorders>
              <w:bottom w:val="single" w:sz="6" w:space="0" w:color="000000"/>
              <w:right w:val="single" w:sz="6" w:space="0" w:color="000000"/>
            </w:tcBorders>
            <w:shd w:val="clear" w:color="auto" w:fill="FFFFFF"/>
            <w:hideMark/>
          </w:tcPr>
          <w:p w14:paraId="2689FE2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42" w:type="dxa"/>
            <w:gridSpan w:val="2"/>
            <w:tcBorders>
              <w:bottom w:val="single" w:sz="6" w:space="0" w:color="000000"/>
              <w:right w:val="single" w:sz="6" w:space="0" w:color="000000"/>
            </w:tcBorders>
            <w:shd w:val="clear" w:color="auto" w:fill="FFFFFF"/>
            <w:hideMark/>
          </w:tcPr>
          <w:p w14:paraId="16E6E0A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3.7.1</w:t>
            </w:r>
          </w:p>
        </w:tc>
      </w:tr>
      <w:tr w:rsidR="00DB2745" w:rsidRPr="00DB2745" w14:paraId="2E6BB3B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627B80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Религиозное управление и образование</w:t>
            </w:r>
          </w:p>
        </w:tc>
        <w:tc>
          <w:tcPr>
            <w:tcW w:w="5119" w:type="dxa"/>
            <w:tcBorders>
              <w:bottom w:val="single" w:sz="6" w:space="0" w:color="000000"/>
              <w:right w:val="single" w:sz="6" w:space="0" w:color="000000"/>
            </w:tcBorders>
            <w:shd w:val="clear" w:color="auto" w:fill="FFFFFF"/>
            <w:hideMark/>
          </w:tcPr>
          <w:p w14:paraId="7CCCAFB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842" w:type="dxa"/>
            <w:gridSpan w:val="2"/>
            <w:tcBorders>
              <w:bottom w:val="single" w:sz="6" w:space="0" w:color="000000"/>
              <w:right w:val="single" w:sz="6" w:space="0" w:color="000000"/>
            </w:tcBorders>
            <w:shd w:val="clear" w:color="auto" w:fill="FFFFFF"/>
            <w:hideMark/>
          </w:tcPr>
          <w:p w14:paraId="537E46B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3.7.2</w:t>
            </w:r>
          </w:p>
        </w:tc>
      </w:tr>
      <w:tr w:rsidR="00DB2745" w:rsidRPr="00DB2745" w14:paraId="0A0BA8A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4DA807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Общественное управление</w:t>
            </w:r>
          </w:p>
        </w:tc>
        <w:tc>
          <w:tcPr>
            <w:tcW w:w="5119" w:type="dxa"/>
            <w:tcBorders>
              <w:bottom w:val="single" w:sz="6" w:space="0" w:color="000000"/>
              <w:right w:val="single" w:sz="6" w:space="0" w:color="000000"/>
            </w:tcBorders>
            <w:shd w:val="clear" w:color="auto" w:fill="FFFFFF"/>
            <w:hideMark/>
          </w:tcPr>
          <w:p w14:paraId="7D805C21"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71" w:anchor="block_1381" w:history="1">
              <w:r w:rsidRPr="00DB2745">
                <w:rPr>
                  <w:rFonts w:eastAsia="Times New Roman"/>
                  <w:color w:val="000000" w:themeColor="text1"/>
                  <w:sz w:val="24"/>
                  <w:szCs w:val="24"/>
                  <w:lang w:eastAsia="ru-RU"/>
                </w:rPr>
                <w:t>кодами 3.8.1 - 3.8.2</w:t>
              </w:r>
            </w:hyperlink>
          </w:p>
        </w:tc>
        <w:tc>
          <w:tcPr>
            <w:tcW w:w="1842" w:type="dxa"/>
            <w:gridSpan w:val="2"/>
            <w:tcBorders>
              <w:bottom w:val="single" w:sz="6" w:space="0" w:color="000000"/>
              <w:right w:val="single" w:sz="6" w:space="0" w:color="000000"/>
            </w:tcBorders>
            <w:shd w:val="clear" w:color="auto" w:fill="FFFFFF"/>
            <w:hideMark/>
          </w:tcPr>
          <w:p w14:paraId="405B4FA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3.8</w:t>
            </w:r>
          </w:p>
        </w:tc>
      </w:tr>
      <w:tr w:rsidR="00DB2745" w:rsidRPr="00DB2745" w14:paraId="1DAF19DE"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C514F6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Государственное управление</w:t>
            </w:r>
          </w:p>
        </w:tc>
        <w:tc>
          <w:tcPr>
            <w:tcW w:w="5119" w:type="dxa"/>
            <w:tcBorders>
              <w:bottom w:val="single" w:sz="6" w:space="0" w:color="000000"/>
              <w:right w:val="single" w:sz="6" w:space="0" w:color="000000"/>
            </w:tcBorders>
            <w:shd w:val="clear" w:color="auto" w:fill="FFFFFF"/>
            <w:hideMark/>
          </w:tcPr>
          <w:p w14:paraId="5660FD1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w:t>
            </w:r>
          </w:p>
          <w:p w14:paraId="61DB066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для размещения государственных органов, государственного пенсионного фонда, органов </w:t>
            </w:r>
            <w:r w:rsidRPr="00DB2745">
              <w:rPr>
                <w:rFonts w:eastAsia="Times New Roman"/>
                <w:color w:val="000000" w:themeColor="text1"/>
                <w:sz w:val="24"/>
                <w:szCs w:val="24"/>
                <w:lang w:eastAsia="ru-RU"/>
              </w:rPr>
              <w:lastRenderedPageBreak/>
              <w:t>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42" w:type="dxa"/>
            <w:gridSpan w:val="2"/>
            <w:tcBorders>
              <w:bottom w:val="single" w:sz="6" w:space="0" w:color="000000"/>
              <w:right w:val="single" w:sz="6" w:space="0" w:color="000000"/>
            </w:tcBorders>
            <w:shd w:val="clear" w:color="auto" w:fill="FFFFFF"/>
            <w:hideMark/>
          </w:tcPr>
          <w:p w14:paraId="2A9127C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3.8.1</w:t>
            </w:r>
          </w:p>
        </w:tc>
      </w:tr>
      <w:tr w:rsidR="00DB2745" w:rsidRPr="00DB2745" w14:paraId="5AA4895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1800BB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Представительская деятельность</w:t>
            </w:r>
          </w:p>
        </w:tc>
        <w:tc>
          <w:tcPr>
            <w:tcW w:w="5119" w:type="dxa"/>
            <w:tcBorders>
              <w:bottom w:val="single" w:sz="6" w:space="0" w:color="000000"/>
              <w:right w:val="single" w:sz="6" w:space="0" w:color="000000"/>
            </w:tcBorders>
            <w:shd w:val="clear" w:color="auto" w:fill="FFFFFF"/>
            <w:hideMark/>
          </w:tcPr>
          <w:p w14:paraId="084DB8C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842" w:type="dxa"/>
            <w:gridSpan w:val="2"/>
            <w:tcBorders>
              <w:bottom w:val="single" w:sz="6" w:space="0" w:color="000000"/>
              <w:right w:val="single" w:sz="6" w:space="0" w:color="000000"/>
            </w:tcBorders>
            <w:shd w:val="clear" w:color="auto" w:fill="FFFFFF"/>
            <w:hideMark/>
          </w:tcPr>
          <w:p w14:paraId="28B59F1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3.8.2</w:t>
            </w:r>
          </w:p>
        </w:tc>
      </w:tr>
      <w:tr w:rsidR="00DB2745" w:rsidRPr="00DB2745" w14:paraId="7B572B5C"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536E9C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научной деятельности</w:t>
            </w:r>
          </w:p>
        </w:tc>
        <w:tc>
          <w:tcPr>
            <w:tcW w:w="5119" w:type="dxa"/>
            <w:tcBorders>
              <w:bottom w:val="single" w:sz="6" w:space="0" w:color="000000"/>
              <w:right w:val="single" w:sz="6" w:space="0" w:color="000000"/>
            </w:tcBorders>
            <w:shd w:val="clear" w:color="auto" w:fill="FFFFFF"/>
            <w:hideMark/>
          </w:tcPr>
          <w:p w14:paraId="56B4A468"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72" w:anchor="block_1391" w:history="1">
              <w:r w:rsidRPr="00DB2745">
                <w:rPr>
                  <w:rFonts w:eastAsia="Times New Roman"/>
                  <w:color w:val="000000" w:themeColor="text1"/>
                  <w:sz w:val="24"/>
                  <w:szCs w:val="24"/>
                  <w:lang w:eastAsia="ru-RU"/>
                </w:rPr>
                <w:t>кодами 3.9.1 - 3.9.3</w:t>
              </w:r>
            </w:hyperlink>
          </w:p>
        </w:tc>
        <w:tc>
          <w:tcPr>
            <w:tcW w:w="1842" w:type="dxa"/>
            <w:gridSpan w:val="2"/>
            <w:tcBorders>
              <w:bottom w:val="single" w:sz="6" w:space="0" w:color="000000"/>
              <w:right w:val="single" w:sz="6" w:space="0" w:color="000000"/>
            </w:tcBorders>
            <w:shd w:val="clear" w:color="auto" w:fill="FFFFFF"/>
            <w:hideMark/>
          </w:tcPr>
          <w:p w14:paraId="6B140D8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3.9</w:t>
            </w:r>
          </w:p>
        </w:tc>
      </w:tr>
      <w:tr w:rsidR="00DB2745" w:rsidRPr="00DB2745" w14:paraId="50379D2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A27616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деятельности в области гидрометеорологии и смежных с ней областях</w:t>
            </w:r>
          </w:p>
        </w:tc>
        <w:tc>
          <w:tcPr>
            <w:tcW w:w="5119" w:type="dxa"/>
            <w:tcBorders>
              <w:bottom w:val="single" w:sz="6" w:space="0" w:color="000000"/>
              <w:right w:val="single" w:sz="6" w:space="0" w:color="000000"/>
            </w:tcBorders>
            <w:shd w:val="clear" w:color="auto" w:fill="FFFFFF"/>
            <w:hideMark/>
          </w:tcPr>
          <w:p w14:paraId="33D1A04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2" w:type="dxa"/>
            <w:gridSpan w:val="2"/>
            <w:tcBorders>
              <w:bottom w:val="single" w:sz="6" w:space="0" w:color="000000"/>
              <w:right w:val="single" w:sz="6" w:space="0" w:color="000000"/>
            </w:tcBorders>
            <w:shd w:val="clear" w:color="auto" w:fill="FFFFFF"/>
            <w:hideMark/>
          </w:tcPr>
          <w:p w14:paraId="0BFEFCD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3.9.1</w:t>
            </w:r>
          </w:p>
        </w:tc>
      </w:tr>
      <w:tr w:rsidR="00DB2745" w:rsidRPr="00DB2745" w14:paraId="2DA9158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094A61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Проведение научных исследований</w:t>
            </w:r>
          </w:p>
        </w:tc>
        <w:tc>
          <w:tcPr>
            <w:tcW w:w="5119" w:type="dxa"/>
            <w:tcBorders>
              <w:bottom w:val="single" w:sz="6" w:space="0" w:color="000000"/>
              <w:right w:val="single" w:sz="6" w:space="0" w:color="000000"/>
            </w:tcBorders>
            <w:shd w:val="clear" w:color="auto" w:fill="FFFFFF"/>
            <w:hideMark/>
          </w:tcPr>
          <w:p w14:paraId="61B5117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842" w:type="dxa"/>
            <w:gridSpan w:val="2"/>
            <w:tcBorders>
              <w:bottom w:val="single" w:sz="6" w:space="0" w:color="000000"/>
              <w:right w:val="single" w:sz="6" w:space="0" w:color="000000"/>
            </w:tcBorders>
            <w:shd w:val="clear" w:color="auto" w:fill="FFFFFF"/>
            <w:hideMark/>
          </w:tcPr>
          <w:p w14:paraId="7A6C73F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3.9.2</w:t>
            </w:r>
          </w:p>
        </w:tc>
      </w:tr>
      <w:tr w:rsidR="00DB2745" w:rsidRPr="00DB2745" w14:paraId="4D7D04E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AABDDB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Проведение научных испытаний</w:t>
            </w:r>
          </w:p>
        </w:tc>
        <w:tc>
          <w:tcPr>
            <w:tcW w:w="5119" w:type="dxa"/>
            <w:tcBorders>
              <w:bottom w:val="single" w:sz="6" w:space="0" w:color="000000"/>
              <w:right w:val="single" w:sz="6" w:space="0" w:color="000000"/>
            </w:tcBorders>
            <w:shd w:val="clear" w:color="auto" w:fill="FFFFFF"/>
            <w:hideMark/>
          </w:tcPr>
          <w:p w14:paraId="3E66ABF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842" w:type="dxa"/>
            <w:gridSpan w:val="2"/>
            <w:tcBorders>
              <w:bottom w:val="single" w:sz="6" w:space="0" w:color="000000"/>
              <w:right w:val="single" w:sz="6" w:space="0" w:color="000000"/>
            </w:tcBorders>
            <w:shd w:val="clear" w:color="auto" w:fill="FFFFFF"/>
            <w:hideMark/>
          </w:tcPr>
          <w:p w14:paraId="03E0432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3.9.3</w:t>
            </w:r>
          </w:p>
        </w:tc>
      </w:tr>
      <w:tr w:rsidR="00DB2745" w:rsidRPr="00DB2745" w14:paraId="16BA320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0314A8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Ветеринарное обслуживание</w:t>
            </w:r>
          </w:p>
        </w:tc>
        <w:tc>
          <w:tcPr>
            <w:tcW w:w="5119" w:type="dxa"/>
            <w:tcBorders>
              <w:bottom w:val="single" w:sz="6" w:space="0" w:color="000000"/>
              <w:right w:val="single" w:sz="6" w:space="0" w:color="000000"/>
            </w:tcBorders>
            <w:shd w:val="clear" w:color="auto" w:fill="FFFFFF"/>
            <w:hideMark/>
          </w:tcPr>
          <w:p w14:paraId="0E045976" w14:textId="3EB449F1"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73" w:anchor="block_13101" w:history="1">
              <w:r w:rsidRPr="00DB2745">
                <w:rPr>
                  <w:rFonts w:eastAsia="Times New Roman"/>
                  <w:color w:val="000000" w:themeColor="text1"/>
                  <w:sz w:val="24"/>
                  <w:szCs w:val="24"/>
                  <w:lang w:eastAsia="ru-RU"/>
                </w:rPr>
                <w:t>кодами 3.10.1 - 3.10.2</w:t>
              </w:r>
            </w:hyperlink>
          </w:p>
        </w:tc>
        <w:tc>
          <w:tcPr>
            <w:tcW w:w="1842" w:type="dxa"/>
            <w:gridSpan w:val="2"/>
            <w:tcBorders>
              <w:bottom w:val="single" w:sz="6" w:space="0" w:color="000000"/>
              <w:right w:val="single" w:sz="6" w:space="0" w:color="000000"/>
            </w:tcBorders>
            <w:shd w:val="clear" w:color="auto" w:fill="FFFFFF"/>
            <w:hideMark/>
          </w:tcPr>
          <w:p w14:paraId="57E8BD7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3.10</w:t>
            </w:r>
          </w:p>
        </w:tc>
      </w:tr>
      <w:tr w:rsidR="00DB2745" w:rsidRPr="00DB2745" w14:paraId="4D03CE30"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01E640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Амбулаторное ветеринарное обслуживание</w:t>
            </w:r>
          </w:p>
        </w:tc>
        <w:tc>
          <w:tcPr>
            <w:tcW w:w="5119" w:type="dxa"/>
            <w:tcBorders>
              <w:bottom w:val="single" w:sz="6" w:space="0" w:color="000000"/>
              <w:right w:val="single" w:sz="6" w:space="0" w:color="000000"/>
            </w:tcBorders>
            <w:shd w:val="clear" w:color="auto" w:fill="FFFFFF"/>
            <w:hideMark/>
          </w:tcPr>
          <w:p w14:paraId="28EF40F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842" w:type="dxa"/>
            <w:gridSpan w:val="2"/>
            <w:tcBorders>
              <w:bottom w:val="single" w:sz="6" w:space="0" w:color="000000"/>
              <w:right w:val="single" w:sz="6" w:space="0" w:color="000000"/>
            </w:tcBorders>
            <w:shd w:val="clear" w:color="auto" w:fill="FFFFFF"/>
            <w:hideMark/>
          </w:tcPr>
          <w:p w14:paraId="7D9B61C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3.10.1</w:t>
            </w:r>
          </w:p>
        </w:tc>
      </w:tr>
      <w:tr w:rsidR="00DB2745" w:rsidRPr="00DB2745" w14:paraId="07FC04B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609E3A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Приюты для животных</w:t>
            </w:r>
          </w:p>
        </w:tc>
        <w:tc>
          <w:tcPr>
            <w:tcW w:w="5119" w:type="dxa"/>
            <w:tcBorders>
              <w:bottom w:val="single" w:sz="6" w:space="0" w:color="000000"/>
              <w:right w:val="single" w:sz="6" w:space="0" w:color="000000"/>
            </w:tcBorders>
            <w:shd w:val="clear" w:color="auto" w:fill="FFFFFF"/>
            <w:hideMark/>
          </w:tcPr>
          <w:p w14:paraId="64702E53"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в стационаре;</w:t>
            </w:r>
          </w:p>
          <w:p w14:paraId="3EAE151F"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376D207A"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организации гостиниц для животных</w:t>
            </w:r>
          </w:p>
        </w:tc>
        <w:tc>
          <w:tcPr>
            <w:tcW w:w="1842" w:type="dxa"/>
            <w:gridSpan w:val="2"/>
            <w:tcBorders>
              <w:bottom w:val="single" w:sz="6" w:space="0" w:color="000000"/>
              <w:right w:val="single" w:sz="6" w:space="0" w:color="000000"/>
            </w:tcBorders>
            <w:shd w:val="clear" w:color="auto" w:fill="FFFFFF"/>
            <w:hideMark/>
          </w:tcPr>
          <w:p w14:paraId="7083B67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3.10.2</w:t>
            </w:r>
          </w:p>
        </w:tc>
      </w:tr>
      <w:tr w:rsidR="00DB2745" w:rsidRPr="00DB2745" w14:paraId="1312ABF7"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6A4EBD45" w14:textId="43D54053" w:rsidR="00DB2745" w:rsidRPr="00DB2745" w:rsidRDefault="00C558C8" w:rsidP="00DB2745">
            <w:pPr>
              <w:spacing w:before="75" w:after="75"/>
              <w:ind w:left="75" w:right="75" w:firstLine="0"/>
              <w:jc w:val="center"/>
              <w:rPr>
                <w:rFonts w:eastAsia="Times New Roman"/>
                <w:color w:val="000000" w:themeColor="text1"/>
                <w:sz w:val="24"/>
                <w:szCs w:val="24"/>
                <w:lang w:eastAsia="ru-RU"/>
              </w:rPr>
            </w:pPr>
            <w:r>
              <w:rPr>
                <w:rFonts w:eastAsia="Times New Roman"/>
                <w:color w:val="000000" w:themeColor="text1"/>
                <w:sz w:val="24"/>
                <w:szCs w:val="24"/>
                <w:lang w:eastAsia="ru-RU"/>
              </w:rPr>
              <w:t>Предпринимате</w:t>
            </w:r>
            <w:r w:rsidR="00DB2745" w:rsidRPr="00DB2745">
              <w:rPr>
                <w:rFonts w:eastAsia="Times New Roman"/>
                <w:color w:val="000000" w:themeColor="text1"/>
                <w:sz w:val="24"/>
                <w:szCs w:val="24"/>
                <w:lang w:eastAsia="ru-RU"/>
              </w:rPr>
              <w:t>льство</w:t>
            </w:r>
          </w:p>
        </w:tc>
        <w:tc>
          <w:tcPr>
            <w:tcW w:w="5119" w:type="dxa"/>
            <w:tcBorders>
              <w:top w:val="single" w:sz="6" w:space="0" w:color="000000"/>
              <w:bottom w:val="single" w:sz="6" w:space="0" w:color="000000"/>
              <w:right w:val="single" w:sz="6" w:space="0" w:color="000000"/>
            </w:tcBorders>
            <w:shd w:val="clear" w:color="auto" w:fill="FFFFFF"/>
            <w:hideMark/>
          </w:tcPr>
          <w:p w14:paraId="69BFEE82"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74" w:anchor="block_1041" w:history="1">
              <w:r w:rsidRPr="00DB2745">
                <w:rPr>
                  <w:rFonts w:eastAsia="Times New Roman"/>
                  <w:color w:val="000000" w:themeColor="text1"/>
                  <w:sz w:val="24"/>
                  <w:szCs w:val="24"/>
                  <w:lang w:eastAsia="ru-RU"/>
                </w:rPr>
                <w:t>кодами 4.1 - 4.10</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032DE76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4.0</w:t>
            </w:r>
          </w:p>
        </w:tc>
      </w:tr>
      <w:tr w:rsidR="00DB2745" w:rsidRPr="00DB2745" w14:paraId="6BDF36C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E5BE4E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Деловое управление</w:t>
            </w:r>
          </w:p>
        </w:tc>
        <w:tc>
          <w:tcPr>
            <w:tcW w:w="5119" w:type="dxa"/>
            <w:tcBorders>
              <w:bottom w:val="single" w:sz="6" w:space="0" w:color="000000"/>
              <w:right w:val="single" w:sz="6" w:space="0" w:color="000000"/>
            </w:tcBorders>
            <w:shd w:val="clear" w:color="auto" w:fill="FFFFFF"/>
            <w:hideMark/>
          </w:tcPr>
          <w:p w14:paraId="3668FE9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2" w:type="dxa"/>
            <w:gridSpan w:val="2"/>
            <w:tcBorders>
              <w:bottom w:val="single" w:sz="6" w:space="0" w:color="000000"/>
              <w:right w:val="single" w:sz="6" w:space="0" w:color="000000"/>
            </w:tcBorders>
            <w:shd w:val="clear" w:color="auto" w:fill="FFFFFF"/>
            <w:hideMark/>
          </w:tcPr>
          <w:p w14:paraId="74FB685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4.1</w:t>
            </w:r>
          </w:p>
        </w:tc>
      </w:tr>
      <w:tr w:rsidR="00DB2745" w:rsidRPr="00DB2745" w14:paraId="3916152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D46959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Объекты торговли (торговые центры, торгово-развлекательные центры (комплексы)</w:t>
            </w:r>
          </w:p>
        </w:tc>
        <w:tc>
          <w:tcPr>
            <w:tcW w:w="5119" w:type="dxa"/>
            <w:tcBorders>
              <w:bottom w:val="single" w:sz="6" w:space="0" w:color="000000"/>
              <w:right w:val="single" w:sz="6" w:space="0" w:color="000000"/>
            </w:tcBorders>
            <w:shd w:val="clear" w:color="auto" w:fill="FFFFFF"/>
            <w:hideMark/>
          </w:tcPr>
          <w:p w14:paraId="5DAC5010" w14:textId="5A2675B3" w:rsidR="00FC29D2" w:rsidRPr="00FC29D2" w:rsidRDefault="00FC29D2" w:rsidP="00FC29D2">
            <w:pPr>
              <w:ind w:firstLine="0"/>
              <w:jc w:val="center"/>
              <w:rPr>
                <w:rFonts w:eastAsia="Times New Roman"/>
                <w:color w:val="FF0000"/>
                <w:sz w:val="24"/>
                <w:szCs w:val="24"/>
                <w:lang w:eastAsia="ru-RU"/>
              </w:rPr>
            </w:pPr>
            <w:r w:rsidRPr="00FC29D2">
              <w:rPr>
                <w:rFonts w:eastAsia="Times New Roman"/>
                <w:color w:val="FF0000"/>
                <w:sz w:val="24"/>
                <w:szCs w:val="24"/>
                <w:lang w:eastAsia="ru-RU"/>
              </w:rPr>
              <w:t>Размещение объектов капитального строительства, общей площадью свыше                      5000 кв.</w:t>
            </w:r>
            <w:r w:rsidR="00BC39FB">
              <w:rPr>
                <w:rFonts w:eastAsia="Times New Roman"/>
                <w:color w:val="FF0000"/>
                <w:sz w:val="24"/>
                <w:szCs w:val="24"/>
                <w:lang w:eastAsia="ru-RU"/>
              </w:rPr>
              <w:t xml:space="preserve"> </w:t>
            </w:r>
            <w:r w:rsidRPr="00FC29D2">
              <w:rPr>
                <w:rFonts w:eastAsia="Times New Roman"/>
                <w:color w:val="FF0000"/>
                <w:sz w:val="24"/>
                <w:szCs w:val="24"/>
                <w:lang w:eastAsia="ru-RU"/>
              </w:rPr>
              <w:t xml:space="preserve">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w:t>
            </w:r>
          </w:p>
          <w:p w14:paraId="732DA7CE" w14:textId="320BA651" w:rsidR="00DB2745" w:rsidRPr="00DB2745" w:rsidRDefault="00FC29D2" w:rsidP="00FC29D2">
            <w:pPr>
              <w:ind w:firstLine="0"/>
              <w:jc w:val="center"/>
              <w:rPr>
                <w:rFonts w:eastAsia="Times New Roman"/>
                <w:color w:val="000000" w:themeColor="text1"/>
                <w:sz w:val="24"/>
                <w:szCs w:val="24"/>
                <w:lang w:eastAsia="ru-RU"/>
              </w:rPr>
            </w:pPr>
            <w:r w:rsidRPr="00FC29D2">
              <w:rPr>
                <w:rFonts w:eastAsia="Times New Roman"/>
                <w:color w:val="FF0000"/>
                <w:sz w:val="24"/>
                <w:szCs w:val="24"/>
                <w:lang w:eastAsia="ru-RU"/>
              </w:rPr>
              <w:lastRenderedPageBreak/>
              <w:t>размещение гаражей и (или) стоянок для автомобилей сотрудников и посетителей торгового центра</w:t>
            </w:r>
          </w:p>
        </w:tc>
        <w:tc>
          <w:tcPr>
            <w:tcW w:w="1842" w:type="dxa"/>
            <w:gridSpan w:val="2"/>
            <w:tcBorders>
              <w:bottom w:val="single" w:sz="6" w:space="0" w:color="000000"/>
              <w:right w:val="single" w:sz="6" w:space="0" w:color="000000"/>
            </w:tcBorders>
            <w:shd w:val="clear" w:color="auto" w:fill="FFFFFF"/>
            <w:hideMark/>
          </w:tcPr>
          <w:p w14:paraId="398B891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FC29D2">
              <w:rPr>
                <w:rFonts w:eastAsia="Times New Roman"/>
                <w:color w:val="FF0000"/>
                <w:sz w:val="24"/>
                <w:szCs w:val="24"/>
                <w:lang w:eastAsia="ru-RU"/>
              </w:rPr>
              <w:lastRenderedPageBreak/>
              <w:t>4.2</w:t>
            </w:r>
          </w:p>
        </w:tc>
      </w:tr>
      <w:tr w:rsidR="00DB2745" w:rsidRPr="00DB2745" w14:paraId="2A8C670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F35AFE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Рынки</w:t>
            </w:r>
          </w:p>
        </w:tc>
        <w:tc>
          <w:tcPr>
            <w:tcW w:w="5119" w:type="dxa"/>
            <w:tcBorders>
              <w:bottom w:val="single" w:sz="6" w:space="0" w:color="000000"/>
              <w:right w:val="single" w:sz="6" w:space="0" w:color="000000"/>
            </w:tcBorders>
            <w:shd w:val="clear" w:color="auto" w:fill="FFFFFF"/>
            <w:hideMark/>
          </w:tcPr>
          <w:p w14:paraId="69A97EF0"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677B779"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гаражей и (или) стоянок для автомобилей сотрудников и посетителей рынка</w:t>
            </w:r>
          </w:p>
        </w:tc>
        <w:tc>
          <w:tcPr>
            <w:tcW w:w="1842" w:type="dxa"/>
            <w:gridSpan w:val="2"/>
            <w:tcBorders>
              <w:bottom w:val="single" w:sz="6" w:space="0" w:color="000000"/>
              <w:right w:val="single" w:sz="6" w:space="0" w:color="000000"/>
            </w:tcBorders>
            <w:shd w:val="clear" w:color="auto" w:fill="FFFFFF"/>
            <w:hideMark/>
          </w:tcPr>
          <w:p w14:paraId="59C6613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4.3</w:t>
            </w:r>
          </w:p>
        </w:tc>
      </w:tr>
      <w:tr w:rsidR="00DB2745" w:rsidRPr="00DB2745" w14:paraId="50F27AC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7594E8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Магазины</w:t>
            </w:r>
          </w:p>
        </w:tc>
        <w:tc>
          <w:tcPr>
            <w:tcW w:w="5119" w:type="dxa"/>
            <w:tcBorders>
              <w:bottom w:val="single" w:sz="6" w:space="0" w:color="000000"/>
              <w:right w:val="single" w:sz="6" w:space="0" w:color="000000"/>
            </w:tcBorders>
            <w:shd w:val="clear" w:color="auto" w:fill="FFFFFF"/>
            <w:hideMark/>
          </w:tcPr>
          <w:p w14:paraId="6826B33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2" w:type="dxa"/>
            <w:gridSpan w:val="2"/>
            <w:tcBorders>
              <w:bottom w:val="single" w:sz="6" w:space="0" w:color="000000"/>
              <w:right w:val="single" w:sz="6" w:space="0" w:color="000000"/>
            </w:tcBorders>
            <w:shd w:val="clear" w:color="auto" w:fill="FFFFFF"/>
            <w:hideMark/>
          </w:tcPr>
          <w:p w14:paraId="2FB514F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4.4</w:t>
            </w:r>
          </w:p>
        </w:tc>
      </w:tr>
      <w:tr w:rsidR="00DB2745" w:rsidRPr="00DB2745" w14:paraId="230D78D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15E35B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Банковская и страховая деятельность</w:t>
            </w:r>
          </w:p>
        </w:tc>
        <w:tc>
          <w:tcPr>
            <w:tcW w:w="5119" w:type="dxa"/>
            <w:tcBorders>
              <w:bottom w:val="single" w:sz="6" w:space="0" w:color="000000"/>
              <w:right w:val="single" w:sz="6" w:space="0" w:color="000000"/>
            </w:tcBorders>
            <w:shd w:val="clear" w:color="auto" w:fill="FFFFFF"/>
            <w:hideMark/>
          </w:tcPr>
          <w:p w14:paraId="163E564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42" w:type="dxa"/>
            <w:gridSpan w:val="2"/>
            <w:tcBorders>
              <w:bottom w:val="single" w:sz="6" w:space="0" w:color="000000"/>
              <w:right w:val="single" w:sz="6" w:space="0" w:color="000000"/>
            </w:tcBorders>
            <w:shd w:val="clear" w:color="auto" w:fill="FFFFFF"/>
            <w:hideMark/>
          </w:tcPr>
          <w:p w14:paraId="708114F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4.5</w:t>
            </w:r>
          </w:p>
        </w:tc>
      </w:tr>
      <w:tr w:rsidR="00DB2745" w:rsidRPr="00DB2745" w14:paraId="0FAF75B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6E2C2E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Общественное питание</w:t>
            </w:r>
          </w:p>
        </w:tc>
        <w:tc>
          <w:tcPr>
            <w:tcW w:w="5119" w:type="dxa"/>
            <w:tcBorders>
              <w:bottom w:val="single" w:sz="6" w:space="0" w:color="000000"/>
              <w:right w:val="single" w:sz="6" w:space="0" w:color="000000"/>
            </w:tcBorders>
            <w:shd w:val="clear" w:color="auto" w:fill="FFFFFF"/>
            <w:hideMark/>
          </w:tcPr>
          <w:p w14:paraId="545CD59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2" w:type="dxa"/>
            <w:gridSpan w:val="2"/>
            <w:tcBorders>
              <w:bottom w:val="single" w:sz="6" w:space="0" w:color="000000"/>
              <w:right w:val="single" w:sz="6" w:space="0" w:color="000000"/>
            </w:tcBorders>
            <w:shd w:val="clear" w:color="auto" w:fill="FFFFFF"/>
            <w:hideMark/>
          </w:tcPr>
          <w:p w14:paraId="087BC7D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4.6</w:t>
            </w:r>
          </w:p>
        </w:tc>
      </w:tr>
      <w:tr w:rsidR="00DB2745" w:rsidRPr="00DB2745" w14:paraId="6083D9E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9433D00" w14:textId="77777777" w:rsidR="00DB2745" w:rsidRPr="00CE65E9" w:rsidRDefault="00DB2745" w:rsidP="00DB2745">
            <w:pPr>
              <w:spacing w:before="75" w:after="75"/>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Гостиничное обслуживание</w:t>
            </w:r>
          </w:p>
        </w:tc>
        <w:tc>
          <w:tcPr>
            <w:tcW w:w="5119" w:type="dxa"/>
            <w:tcBorders>
              <w:bottom w:val="single" w:sz="6" w:space="0" w:color="000000"/>
              <w:right w:val="single" w:sz="6" w:space="0" w:color="000000"/>
            </w:tcBorders>
            <w:shd w:val="clear" w:color="auto" w:fill="FFFFFF"/>
            <w:hideMark/>
          </w:tcPr>
          <w:p w14:paraId="03881533" w14:textId="44E1FFE0" w:rsidR="00DB2745" w:rsidRPr="00CE65E9" w:rsidRDefault="00F2645B" w:rsidP="00F2645B">
            <w:pPr>
              <w:spacing w:before="75" w:after="75"/>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Размещение гостиниц</w:t>
            </w:r>
          </w:p>
        </w:tc>
        <w:tc>
          <w:tcPr>
            <w:tcW w:w="1842" w:type="dxa"/>
            <w:gridSpan w:val="2"/>
            <w:tcBorders>
              <w:bottom w:val="single" w:sz="6" w:space="0" w:color="000000"/>
              <w:right w:val="single" w:sz="6" w:space="0" w:color="000000"/>
            </w:tcBorders>
            <w:shd w:val="clear" w:color="auto" w:fill="FFFFFF"/>
            <w:hideMark/>
          </w:tcPr>
          <w:p w14:paraId="16A20418" w14:textId="77777777" w:rsidR="00DB2745" w:rsidRPr="00CE65E9" w:rsidRDefault="00DB2745" w:rsidP="00DB2745">
            <w:pPr>
              <w:spacing w:before="75" w:after="75"/>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4.7</w:t>
            </w:r>
          </w:p>
        </w:tc>
      </w:tr>
      <w:tr w:rsidR="00DB2745" w:rsidRPr="00DB2745" w14:paraId="4D79573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D4B037A"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Развлечение</w:t>
            </w:r>
          </w:p>
        </w:tc>
        <w:tc>
          <w:tcPr>
            <w:tcW w:w="5119" w:type="dxa"/>
            <w:tcBorders>
              <w:bottom w:val="single" w:sz="6" w:space="0" w:color="000000"/>
              <w:right w:val="single" w:sz="6" w:space="0" w:color="000000"/>
            </w:tcBorders>
            <w:shd w:val="clear" w:color="auto" w:fill="FFFFFF"/>
            <w:hideMark/>
          </w:tcPr>
          <w:p w14:paraId="01D13EA2"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предназначенных для развлечения.</w:t>
            </w:r>
          </w:p>
          <w:p w14:paraId="535C8220"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75" w:anchor="block_1481" w:history="1">
              <w:r w:rsidRPr="00DB2745">
                <w:rPr>
                  <w:rFonts w:eastAsia="Times New Roman"/>
                  <w:color w:val="000000" w:themeColor="text1"/>
                  <w:sz w:val="24"/>
                  <w:szCs w:val="24"/>
                  <w:lang w:eastAsia="ru-RU"/>
                </w:rPr>
                <w:t>кодами 4.8.1 - 4.8.3</w:t>
              </w:r>
            </w:hyperlink>
          </w:p>
        </w:tc>
        <w:tc>
          <w:tcPr>
            <w:tcW w:w="1842" w:type="dxa"/>
            <w:gridSpan w:val="2"/>
            <w:tcBorders>
              <w:bottom w:val="single" w:sz="6" w:space="0" w:color="000000"/>
              <w:right w:val="single" w:sz="6" w:space="0" w:color="000000"/>
            </w:tcBorders>
            <w:shd w:val="clear" w:color="auto" w:fill="FFFFFF"/>
            <w:hideMark/>
          </w:tcPr>
          <w:p w14:paraId="1EF8E517"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4.8</w:t>
            </w:r>
          </w:p>
        </w:tc>
      </w:tr>
      <w:tr w:rsidR="00DB2745" w:rsidRPr="00DB2745" w14:paraId="10981A71"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3135A6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Развлекательные мероприятия</w:t>
            </w:r>
          </w:p>
        </w:tc>
        <w:tc>
          <w:tcPr>
            <w:tcW w:w="5119" w:type="dxa"/>
            <w:tcBorders>
              <w:bottom w:val="single" w:sz="6" w:space="0" w:color="000000"/>
              <w:right w:val="single" w:sz="6" w:space="0" w:color="000000"/>
            </w:tcBorders>
            <w:shd w:val="clear" w:color="auto" w:fill="FFFFFF"/>
            <w:hideMark/>
          </w:tcPr>
          <w:p w14:paraId="58800C9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42" w:type="dxa"/>
            <w:gridSpan w:val="2"/>
            <w:tcBorders>
              <w:bottom w:val="single" w:sz="6" w:space="0" w:color="000000"/>
              <w:right w:val="single" w:sz="6" w:space="0" w:color="000000"/>
            </w:tcBorders>
            <w:shd w:val="clear" w:color="auto" w:fill="FFFFFF"/>
            <w:hideMark/>
          </w:tcPr>
          <w:p w14:paraId="436EE6C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4.8.1</w:t>
            </w:r>
          </w:p>
        </w:tc>
      </w:tr>
      <w:tr w:rsidR="00DB2745" w:rsidRPr="00DB2745" w14:paraId="7D7B955E"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63B12B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Проведение азартных игр</w:t>
            </w:r>
          </w:p>
        </w:tc>
        <w:tc>
          <w:tcPr>
            <w:tcW w:w="5119" w:type="dxa"/>
            <w:tcBorders>
              <w:bottom w:val="single" w:sz="6" w:space="0" w:color="000000"/>
              <w:right w:val="single" w:sz="6" w:space="0" w:color="000000"/>
            </w:tcBorders>
            <w:shd w:val="clear" w:color="auto" w:fill="FFFFFF"/>
            <w:hideMark/>
          </w:tcPr>
          <w:p w14:paraId="134A53D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842" w:type="dxa"/>
            <w:gridSpan w:val="2"/>
            <w:tcBorders>
              <w:bottom w:val="single" w:sz="6" w:space="0" w:color="000000"/>
              <w:right w:val="single" w:sz="6" w:space="0" w:color="000000"/>
            </w:tcBorders>
            <w:shd w:val="clear" w:color="auto" w:fill="FFFFFF"/>
            <w:hideMark/>
          </w:tcPr>
          <w:p w14:paraId="257E687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4.8.2</w:t>
            </w:r>
          </w:p>
        </w:tc>
      </w:tr>
      <w:tr w:rsidR="00DB2745" w:rsidRPr="00DB2745" w14:paraId="4F6CB93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91E310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Проведение азартных игр в игорных зонах</w:t>
            </w:r>
          </w:p>
        </w:tc>
        <w:tc>
          <w:tcPr>
            <w:tcW w:w="5119" w:type="dxa"/>
            <w:tcBorders>
              <w:bottom w:val="single" w:sz="6" w:space="0" w:color="000000"/>
              <w:right w:val="single" w:sz="6" w:space="0" w:color="000000"/>
            </w:tcBorders>
            <w:shd w:val="clear" w:color="auto" w:fill="FFFFFF"/>
            <w:hideMark/>
          </w:tcPr>
          <w:p w14:paraId="664CD44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w:t>
            </w:r>
            <w:r w:rsidRPr="00DB2745">
              <w:rPr>
                <w:rFonts w:eastAsia="Times New Roman"/>
                <w:color w:val="000000" w:themeColor="text1"/>
                <w:sz w:val="24"/>
                <w:szCs w:val="24"/>
                <w:lang w:eastAsia="ru-RU"/>
              </w:rPr>
              <w:lastRenderedPageBreak/>
              <w:t>игровых столов, а также размещение гостиниц и заведений общественного питания для посетителей игорных зон</w:t>
            </w:r>
          </w:p>
        </w:tc>
        <w:tc>
          <w:tcPr>
            <w:tcW w:w="1842" w:type="dxa"/>
            <w:gridSpan w:val="2"/>
            <w:tcBorders>
              <w:bottom w:val="single" w:sz="6" w:space="0" w:color="000000"/>
              <w:right w:val="single" w:sz="6" w:space="0" w:color="000000"/>
            </w:tcBorders>
            <w:shd w:val="clear" w:color="auto" w:fill="FFFFFF"/>
            <w:hideMark/>
          </w:tcPr>
          <w:p w14:paraId="2C79959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4.8.3</w:t>
            </w:r>
          </w:p>
        </w:tc>
      </w:tr>
      <w:tr w:rsidR="00DB2745" w:rsidRPr="00DB2745" w14:paraId="5D6F806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90A5A6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Служебные гаражи</w:t>
            </w:r>
          </w:p>
        </w:tc>
        <w:tc>
          <w:tcPr>
            <w:tcW w:w="5119" w:type="dxa"/>
            <w:tcBorders>
              <w:bottom w:val="single" w:sz="6" w:space="0" w:color="000000"/>
              <w:right w:val="single" w:sz="6" w:space="0" w:color="000000"/>
            </w:tcBorders>
            <w:shd w:val="clear" w:color="auto" w:fill="FFFFFF"/>
            <w:hideMark/>
          </w:tcPr>
          <w:p w14:paraId="3D3A2E8E"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76" w:anchor="block_1030" w:history="1">
              <w:r w:rsidRPr="00DB2745">
                <w:rPr>
                  <w:rFonts w:eastAsia="Times New Roman"/>
                  <w:color w:val="000000" w:themeColor="text1"/>
                  <w:sz w:val="24"/>
                  <w:szCs w:val="24"/>
                  <w:lang w:eastAsia="ru-RU"/>
                </w:rPr>
                <w:t>кодами 3.0</w:t>
              </w:r>
            </w:hyperlink>
            <w:r w:rsidRPr="00DB2745">
              <w:rPr>
                <w:rFonts w:eastAsia="Times New Roman"/>
                <w:color w:val="000000" w:themeColor="text1"/>
                <w:sz w:val="24"/>
                <w:szCs w:val="24"/>
                <w:lang w:eastAsia="ru-RU"/>
              </w:rPr>
              <w:t>, </w:t>
            </w:r>
            <w:hyperlink r:id="rId77" w:anchor="block_1040" w:history="1">
              <w:r w:rsidRPr="00DB2745">
                <w:rPr>
                  <w:rFonts w:eastAsia="Times New Roman"/>
                  <w:color w:val="000000" w:themeColor="text1"/>
                  <w:sz w:val="24"/>
                  <w:szCs w:val="24"/>
                  <w:lang w:eastAsia="ru-RU"/>
                </w:rPr>
                <w:t>4.0</w:t>
              </w:r>
            </w:hyperlink>
            <w:r w:rsidRPr="00DB2745">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1842" w:type="dxa"/>
            <w:gridSpan w:val="2"/>
            <w:tcBorders>
              <w:bottom w:val="single" w:sz="6" w:space="0" w:color="000000"/>
              <w:right w:val="single" w:sz="6" w:space="0" w:color="000000"/>
            </w:tcBorders>
            <w:shd w:val="clear" w:color="auto" w:fill="FFFFFF"/>
            <w:hideMark/>
          </w:tcPr>
          <w:p w14:paraId="7C18C5F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4.9</w:t>
            </w:r>
          </w:p>
        </w:tc>
      </w:tr>
      <w:tr w:rsidR="00DB2745" w:rsidRPr="00DB2745" w14:paraId="35DEDBEB"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99DCA0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Объекты дорожного сервиса</w:t>
            </w:r>
          </w:p>
        </w:tc>
        <w:tc>
          <w:tcPr>
            <w:tcW w:w="5119" w:type="dxa"/>
            <w:tcBorders>
              <w:bottom w:val="single" w:sz="6" w:space="0" w:color="000000"/>
              <w:right w:val="single" w:sz="6" w:space="0" w:color="000000"/>
            </w:tcBorders>
            <w:shd w:val="clear" w:color="auto" w:fill="FFFFFF"/>
            <w:hideMark/>
          </w:tcPr>
          <w:p w14:paraId="555B795B"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78" w:anchor="block_14911" w:history="1">
              <w:r w:rsidRPr="00DB2745">
                <w:rPr>
                  <w:rFonts w:eastAsia="Times New Roman"/>
                  <w:color w:val="000000" w:themeColor="text1"/>
                  <w:sz w:val="24"/>
                  <w:szCs w:val="24"/>
                  <w:lang w:eastAsia="ru-RU"/>
                </w:rPr>
                <w:t>кодами 4.9.1.1 - 4.9.1.4</w:t>
              </w:r>
            </w:hyperlink>
          </w:p>
        </w:tc>
        <w:tc>
          <w:tcPr>
            <w:tcW w:w="1842" w:type="dxa"/>
            <w:gridSpan w:val="2"/>
            <w:tcBorders>
              <w:bottom w:val="single" w:sz="6" w:space="0" w:color="000000"/>
              <w:right w:val="single" w:sz="6" w:space="0" w:color="000000"/>
            </w:tcBorders>
            <w:shd w:val="clear" w:color="auto" w:fill="FFFFFF"/>
            <w:hideMark/>
          </w:tcPr>
          <w:p w14:paraId="314B6E9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4.9.1</w:t>
            </w:r>
          </w:p>
        </w:tc>
      </w:tr>
      <w:tr w:rsidR="00DB2745" w:rsidRPr="00DB2745" w14:paraId="15A900E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1A7954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Заправка транспортных средств</w:t>
            </w:r>
          </w:p>
        </w:tc>
        <w:tc>
          <w:tcPr>
            <w:tcW w:w="5119" w:type="dxa"/>
            <w:tcBorders>
              <w:bottom w:val="single" w:sz="6" w:space="0" w:color="000000"/>
              <w:right w:val="single" w:sz="6" w:space="0" w:color="000000"/>
            </w:tcBorders>
            <w:shd w:val="clear" w:color="auto" w:fill="FFFFFF"/>
            <w:hideMark/>
          </w:tcPr>
          <w:p w14:paraId="55165C2B"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автозаправочных станций;</w:t>
            </w:r>
          </w:p>
          <w:p w14:paraId="55DAD13C"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магазинов сопутствующей торговли, зданий для организации общественного питания в качестве объектов дорожного сервиса</w:t>
            </w:r>
          </w:p>
        </w:tc>
        <w:tc>
          <w:tcPr>
            <w:tcW w:w="1842" w:type="dxa"/>
            <w:gridSpan w:val="2"/>
            <w:tcBorders>
              <w:bottom w:val="single" w:sz="6" w:space="0" w:color="000000"/>
              <w:right w:val="single" w:sz="6" w:space="0" w:color="000000"/>
            </w:tcBorders>
            <w:shd w:val="clear" w:color="auto" w:fill="FFFFFF"/>
            <w:hideMark/>
          </w:tcPr>
          <w:p w14:paraId="4699CF0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4.9.1.1</w:t>
            </w:r>
          </w:p>
        </w:tc>
      </w:tr>
      <w:tr w:rsidR="00DB2745" w:rsidRPr="00DB2745" w14:paraId="7F6F07E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F94C6A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дорожного отдыха</w:t>
            </w:r>
          </w:p>
        </w:tc>
        <w:tc>
          <w:tcPr>
            <w:tcW w:w="5119" w:type="dxa"/>
            <w:tcBorders>
              <w:bottom w:val="single" w:sz="6" w:space="0" w:color="000000"/>
              <w:right w:val="single" w:sz="6" w:space="0" w:color="000000"/>
            </w:tcBorders>
            <w:shd w:val="clear" w:color="auto" w:fill="FFFFFF"/>
            <w:hideMark/>
          </w:tcPr>
          <w:p w14:paraId="5995F6F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2" w:type="dxa"/>
            <w:gridSpan w:val="2"/>
            <w:tcBorders>
              <w:bottom w:val="single" w:sz="6" w:space="0" w:color="000000"/>
              <w:right w:val="single" w:sz="6" w:space="0" w:color="000000"/>
            </w:tcBorders>
            <w:shd w:val="clear" w:color="auto" w:fill="FFFFFF"/>
            <w:hideMark/>
          </w:tcPr>
          <w:p w14:paraId="69305D0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4.9.1.2</w:t>
            </w:r>
          </w:p>
        </w:tc>
      </w:tr>
      <w:tr w:rsidR="00DB2745" w:rsidRPr="00DB2745" w14:paraId="248D265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18F01A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Автомобильные мойки</w:t>
            </w:r>
          </w:p>
        </w:tc>
        <w:tc>
          <w:tcPr>
            <w:tcW w:w="5119" w:type="dxa"/>
            <w:tcBorders>
              <w:bottom w:val="single" w:sz="6" w:space="0" w:color="000000"/>
              <w:right w:val="single" w:sz="6" w:space="0" w:color="000000"/>
            </w:tcBorders>
            <w:shd w:val="clear" w:color="auto" w:fill="FFFFFF"/>
            <w:hideMark/>
          </w:tcPr>
          <w:p w14:paraId="463E801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1842" w:type="dxa"/>
            <w:gridSpan w:val="2"/>
            <w:tcBorders>
              <w:bottom w:val="single" w:sz="6" w:space="0" w:color="000000"/>
              <w:right w:val="single" w:sz="6" w:space="0" w:color="000000"/>
            </w:tcBorders>
            <w:shd w:val="clear" w:color="auto" w:fill="FFFFFF"/>
            <w:hideMark/>
          </w:tcPr>
          <w:p w14:paraId="66C4BCD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4.9.1.3</w:t>
            </w:r>
          </w:p>
        </w:tc>
      </w:tr>
      <w:tr w:rsidR="00DB2745" w:rsidRPr="00DB2745" w14:paraId="099A237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604FE8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Ремонт автомобилей</w:t>
            </w:r>
          </w:p>
        </w:tc>
        <w:tc>
          <w:tcPr>
            <w:tcW w:w="5119" w:type="dxa"/>
            <w:tcBorders>
              <w:bottom w:val="single" w:sz="6" w:space="0" w:color="000000"/>
              <w:right w:val="single" w:sz="6" w:space="0" w:color="000000"/>
            </w:tcBorders>
            <w:shd w:val="clear" w:color="auto" w:fill="FFFFFF"/>
            <w:hideMark/>
          </w:tcPr>
          <w:p w14:paraId="18A60F0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2" w:type="dxa"/>
            <w:gridSpan w:val="2"/>
            <w:tcBorders>
              <w:bottom w:val="single" w:sz="6" w:space="0" w:color="000000"/>
              <w:right w:val="single" w:sz="6" w:space="0" w:color="000000"/>
            </w:tcBorders>
            <w:shd w:val="clear" w:color="auto" w:fill="FFFFFF"/>
            <w:hideMark/>
          </w:tcPr>
          <w:p w14:paraId="359AAAE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4.9.1.4</w:t>
            </w:r>
          </w:p>
        </w:tc>
      </w:tr>
      <w:tr w:rsidR="00DB2745" w:rsidRPr="00DB2745" w14:paraId="0C19DB82"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94FB97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proofErr w:type="spellStart"/>
            <w:r w:rsidRPr="00DB2745">
              <w:rPr>
                <w:rFonts w:eastAsia="Times New Roman"/>
                <w:color w:val="000000" w:themeColor="text1"/>
                <w:sz w:val="24"/>
                <w:szCs w:val="24"/>
                <w:lang w:eastAsia="ru-RU"/>
              </w:rPr>
              <w:t>Выставочно</w:t>
            </w:r>
            <w:proofErr w:type="spellEnd"/>
            <w:r w:rsidRPr="00DB2745">
              <w:rPr>
                <w:rFonts w:eastAsia="Times New Roman"/>
                <w:color w:val="000000" w:themeColor="text1"/>
                <w:sz w:val="24"/>
                <w:szCs w:val="24"/>
                <w:lang w:eastAsia="ru-RU"/>
              </w:rPr>
              <w:t>-ярмарочная деятельность</w:t>
            </w:r>
          </w:p>
        </w:tc>
        <w:tc>
          <w:tcPr>
            <w:tcW w:w="5119" w:type="dxa"/>
            <w:tcBorders>
              <w:bottom w:val="single" w:sz="6" w:space="0" w:color="000000"/>
              <w:right w:val="single" w:sz="6" w:space="0" w:color="000000"/>
            </w:tcBorders>
            <w:shd w:val="clear" w:color="auto" w:fill="FFFFFF"/>
            <w:hideMark/>
          </w:tcPr>
          <w:p w14:paraId="028AE24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объектов капитального строительства, сооружений, предназначенных для осуществления </w:t>
            </w:r>
            <w:proofErr w:type="spellStart"/>
            <w:r w:rsidRPr="00DB2745">
              <w:rPr>
                <w:rFonts w:eastAsia="Times New Roman"/>
                <w:color w:val="000000" w:themeColor="text1"/>
                <w:sz w:val="24"/>
                <w:szCs w:val="24"/>
                <w:lang w:eastAsia="ru-RU"/>
              </w:rPr>
              <w:t>выставочно</w:t>
            </w:r>
            <w:proofErr w:type="spellEnd"/>
            <w:r w:rsidRPr="00DB2745">
              <w:rPr>
                <w:rFonts w:eastAsia="Times New Roman"/>
                <w:color w:val="000000" w:themeColor="text1"/>
                <w:sz w:val="24"/>
                <w:szCs w:val="24"/>
                <w:lang w:eastAsia="ru-RU"/>
              </w:rPr>
              <w:t xml:space="preserve">-ярмарочной и </w:t>
            </w:r>
            <w:proofErr w:type="spellStart"/>
            <w:r w:rsidRPr="00DB2745">
              <w:rPr>
                <w:rFonts w:eastAsia="Times New Roman"/>
                <w:color w:val="000000" w:themeColor="text1"/>
                <w:sz w:val="24"/>
                <w:szCs w:val="24"/>
                <w:lang w:eastAsia="ru-RU"/>
              </w:rPr>
              <w:t>конгрессной</w:t>
            </w:r>
            <w:proofErr w:type="spellEnd"/>
            <w:r w:rsidRPr="00DB2745">
              <w:rPr>
                <w:rFonts w:eastAsia="Times New Roman"/>
                <w:color w:val="000000" w:themeColor="text1"/>
                <w:sz w:val="24"/>
                <w:szCs w:val="24"/>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42" w:type="dxa"/>
            <w:gridSpan w:val="2"/>
            <w:tcBorders>
              <w:bottom w:val="single" w:sz="6" w:space="0" w:color="000000"/>
              <w:right w:val="single" w:sz="6" w:space="0" w:color="000000"/>
            </w:tcBorders>
            <w:shd w:val="clear" w:color="auto" w:fill="FFFFFF"/>
            <w:hideMark/>
          </w:tcPr>
          <w:p w14:paraId="25175B6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4.10</w:t>
            </w:r>
          </w:p>
        </w:tc>
      </w:tr>
      <w:tr w:rsidR="00DB2745" w:rsidRPr="00DB2745" w14:paraId="3B35412A"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5706BBF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Отдых (рекреация)</w:t>
            </w:r>
          </w:p>
        </w:tc>
        <w:tc>
          <w:tcPr>
            <w:tcW w:w="5119" w:type="dxa"/>
            <w:tcBorders>
              <w:top w:val="single" w:sz="6" w:space="0" w:color="000000"/>
              <w:bottom w:val="single" w:sz="6" w:space="0" w:color="000000"/>
              <w:right w:val="single" w:sz="6" w:space="0" w:color="000000"/>
            </w:tcBorders>
            <w:shd w:val="clear" w:color="auto" w:fill="FFFFFF"/>
            <w:hideMark/>
          </w:tcPr>
          <w:p w14:paraId="3866570A"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4925DFB7"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создание и уход за городскими лесами, скверами, прудами, озерами, </w:t>
            </w:r>
            <w:r w:rsidRPr="00DB2745">
              <w:rPr>
                <w:rFonts w:eastAsia="Times New Roman"/>
                <w:color w:val="000000" w:themeColor="text1"/>
                <w:sz w:val="24"/>
                <w:szCs w:val="24"/>
                <w:lang w:eastAsia="ru-RU"/>
              </w:rPr>
              <w:lastRenderedPageBreak/>
              <w:t>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r:id="rId79" w:anchor="block_1051" w:history="1">
              <w:r w:rsidRPr="00DB2745">
                <w:rPr>
                  <w:rFonts w:eastAsia="Times New Roman"/>
                  <w:color w:val="000000" w:themeColor="text1"/>
                  <w:sz w:val="24"/>
                  <w:szCs w:val="24"/>
                  <w:lang w:eastAsia="ru-RU"/>
                </w:rPr>
                <w:t>кодами 5.1 - 5.5</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4D045B7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5.0</w:t>
            </w:r>
          </w:p>
        </w:tc>
      </w:tr>
      <w:tr w:rsidR="00DB2745" w:rsidRPr="00DB2745" w14:paraId="68934D4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511C1C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Спорт</w:t>
            </w:r>
          </w:p>
        </w:tc>
        <w:tc>
          <w:tcPr>
            <w:tcW w:w="5119" w:type="dxa"/>
            <w:tcBorders>
              <w:bottom w:val="single" w:sz="6" w:space="0" w:color="000000"/>
              <w:right w:val="single" w:sz="6" w:space="0" w:color="000000"/>
            </w:tcBorders>
            <w:shd w:val="clear" w:color="auto" w:fill="FFFFFF"/>
            <w:hideMark/>
          </w:tcPr>
          <w:p w14:paraId="15448B46"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80" w:anchor="block_1511" w:history="1">
              <w:r w:rsidRPr="00DB2745">
                <w:rPr>
                  <w:rFonts w:eastAsia="Times New Roman"/>
                  <w:color w:val="000000" w:themeColor="text1"/>
                  <w:sz w:val="24"/>
                  <w:szCs w:val="24"/>
                  <w:lang w:eastAsia="ru-RU"/>
                </w:rPr>
                <w:t>кодами 5.1.1 - 5.1.7</w:t>
              </w:r>
            </w:hyperlink>
          </w:p>
        </w:tc>
        <w:tc>
          <w:tcPr>
            <w:tcW w:w="1842" w:type="dxa"/>
            <w:gridSpan w:val="2"/>
            <w:tcBorders>
              <w:bottom w:val="single" w:sz="6" w:space="0" w:color="000000"/>
              <w:right w:val="single" w:sz="6" w:space="0" w:color="000000"/>
            </w:tcBorders>
            <w:shd w:val="clear" w:color="auto" w:fill="FFFFFF"/>
            <w:hideMark/>
          </w:tcPr>
          <w:p w14:paraId="019FBFF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5.1</w:t>
            </w:r>
          </w:p>
        </w:tc>
      </w:tr>
      <w:tr w:rsidR="00DB2745" w:rsidRPr="00DB2745" w14:paraId="08A445E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60876A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спортивно-зрелищных мероприятий</w:t>
            </w:r>
          </w:p>
        </w:tc>
        <w:tc>
          <w:tcPr>
            <w:tcW w:w="5119" w:type="dxa"/>
            <w:tcBorders>
              <w:bottom w:val="single" w:sz="6" w:space="0" w:color="000000"/>
              <w:right w:val="single" w:sz="6" w:space="0" w:color="000000"/>
            </w:tcBorders>
            <w:shd w:val="clear" w:color="auto" w:fill="FFFFFF"/>
            <w:hideMark/>
          </w:tcPr>
          <w:p w14:paraId="3DBC01F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2" w:type="dxa"/>
            <w:gridSpan w:val="2"/>
            <w:tcBorders>
              <w:bottom w:val="single" w:sz="6" w:space="0" w:color="000000"/>
              <w:right w:val="single" w:sz="6" w:space="0" w:color="000000"/>
            </w:tcBorders>
            <w:shd w:val="clear" w:color="auto" w:fill="FFFFFF"/>
            <w:hideMark/>
          </w:tcPr>
          <w:p w14:paraId="70A5185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5.1.1</w:t>
            </w:r>
          </w:p>
        </w:tc>
      </w:tr>
      <w:tr w:rsidR="00DB2745" w:rsidRPr="00DB2745" w14:paraId="46A3A1A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11AB00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занятий спортом в помещениях</w:t>
            </w:r>
          </w:p>
        </w:tc>
        <w:tc>
          <w:tcPr>
            <w:tcW w:w="5119" w:type="dxa"/>
            <w:tcBorders>
              <w:bottom w:val="single" w:sz="6" w:space="0" w:color="000000"/>
              <w:right w:val="single" w:sz="6" w:space="0" w:color="000000"/>
            </w:tcBorders>
            <w:shd w:val="clear" w:color="auto" w:fill="FFFFFF"/>
            <w:hideMark/>
          </w:tcPr>
          <w:p w14:paraId="17DF886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842" w:type="dxa"/>
            <w:gridSpan w:val="2"/>
            <w:tcBorders>
              <w:bottom w:val="single" w:sz="6" w:space="0" w:color="000000"/>
              <w:right w:val="single" w:sz="6" w:space="0" w:color="000000"/>
            </w:tcBorders>
            <w:shd w:val="clear" w:color="auto" w:fill="FFFFFF"/>
            <w:hideMark/>
          </w:tcPr>
          <w:p w14:paraId="757FE5E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5.1.2</w:t>
            </w:r>
          </w:p>
        </w:tc>
      </w:tr>
      <w:tr w:rsidR="00DB2745" w:rsidRPr="00DB2745" w14:paraId="5867370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E7CD87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Площадки для занятий спортом</w:t>
            </w:r>
          </w:p>
        </w:tc>
        <w:tc>
          <w:tcPr>
            <w:tcW w:w="5119" w:type="dxa"/>
            <w:tcBorders>
              <w:bottom w:val="single" w:sz="6" w:space="0" w:color="000000"/>
              <w:right w:val="single" w:sz="6" w:space="0" w:color="000000"/>
            </w:tcBorders>
            <w:shd w:val="clear" w:color="auto" w:fill="FFFFFF"/>
            <w:hideMark/>
          </w:tcPr>
          <w:p w14:paraId="6687FB9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2" w:type="dxa"/>
            <w:gridSpan w:val="2"/>
            <w:tcBorders>
              <w:bottom w:val="single" w:sz="6" w:space="0" w:color="000000"/>
              <w:right w:val="single" w:sz="6" w:space="0" w:color="000000"/>
            </w:tcBorders>
            <w:shd w:val="clear" w:color="auto" w:fill="FFFFFF"/>
            <w:hideMark/>
          </w:tcPr>
          <w:p w14:paraId="09CB542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5.1.3</w:t>
            </w:r>
          </w:p>
        </w:tc>
      </w:tr>
      <w:tr w:rsidR="00DB2745" w:rsidRPr="00DB2745" w14:paraId="10544FA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AB6D47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Оборудованные площадки для занятий спортом</w:t>
            </w:r>
          </w:p>
        </w:tc>
        <w:tc>
          <w:tcPr>
            <w:tcW w:w="5119" w:type="dxa"/>
            <w:tcBorders>
              <w:bottom w:val="single" w:sz="6" w:space="0" w:color="000000"/>
              <w:right w:val="single" w:sz="6" w:space="0" w:color="000000"/>
            </w:tcBorders>
            <w:shd w:val="clear" w:color="auto" w:fill="FFFFFF"/>
            <w:hideMark/>
          </w:tcPr>
          <w:p w14:paraId="2302D48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2" w:type="dxa"/>
            <w:gridSpan w:val="2"/>
            <w:tcBorders>
              <w:bottom w:val="single" w:sz="6" w:space="0" w:color="000000"/>
              <w:right w:val="single" w:sz="6" w:space="0" w:color="000000"/>
            </w:tcBorders>
            <w:shd w:val="clear" w:color="auto" w:fill="FFFFFF"/>
            <w:hideMark/>
          </w:tcPr>
          <w:p w14:paraId="3E9FB7A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5.1.4</w:t>
            </w:r>
          </w:p>
        </w:tc>
      </w:tr>
      <w:tr w:rsidR="00DB2745" w:rsidRPr="00DB2745" w14:paraId="1EF5B9AC"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D800A3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Водный спорт</w:t>
            </w:r>
          </w:p>
        </w:tc>
        <w:tc>
          <w:tcPr>
            <w:tcW w:w="5119" w:type="dxa"/>
            <w:tcBorders>
              <w:bottom w:val="single" w:sz="6" w:space="0" w:color="000000"/>
              <w:right w:val="single" w:sz="6" w:space="0" w:color="000000"/>
            </w:tcBorders>
            <w:shd w:val="clear" w:color="auto" w:fill="FFFFFF"/>
            <w:hideMark/>
          </w:tcPr>
          <w:p w14:paraId="0415A0D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842" w:type="dxa"/>
            <w:gridSpan w:val="2"/>
            <w:tcBorders>
              <w:bottom w:val="single" w:sz="6" w:space="0" w:color="000000"/>
              <w:right w:val="single" w:sz="6" w:space="0" w:color="000000"/>
            </w:tcBorders>
            <w:shd w:val="clear" w:color="auto" w:fill="FFFFFF"/>
            <w:hideMark/>
          </w:tcPr>
          <w:p w14:paraId="4CC7904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5.1.5</w:t>
            </w:r>
          </w:p>
        </w:tc>
      </w:tr>
      <w:tr w:rsidR="00DB2745" w:rsidRPr="00DB2745" w14:paraId="0DD3EA0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3E0CDD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Авиационный спорт</w:t>
            </w:r>
          </w:p>
        </w:tc>
        <w:tc>
          <w:tcPr>
            <w:tcW w:w="5119" w:type="dxa"/>
            <w:tcBorders>
              <w:bottom w:val="single" w:sz="6" w:space="0" w:color="000000"/>
              <w:right w:val="single" w:sz="6" w:space="0" w:color="000000"/>
            </w:tcBorders>
            <w:shd w:val="clear" w:color="auto" w:fill="FFFFFF"/>
            <w:hideMark/>
          </w:tcPr>
          <w:p w14:paraId="72452FC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842" w:type="dxa"/>
            <w:gridSpan w:val="2"/>
            <w:tcBorders>
              <w:bottom w:val="single" w:sz="6" w:space="0" w:color="000000"/>
              <w:right w:val="single" w:sz="6" w:space="0" w:color="000000"/>
            </w:tcBorders>
            <w:shd w:val="clear" w:color="auto" w:fill="FFFFFF"/>
            <w:hideMark/>
          </w:tcPr>
          <w:p w14:paraId="6345F4F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5.1.6</w:t>
            </w:r>
          </w:p>
        </w:tc>
      </w:tr>
      <w:tr w:rsidR="00DB2745" w:rsidRPr="00DB2745" w14:paraId="4637954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5C59B6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Спортивные базы</w:t>
            </w:r>
          </w:p>
        </w:tc>
        <w:tc>
          <w:tcPr>
            <w:tcW w:w="5119" w:type="dxa"/>
            <w:tcBorders>
              <w:bottom w:val="single" w:sz="6" w:space="0" w:color="000000"/>
              <w:right w:val="single" w:sz="6" w:space="0" w:color="000000"/>
            </w:tcBorders>
            <w:shd w:val="clear" w:color="auto" w:fill="FFFFFF"/>
            <w:hideMark/>
          </w:tcPr>
          <w:p w14:paraId="58E8AE1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спортивных баз и лагерей, в которых осуществляется спортивная подготовка длительно проживающих в них лиц</w:t>
            </w:r>
          </w:p>
        </w:tc>
        <w:tc>
          <w:tcPr>
            <w:tcW w:w="1842" w:type="dxa"/>
            <w:gridSpan w:val="2"/>
            <w:tcBorders>
              <w:bottom w:val="single" w:sz="6" w:space="0" w:color="000000"/>
              <w:right w:val="single" w:sz="6" w:space="0" w:color="000000"/>
            </w:tcBorders>
            <w:shd w:val="clear" w:color="auto" w:fill="FFFFFF"/>
            <w:hideMark/>
          </w:tcPr>
          <w:p w14:paraId="716B8E1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5.1.7</w:t>
            </w:r>
          </w:p>
        </w:tc>
      </w:tr>
      <w:tr w:rsidR="00DB2745" w:rsidRPr="00DB2745" w14:paraId="0D998F0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D6674D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Природно-познавательный туризм</w:t>
            </w:r>
          </w:p>
        </w:tc>
        <w:tc>
          <w:tcPr>
            <w:tcW w:w="5119" w:type="dxa"/>
            <w:tcBorders>
              <w:bottom w:val="single" w:sz="6" w:space="0" w:color="000000"/>
              <w:right w:val="single" w:sz="6" w:space="0" w:color="000000"/>
            </w:tcBorders>
            <w:shd w:val="clear" w:color="auto" w:fill="FFFFFF"/>
            <w:hideMark/>
          </w:tcPr>
          <w:p w14:paraId="3E9C86B0"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15E7E515"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осуществление необходимых природоохранных и </w:t>
            </w:r>
            <w:proofErr w:type="spellStart"/>
            <w:r w:rsidRPr="00DB2745">
              <w:rPr>
                <w:rFonts w:eastAsia="Times New Roman"/>
                <w:color w:val="000000" w:themeColor="text1"/>
                <w:sz w:val="24"/>
                <w:szCs w:val="24"/>
                <w:lang w:eastAsia="ru-RU"/>
              </w:rPr>
              <w:t>природовосстановительных</w:t>
            </w:r>
            <w:proofErr w:type="spellEnd"/>
            <w:r w:rsidRPr="00DB2745">
              <w:rPr>
                <w:rFonts w:eastAsia="Times New Roman"/>
                <w:color w:val="000000" w:themeColor="text1"/>
                <w:sz w:val="24"/>
                <w:szCs w:val="24"/>
                <w:lang w:eastAsia="ru-RU"/>
              </w:rPr>
              <w:t xml:space="preserve"> мероприятий</w:t>
            </w:r>
          </w:p>
        </w:tc>
        <w:tc>
          <w:tcPr>
            <w:tcW w:w="1842" w:type="dxa"/>
            <w:gridSpan w:val="2"/>
            <w:tcBorders>
              <w:bottom w:val="single" w:sz="6" w:space="0" w:color="000000"/>
              <w:right w:val="single" w:sz="6" w:space="0" w:color="000000"/>
            </w:tcBorders>
            <w:shd w:val="clear" w:color="auto" w:fill="FFFFFF"/>
            <w:hideMark/>
          </w:tcPr>
          <w:p w14:paraId="7C4C139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5.2</w:t>
            </w:r>
          </w:p>
        </w:tc>
      </w:tr>
      <w:tr w:rsidR="00DB2745" w:rsidRPr="00DB2745" w14:paraId="71691FDD"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711F343" w14:textId="77777777" w:rsidR="00DB2745" w:rsidRPr="00CE65E9" w:rsidRDefault="00DB2745" w:rsidP="00DB2745">
            <w:pPr>
              <w:spacing w:before="75" w:after="75"/>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lastRenderedPageBreak/>
              <w:t>Туристическое обслуживание</w:t>
            </w:r>
          </w:p>
        </w:tc>
        <w:tc>
          <w:tcPr>
            <w:tcW w:w="5119" w:type="dxa"/>
            <w:tcBorders>
              <w:bottom w:val="single" w:sz="6" w:space="0" w:color="000000"/>
              <w:right w:val="single" w:sz="6" w:space="0" w:color="000000"/>
            </w:tcBorders>
            <w:shd w:val="clear" w:color="auto" w:fill="FFFFFF"/>
            <w:hideMark/>
          </w:tcPr>
          <w:p w14:paraId="7B908B72" w14:textId="048CD6C9" w:rsidR="00CE65E9" w:rsidRDefault="00F2645B" w:rsidP="00DB2745">
            <w:pPr>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 xml:space="preserve">Размещение пансионатов, гостиниц, кемпингов, домов отдыха, не оказывающих услуги </w:t>
            </w:r>
            <w:r w:rsidR="004B6347">
              <w:rPr>
                <w:rFonts w:eastAsia="Times New Roman"/>
                <w:color w:val="FF0000"/>
                <w:sz w:val="24"/>
                <w:szCs w:val="24"/>
                <w:lang w:eastAsia="ru-RU"/>
              </w:rPr>
              <w:t xml:space="preserve">                        </w:t>
            </w:r>
            <w:r w:rsidRPr="00CE65E9">
              <w:rPr>
                <w:rFonts w:eastAsia="Times New Roman"/>
                <w:color w:val="FF0000"/>
                <w:sz w:val="24"/>
                <w:szCs w:val="24"/>
                <w:lang w:eastAsia="ru-RU"/>
              </w:rPr>
              <w:t xml:space="preserve">по лечению; </w:t>
            </w:r>
          </w:p>
          <w:p w14:paraId="436AAD7E" w14:textId="2FA22C77" w:rsidR="00DB2745" w:rsidRPr="00CE65E9" w:rsidRDefault="00F2645B" w:rsidP="00DB2745">
            <w:pPr>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размещение детских лагерей</w:t>
            </w:r>
          </w:p>
        </w:tc>
        <w:tc>
          <w:tcPr>
            <w:tcW w:w="1842" w:type="dxa"/>
            <w:gridSpan w:val="2"/>
            <w:tcBorders>
              <w:bottom w:val="single" w:sz="6" w:space="0" w:color="000000"/>
              <w:right w:val="single" w:sz="6" w:space="0" w:color="000000"/>
            </w:tcBorders>
            <w:shd w:val="clear" w:color="auto" w:fill="FFFFFF"/>
            <w:hideMark/>
          </w:tcPr>
          <w:p w14:paraId="6E8EA552" w14:textId="77777777" w:rsidR="00DB2745" w:rsidRPr="00CE65E9" w:rsidRDefault="00DB2745" w:rsidP="00DB2745">
            <w:pPr>
              <w:spacing w:before="75" w:after="75"/>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5.2.1</w:t>
            </w:r>
          </w:p>
        </w:tc>
      </w:tr>
      <w:tr w:rsidR="00DB2745" w:rsidRPr="00DB2745" w14:paraId="4EDBD89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8F862D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Охота и рыбалка</w:t>
            </w:r>
          </w:p>
        </w:tc>
        <w:tc>
          <w:tcPr>
            <w:tcW w:w="5119" w:type="dxa"/>
            <w:tcBorders>
              <w:bottom w:val="single" w:sz="6" w:space="0" w:color="000000"/>
              <w:right w:val="single" w:sz="6" w:space="0" w:color="000000"/>
            </w:tcBorders>
            <w:shd w:val="clear" w:color="auto" w:fill="FFFFFF"/>
            <w:hideMark/>
          </w:tcPr>
          <w:p w14:paraId="1BF487D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842" w:type="dxa"/>
            <w:gridSpan w:val="2"/>
            <w:tcBorders>
              <w:bottom w:val="single" w:sz="6" w:space="0" w:color="000000"/>
              <w:right w:val="single" w:sz="6" w:space="0" w:color="000000"/>
            </w:tcBorders>
            <w:shd w:val="clear" w:color="auto" w:fill="FFFFFF"/>
            <w:hideMark/>
          </w:tcPr>
          <w:p w14:paraId="0F0BB2E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5.3</w:t>
            </w:r>
          </w:p>
        </w:tc>
      </w:tr>
      <w:tr w:rsidR="00DB2745" w:rsidRPr="00DB2745" w14:paraId="2214A86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310A59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Причалы для маломерных судов</w:t>
            </w:r>
          </w:p>
        </w:tc>
        <w:tc>
          <w:tcPr>
            <w:tcW w:w="5119" w:type="dxa"/>
            <w:tcBorders>
              <w:bottom w:val="single" w:sz="6" w:space="0" w:color="000000"/>
              <w:right w:val="single" w:sz="6" w:space="0" w:color="000000"/>
            </w:tcBorders>
            <w:shd w:val="clear" w:color="auto" w:fill="FFFFFF"/>
            <w:hideMark/>
          </w:tcPr>
          <w:p w14:paraId="10AD8D6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842" w:type="dxa"/>
            <w:gridSpan w:val="2"/>
            <w:tcBorders>
              <w:bottom w:val="single" w:sz="6" w:space="0" w:color="000000"/>
              <w:right w:val="single" w:sz="6" w:space="0" w:color="000000"/>
            </w:tcBorders>
            <w:shd w:val="clear" w:color="auto" w:fill="FFFFFF"/>
            <w:hideMark/>
          </w:tcPr>
          <w:p w14:paraId="6D16E32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5.4</w:t>
            </w:r>
          </w:p>
        </w:tc>
      </w:tr>
      <w:tr w:rsidR="00DB2745" w:rsidRPr="00DB2745" w14:paraId="0F94BFC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D8E616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Поля для гольфа или конных прогулок</w:t>
            </w:r>
          </w:p>
        </w:tc>
        <w:tc>
          <w:tcPr>
            <w:tcW w:w="5119" w:type="dxa"/>
            <w:tcBorders>
              <w:bottom w:val="single" w:sz="6" w:space="0" w:color="000000"/>
              <w:right w:val="single" w:sz="6" w:space="0" w:color="000000"/>
            </w:tcBorders>
            <w:shd w:val="clear" w:color="auto" w:fill="FFFFFF"/>
            <w:hideMark/>
          </w:tcPr>
          <w:p w14:paraId="2A3B4CF0"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14:paraId="40036695"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конноспортивных манежей, не предусматривающих устройство трибун</w:t>
            </w:r>
          </w:p>
        </w:tc>
        <w:tc>
          <w:tcPr>
            <w:tcW w:w="1842" w:type="dxa"/>
            <w:gridSpan w:val="2"/>
            <w:tcBorders>
              <w:bottom w:val="single" w:sz="6" w:space="0" w:color="000000"/>
              <w:right w:val="single" w:sz="6" w:space="0" w:color="000000"/>
            </w:tcBorders>
            <w:shd w:val="clear" w:color="auto" w:fill="FFFFFF"/>
            <w:hideMark/>
          </w:tcPr>
          <w:p w14:paraId="5D83425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5.5</w:t>
            </w:r>
          </w:p>
        </w:tc>
      </w:tr>
      <w:tr w:rsidR="00DB2745" w:rsidRPr="00DB2745" w14:paraId="1468D0A6"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588DE34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Производственная деятельность</w:t>
            </w:r>
          </w:p>
        </w:tc>
        <w:tc>
          <w:tcPr>
            <w:tcW w:w="5119" w:type="dxa"/>
            <w:tcBorders>
              <w:top w:val="single" w:sz="6" w:space="0" w:color="000000"/>
              <w:bottom w:val="single" w:sz="6" w:space="0" w:color="000000"/>
              <w:right w:val="single" w:sz="6" w:space="0" w:color="000000"/>
            </w:tcBorders>
            <w:shd w:val="clear" w:color="auto" w:fill="FFFFFF"/>
            <w:hideMark/>
          </w:tcPr>
          <w:p w14:paraId="5655C8A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42" w:type="dxa"/>
            <w:gridSpan w:val="2"/>
            <w:tcBorders>
              <w:top w:val="single" w:sz="6" w:space="0" w:color="000000"/>
              <w:bottom w:val="single" w:sz="6" w:space="0" w:color="000000"/>
              <w:right w:val="single" w:sz="6" w:space="0" w:color="000000"/>
            </w:tcBorders>
            <w:shd w:val="clear" w:color="auto" w:fill="FFFFFF"/>
            <w:hideMark/>
          </w:tcPr>
          <w:p w14:paraId="34008E8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6.0</w:t>
            </w:r>
          </w:p>
        </w:tc>
      </w:tr>
      <w:tr w:rsidR="00DB2745" w:rsidRPr="00DB2745" w14:paraId="431610C2"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419309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Недропользование</w:t>
            </w:r>
          </w:p>
        </w:tc>
        <w:tc>
          <w:tcPr>
            <w:tcW w:w="5119" w:type="dxa"/>
            <w:tcBorders>
              <w:bottom w:val="single" w:sz="6" w:space="0" w:color="000000"/>
              <w:right w:val="single" w:sz="6" w:space="0" w:color="000000"/>
            </w:tcBorders>
            <w:shd w:val="clear" w:color="auto" w:fill="FFFFFF"/>
            <w:hideMark/>
          </w:tcPr>
          <w:p w14:paraId="256A0B37"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геологических изысканий;</w:t>
            </w:r>
          </w:p>
          <w:p w14:paraId="703D0835"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добыча полезных ископаемых открытым (карьеры, отвалы) и закрытым (шахты, скважины) способами;</w:t>
            </w:r>
          </w:p>
          <w:p w14:paraId="7070C12D"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в том числе подземных, в целях добычи полезных ископаемых;</w:t>
            </w:r>
          </w:p>
          <w:p w14:paraId="30AFD927"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652A861B"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42" w:type="dxa"/>
            <w:gridSpan w:val="2"/>
            <w:tcBorders>
              <w:bottom w:val="single" w:sz="6" w:space="0" w:color="000000"/>
              <w:right w:val="single" w:sz="6" w:space="0" w:color="000000"/>
            </w:tcBorders>
            <w:shd w:val="clear" w:color="auto" w:fill="FFFFFF"/>
            <w:hideMark/>
          </w:tcPr>
          <w:p w14:paraId="2B67AAF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6.1</w:t>
            </w:r>
          </w:p>
        </w:tc>
      </w:tr>
      <w:tr w:rsidR="00DB2745" w:rsidRPr="00DB2745" w14:paraId="145AC37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08DAC3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Тяжелая промышленность</w:t>
            </w:r>
          </w:p>
        </w:tc>
        <w:tc>
          <w:tcPr>
            <w:tcW w:w="5119" w:type="dxa"/>
            <w:tcBorders>
              <w:bottom w:val="single" w:sz="6" w:space="0" w:color="000000"/>
              <w:right w:val="single" w:sz="6" w:space="0" w:color="000000"/>
            </w:tcBorders>
            <w:shd w:val="clear" w:color="auto" w:fill="FFFFFF"/>
            <w:hideMark/>
          </w:tcPr>
          <w:p w14:paraId="16143CE8"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w:t>
            </w:r>
          </w:p>
          <w:p w14:paraId="217146FB"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w:t>
            </w:r>
            <w:r w:rsidRPr="00DB2745">
              <w:rPr>
                <w:rFonts w:eastAsia="Times New Roman"/>
                <w:color w:val="000000" w:themeColor="text1"/>
                <w:sz w:val="24"/>
                <w:szCs w:val="24"/>
                <w:lang w:eastAsia="ru-RU"/>
              </w:rPr>
              <w:lastRenderedPageBreak/>
              <w:t>объект промышленности отнесен к иному виду разрешенного использования</w:t>
            </w:r>
          </w:p>
        </w:tc>
        <w:tc>
          <w:tcPr>
            <w:tcW w:w="1842" w:type="dxa"/>
            <w:gridSpan w:val="2"/>
            <w:tcBorders>
              <w:bottom w:val="single" w:sz="6" w:space="0" w:color="000000"/>
              <w:right w:val="single" w:sz="6" w:space="0" w:color="000000"/>
            </w:tcBorders>
            <w:shd w:val="clear" w:color="auto" w:fill="FFFFFF"/>
            <w:hideMark/>
          </w:tcPr>
          <w:p w14:paraId="11BCD59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6.2</w:t>
            </w:r>
          </w:p>
        </w:tc>
      </w:tr>
      <w:tr w:rsidR="00DB2745" w:rsidRPr="00DB2745" w14:paraId="6F3C4C92"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90A971B" w14:textId="1D1D6619"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Автомобилестроитель</w:t>
            </w:r>
            <w:r w:rsidR="00ED5DF9">
              <w:rPr>
                <w:rFonts w:eastAsia="Times New Roman"/>
                <w:color w:val="000000" w:themeColor="text1"/>
                <w:sz w:val="24"/>
                <w:szCs w:val="24"/>
                <w:lang w:eastAsia="ru-RU"/>
              </w:rPr>
              <w:t>-</w:t>
            </w:r>
            <w:proofErr w:type="spellStart"/>
            <w:r w:rsidRPr="00DB2745">
              <w:rPr>
                <w:rFonts w:eastAsia="Times New Roman"/>
                <w:color w:val="000000" w:themeColor="text1"/>
                <w:sz w:val="24"/>
                <w:szCs w:val="24"/>
                <w:lang w:eastAsia="ru-RU"/>
              </w:rPr>
              <w:t>ная</w:t>
            </w:r>
            <w:proofErr w:type="spellEnd"/>
            <w:r w:rsidRPr="00DB2745">
              <w:rPr>
                <w:rFonts w:eastAsia="Times New Roman"/>
                <w:color w:val="000000" w:themeColor="text1"/>
                <w:sz w:val="24"/>
                <w:szCs w:val="24"/>
                <w:lang w:eastAsia="ru-RU"/>
              </w:rPr>
              <w:t xml:space="preserve"> промышленность</w:t>
            </w:r>
          </w:p>
        </w:tc>
        <w:tc>
          <w:tcPr>
            <w:tcW w:w="5119" w:type="dxa"/>
            <w:tcBorders>
              <w:bottom w:val="single" w:sz="6" w:space="0" w:color="000000"/>
              <w:right w:val="single" w:sz="6" w:space="0" w:color="000000"/>
            </w:tcBorders>
            <w:shd w:val="clear" w:color="auto" w:fill="FFFFFF"/>
            <w:hideMark/>
          </w:tcPr>
          <w:p w14:paraId="2653DAF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42" w:type="dxa"/>
            <w:gridSpan w:val="2"/>
            <w:tcBorders>
              <w:bottom w:val="single" w:sz="6" w:space="0" w:color="000000"/>
              <w:right w:val="single" w:sz="6" w:space="0" w:color="000000"/>
            </w:tcBorders>
            <w:shd w:val="clear" w:color="auto" w:fill="FFFFFF"/>
            <w:hideMark/>
          </w:tcPr>
          <w:p w14:paraId="7A0364B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6.2.1</w:t>
            </w:r>
          </w:p>
        </w:tc>
      </w:tr>
      <w:tr w:rsidR="00DB2745" w:rsidRPr="00DB2745" w14:paraId="1BE79EA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75279F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Легкая промышленность</w:t>
            </w:r>
          </w:p>
        </w:tc>
        <w:tc>
          <w:tcPr>
            <w:tcW w:w="5119" w:type="dxa"/>
            <w:tcBorders>
              <w:bottom w:val="single" w:sz="6" w:space="0" w:color="000000"/>
              <w:right w:val="single" w:sz="6" w:space="0" w:color="000000"/>
            </w:tcBorders>
            <w:shd w:val="clear" w:color="auto" w:fill="FFFFFF"/>
            <w:hideMark/>
          </w:tcPr>
          <w:p w14:paraId="321D0AF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объектов капитального строительства, предназначенных для текстильной, </w:t>
            </w:r>
            <w:proofErr w:type="spellStart"/>
            <w:r w:rsidRPr="00DB2745">
              <w:rPr>
                <w:rFonts w:eastAsia="Times New Roman"/>
                <w:color w:val="000000" w:themeColor="text1"/>
                <w:sz w:val="24"/>
                <w:szCs w:val="24"/>
                <w:lang w:eastAsia="ru-RU"/>
              </w:rPr>
              <w:t>фарфоро</w:t>
            </w:r>
            <w:proofErr w:type="spellEnd"/>
            <w:r w:rsidRPr="00DB2745">
              <w:rPr>
                <w:rFonts w:eastAsia="Times New Roman"/>
                <w:color w:val="000000" w:themeColor="text1"/>
                <w:sz w:val="24"/>
                <w:szCs w:val="24"/>
                <w:lang w:eastAsia="ru-RU"/>
              </w:rPr>
              <w:t>-фаянсовой, электронной промышленности</w:t>
            </w:r>
          </w:p>
        </w:tc>
        <w:tc>
          <w:tcPr>
            <w:tcW w:w="1842" w:type="dxa"/>
            <w:gridSpan w:val="2"/>
            <w:tcBorders>
              <w:bottom w:val="single" w:sz="6" w:space="0" w:color="000000"/>
              <w:right w:val="single" w:sz="6" w:space="0" w:color="000000"/>
            </w:tcBorders>
            <w:shd w:val="clear" w:color="auto" w:fill="FFFFFF"/>
            <w:hideMark/>
          </w:tcPr>
          <w:p w14:paraId="1F3A555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6.3</w:t>
            </w:r>
          </w:p>
        </w:tc>
      </w:tr>
      <w:tr w:rsidR="00DB2745" w:rsidRPr="00DB2745" w14:paraId="0223DFF1"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FBE362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Фармацевтическая промышленность</w:t>
            </w:r>
          </w:p>
        </w:tc>
        <w:tc>
          <w:tcPr>
            <w:tcW w:w="5119" w:type="dxa"/>
            <w:tcBorders>
              <w:bottom w:val="single" w:sz="6" w:space="0" w:color="000000"/>
              <w:right w:val="single" w:sz="6" w:space="0" w:color="000000"/>
            </w:tcBorders>
            <w:shd w:val="clear" w:color="auto" w:fill="FFFFFF"/>
            <w:hideMark/>
          </w:tcPr>
          <w:p w14:paraId="5F31171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42" w:type="dxa"/>
            <w:gridSpan w:val="2"/>
            <w:tcBorders>
              <w:bottom w:val="single" w:sz="6" w:space="0" w:color="000000"/>
              <w:right w:val="single" w:sz="6" w:space="0" w:color="000000"/>
            </w:tcBorders>
            <w:shd w:val="clear" w:color="auto" w:fill="FFFFFF"/>
            <w:hideMark/>
          </w:tcPr>
          <w:p w14:paraId="794FB6C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6.3.1</w:t>
            </w:r>
          </w:p>
        </w:tc>
      </w:tr>
      <w:tr w:rsidR="00DB2745" w:rsidRPr="00DB2745" w14:paraId="5DFFEB8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552C68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Пищевая промышленность</w:t>
            </w:r>
          </w:p>
        </w:tc>
        <w:tc>
          <w:tcPr>
            <w:tcW w:w="5119" w:type="dxa"/>
            <w:tcBorders>
              <w:bottom w:val="single" w:sz="6" w:space="0" w:color="000000"/>
              <w:right w:val="single" w:sz="6" w:space="0" w:color="000000"/>
            </w:tcBorders>
            <w:shd w:val="clear" w:color="auto" w:fill="FFFFFF"/>
            <w:hideMark/>
          </w:tcPr>
          <w:p w14:paraId="4397797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2" w:type="dxa"/>
            <w:gridSpan w:val="2"/>
            <w:tcBorders>
              <w:bottom w:val="single" w:sz="6" w:space="0" w:color="000000"/>
              <w:right w:val="single" w:sz="6" w:space="0" w:color="000000"/>
            </w:tcBorders>
            <w:shd w:val="clear" w:color="auto" w:fill="FFFFFF"/>
            <w:hideMark/>
          </w:tcPr>
          <w:p w14:paraId="251CD40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6.4</w:t>
            </w:r>
          </w:p>
        </w:tc>
      </w:tr>
      <w:tr w:rsidR="00DB2745" w:rsidRPr="00DB2745" w14:paraId="7746611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DFBC76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Нефтехимическая промышленность</w:t>
            </w:r>
          </w:p>
        </w:tc>
        <w:tc>
          <w:tcPr>
            <w:tcW w:w="5119" w:type="dxa"/>
            <w:tcBorders>
              <w:bottom w:val="single" w:sz="6" w:space="0" w:color="000000"/>
              <w:right w:val="single" w:sz="6" w:space="0" w:color="000000"/>
            </w:tcBorders>
            <w:shd w:val="clear" w:color="auto" w:fill="FFFFFF"/>
            <w:hideMark/>
          </w:tcPr>
          <w:p w14:paraId="7F1E869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2" w:type="dxa"/>
            <w:gridSpan w:val="2"/>
            <w:tcBorders>
              <w:bottom w:val="single" w:sz="6" w:space="0" w:color="000000"/>
              <w:right w:val="single" w:sz="6" w:space="0" w:color="000000"/>
            </w:tcBorders>
            <w:shd w:val="clear" w:color="auto" w:fill="FFFFFF"/>
            <w:hideMark/>
          </w:tcPr>
          <w:p w14:paraId="511D976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6.5</w:t>
            </w:r>
          </w:p>
        </w:tc>
      </w:tr>
      <w:tr w:rsidR="00DB2745" w:rsidRPr="00DB2745" w14:paraId="752669FC"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207E0A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Строительная промышленность</w:t>
            </w:r>
          </w:p>
        </w:tc>
        <w:tc>
          <w:tcPr>
            <w:tcW w:w="5119" w:type="dxa"/>
            <w:tcBorders>
              <w:bottom w:val="single" w:sz="6" w:space="0" w:color="000000"/>
              <w:right w:val="single" w:sz="6" w:space="0" w:color="000000"/>
            </w:tcBorders>
            <w:shd w:val="clear" w:color="auto" w:fill="FFFFFF"/>
            <w:hideMark/>
          </w:tcPr>
          <w:p w14:paraId="63419E1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2" w:type="dxa"/>
            <w:gridSpan w:val="2"/>
            <w:tcBorders>
              <w:bottom w:val="single" w:sz="6" w:space="0" w:color="000000"/>
              <w:right w:val="single" w:sz="6" w:space="0" w:color="000000"/>
            </w:tcBorders>
            <w:shd w:val="clear" w:color="auto" w:fill="FFFFFF"/>
            <w:hideMark/>
          </w:tcPr>
          <w:p w14:paraId="6759A54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6.6</w:t>
            </w:r>
          </w:p>
        </w:tc>
      </w:tr>
      <w:tr w:rsidR="00DB2745" w:rsidRPr="00DB2745" w14:paraId="568724C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DBCD68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Энергетика</w:t>
            </w:r>
          </w:p>
        </w:tc>
        <w:tc>
          <w:tcPr>
            <w:tcW w:w="5119" w:type="dxa"/>
            <w:tcBorders>
              <w:bottom w:val="single" w:sz="6" w:space="0" w:color="000000"/>
              <w:right w:val="single" w:sz="6" w:space="0" w:color="000000"/>
            </w:tcBorders>
            <w:shd w:val="clear" w:color="auto" w:fill="FFFFFF"/>
            <w:hideMark/>
          </w:tcPr>
          <w:p w14:paraId="307F5ED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объектов гидроэнергетики, тепловых станций и других электростанций, размещение обслуживающих и </w:t>
            </w:r>
            <w:r w:rsidRPr="00DB2745">
              <w:rPr>
                <w:rFonts w:eastAsia="Times New Roman"/>
                <w:color w:val="000000" w:themeColor="text1"/>
                <w:sz w:val="24"/>
                <w:szCs w:val="24"/>
                <w:lang w:eastAsia="ru-RU"/>
              </w:rPr>
              <w:lastRenderedPageBreak/>
              <w:t>вспомогательных для электростанций сооружений (</w:t>
            </w:r>
            <w:proofErr w:type="spellStart"/>
            <w:r w:rsidRPr="00DB2745">
              <w:rPr>
                <w:rFonts w:eastAsia="Times New Roman"/>
                <w:color w:val="000000" w:themeColor="text1"/>
                <w:sz w:val="24"/>
                <w:szCs w:val="24"/>
                <w:lang w:eastAsia="ru-RU"/>
              </w:rPr>
              <w:t>золоотвалов</w:t>
            </w:r>
            <w:proofErr w:type="spellEnd"/>
            <w:r w:rsidRPr="00DB2745">
              <w:rPr>
                <w:rFonts w:eastAsia="Times New Roman"/>
                <w:color w:val="000000" w:themeColor="text1"/>
                <w:sz w:val="24"/>
                <w:szCs w:val="24"/>
                <w:lang w:eastAsia="ru-RU"/>
              </w:rPr>
              <w:t>, гидротехнических сооружений);</w:t>
            </w:r>
          </w:p>
          <w:p w14:paraId="21668832"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81" w:anchor="block_1031" w:history="1">
              <w:r w:rsidRPr="00DB2745">
                <w:rPr>
                  <w:rFonts w:eastAsia="Times New Roman"/>
                  <w:color w:val="000000" w:themeColor="text1"/>
                  <w:sz w:val="24"/>
                  <w:szCs w:val="24"/>
                  <w:lang w:eastAsia="ru-RU"/>
                </w:rPr>
                <w:t>кодом 3.1</w:t>
              </w:r>
            </w:hyperlink>
          </w:p>
        </w:tc>
        <w:tc>
          <w:tcPr>
            <w:tcW w:w="1842" w:type="dxa"/>
            <w:gridSpan w:val="2"/>
            <w:tcBorders>
              <w:bottom w:val="single" w:sz="6" w:space="0" w:color="000000"/>
              <w:right w:val="single" w:sz="6" w:space="0" w:color="000000"/>
            </w:tcBorders>
            <w:shd w:val="clear" w:color="auto" w:fill="FFFFFF"/>
            <w:hideMark/>
          </w:tcPr>
          <w:p w14:paraId="7583A61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6.7</w:t>
            </w:r>
          </w:p>
        </w:tc>
      </w:tr>
      <w:tr w:rsidR="00DB2745" w:rsidRPr="00DB2745" w14:paraId="642AE2E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99AEC7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Атомная энергетика</w:t>
            </w:r>
          </w:p>
        </w:tc>
        <w:tc>
          <w:tcPr>
            <w:tcW w:w="5119" w:type="dxa"/>
            <w:tcBorders>
              <w:bottom w:val="single" w:sz="6" w:space="0" w:color="000000"/>
              <w:right w:val="single" w:sz="6" w:space="0" w:color="000000"/>
            </w:tcBorders>
            <w:shd w:val="clear" w:color="auto" w:fill="FFFFFF"/>
            <w:hideMark/>
          </w:tcPr>
          <w:p w14:paraId="676F5D7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w:t>
            </w:r>
          </w:p>
          <w:p w14:paraId="366160D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электросетевого хозяйства, обслуживающих атомные электростанции</w:t>
            </w:r>
          </w:p>
        </w:tc>
        <w:tc>
          <w:tcPr>
            <w:tcW w:w="1842" w:type="dxa"/>
            <w:gridSpan w:val="2"/>
            <w:tcBorders>
              <w:bottom w:val="single" w:sz="6" w:space="0" w:color="000000"/>
              <w:right w:val="single" w:sz="6" w:space="0" w:color="000000"/>
            </w:tcBorders>
            <w:shd w:val="clear" w:color="auto" w:fill="FFFFFF"/>
            <w:hideMark/>
          </w:tcPr>
          <w:p w14:paraId="50CD044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6.7.1</w:t>
            </w:r>
          </w:p>
        </w:tc>
      </w:tr>
      <w:tr w:rsidR="00DB2745" w:rsidRPr="00DB2745" w14:paraId="5B1FB21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C4F851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Связь</w:t>
            </w:r>
          </w:p>
        </w:tc>
        <w:tc>
          <w:tcPr>
            <w:tcW w:w="5119" w:type="dxa"/>
            <w:tcBorders>
              <w:bottom w:val="single" w:sz="6" w:space="0" w:color="000000"/>
              <w:right w:val="single" w:sz="6" w:space="0" w:color="000000"/>
            </w:tcBorders>
            <w:shd w:val="clear" w:color="auto" w:fill="FFFFFF"/>
            <w:hideMark/>
          </w:tcPr>
          <w:p w14:paraId="71B1C700"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82" w:anchor="block_1311" w:history="1">
              <w:r w:rsidRPr="00DB2745">
                <w:rPr>
                  <w:rFonts w:eastAsia="Times New Roman"/>
                  <w:color w:val="000000" w:themeColor="text1"/>
                  <w:sz w:val="24"/>
                  <w:szCs w:val="24"/>
                  <w:lang w:eastAsia="ru-RU"/>
                </w:rPr>
                <w:t>кодами 3.1.1</w:t>
              </w:r>
            </w:hyperlink>
            <w:r w:rsidRPr="00DB2745">
              <w:rPr>
                <w:rFonts w:eastAsia="Times New Roman"/>
                <w:color w:val="000000" w:themeColor="text1"/>
                <w:sz w:val="24"/>
                <w:szCs w:val="24"/>
                <w:lang w:eastAsia="ru-RU"/>
              </w:rPr>
              <w:t>, </w:t>
            </w:r>
            <w:hyperlink r:id="rId83" w:anchor="block_1323" w:history="1">
              <w:r w:rsidRPr="00DB2745">
                <w:rPr>
                  <w:rFonts w:eastAsia="Times New Roman"/>
                  <w:color w:val="000000" w:themeColor="text1"/>
                  <w:sz w:val="24"/>
                  <w:szCs w:val="24"/>
                  <w:lang w:eastAsia="ru-RU"/>
                </w:rPr>
                <w:t>3.2.3</w:t>
              </w:r>
            </w:hyperlink>
          </w:p>
        </w:tc>
        <w:tc>
          <w:tcPr>
            <w:tcW w:w="1842" w:type="dxa"/>
            <w:gridSpan w:val="2"/>
            <w:tcBorders>
              <w:bottom w:val="single" w:sz="6" w:space="0" w:color="000000"/>
              <w:right w:val="single" w:sz="6" w:space="0" w:color="000000"/>
            </w:tcBorders>
            <w:shd w:val="clear" w:color="auto" w:fill="FFFFFF"/>
            <w:hideMark/>
          </w:tcPr>
          <w:p w14:paraId="4C2C50A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6.8</w:t>
            </w:r>
          </w:p>
        </w:tc>
      </w:tr>
      <w:tr w:rsidR="00DB2745" w:rsidRPr="00DB2745" w14:paraId="6018D850"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A012EB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Склад</w:t>
            </w:r>
          </w:p>
        </w:tc>
        <w:tc>
          <w:tcPr>
            <w:tcW w:w="5119" w:type="dxa"/>
            <w:tcBorders>
              <w:bottom w:val="single" w:sz="6" w:space="0" w:color="000000"/>
              <w:right w:val="single" w:sz="6" w:space="0" w:color="000000"/>
            </w:tcBorders>
            <w:shd w:val="clear" w:color="auto" w:fill="FFFFFF"/>
            <w:hideMark/>
          </w:tcPr>
          <w:p w14:paraId="4A6A326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2" w:type="dxa"/>
            <w:gridSpan w:val="2"/>
            <w:tcBorders>
              <w:bottom w:val="single" w:sz="6" w:space="0" w:color="000000"/>
              <w:right w:val="single" w:sz="6" w:space="0" w:color="000000"/>
            </w:tcBorders>
            <w:shd w:val="clear" w:color="auto" w:fill="FFFFFF"/>
            <w:hideMark/>
          </w:tcPr>
          <w:p w14:paraId="671D0A1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6.9</w:t>
            </w:r>
          </w:p>
        </w:tc>
      </w:tr>
      <w:tr w:rsidR="00DB2745" w:rsidRPr="00DB2745" w14:paraId="1C4F3BC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42F6B9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Складские площадки</w:t>
            </w:r>
          </w:p>
        </w:tc>
        <w:tc>
          <w:tcPr>
            <w:tcW w:w="5119" w:type="dxa"/>
            <w:tcBorders>
              <w:bottom w:val="single" w:sz="6" w:space="0" w:color="000000"/>
              <w:right w:val="single" w:sz="6" w:space="0" w:color="000000"/>
            </w:tcBorders>
            <w:shd w:val="clear" w:color="auto" w:fill="FFFFFF"/>
            <w:hideMark/>
          </w:tcPr>
          <w:p w14:paraId="1A3FB41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842" w:type="dxa"/>
            <w:gridSpan w:val="2"/>
            <w:tcBorders>
              <w:bottom w:val="single" w:sz="6" w:space="0" w:color="000000"/>
              <w:right w:val="single" w:sz="6" w:space="0" w:color="000000"/>
            </w:tcBorders>
            <w:shd w:val="clear" w:color="auto" w:fill="FFFFFF"/>
            <w:hideMark/>
          </w:tcPr>
          <w:p w14:paraId="18EB775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6.9.1</w:t>
            </w:r>
          </w:p>
        </w:tc>
      </w:tr>
      <w:tr w:rsidR="00DB2745" w:rsidRPr="00DB2745" w14:paraId="7A1EA4E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6B4E09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космической деятельности</w:t>
            </w:r>
          </w:p>
        </w:tc>
        <w:tc>
          <w:tcPr>
            <w:tcW w:w="5119" w:type="dxa"/>
            <w:tcBorders>
              <w:bottom w:val="single" w:sz="6" w:space="0" w:color="000000"/>
              <w:right w:val="single" w:sz="6" w:space="0" w:color="000000"/>
            </w:tcBorders>
            <w:shd w:val="clear" w:color="auto" w:fill="FFFFFF"/>
            <w:hideMark/>
          </w:tcPr>
          <w:p w14:paraId="0419BE0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w:t>
            </w:r>
            <w:r w:rsidRPr="00DB2745">
              <w:rPr>
                <w:rFonts w:eastAsia="Times New Roman"/>
                <w:color w:val="000000" w:themeColor="text1"/>
                <w:sz w:val="24"/>
                <w:szCs w:val="24"/>
                <w:lang w:eastAsia="ru-RU"/>
              </w:rPr>
              <w:lastRenderedPageBreak/>
              <w:t>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842" w:type="dxa"/>
            <w:gridSpan w:val="2"/>
            <w:tcBorders>
              <w:bottom w:val="single" w:sz="6" w:space="0" w:color="000000"/>
              <w:right w:val="single" w:sz="6" w:space="0" w:color="000000"/>
            </w:tcBorders>
            <w:shd w:val="clear" w:color="auto" w:fill="FFFFFF"/>
            <w:hideMark/>
          </w:tcPr>
          <w:p w14:paraId="6A9BE7F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6.10</w:t>
            </w:r>
          </w:p>
        </w:tc>
      </w:tr>
      <w:tr w:rsidR="00DB2745" w:rsidRPr="00DB2745" w14:paraId="4AE52C0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4A9184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Целлюлозно-бумажная промышленность</w:t>
            </w:r>
          </w:p>
        </w:tc>
        <w:tc>
          <w:tcPr>
            <w:tcW w:w="5119" w:type="dxa"/>
            <w:tcBorders>
              <w:bottom w:val="single" w:sz="6" w:space="0" w:color="000000"/>
              <w:right w:val="single" w:sz="6" w:space="0" w:color="000000"/>
            </w:tcBorders>
            <w:shd w:val="clear" w:color="auto" w:fill="FFFFFF"/>
            <w:hideMark/>
          </w:tcPr>
          <w:p w14:paraId="6614EDB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42" w:type="dxa"/>
            <w:gridSpan w:val="2"/>
            <w:tcBorders>
              <w:bottom w:val="single" w:sz="6" w:space="0" w:color="000000"/>
              <w:right w:val="single" w:sz="6" w:space="0" w:color="000000"/>
            </w:tcBorders>
            <w:shd w:val="clear" w:color="auto" w:fill="FFFFFF"/>
            <w:hideMark/>
          </w:tcPr>
          <w:p w14:paraId="4BEFD5A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6.11</w:t>
            </w:r>
          </w:p>
        </w:tc>
      </w:tr>
      <w:tr w:rsidR="00DB2745" w:rsidRPr="00DB2745" w14:paraId="46D250C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4D7151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Научно-производственная деятельность</w:t>
            </w:r>
          </w:p>
        </w:tc>
        <w:tc>
          <w:tcPr>
            <w:tcW w:w="5119" w:type="dxa"/>
            <w:tcBorders>
              <w:bottom w:val="single" w:sz="6" w:space="0" w:color="000000"/>
              <w:right w:val="single" w:sz="6" w:space="0" w:color="000000"/>
            </w:tcBorders>
            <w:shd w:val="clear" w:color="auto" w:fill="FFFFFF"/>
            <w:hideMark/>
          </w:tcPr>
          <w:p w14:paraId="5A51A3B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технологических, промышленных, агропромышленных парков, бизнес-инкубаторов</w:t>
            </w:r>
          </w:p>
        </w:tc>
        <w:tc>
          <w:tcPr>
            <w:tcW w:w="1842" w:type="dxa"/>
            <w:gridSpan w:val="2"/>
            <w:tcBorders>
              <w:bottom w:val="single" w:sz="6" w:space="0" w:color="000000"/>
              <w:right w:val="single" w:sz="6" w:space="0" w:color="000000"/>
            </w:tcBorders>
            <w:shd w:val="clear" w:color="auto" w:fill="FFFFFF"/>
            <w:hideMark/>
          </w:tcPr>
          <w:p w14:paraId="0902ADC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6.12</w:t>
            </w:r>
          </w:p>
        </w:tc>
      </w:tr>
      <w:tr w:rsidR="00DB2745" w:rsidRPr="00DB2745" w14:paraId="02E14A8A"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0D721B8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Транспорт</w:t>
            </w:r>
          </w:p>
        </w:tc>
        <w:tc>
          <w:tcPr>
            <w:tcW w:w="5119" w:type="dxa"/>
            <w:tcBorders>
              <w:top w:val="single" w:sz="6" w:space="0" w:color="000000"/>
              <w:bottom w:val="single" w:sz="6" w:space="0" w:color="000000"/>
              <w:right w:val="single" w:sz="6" w:space="0" w:color="000000"/>
            </w:tcBorders>
            <w:shd w:val="clear" w:color="auto" w:fill="FFFFFF"/>
            <w:hideMark/>
          </w:tcPr>
          <w:p w14:paraId="6D967164"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r:id="rId84" w:anchor="block_1071" w:history="1">
              <w:r w:rsidRPr="00DB2745">
                <w:rPr>
                  <w:rFonts w:eastAsia="Times New Roman"/>
                  <w:color w:val="000000" w:themeColor="text1"/>
                  <w:sz w:val="24"/>
                  <w:szCs w:val="24"/>
                  <w:lang w:eastAsia="ru-RU"/>
                </w:rPr>
                <w:t>кодами 7.1 - 7.5</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3F88EC6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7.0</w:t>
            </w:r>
          </w:p>
        </w:tc>
      </w:tr>
      <w:tr w:rsidR="00DB2745" w:rsidRPr="00DB2745" w14:paraId="61FA245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7F548E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Железнодорожный транспорт</w:t>
            </w:r>
          </w:p>
        </w:tc>
        <w:tc>
          <w:tcPr>
            <w:tcW w:w="5119" w:type="dxa"/>
            <w:tcBorders>
              <w:bottom w:val="single" w:sz="6" w:space="0" w:color="000000"/>
              <w:right w:val="single" w:sz="6" w:space="0" w:color="000000"/>
            </w:tcBorders>
            <w:shd w:val="clear" w:color="auto" w:fill="FFFFFF"/>
            <w:hideMark/>
          </w:tcPr>
          <w:p w14:paraId="37FBA02A"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85" w:anchor="block_1711" w:history="1">
              <w:r w:rsidRPr="00DB2745">
                <w:rPr>
                  <w:rFonts w:eastAsia="Times New Roman"/>
                  <w:color w:val="000000" w:themeColor="text1"/>
                  <w:sz w:val="24"/>
                  <w:szCs w:val="24"/>
                  <w:lang w:eastAsia="ru-RU"/>
                </w:rPr>
                <w:t>кодами 7.1.1 - 7.1.2</w:t>
              </w:r>
            </w:hyperlink>
          </w:p>
        </w:tc>
        <w:tc>
          <w:tcPr>
            <w:tcW w:w="1842" w:type="dxa"/>
            <w:gridSpan w:val="2"/>
            <w:tcBorders>
              <w:bottom w:val="single" w:sz="6" w:space="0" w:color="000000"/>
              <w:right w:val="single" w:sz="6" w:space="0" w:color="000000"/>
            </w:tcBorders>
            <w:shd w:val="clear" w:color="auto" w:fill="FFFFFF"/>
            <w:hideMark/>
          </w:tcPr>
          <w:p w14:paraId="4B3C439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7.1</w:t>
            </w:r>
          </w:p>
        </w:tc>
      </w:tr>
      <w:tr w:rsidR="00DB2745" w:rsidRPr="00DB2745" w14:paraId="6EE70F0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450FCB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Железнодорожные пути</w:t>
            </w:r>
          </w:p>
        </w:tc>
        <w:tc>
          <w:tcPr>
            <w:tcW w:w="5119" w:type="dxa"/>
            <w:tcBorders>
              <w:bottom w:val="single" w:sz="6" w:space="0" w:color="000000"/>
              <w:right w:val="single" w:sz="6" w:space="0" w:color="000000"/>
            </w:tcBorders>
            <w:shd w:val="clear" w:color="auto" w:fill="FFFFFF"/>
            <w:hideMark/>
          </w:tcPr>
          <w:p w14:paraId="41FAD90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железнодорожных путей</w:t>
            </w:r>
          </w:p>
        </w:tc>
        <w:tc>
          <w:tcPr>
            <w:tcW w:w="1842" w:type="dxa"/>
            <w:gridSpan w:val="2"/>
            <w:tcBorders>
              <w:bottom w:val="single" w:sz="6" w:space="0" w:color="000000"/>
              <w:right w:val="single" w:sz="6" w:space="0" w:color="000000"/>
            </w:tcBorders>
            <w:shd w:val="clear" w:color="auto" w:fill="FFFFFF"/>
            <w:hideMark/>
          </w:tcPr>
          <w:p w14:paraId="4F64F3B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7.1.1</w:t>
            </w:r>
          </w:p>
        </w:tc>
      </w:tr>
      <w:tr w:rsidR="00DB2745" w:rsidRPr="00DB2745" w14:paraId="30805A4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138149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Обслуживание железнодорожных перевозок</w:t>
            </w:r>
          </w:p>
        </w:tc>
        <w:tc>
          <w:tcPr>
            <w:tcW w:w="5119" w:type="dxa"/>
            <w:tcBorders>
              <w:bottom w:val="single" w:sz="6" w:space="0" w:color="000000"/>
              <w:right w:val="single" w:sz="6" w:space="0" w:color="000000"/>
            </w:tcBorders>
            <w:shd w:val="clear" w:color="auto" w:fill="FFFFFF"/>
            <w:hideMark/>
          </w:tcPr>
          <w:p w14:paraId="4F7B0D1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w:t>
            </w:r>
            <w:r w:rsidRPr="00DB2745">
              <w:rPr>
                <w:rFonts w:eastAsia="Times New Roman"/>
                <w:color w:val="000000" w:themeColor="text1"/>
                <w:sz w:val="24"/>
                <w:szCs w:val="24"/>
                <w:lang w:eastAsia="ru-RU"/>
              </w:rPr>
              <w:lastRenderedPageBreak/>
              <w:t>требований безопасности движения, установленных федеральными законами</w:t>
            </w:r>
          </w:p>
        </w:tc>
        <w:tc>
          <w:tcPr>
            <w:tcW w:w="1842" w:type="dxa"/>
            <w:gridSpan w:val="2"/>
            <w:tcBorders>
              <w:bottom w:val="single" w:sz="6" w:space="0" w:color="000000"/>
              <w:right w:val="single" w:sz="6" w:space="0" w:color="000000"/>
            </w:tcBorders>
            <w:shd w:val="clear" w:color="auto" w:fill="FFFFFF"/>
            <w:hideMark/>
          </w:tcPr>
          <w:p w14:paraId="3EB13D1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7.1.2</w:t>
            </w:r>
          </w:p>
        </w:tc>
      </w:tr>
      <w:tr w:rsidR="00DB2745" w:rsidRPr="00DB2745" w14:paraId="7B036930"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713B92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Автомобильный транспорт</w:t>
            </w:r>
          </w:p>
        </w:tc>
        <w:tc>
          <w:tcPr>
            <w:tcW w:w="5119" w:type="dxa"/>
            <w:tcBorders>
              <w:bottom w:val="single" w:sz="6" w:space="0" w:color="000000"/>
              <w:right w:val="single" w:sz="6" w:space="0" w:color="000000"/>
            </w:tcBorders>
            <w:shd w:val="clear" w:color="auto" w:fill="FFFFFF"/>
            <w:hideMark/>
          </w:tcPr>
          <w:p w14:paraId="5AB397FC"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86" w:anchor="block_1721" w:history="1">
              <w:r w:rsidRPr="00DB2745">
                <w:rPr>
                  <w:rFonts w:eastAsia="Times New Roman"/>
                  <w:color w:val="000000" w:themeColor="text1"/>
                  <w:sz w:val="24"/>
                  <w:szCs w:val="24"/>
                  <w:lang w:eastAsia="ru-RU"/>
                </w:rPr>
                <w:t>кодами 7.2.1 - 7.2.3</w:t>
              </w:r>
            </w:hyperlink>
          </w:p>
        </w:tc>
        <w:tc>
          <w:tcPr>
            <w:tcW w:w="1842" w:type="dxa"/>
            <w:gridSpan w:val="2"/>
            <w:tcBorders>
              <w:bottom w:val="single" w:sz="6" w:space="0" w:color="000000"/>
              <w:right w:val="single" w:sz="6" w:space="0" w:color="000000"/>
            </w:tcBorders>
            <w:shd w:val="clear" w:color="auto" w:fill="FFFFFF"/>
            <w:hideMark/>
          </w:tcPr>
          <w:p w14:paraId="36DA97E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7.2</w:t>
            </w:r>
          </w:p>
        </w:tc>
      </w:tr>
      <w:tr w:rsidR="00DB2745" w:rsidRPr="00DB2745" w14:paraId="7908F80C"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CE74D9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автомобильных дорог</w:t>
            </w:r>
          </w:p>
        </w:tc>
        <w:tc>
          <w:tcPr>
            <w:tcW w:w="5119" w:type="dxa"/>
            <w:tcBorders>
              <w:bottom w:val="single" w:sz="6" w:space="0" w:color="000000"/>
              <w:right w:val="single" w:sz="6" w:space="0" w:color="000000"/>
            </w:tcBorders>
            <w:shd w:val="clear" w:color="auto" w:fill="FFFFFF"/>
            <w:hideMark/>
          </w:tcPr>
          <w:p w14:paraId="6097D30C"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87" w:anchor="block_1271" w:history="1">
              <w:r w:rsidRPr="00DB2745">
                <w:rPr>
                  <w:rFonts w:eastAsia="Times New Roman"/>
                  <w:color w:val="000000" w:themeColor="text1"/>
                  <w:sz w:val="24"/>
                  <w:szCs w:val="24"/>
                  <w:lang w:eastAsia="ru-RU"/>
                </w:rPr>
                <w:t>кодами 2.7.1</w:t>
              </w:r>
            </w:hyperlink>
            <w:r w:rsidRPr="00DB2745">
              <w:rPr>
                <w:rFonts w:eastAsia="Times New Roman"/>
                <w:color w:val="000000" w:themeColor="text1"/>
                <w:sz w:val="24"/>
                <w:szCs w:val="24"/>
                <w:lang w:eastAsia="ru-RU"/>
              </w:rPr>
              <w:t>, </w:t>
            </w:r>
            <w:hyperlink r:id="rId88" w:anchor="block_1049" w:history="1">
              <w:r w:rsidRPr="00DB2745">
                <w:rPr>
                  <w:rFonts w:eastAsia="Times New Roman"/>
                  <w:color w:val="000000" w:themeColor="text1"/>
                  <w:sz w:val="24"/>
                  <w:szCs w:val="24"/>
                  <w:lang w:eastAsia="ru-RU"/>
                </w:rPr>
                <w:t>4.9</w:t>
              </w:r>
            </w:hyperlink>
            <w:r w:rsidRPr="00DB2745">
              <w:rPr>
                <w:rFonts w:eastAsia="Times New Roman"/>
                <w:color w:val="000000" w:themeColor="text1"/>
                <w:sz w:val="24"/>
                <w:szCs w:val="24"/>
                <w:lang w:eastAsia="ru-RU"/>
              </w:rPr>
              <w:t>, </w:t>
            </w:r>
            <w:hyperlink r:id="rId89" w:anchor="block_1723" w:history="1">
              <w:r w:rsidRPr="00DB2745">
                <w:rPr>
                  <w:rFonts w:eastAsia="Times New Roman"/>
                  <w:color w:val="000000" w:themeColor="text1"/>
                  <w:sz w:val="24"/>
                  <w:szCs w:val="24"/>
                  <w:lang w:eastAsia="ru-RU"/>
                </w:rPr>
                <w:t>7.2.3</w:t>
              </w:r>
            </w:hyperlink>
            <w:r w:rsidRPr="00DB2745">
              <w:rPr>
                <w:rFonts w:eastAsia="Times New Roman"/>
                <w:color w:val="000000" w:themeColor="text1"/>
                <w:sz w:val="24"/>
                <w:szCs w:val="24"/>
                <w:lang w:eastAsia="ru-RU"/>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842" w:type="dxa"/>
            <w:gridSpan w:val="2"/>
            <w:tcBorders>
              <w:bottom w:val="single" w:sz="6" w:space="0" w:color="000000"/>
              <w:right w:val="single" w:sz="6" w:space="0" w:color="000000"/>
            </w:tcBorders>
            <w:shd w:val="clear" w:color="auto" w:fill="FFFFFF"/>
            <w:hideMark/>
          </w:tcPr>
          <w:p w14:paraId="3B885A9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7.2.1</w:t>
            </w:r>
          </w:p>
        </w:tc>
      </w:tr>
      <w:tr w:rsidR="00DB2745" w:rsidRPr="00DB2745" w14:paraId="1E67A97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820DB5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Обслуживание перевозок пассажиров</w:t>
            </w:r>
          </w:p>
        </w:tc>
        <w:tc>
          <w:tcPr>
            <w:tcW w:w="5119" w:type="dxa"/>
            <w:tcBorders>
              <w:bottom w:val="single" w:sz="6" w:space="0" w:color="000000"/>
              <w:right w:val="single" w:sz="6" w:space="0" w:color="000000"/>
            </w:tcBorders>
            <w:shd w:val="clear" w:color="auto" w:fill="FFFFFF"/>
            <w:hideMark/>
          </w:tcPr>
          <w:p w14:paraId="4F8BA9E4"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90" w:anchor="block_1076" w:history="1">
              <w:r w:rsidRPr="00DB2745">
                <w:rPr>
                  <w:rFonts w:eastAsia="Times New Roman"/>
                  <w:color w:val="000000" w:themeColor="text1"/>
                  <w:sz w:val="24"/>
                  <w:szCs w:val="24"/>
                  <w:lang w:eastAsia="ru-RU"/>
                </w:rPr>
                <w:t>кодом 7.6</w:t>
              </w:r>
            </w:hyperlink>
          </w:p>
        </w:tc>
        <w:tc>
          <w:tcPr>
            <w:tcW w:w="1842" w:type="dxa"/>
            <w:gridSpan w:val="2"/>
            <w:tcBorders>
              <w:bottom w:val="single" w:sz="6" w:space="0" w:color="000000"/>
              <w:right w:val="single" w:sz="6" w:space="0" w:color="000000"/>
            </w:tcBorders>
            <w:shd w:val="clear" w:color="auto" w:fill="FFFFFF"/>
            <w:hideMark/>
          </w:tcPr>
          <w:p w14:paraId="3C01716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7.2.2</w:t>
            </w:r>
          </w:p>
        </w:tc>
      </w:tr>
      <w:tr w:rsidR="00DB2745" w:rsidRPr="00DB2745" w14:paraId="52A347AD"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9DD5DE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Стоянки транспорта общего пользования</w:t>
            </w:r>
          </w:p>
        </w:tc>
        <w:tc>
          <w:tcPr>
            <w:tcW w:w="5119" w:type="dxa"/>
            <w:tcBorders>
              <w:bottom w:val="single" w:sz="6" w:space="0" w:color="000000"/>
              <w:right w:val="single" w:sz="6" w:space="0" w:color="000000"/>
            </w:tcBorders>
            <w:shd w:val="clear" w:color="auto" w:fill="FFFFFF"/>
            <w:hideMark/>
          </w:tcPr>
          <w:p w14:paraId="0C6728D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стоянок транспортных средств, осуществляющих перевозки людей по установленному маршруту</w:t>
            </w:r>
          </w:p>
        </w:tc>
        <w:tc>
          <w:tcPr>
            <w:tcW w:w="1842" w:type="dxa"/>
            <w:gridSpan w:val="2"/>
            <w:tcBorders>
              <w:bottom w:val="single" w:sz="6" w:space="0" w:color="000000"/>
              <w:right w:val="single" w:sz="6" w:space="0" w:color="000000"/>
            </w:tcBorders>
            <w:shd w:val="clear" w:color="auto" w:fill="FFFFFF"/>
            <w:hideMark/>
          </w:tcPr>
          <w:p w14:paraId="6C96074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7.2.3</w:t>
            </w:r>
          </w:p>
        </w:tc>
      </w:tr>
      <w:tr w:rsidR="00DB2745" w:rsidRPr="00DB2745" w14:paraId="1FE10A5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D0199E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Водный транспорт</w:t>
            </w:r>
          </w:p>
        </w:tc>
        <w:tc>
          <w:tcPr>
            <w:tcW w:w="5119" w:type="dxa"/>
            <w:tcBorders>
              <w:bottom w:val="single" w:sz="6" w:space="0" w:color="000000"/>
              <w:right w:val="single" w:sz="6" w:space="0" w:color="000000"/>
            </w:tcBorders>
            <w:shd w:val="clear" w:color="auto" w:fill="FFFFFF"/>
            <w:hideMark/>
          </w:tcPr>
          <w:p w14:paraId="217B106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842" w:type="dxa"/>
            <w:gridSpan w:val="2"/>
            <w:tcBorders>
              <w:bottom w:val="single" w:sz="6" w:space="0" w:color="000000"/>
              <w:right w:val="single" w:sz="6" w:space="0" w:color="000000"/>
            </w:tcBorders>
            <w:shd w:val="clear" w:color="auto" w:fill="FFFFFF"/>
            <w:hideMark/>
          </w:tcPr>
          <w:p w14:paraId="0930600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7.3</w:t>
            </w:r>
          </w:p>
        </w:tc>
      </w:tr>
      <w:tr w:rsidR="00DB2745" w:rsidRPr="00DB2745" w14:paraId="2D1181B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75699F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Воздушный транспорт</w:t>
            </w:r>
          </w:p>
        </w:tc>
        <w:tc>
          <w:tcPr>
            <w:tcW w:w="5119" w:type="dxa"/>
            <w:tcBorders>
              <w:bottom w:val="single" w:sz="6" w:space="0" w:color="000000"/>
              <w:right w:val="single" w:sz="6" w:space="0" w:color="000000"/>
            </w:tcBorders>
            <w:shd w:val="clear" w:color="auto" w:fill="FFFFFF"/>
            <w:hideMark/>
          </w:tcPr>
          <w:p w14:paraId="705DD4A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w:t>
            </w:r>
            <w:r w:rsidRPr="00DB2745">
              <w:rPr>
                <w:rFonts w:eastAsia="Times New Roman"/>
                <w:color w:val="000000" w:themeColor="text1"/>
                <w:sz w:val="24"/>
                <w:szCs w:val="24"/>
                <w:lang w:eastAsia="ru-RU"/>
              </w:rPr>
              <w:lastRenderedPageBreak/>
              <w:t>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5AB3D36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предназначенных для технического обслуживания и ремонта воздушных судов</w:t>
            </w:r>
          </w:p>
        </w:tc>
        <w:tc>
          <w:tcPr>
            <w:tcW w:w="1842" w:type="dxa"/>
            <w:gridSpan w:val="2"/>
            <w:tcBorders>
              <w:bottom w:val="single" w:sz="6" w:space="0" w:color="000000"/>
              <w:right w:val="single" w:sz="6" w:space="0" w:color="000000"/>
            </w:tcBorders>
            <w:shd w:val="clear" w:color="auto" w:fill="FFFFFF"/>
            <w:hideMark/>
          </w:tcPr>
          <w:p w14:paraId="3FC2BE7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7.4</w:t>
            </w:r>
          </w:p>
        </w:tc>
      </w:tr>
      <w:tr w:rsidR="00DB2745" w:rsidRPr="00DB2745" w14:paraId="2A8318A2"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3AB3DC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Трубопроводный транспорт</w:t>
            </w:r>
          </w:p>
        </w:tc>
        <w:tc>
          <w:tcPr>
            <w:tcW w:w="5119" w:type="dxa"/>
            <w:tcBorders>
              <w:bottom w:val="single" w:sz="6" w:space="0" w:color="000000"/>
              <w:right w:val="single" w:sz="6" w:space="0" w:color="000000"/>
            </w:tcBorders>
            <w:shd w:val="clear" w:color="auto" w:fill="FFFFFF"/>
            <w:hideMark/>
          </w:tcPr>
          <w:p w14:paraId="2B6EAAE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42" w:type="dxa"/>
            <w:gridSpan w:val="2"/>
            <w:tcBorders>
              <w:bottom w:val="single" w:sz="6" w:space="0" w:color="000000"/>
              <w:right w:val="single" w:sz="6" w:space="0" w:color="000000"/>
            </w:tcBorders>
            <w:shd w:val="clear" w:color="auto" w:fill="FFFFFF"/>
            <w:hideMark/>
          </w:tcPr>
          <w:p w14:paraId="4F9F3A0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7.5</w:t>
            </w:r>
          </w:p>
        </w:tc>
      </w:tr>
      <w:tr w:rsidR="00DB2745" w:rsidRPr="00DB2745" w14:paraId="5ADC6921"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254C7C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Внеуличный транспорт</w:t>
            </w:r>
          </w:p>
        </w:tc>
        <w:tc>
          <w:tcPr>
            <w:tcW w:w="5119" w:type="dxa"/>
            <w:tcBorders>
              <w:bottom w:val="single" w:sz="6" w:space="0" w:color="000000"/>
              <w:right w:val="single" w:sz="6" w:space="0" w:color="000000"/>
            </w:tcBorders>
            <w:shd w:val="clear" w:color="auto" w:fill="FFFFFF"/>
            <w:hideMark/>
          </w:tcPr>
          <w:p w14:paraId="09802D34"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DB2745">
              <w:rPr>
                <w:rFonts w:eastAsia="Times New Roman"/>
                <w:color w:val="000000" w:themeColor="text1"/>
                <w:sz w:val="24"/>
                <w:szCs w:val="24"/>
                <w:lang w:eastAsia="ru-RU"/>
              </w:rPr>
              <w:t>электродепо</w:t>
            </w:r>
            <w:proofErr w:type="spellEnd"/>
            <w:r w:rsidRPr="00DB2745">
              <w:rPr>
                <w:rFonts w:eastAsia="Times New Roman"/>
                <w:color w:val="000000" w:themeColor="text1"/>
                <w:sz w:val="24"/>
                <w:szCs w:val="24"/>
                <w:lang w:eastAsia="ru-RU"/>
              </w:rPr>
              <w:t>, вентиляционных шахт;</w:t>
            </w:r>
          </w:p>
          <w:p w14:paraId="1552E190"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1842" w:type="dxa"/>
            <w:gridSpan w:val="2"/>
            <w:tcBorders>
              <w:bottom w:val="single" w:sz="6" w:space="0" w:color="000000"/>
              <w:right w:val="single" w:sz="6" w:space="0" w:color="000000"/>
            </w:tcBorders>
            <w:shd w:val="clear" w:color="auto" w:fill="FFFFFF"/>
            <w:hideMark/>
          </w:tcPr>
          <w:p w14:paraId="27A4083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7.6</w:t>
            </w:r>
          </w:p>
        </w:tc>
      </w:tr>
      <w:tr w:rsidR="00DB2745" w:rsidRPr="00DB2745" w14:paraId="796F0F30"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54BA073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обороны и безопасности</w:t>
            </w:r>
          </w:p>
        </w:tc>
        <w:tc>
          <w:tcPr>
            <w:tcW w:w="5119" w:type="dxa"/>
            <w:tcBorders>
              <w:top w:val="single" w:sz="6" w:space="0" w:color="000000"/>
              <w:bottom w:val="single" w:sz="6" w:space="0" w:color="000000"/>
              <w:right w:val="single" w:sz="6" w:space="0" w:color="000000"/>
            </w:tcBorders>
            <w:shd w:val="clear" w:color="auto" w:fill="FFFFFF"/>
            <w:hideMark/>
          </w:tcPr>
          <w:p w14:paraId="7FB2D00B"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14:paraId="09E42FC2"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842" w:type="dxa"/>
            <w:gridSpan w:val="2"/>
            <w:tcBorders>
              <w:top w:val="single" w:sz="6" w:space="0" w:color="000000"/>
              <w:bottom w:val="single" w:sz="6" w:space="0" w:color="000000"/>
              <w:right w:val="single" w:sz="6" w:space="0" w:color="000000"/>
            </w:tcBorders>
            <w:shd w:val="clear" w:color="auto" w:fill="FFFFFF"/>
            <w:hideMark/>
          </w:tcPr>
          <w:p w14:paraId="1208DF6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8.0</w:t>
            </w:r>
          </w:p>
        </w:tc>
      </w:tr>
      <w:tr w:rsidR="00DB2745" w:rsidRPr="00DB2745" w14:paraId="380F07F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4A69B0D"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вооруженных сил</w:t>
            </w:r>
          </w:p>
        </w:tc>
        <w:tc>
          <w:tcPr>
            <w:tcW w:w="5119" w:type="dxa"/>
            <w:tcBorders>
              <w:bottom w:val="single" w:sz="6" w:space="0" w:color="000000"/>
              <w:right w:val="single" w:sz="6" w:space="0" w:color="000000"/>
            </w:tcBorders>
            <w:shd w:val="clear" w:color="auto" w:fill="FFFFFF"/>
            <w:hideMark/>
          </w:tcPr>
          <w:p w14:paraId="769709E0"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1B62D382"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proofErr w:type="gramStart"/>
            <w:r w:rsidRPr="00DB2745">
              <w:rPr>
                <w:rFonts w:eastAsia="Times New Roman"/>
                <w:color w:val="000000" w:themeColor="text1"/>
                <w:sz w:val="24"/>
                <w:szCs w:val="24"/>
                <w:lang w:eastAsia="ru-RU"/>
              </w:rPr>
              <w:t>вооружений</w:t>
            </w:r>
            <w:proofErr w:type="gramEnd"/>
            <w:r w:rsidRPr="00DB2745">
              <w:rPr>
                <w:rFonts w:eastAsia="Times New Roman"/>
                <w:color w:val="000000" w:themeColor="text1"/>
                <w:sz w:val="24"/>
                <w:szCs w:val="24"/>
                <w:lang w:eastAsia="ru-RU"/>
              </w:rPr>
              <w:t xml:space="preserve"> или боеприпасов; размещение объектов капитального строительства, </w:t>
            </w:r>
            <w:r w:rsidRPr="00DB2745">
              <w:rPr>
                <w:rFonts w:eastAsia="Times New Roman"/>
                <w:color w:val="000000" w:themeColor="text1"/>
                <w:sz w:val="24"/>
                <w:szCs w:val="24"/>
                <w:lang w:eastAsia="ru-RU"/>
              </w:rPr>
              <w:lastRenderedPageBreak/>
              <w:t>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14:paraId="3958E2E4"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для обеспечения безопасности которых были созданы закрытые административно-территориальные образования</w:t>
            </w:r>
          </w:p>
        </w:tc>
        <w:tc>
          <w:tcPr>
            <w:tcW w:w="1842" w:type="dxa"/>
            <w:gridSpan w:val="2"/>
            <w:tcBorders>
              <w:bottom w:val="single" w:sz="6" w:space="0" w:color="000000"/>
              <w:right w:val="single" w:sz="6" w:space="0" w:color="000000"/>
            </w:tcBorders>
            <w:shd w:val="clear" w:color="auto" w:fill="FFFFFF"/>
            <w:hideMark/>
          </w:tcPr>
          <w:p w14:paraId="2205154E"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8.1</w:t>
            </w:r>
          </w:p>
        </w:tc>
      </w:tr>
      <w:tr w:rsidR="00DB2745" w:rsidRPr="00DB2745" w14:paraId="07EA420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3B12BC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Охрана Государственной границы Российской Федерации</w:t>
            </w:r>
          </w:p>
        </w:tc>
        <w:tc>
          <w:tcPr>
            <w:tcW w:w="5119" w:type="dxa"/>
            <w:tcBorders>
              <w:bottom w:val="single" w:sz="6" w:space="0" w:color="000000"/>
              <w:right w:val="single" w:sz="6" w:space="0" w:color="000000"/>
            </w:tcBorders>
            <w:shd w:val="clear" w:color="auto" w:fill="FFFFFF"/>
            <w:hideMark/>
          </w:tcPr>
          <w:p w14:paraId="2EEA439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842" w:type="dxa"/>
            <w:gridSpan w:val="2"/>
            <w:tcBorders>
              <w:bottom w:val="single" w:sz="6" w:space="0" w:color="000000"/>
              <w:right w:val="single" w:sz="6" w:space="0" w:color="000000"/>
            </w:tcBorders>
            <w:shd w:val="clear" w:color="auto" w:fill="FFFFFF"/>
            <w:hideMark/>
          </w:tcPr>
          <w:p w14:paraId="6C2FFC2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8.2</w:t>
            </w:r>
          </w:p>
        </w:tc>
      </w:tr>
      <w:tr w:rsidR="00DB2745" w:rsidRPr="00DB2745" w14:paraId="3A664EF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0F323B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внутреннего правопорядка</w:t>
            </w:r>
          </w:p>
        </w:tc>
        <w:tc>
          <w:tcPr>
            <w:tcW w:w="5119" w:type="dxa"/>
            <w:tcBorders>
              <w:bottom w:val="single" w:sz="6" w:space="0" w:color="000000"/>
              <w:right w:val="single" w:sz="6" w:space="0" w:color="000000"/>
            </w:tcBorders>
            <w:shd w:val="clear" w:color="auto" w:fill="FFFFFF"/>
            <w:hideMark/>
          </w:tcPr>
          <w:p w14:paraId="4AADE6E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DB2745">
              <w:rPr>
                <w:rFonts w:eastAsia="Times New Roman"/>
                <w:color w:val="000000" w:themeColor="text1"/>
                <w:sz w:val="24"/>
                <w:szCs w:val="24"/>
                <w:lang w:eastAsia="ru-RU"/>
              </w:rPr>
              <w:t>Росгвардии</w:t>
            </w:r>
            <w:proofErr w:type="spellEnd"/>
            <w:r w:rsidRPr="00DB2745">
              <w:rPr>
                <w:rFonts w:eastAsia="Times New Roman"/>
                <w:color w:val="000000" w:themeColor="text1"/>
                <w:sz w:val="24"/>
                <w:szCs w:val="24"/>
                <w:lang w:eastAsia="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2" w:type="dxa"/>
            <w:gridSpan w:val="2"/>
            <w:tcBorders>
              <w:bottom w:val="single" w:sz="6" w:space="0" w:color="000000"/>
              <w:right w:val="single" w:sz="6" w:space="0" w:color="000000"/>
            </w:tcBorders>
            <w:shd w:val="clear" w:color="auto" w:fill="FFFFFF"/>
            <w:hideMark/>
          </w:tcPr>
          <w:p w14:paraId="0C808B2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8.3</w:t>
            </w:r>
          </w:p>
        </w:tc>
      </w:tr>
      <w:tr w:rsidR="00DB2745" w:rsidRPr="00DB2745" w14:paraId="07010E1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1EF919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деятельности по исполнению наказаний</w:t>
            </w:r>
          </w:p>
        </w:tc>
        <w:tc>
          <w:tcPr>
            <w:tcW w:w="5119" w:type="dxa"/>
            <w:tcBorders>
              <w:bottom w:val="single" w:sz="6" w:space="0" w:color="000000"/>
              <w:right w:val="single" w:sz="6" w:space="0" w:color="000000"/>
            </w:tcBorders>
            <w:shd w:val="clear" w:color="auto" w:fill="FFFFFF"/>
            <w:hideMark/>
          </w:tcPr>
          <w:p w14:paraId="5EB0915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1842" w:type="dxa"/>
            <w:gridSpan w:val="2"/>
            <w:tcBorders>
              <w:bottom w:val="single" w:sz="6" w:space="0" w:color="000000"/>
              <w:right w:val="single" w:sz="6" w:space="0" w:color="000000"/>
            </w:tcBorders>
            <w:shd w:val="clear" w:color="auto" w:fill="FFFFFF"/>
            <w:hideMark/>
          </w:tcPr>
          <w:p w14:paraId="36C38CE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8.4</w:t>
            </w:r>
          </w:p>
        </w:tc>
      </w:tr>
      <w:tr w:rsidR="00DB2745" w:rsidRPr="00DB2745" w14:paraId="560E5910" w14:textId="77777777" w:rsidTr="00DE6EFA">
        <w:trPr>
          <w:gridAfter w:val="1"/>
          <w:wAfter w:w="16" w:type="dxa"/>
        </w:trPr>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4E85C36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Деятельность по особой охране и изучению природы</w:t>
            </w:r>
          </w:p>
        </w:tc>
        <w:tc>
          <w:tcPr>
            <w:tcW w:w="5119" w:type="dxa"/>
            <w:tcBorders>
              <w:top w:val="single" w:sz="6" w:space="0" w:color="000000"/>
              <w:bottom w:val="single" w:sz="6" w:space="0" w:color="000000"/>
              <w:right w:val="single" w:sz="6" w:space="0" w:color="000000"/>
            </w:tcBorders>
            <w:shd w:val="clear" w:color="auto" w:fill="FFFFFF"/>
            <w:hideMark/>
          </w:tcPr>
          <w:p w14:paraId="7CA6DBE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826" w:type="dxa"/>
            <w:tcBorders>
              <w:top w:val="single" w:sz="6" w:space="0" w:color="000000"/>
              <w:bottom w:val="single" w:sz="6" w:space="0" w:color="000000"/>
              <w:right w:val="single" w:sz="6" w:space="0" w:color="000000"/>
            </w:tcBorders>
            <w:shd w:val="clear" w:color="auto" w:fill="FFFFFF"/>
            <w:hideMark/>
          </w:tcPr>
          <w:p w14:paraId="284E11D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9.0</w:t>
            </w:r>
          </w:p>
        </w:tc>
      </w:tr>
      <w:tr w:rsidR="00DB2745" w:rsidRPr="00DB2745" w14:paraId="1CC7E010"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7F7BA85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Охрана природных территорий</w:t>
            </w:r>
          </w:p>
        </w:tc>
        <w:tc>
          <w:tcPr>
            <w:tcW w:w="5119" w:type="dxa"/>
            <w:tcBorders>
              <w:bottom w:val="single" w:sz="6" w:space="0" w:color="000000"/>
              <w:right w:val="single" w:sz="6" w:space="0" w:color="000000"/>
            </w:tcBorders>
            <w:shd w:val="clear" w:color="auto" w:fill="FFFFFF"/>
            <w:hideMark/>
          </w:tcPr>
          <w:p w14:paraId="45F69A5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w:t>
            </w:r>
            <w:r w:rsidRPr="00DB2745">
              <w:rPr>
                <w:rFonts w:eastAsia="Times New Roman"/>
                <w:color w:val="000000" w:themeColor="text1"/>
                <w:sz w:val="24"/>
                <w:szCs w:val="24"/>
                <w:lang w:eastAsia="ru-RU"/>
              </w:rPr>
              <w:lastRenderedPageBreak/>
              <w:t>защитных лесах, соблюдение режима использования природных ресурсов в заказниках, сохранение свойств земель, являющихся особо ценными</w:t>
            </w:r>
          </w:p>
        </w:tc>
        <w:tc>
          <w:tcPr>
            <w:tcW w:w="1826" w:type="dxa"/>
            <w:tcBorders>
              <w:bottom w:val="single" w:sz="6" w:space="0" w:color="000000"/>
              <w:right w:val="single" w:sz="6" w:space="0" w:color="000000"/>
            </w:tcBorders>
            <w:shd w:val="clear" w:color="auto" w:fill="FFFFFF"/>
            <w:hideMark/>
          </w:tcPr>
          <w:p w14:paraId="208B585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9.1</w:t>
            </w:r>
          </w:p>
        </w:tc>
      </w:tr>
      <w:tr w:rsidR="00CD3BC0" w:rsidRPr="00DB2745" w14:paraId="1EFF6970"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tcPr>
          <w:p w14:paraId="711E162F" w14:textId="4783938E" w:rsidR="00CD3BC0" w:rsidRPr="00EA7C3F" w:rsidRDefault="00CD3BC0" w:rsidP="00DB2745">
            <w:pPr>
              <w:spacing w:before="75" w:after="75"/>
              <w:ind w:left="75" w:right="75" w:firstLine="0"/>
              <w:jc w:val="center"/>
              <w:rPr>
                <w:rFonts w:eastAsia="Times New Roman"/>
                <w:color w:val="FF0000"/>
                <w:sz w:val="24"/>
                <w:szCs w:val="24"/>
                <w:lang w:eastAsia="ru-RU"/>
              </w:rPr>
            </w:pPr>
            <w:r w:rsidRPr="00EA7C3F">
              <w:rPr>
                <w:rFonts w:eastAsia="Times New Roman"/>
                <w:color w:val="FF0000"/>
                <w:sz w:val="24"/>
                <w:szCs w:val="24"/>
                <w:lang w:eastAsia="ru-RU"/>
              </w:rPr>
              <w:lastRenderedPageBreak/>
              <w:t>Сохранение и репродукция редких и (или) находящихся под угрозой исчезновения видов животных</w:t>
            </w:r>
          </w:p>
        </w:tc>
        <w:tc>
          <w:tcPr>
            <w:tcW w:w="5119" w:type="dxa"/>
            <w:tcBorders>
              <w:bottom w:val="single" w:sz="6" w:space="0" w:color="000000"/>
              <w:right w:val="single" w:sz="6" w:space="0" w:color="000000"/>
            </w:tcBorders>
            <w:shd w:val="clear" w:color="auto" w:fill="FFFFFF"/>
          </w:tcPr>
          <w:p w14:paraId="2A45EEAE" w14:textId="57D379E1" w:rsidR="00CD3BC0" w:rsidRPr="00EA7C3F" w:rsidRDefault="00EA7C3F" w:rsidP="00DB2745">
            <w:pPr>
              <w:spacing w:before="75" w:after="75"/>
              <w:ind w:left="75" w:right="75" w:firstLine="0"/>
              <w:jc w:val="center"/>
              <w:rPr>
                <w:rFonts w:eastAsia="Times New Roman"/>
                <w:color w:val="FF0000"/>
                <w:sz w:val="24"/>
                <w:szCs w:val="24"/>
                <w:lang w:eastAsia="ru-RU"/>
              </w:rPr>
            </w:pPr>
            <w:r w:rsidRPr="00EA7C3F">
              <w:rPr>
                <w:rFonts w:eastAsia="Times New Roman"/>
                <w:color w:val="FF0000"/>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826" w:type="dxa"/>
            <w:tcBorders>
              <w:bottom w:val="single" w:sz="6" w:space="0" w:color="000000"/>
              <w:right w:val="single" w:sz="6" w:space="0" w:color="000000"/>
            </w:tcBorders>
            <w:shd w:val="clear" w:color="auto" w:fill="FFFFFF"/>
          </w:tcPr>
          <w:p w14:paraId="57E24860" w14:textId="17A82945" w:rsidR="00CD3BC0" w:rsidRPr="00EA7C3F" w:rsidRDefault="00CD3BC0" w:rsidP="00DB2745">
            <w:pPr>
              <w:spacing w:before="75" w:after="75"/>
              <w:ind w:left="75" w:right="75" w:firstLine="0"/>
              <w:jc w:val="center"/>
              <w:rPr>
                <w:rFonts w:eastAsia="Times New Roman"/>
                <w:color w:val="FF0000"/>
                <w:sz w:val="24"/>
                <w:szCs w:val="24"/>
                <w:lang w:eastAsia="ru-RU"/>
              </w:rPr>
            </w:pPr>
            <w:r w:rsidRPr="00EA7C3F">
              <w:rPr>
                <w:rFonts w:eastAsia="Times New Roman"/>
                <w:color w:val="FF0000"/>
                <w:sz w:val="24"/>
                <w:szCs w:val="24"/>
                <w:lang w:eastAsia="ru-RU"/>
              </w:rPr>
              <w:t>9.1.1</w:t>
            </w:r>
          </w:p>
        </w:tc>
      </w:tr>
      <w:tr w:rsidR="00DB2745" w:rsidRPr="00DB2745" w14:paraId="69F3D1DC"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3AEB87F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Курортная деятельность</w:t>
            </w:r>
          </w:p>
        </w:tc>
        <w:tc>
          <w:tcPr>
            <w:tcW w:w="5119" w:type="dxa"/>
            <w:tcBorders>
              <w:bottom w:val="single" w:sz="6" w:space="0" w:color="000000"/>
              <w:right w:val="single" w:sz="6" w:space="0" w:color="000000"/>
            </w:tcBorders>
            <w:shd w:val="clear" w:color="auto" w:fill="FFFFFF"/>
            <w:hideMark/>
          </w:tcPr>
          <w:p w14:paraId="78CC443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826" w:type="dxa"/>
            <w:tcBorders>
              <w:bottom w:val="single" w:sz="6" w:space="0" w:color="000000"/>
              <w:right w:val="single" w:sz="6" w:space="0" w:color="000000"/>
            </w:tcBorders>
            <w:shd w:val="clear" w:color="auto" w:fill="FFFFFF"/>
            <w:hideMark/>
          </w:tcPr>
          <w:p w14:paraId="4F617C8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9.2</w:t>
            </w:r>
          </w:p>
        </w:tc>
      </w:tr>
      <w:tr w:rsidR="00DB2745" w:rsidRPr="00DB2745" w14:paraId="3ABE6F10" w14:textId="77777777" w:rsidTr="00DE6EFA">
        <w:trPr>
          <w:gridAfter w:val="1"/>
          <w:wAfter w:w="16" w:type="dxa"/>
        </w:trPr>
        <w:tc>
          <w:tcPr>
            <w:tcW w:w="2686" w:type="dxa"/>
            <w:tcBorders>
              <w:left w:val="single" w:sz="6" w:space="0" w:color="000000"/>
              <w:bottom w:val="single" w:sz="4" w:space="0" w:color="auto"/>
              <w:right w:val="single" w:sz="6" w:space="0" w:color="000000"/>
            </w:tcBorders>
            <w:shd w:val="clear" w:color="auto" w:fill="FFFFFF"/>
            <w:hideMark/>
          </w:tcPr>
          <w:p w14:paraId="49C6DE4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Санаторная деятельность</w:t>
            </w:r>
          </w:p>
        </w:tc>
        <w:tc>
          <w:tcPr>
            <w:tcW w:w="5119" w:type="dxa"/>
            <w:tcBorders>
              <w:bottom w:val="single" w:sz="4" w:space="0" w:color="auto"/>
              <w:right w:val="single" w:sz="6" w:space="0" w:color="000000"/>
            </w:tcBorders>
            <w:shd w:val="clear" w:color="auto" w:fill="FFFFFF"/>
            <w:hideMark/>
          </w:tcPr>
          <w:p w14:paraId="6D4B3A10"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w:t>
            </w:r>
          </w:p>
          <w:p w14:paraId="79FF6EF2"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лечебно-оздоровительных лагерей</w:t>
            </w:r>
          </w:p>
        </w:tc>
        <w:tc>
          <w:tcPr>
            <w:tcW w:w="1826" w:type="dxa"/>
            <w:tcBorders>
              <w:bottom w:val="single" w:sz="4" w:space="0" w:color="auto"/>
              <w:right w:val="single" w:sz="6" w:space="0" w:color="000000"/>
            </w:tcBorders>
            <w:shd w:val="clear" w:color="auto" w:fill="FFFFFF"/>
            <w:hideMark/>
          </w:tcPr>
          <w:p w14:paraId="575032E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9.2.1</w:t>
            </w:r>
          </w:p>
        </w:tc>
      </w:tr>
      <w:tr w:rsidR="00DB2745" w:rsidRPr="00DB2745" w14:paraId="1C154942"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36B77ECC"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Историко-культурная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3888249D"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w:t>
            </w:r>
          </w:p>
          <w:p w14:paraId="59F15FF8"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1BFB8B22"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9.3</w:t>
            </w:r>
          </w:p>
        </w:tc>
      </w:tr>
      <w:tr w:rsidR="00DB2745" w:rsidRPr="00DB2745" w14:paraId="38200707" w14:textId="77777777" w:rsidTr="00DE6EFA">
        <w:trPr>
          <w:gridAfter w:val="1"/>
          <w:wAfter w:w="16" w:type="dxa"/>
        </w:trPr>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77A81B6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Использование лесов</w:t>
            </w:r>
          </w:p>
        </w:tc>
        <w:tc>
          <w:tcPr>
            <w:tcW w:w="5119" w:type="dxa"/>
            <w:tcBorders>
              <w:top w:val="single" w:sz="4" w:space="0" w:color="auto"/>
              <w:bottom w:val="single" w:sz="6" w:space="0" w:color="000000"/>
              <w:right w:val="single" w:sz="6" w:space="0" w:color="000000"/>
            </w:tcBorders>
            <w:shd w:val="clear" w:color="auto" w:fill="FFFFFF"/>
            <w:hideMark/>
          </w:tcPr>
          <w:p w14:paraId="073021A0"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Деятельность по заготовке, первичной обработке и вывозу древесины и </w:t>
            </w:r>
            <w:proofErr w:type="spellStart"/>
            <w:r w:rsidRPr="00DB2745">
              <w:rPr>
                <w:rFonts w:eastAsia="Times New Roman"/>
                <w:color w:val="000000" w:themeColor="text1"/>
                <w:sz w:val="24"/>
                <w:szCs w:val="24"/>
                <w:lang w:eastAsia="ru-RU"/>
              </w:rPr>
              <w:t>недревесных</w:t>
            </w:r>
            <w:proofErr w:type="spellEnd"/>
            <w:r w:rsidRPr="00DB2745">
              <w:rPr>
                <w:rFonts w:eastAsia="Times New Roman"/>
                <w:color w:val="000000" w:themeColor="text1"/>
                <w:sz w:val="24"/>
                <w:szCs w:val="24"/>
                <w:lang w:eastAsia="ru-RU"/>
              </w:rPr>
              <w:t xml:space="preserve"> лесных ресурсов, охрана и восстановление лесов и иные цели. Содержание данного вида разрешенного использования включает в себя </w:t>
            </w:r>
            <w:r w:rsidRPr="00DB2745">
              <w:rPr>
                <w:rFonts w:eastAsia="Times New Roman"/>
                <w:color w:val="000000" w:themeColor="text1"/>
                <w:sz w:val="24"/>
                <w:szCs w:val="24"/>
                <w:lang w:eastAsia="ru-RU"/>
              </w:rPr>
              <w:lastRenderedPageBreak/>
              <w:t>содержание видов разрешенного использования с </w:t>
            </w:r>
            <w:hyperlink r:id="rId91" w:anchor="block_1101" w:history="1">
              <w:r w:rsidRPr="00DB2745">
                <w:rPr>
                  <w:rFonts w:eastAsia="Times New Roman"/>
                  <w:color w:val="000000" w:themeColor="text1"/>
                  <w:sz w:val="24"/>
                  <w:szCs w:val="24"/>
                  <w:lang w:eastAsia="ru-RU"/>
                </w:rPr>
                <w:t>кодами 10.1 - 10.4</w:t>
              </w:r>
            </w:hyperlink>
          </w:p>
        </w:tc>
        <w:tc>
          <w:tcPr>
            <w:tcW w:w="1826" w:type="dxa"/>
            <w:tcBorders>
              <w:top w:val="single" w:sz="4" w:space="0" w:color="auto"/>
              <w:bottom w:val="single" w:sz="6" w:space="0" w:color="000000"/>
              <w:right w:val="single" w:sz="6" w:space="0" w:color="000000"/>
            </w:tcBorders>
            <w:shd w:val="clear" w:color="auto" w:fill="FFFFFF"/>
            <w:hideMark/>
          </w:tcPr>
          <w:p w14:paraId="5C86BD7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10.0</w:t>
            </w:r>
          </w:p>
        </w:tc>
      </w:tr>
      <w:tr w:rsidR="00DB2745" w:rsidRPr="00DB2745" w14:paraId="3EA6DA13"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3FBA6E3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Заготовка древесины</w:t>
            </w:r>
          </w:p>
        </w:tc>
        <w:tc>
          <w:tcPr>
            <w:tcW w:w="5119" w:type="dxa"/>
            <w:tcBorders>
              <w:bottom w:val="single" w:sz="6" w:space="0" w:color="000000"/>
              <w:right w:val="single" w:sz="6" w:space="0" w:color="000000"/>
            </w:tcBorders>
            <w:shd w:val="clear" w:color="auto" w:fill="FFFFFF"/>
            <w:hideMark/>
          </w:tcPr>
          <w:p w14:paraId="6E23D3B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826" w:type="dxa"/>
            <w:tcBorders>
              <w:bottom w:val="single" w:sz="6" w:space="0" w:color="000000"/>
              <w:right w:val="single" w:sz="6" w:space="0" w:color="000000"/>
            </w:tcBorders>
            <w:shd w:val="clear" w:color="auto" w:fill="FFFFFF"/>
            <w:hideMark/>
          </w:tcPr>
          <w:p w14:paraId="6F7D8D6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10.1</w:t>
            </w:r>
          </w:p>
        </w:tc>
      </w:tr>
      <w:tr w:rsidR="00DB2745" w:rsidRPr="00DB2745" w14:paraId="3993813F"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2208D82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Лесные плантации</w:t>
            </w:r>
          </w:p>
        </w:tc>
        <w:tc>
          <w:tcPr>
            <w:tcW w:w="5119" w:type="dxa"/>
            <w:tcBorders>
              <w:bottom w:val="single" w:sz="6" w:space="0" w:color="000000"/>
              <w:right w:val="single" w:sz="6" w:space="0" w:color="000000"/>
            </w:tcBorders>
            <w:shd w:val="clear" w:color="auto" w:fill="FFFFFF"/>
            <w:hideMark/>
          </w:tcPr>
          <w:p w14:paraId="4859346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826" w:type="dxa"/>
            <w:tcBorders>
              <w:bottom w:val="single" w:sz="6" w:space="0" w:color="000000"/>
              <w:right w:val="single" w:sz="6" w:space="0" w:color="000000"/>
            </w:tcBorders>
            <w:shd w:val="clear" w:color="auto" w:fill="FFFFFF"/>
            <w:hideMark/>
          </w:tcPr>
          <w:p w14:paraId="213CEE6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10.2</w:t>
            </w:r>
          </w:p>
        </w:tc>
      </w:tr>
      <w:tr w:rsidR="00DB2745" w:rsidRPr="00DB2745" w14:paraId="6DFDD7A6" w14:textId="77777777" w:rsidTr="00DE6EFA">
        <w:trPr>
          <w:gridAfter w:val="1"/>
          <w:wAfter w:w="16" w:type="dxa"/>
        </w:trPr>
        <w:tc>
          <w:tcPr>
            <w:tcW w:w="2686" w:type="dxa"/>
            <w:tcBorders>
              <w:left w:val="single" w:sz="6" w:space="0" w:color="000000"/>
              <w:bottom w:val="single" w:sz="4" w:space="0" w:color="auto"/>
              <w:right w:val="single" w:sz="6" w:space="0" w:color="000000"/>
            </w:tcBorders>
            <w:shd w:val="clear" w:color="auto" w:fill="FFFFFF"/>
            <w:hideMark/>
          </w:tcPr>
          <w:p w14:paraId="6AD229D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Заготовка лесных ресурсов</w:t>
            </w:r>
          </w:p>
        </w:tc>
        <w:tc>
          <w:tcPr>
            <w:tcW w:w="5119" w:type="dxa"/>
            <w:tcBorders>
              <w:bottom w:val="single" w:sz="4" w:space="0" w:color="auto"/>
              <w:right w:val="single" w:sz="6" w:space="0" w:color="000000"/>
            </w:tcBorders>
            <w:shd w:val="clear" w:color="auto" w:fill="FFFFFF"/>
            <w:hideMark/>
          </w:tcPr>
          <w:p w14:paraId="1B9B58A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Заготовка живицы, сбор </w:t>
            </w:r>
            <w:proofErr w:type="spellStart"/>
            <w:r w:rsidRPr="00DB2745">
              <w:rPr>
                <w:rFonts w:eastAsia="Times New Roman"/>
                <w:color w:val="000000" w:themeColor="text1"/>
                <w:sz w:val="24"/>
                <w:szCs w:val="24"/>
                <w:lang w:eastAsia="ru-RU"/>
              </w:rPr>
              <w:t>недревесных</w:t>
            </w:r>
            <w:proofErr w:type="spellEnd"/>
            <w:r w:rsidRPr="00DB2745">
              <w:rPr>
                <w:rFonts w:eastAsia="Times New Roman"/>
                <w:color w:val="000000" w:themeColor="text1"/>
                <w:sz w:val="24"/>
                <w:szCs w:val="24"/>
                <w:lang w:eastAsia="ru-RU"/>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826" w:type="dxa"/>
            <w:tcBorders>
              <w:bottom w:val="single" w:sz="4" w:space="0" w:color="auto"/>
              <w:right w:val="single" w:sz="6" w:space="0" w:color="000000"/>
            </w:tcBorders>
            <w:shd w:val="clear" w:color="auto" w:fill="FFFFFF"/>
            <w:hideMark/>
          </w:tcPr>
          <w:p w14:paraId="31A3A50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10.3</w:t>
            </w:r>
          </w:p>
        </w:tc>
      </w:tr>
      <w:tr w:rsidR="00DB2745" w:rsidRPr="00DB2745" w14:paraId="5339AF37"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3E46F5A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Резервные леса</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434B461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Деятельность, связанная с охраной лесов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39CB9C5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10.4</w:t>
            </w:r>
          </w:p>
        </w:tc>
      </w:tr>
      <w:tr w:rsidR="00DB2745" w:rsidRPr="00DB2745" w14:paraId="0CADFD3A"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6703A34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Водные объекты</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119AB90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Ледники, снежники, ручьи, реки, озера, болота, территориальные моря и другие поверхностные водные объекты</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77B8EEC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11.0</w:t>
            </w:r>
          </w:p>
        </w:tc>
      </w:tr>
      <w:tr w:rsidR="00DB2745" w:rsidRPr="00DB2745" w14:paraId="6011159A" w14:textId="77777777" w:rsidTr="00DE6EFA">
        <w:trPr>
          <w:gridAfter w:val="1"/>
          <w:wAfter w:w="16" w:type="dxa"/>
        </w:trPr>
        <w:tc>
          <w:tcPr>
            <w:tcW w:w="2686" w:type="dxa"/>
            <w:tcBorders>
              <w:top w:val="single" w:sz="4" w:space="0" w:color="auto"/>
              <w:left w:val="single" w:sz="6" w:space="0" w:color="000000"/>
              <w:bottom w:val="single" w:sz="4" w:space="0" w:color="auto"/>
              <w:right w:val="single" w:sz="6" w:space="0" w:color="000000"/>
            </w:tcBorders>
            <w:shd w:val="clear" w:color="auto" w:fill="FFFFFF"/>
            <w:hideMark/>
          </w:tcPr>
          <w:p w14:paraId="09D849F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Общее пользование водными объектами</w:t>
            </w:r>
          </w:p>
        </w:tc>
        <w:tc>
          <w:tcPr>
            <w:tcW w:w="5119" w:type="dxa"/>
            <w:tcBorders>
              <w:top w:val="single" w:sz="4" w:space="0" w:color="auto"/>
              <w:bottom w:val="single" w:sz="4" w:space="0" w:color="auto"/>
              <w:right w:val="single" w:sz="6" w:space="0" w:color="000000"/>
            </w:tcBorders>
            <w:shd w:val="clear" w:color="auto" w:fill="FFFFFF"/>
            <w:hideMark/>
          </w:tcPr>
          <w:p w14:paraId="4999CBB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26" w:type="dxa"/>
            <w:tcBorders>
              <w:top w:val="single" w:sz="4" w:space="0" w:color="auto"/>
              <w:bottom w:val="single" w:sz="4" w:space="0" w:color="auto"/>
              <w:right w:val="single" w:sz="6" w:space="0" w:color="000000"/>
            </w:tcBorders>
            <w:shd w:val="clear" w:color="auto" w:fill="FFFFFF"/>
            <w:hideMark/>
          </w:tcPr>
          <w:p w14:paraId="2C29F10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11.1</w:t>
            </w:r>
          </w:p>
        </w:tc>
      </w:tr>
      <w:tr w:rsidR="00DB2745" w:rsidRPr="00DB2745" w14:paraId="07AC5196"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0A76904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Специальное пользование водными объектами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018A041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w:t>
            </w:r>
            <w:r w:rsidRPr="00DB2745">
              <w:rPr>
                <w:rFonts w:eastAsia="Times New Roman"/>
                <w:color w:val="000000" w:themeColor="text1"/>
                <w:sz w:val="24"/>
                <w:szCs w:val="24"/>
                <w:lang w:eastAsia="ru-RU"/>
              </w:rPr>
              <w:lastRenderedPageBreak/>
              <w:t>проведение дноуглубительных, взрывных, буровых и других работ, связанных с изменением дна и берегов водных объектов)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26CC538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11.2</w:t>
            </w:r>
          </w:p>
        </w:tc>
      </w:tr>
      <w:tr w:rsidR="00DB2745" w:rsidRPr="00DB2745" w14:paraId="78B6F46A"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78C29EA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Гидротехнические сооружения</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5D4E375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DB2745">
              <w:rPr>
                <w:rFonts w:eastAsia="Times New Roman"/>
                <w:color w:val="000000" w:themeColor="text1"/>
                <w:sz w:val="24"/>
                <w:szCs w:val="24"/>
                <w:lang w:eastAsia="ru-RU"/>
              </w:rPr>
              <w:t>рыбозащитных</w:t>
            </w:r>
            <w:proofErr w:type="spellEnd"/>
            <w:r w:rsidRPr="00DB2745">
              <w:rPr>
                <w:rFonts w:eastAsia="Times New Roman"/>
                <w:color w:val="000000" w:themeColor="text1"/>
                <w:sz w:val="24"/>
                <w:szCs w:val="24"/>
                <w:lang w:eastAsia="ru-RU"/>
              </w:rPr>
              <w:t xml:space="preserve"> и рыбопропускных сооружений, берегозащитных сооружений)</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1CAECB3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11.3</w:t>
            </w:r>
          </w:p>
        </w:tc>
      </w:tr>
      <w:tr w:rsidR="00DB2745" w:rsidRPr="00DB2745" w14:paraId="59BAE6C9"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1DCB74E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Земельные участки (территории) общего пользования</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214FA4A5" w14:textId="34E9D3B3"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92" w:anchor="block_11201" w:history="1">
              <w:r w:rsidRPr="00DB2745">
                <w:rPr>
                  <w:rFonts w:eastAsia="Times New Roman"/>
                  <w:color w:val="000000" w:themeColor="text1"/>
                  <w:sz w:val="24"/>
                  <w:szCs w:val="24"/>
                  <w:lang w:eastAsia="ru-RU"/>
                </w:rPr>
                <w:t xml:space="preserve">кодами </w:t>
              </w:r>
              <w:r w:rsidR="00657B81">
                <w:rPr>
                  <w:rFonts w:eastAsia="Times New Roman"/>
                  <w:color w:val="000000" w:themeColor="text1"/>
                  <w:sz w:val="24"/>
                  <w:szCs w:val="24"/>
                  <w:lang w:eastAsia="ru-RU"/>
                </w:rPr>
                <w:t xml:space="preserve">                           </w:t>
              </w:r>
              <w:r w:rsidRPr="00DB2745">
                <w:rPr>
                  <w:rFonts w:eastAsia="Times New Roman"/>
                  <w:color w:val="000000" w:themeColor="text1"/>
                  <w:sz w:val="24"/>
                  <w:szCs w:val="24"/>
                  <w:lang w:eastAsia="ru-RU"/>
                </w:rPr>
                <w:t>12.0.1 - 12.0.2</w:t>
              </w:r>
            </w:hyperlink>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076C1DA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12.0</w:t>
            </w:r>
          </w:p>
        </w:tc>
      </w:tr>
      <w:tr w:rsidR="00DB2745" w:rsidRPr="00DB2745" w14:paraId="4DB940A9"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723499A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Улично-дорожная сеть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66F7F722"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B2745">
              <w:rPr>
                <w:rFonts w:eastAsia="Times New Roman"/>
                <w:color w:val="000000" w:themeColor="text1"/>
                <w:sz w:val="24"/>
                <w:szCs w:val="24"/>
                <w:lang w:eastAsia="ru-RU"/>
              </w:rPr>
              <w:t>велотранспортной</w:t>
            </w:r>
            <w:proofErr w:type="spellEnd"/>
            <w:r w:rsidRPr="00DB2745">
              <w:rPr>
                <w:rFonts w:eastAsia="Times New Roman"/>
                <w:color w:val="000000" w:themeColor="text1"/>
                <w:sz w:val="24"/>
                <w:szCs w:val="24"/>
                <w:lang w:eastAsia="ru-RU"/>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3" w:anchor="block_1271" w:history="1">
              <w:r w:rsidRPr="00DB2745">
                <w:rPr>
                  <w:rFonts w:eastAsia="Times New Roman"/>
                  <w:color w:val="000000" w:themeColor="text1"/>
                  <w:sz w:val="24"/>
                  <w:szCs w:val="24"/>
                  <w:lang w:eastAsia="ru-RU"/>
                </w:rPr>
                <w:t>кодами 2.7.1</w:t>
              </w:r>
            </w:hyperlink>
            <w:r w:rsidRPr="00DB2745">
              <w:rPr>
                <w:rFonts w:eastAsia="Times New Roman"/>
                <w:color w:val="000000" w:themeColor="text1"/>
                <w:sz w:val="24"/>
                <w:szCs w:val="24"/>
                <w:lang w:eastAsia="ru-RU"/>
              </w:rPr>
              <w:t>, </w:t>
            </w:r>
            <w:hyperlink r:id="rId94" w:anchor="block_1049" w:history="1">
              <w:r w:rsidRPr="00DB2745">
                <w:rPr>
                  <w:rFonts w:eastAsia="Times New Roman"/>
                  <w:color w:val="000000" w:themeColor="text1"/>
                  <w:sz w:val="24"/>
                  <w:szCs w:val="24"/>
                  <w:lang w:eastAsia="ru-RU"/>
                </w:rPr>
                <w:t>4.9</w:t>
              </w:r>
            </w:hyperlink>
            <w:r w:rsidRPr="00DB2745">
              <w:rPr>
                <w:rFonts w:eastAsia="Times New Roman"/>
                <w:color w:val="000000" w:themeColor="text1"/>
                <w:sz w:val="24"/>
                <w:szCs w:val="24"/>
                <w:lang w:eastAsia="ru-RU"/>
              </w:rPr>
              <w:t>, </w:t>
            </w:r>
            <w:hyperlink r:id="rId95" w:anchor="block_1723" w:history="1">
              <w:r w:rsidRPr="00DB2745">
                <w:rPr>
                  <w:rFonts w:eastAsia="Times New Roman"/>
                  <w:color w:val="000000" w:themeColor="text1"/>
                  <w:sz w:val="24"/>
                  <w:szCs w:val="24"/>
                  <w:lang w:eastAsia="ru-RU"/>
                </w:rPr>
                <w:t>7.2.3</w:t>
              </w:r>
            </w:hyperlink>
            <w:r w:rsidRPr="00DB2745">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51D0AE3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12.0.1</w:t>
            </w:r>
          </w:p>
        </w:tc>
      </w:tr>
      <w:tr w:rsidR="00DB2745" w:rsidRPr="00DB2745" w14:paraId="78A1F00E"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56F27FD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Благоустройство территории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301E486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14CC31D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12.0.2</w:t>
            </w:r>
          </w:p>
        </w:tc>
      </w:tr>
      <w:tr w:rsidR="00DB2745" w:rsidRPr="00DB2745" w14:paraId="72198630"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7783443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Ритуальная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01DBF66E"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кладбищ, крематориев и мест захоронения;</w:t>
            </w:r>
          </w:p>
          <w:p w14:paraId="6E89795A"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2B01760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12.1</w:t>
            </w:r>
          </w:p>
        </w:tc>
      </w:tr>
      <w:tr w:rsidR="00DB2745" w:rsidRPr="00DB2745" w14:paraId="1526CC71"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583DE09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Специальная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58DEC691" w14:textId="77777777" w:rsidR="00DB2745" w:rsidRPr="00DB2745" w:rsidRDefault="00DB2745" w:rsidP="00DB2745">
            <w:pPr>
              <w:spacing w:before="75" w:after="75"/>
              <w:ind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w:t>
            </w:r>
            <w:r w:rsidRPr="00DB2745">
              <w:rPr>
                <w:rFonts w:eastAsia="Times New Roman"/>
                <w:color w:val="000000" w:themeColor="text1"/>
                <w:sz w:val="24"/>
                <w:szCs w:val="24"/>
                <w:lang w:eastAsia="ru-RU"/>
              </w:rPr>
              <w:lastRenderedPageBreak/>
              <w:t>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7574993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12.2</w:t>
            </w:r>
          </w:p>
        </w:tc>
      </w:tr>
      <w:tr w:rsidR="00DB2745" w:rsidRPr="00DB2745" w14:paraId="181F3A11" w14:textId="77777777" w:rsidTr="00DE6EFA">
        <w:trPr>
          <w:gridAfter w:val="1"/>
          <w:wAfter w:w="16" w:type="dxa"/>
          <w:trHeight w:val="529"/>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0C7DCF7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Запас</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518CB57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Отсутствие хозяйственной деятельности</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1E1B4B2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12.3</w:t>
            </w:r>
          </w:p>
        </w:tc>
      </w:tr>
      <w:tr w:rsidR="00DB2745" w:rsidRPr="00DB2745" w14:paraId="54632BB7" w14:textId="77777777" w:rsidTr="00DE6EFA">
        <w:trPr>
          <w:gridAfter w:val="1"/>
          <w:wAfter w:w="16" w:type="dxa"/>
        </w:trPr>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01034D4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Земельные участки общего назначения</w:t>
            </w:r>
          </w:p>
        </w:tc>
        <w:tc>
          <w:tcPr>
            <w:tcW w:w="5119" w:type="dxa"/>
            <w:tcBorders>
              <w:top w:val="single" w:sz="4" w:space="0" w:color="auto"/>
              <w:bottom w:val="single" w:sz="6" w:space="0" w:color="000000"/>
              <w:right w:val="single" w:sz="6" w:space="0" w:color="000000"/>
            </w:tcBorders>
            <w:shd w:val="clear" w:color="auto" w:fill="FFFFFF"/>
            <w:hideMark/>
          </w:tcPr>
          <w:p w14:paraId="76B98CD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826" w:type="dxa"/>
            <w:tcBorders>
              <w:top w:val="single" w:sz="4" w:space="0" w:color="auto"/>
              <w:bottom w:val="single" w:sz="6" w:space="0" w:color="000000"/>
              <w:right w:val="single" w:sz="6" w:space="0" w:color="000000"/>
            </w:tcBorders>
            <w:shd w:val="clear" w:color="auto" w:fill="FFFFFF"/>
            <w:hideMark/>
          </w:tcPr>
          <w:p w14:paraId="475CF65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13.0</w:t>
            </w:r>
          </w:p>
        </w:tc>
      </w:tr>
      <w:tr w:rsidR="00DB2745" w:rsidRPr="00DB2745" w14:paraId="09C081A3"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7B90E99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Ведение огородничества</w:t>
            </w:r>
          </w:p>
        </w:tc>
        <w:tc>
          <w:tcPr>
            <w:tcW w:w="5119" w:type="dxa"/>
            <w:tcBorders>
              <w:bottom w:val="single" w:sz="6" w:space="0" w:color="000000"/>
              <w:right w:val="single" w:sz="6" w:space="0" w:color="000000"/>
            </w:tcBorders>
            <w:shd w:val="clear" w:color="auto" w:fill="FFFFFF"/>
            <w:hideMark/>
          </w:tcPr>
          <w:p w14:paraId="015E251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26" w:type="dxa"/>
            <w:tcBorders>
              <w:bottom w:val="single" w:sz="6" w:space="0" w:color="000000"/>
              <w:right w:val="single" w:sz="6" w:space="0" w:color="000000"/>
            </w:tcBorders>
            <w:shd w:val="clear" w:color="auto" w:fill="FFFFFF"/>
            <w:hideMark/>
          </w:tcPr>
          <w:p w14:paraId="13C1B81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13.1</w:t>
            </w:r>
          </w:p>
        </w:tc>
      </w:tr>
      <w:tr w:rsidR="00DB2745" w:rsidRPr="00CE65E9" w14:paraId="37BBB5D9"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3939EE12" w14:textId="77777777" w:rsidR="00DB2745" w:rsidRPr="00CE65E9" w:rsidRDefault="00DB2745" w:rsidP="00DB2745">
            <w:pPr>
              <w:spacing w:before="75" w:after="75"/>
              <w:ind w:left="75" w:right="75" w:firstLine="0"/>
              <w:jc w:val="center"/>
              <w:rPr>
                <w:rFonts w:eastAsia="Times New Roman"/>
                <w:color w:val="000000" w:themeColor="text1"/>
                <w:sz w:val="24"/>
                <w:szCs w:val="24"/>
                <w:lang w:eastAsia="ru-RU"/>
              </w:rPr>
            </w:pPr>
            <w:r w:rsidRPr="00CE65E9">
              <w:rPr>
                <w:rFonts w:eastAsia="Times New Roman"/>
                <w:color w:val="000000" w:themeColor="text1"/>
                <w:sz w:val="24"/>
                <w:szCs w:val="24"/>
                <w:lang w:eastAsia="ru-RU"/>
              </w:rPr>
              <w:t>Ведение садоводства</w:t>
            </w:r>
          </w:p>
        </w:tc>
        <w:tc>
          <w:tcPr>
            <w:tcW w:w="5119" w:type="dxa"/>
            <w:tcBorders>
              <w:bottom w:val="single" w:sz="6" w:space="0" w:color="000000"/>
              <w:right w:val="single" w:sz="6" w:space="0" w:color="000000"/>
            </w:tcBorders>
            <w:shd w:val="clear" w:color="auto" w:fill="FFFFFF"/>
            <w:hideMark/>
          </w:tcPr>
          <w:p w14:paraId="7E6EEBEF" w14:textId="198AA476" w:rsidR="00DB2745" w:rsidRPr="00CE65E9" w:rsidRDefault="0059427A" w:rsidP="00DB2745">
            <w:pPr>
              <w:ind w:left="75" w:right="75" w:firstLine="0"/>
              <w:jc w:val="center"/>
              <w:rPr>
                <w:rFonts w:eastAsia="Times New Roman"/>
                <w:color w:val="000000" w:themeColor="text1"/>
                <w:sz w:val="24"/>
                <w:szCs w:val="24"/>
                <w:lang w:eastAsia="ru-RU"/>
              </w:rPr>
            </w:pPr>
            <w:r w:rsidRPr="00CE65E9">
              <w:rPr>
                <w:rFonts w:eastAsia="Times New Roman"/>
                <w:color w:val="000000" w:themeColor="text1"/>
                <w:sz w:val="24"/>
                <w:szCs w:val="24"/>
                <w:lang w:eastAsia="ru-RU"/>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w:t>
            </w:r>
            <w:r w:rsidRPr="00CE65E9">
              <w:rPr>
                <w:rFonts w:eastAsia="Times New Roman"/>
                <w:color w:val="FF0000"/>
                <w:sz w:val="24"/>
                <w:szCs w:val="24"/>
                <w:lang w:eastAsia="ru-RU"/>
              </w:rPr>
              <w:t>гаражей для собственных нужд</w:t>
            </w:r>
          </w:p>
        </w:tc>
        <w:tc>
          <w:tcPr>
            <w:tcW w:w="1826" w:type="dxa"/>
            <w:tcBorders>
              <w:bottom w:val="single" w:sz="6" w:space="0" w:color="000000"/>
              <w:right w:val="single" w:sz="6" w:space="0" w:color="000000"/>
            </w:tcBorders>
            <w:shd w:val="clear" w:color="auto" w:fill="FFFFFF"/>
            <w:hideMark/>
          </w:tcPr>
          <w:p w14:paraId="005E2B9C" w14:textId="77777777" w:rsidR="00DB2745" w:rsidRPr="00CE65E9" w:rsidRDefault="00DB2745" w:rsidP="00DB2745">
            <w:pPr>
              <w:spacing w:before="75" w:after="75"/>
              <w:ind w:left="75" w:right="75" w:firstLine="0"/>
              <w:jc w:val="center"/>
              <w:rPr>
                <w:rFonts w:eastAsia="Times New Roman"/>
                <w:color w:val="000000" w:themeColor="text1"/>
                <w:sz w:val="24"/>
                <w:szCs w:val="24"/>
                <w:lang w:eastAsia="ru-RU"/>
              </w:rPr>
            </w:pPr>
            <w:r w:rsidRPr="00CE65E9">
              <w:rPr>
                <w:rFonts w:eastAsia="Times New Roman"/>
                <w:color w:val="FF0000"/>
                <w:sz w:val="24"/>
                <w:szCs w:val="24"/>
                <w:lang w:eastAsia="ru-RU"/>
              </w:rPr>
              <w:t>13.2</w:t>
            </w:r>
          </w:p>
        </w:tc>
      </w:tr>
    </w:tbl>
    <w:p w14:paraId="14B8362A" w14:textId="7B797787" w:rsidR="00DB2745" w:rsidRDefault="00DB2745" w:rsidP="00CE65E9">
      <w:pPr>
        <w:shd w:val="clear" w:color="auto" w:fill="FFFFFF"/>
        <w:ind w:firstLine="709"/>
        <w:jc w:val="left"/>
        <w:rPr>
          <w:rFonts w:eastAsia="Times New Roman"/>
          <w:color w:val="auto"/>
          <w:sz w:val="27"/>
          <w:szCs w:val="27"/>
          <w:lang w:eastAsia="ru-RU"/>
        </w:rPr>
      </w:pPr>
      <w:r w:rsidRPr="00CE65E9">
        <w:rPr>
          <w:rFonts w:eastAsia="Times New Roman"/>
          <w:color w:val="auto"/>
          <w:sz w:val="27"/>
          <w:szCs w:val="27"/>
          <w:lang w:eastAsia="ru-RU"/>
        </w:rPr>
        <w:t>Примечание.</w:t>
      </w:r>
    </w:p>
    <w:p w14:paraId="7DEB7412" w14:textId="3EAABE97" w:rsidR="00C558C8" w:rsidRDefault="00C558C8" w:rsidP="00C558C8">
      <w:pPr>
        <w:shd w:val="clear" w:color="auto" w:fill="FFFFFF"/>
        <w:ind w:firstLine="709"/>
        <w:jc w:val="left"/>
        <w:rPr>
          <w:rFonts w:eastAsia="Times New Roman"/>
          <w:color w:val="auto"/>
          <w:sz w:val="27"/>
          <w:szCs w:val="27"/>
          <w:lang w:eastAsia="ru-RU"/>
        </w:rPr>
      </w:pPr>
      <w:r w:rsidRPr="00CE65E9">
        <w:rPr>
          <w:rFonts w:eastAsia="Times New Roman"/>
          <w:color w:val="auto"/>
          <w:sz w:val="27"/>
          <w:szCs w:val="27"/>
          <w:lang w:eastAsia="ru-RU"/>
        </w:rPr>
        <w:t xml:space="preserve">В </w:t>
      </w:r>
      <w:proofErr w:type="gramStart"/>
      <w:r w:rsidRPr="00CE65E9">
        <w:rPr>
          <w:rFonts w:eastAsia="Times New Roman"/>
          <w:color w:val="auto"/>
          <w:sz w:val="27"/>
          <w:szCs w:val="27"/>
          <w:lang w:eastAsia="ru-RU"/>
        </w:rPr>
        <w:t xml:space="preserve">данной </w:t>
      </w:r>
      <w:r w:rsidRPr="00C558C8">
        <w:rPr>
          <w:rFonts w:eastAsia="Times New Roman"/>
          <w:color w:val="auto"/>
          <w:sz w:val="27"/>
          <w:szCs w:val="27"/>
          <w:lang w:eastAsia="ru-RU"/>
        </w:rPr>
        <w:t xml:space="preserve"> </w:t>
      </w:r>
      <w:r w:rsidRPr="00CE65E9">
        <w:rPr>
          <w:rFonts w:eastAsia="Times New Roman"/>
          <w:color w:val="auto"/>
          <w:sz w:val="27"/>
          <w:szCs w:val="27"/>
          <w:lang w:eastAsia="ru-RU"/>
        </w:rPr>
        <w:t>таблице</w:t>
      </w:r>
      <w:proofErr w:type="gramEnd"/>
      <w:r w:rsidRPr="00C558C8">
        <w:rPr>
          <w:rFonts w:eastAsia="Times New Roman"/>
          <w:color w:val="auto"/>
          <w:sz w:val="27"/>
          <w:szCs w:val="27"/>
          <w:lang w:eastAsia="ru-RU"/>
        </w:rPr>
        <w:t xml:space="preserve"> </w:t>
      </w:r>
      <w:r w:rsidRPr="00CE65E9">
        <w:rPr>
          <w:rFonts w:eastAsia="Times New Roman"/>
          <w:color w:val="auto"/>
          <w:sz w:val="27"/>
          <w:szCs w:val="27"/>
          <w:lang w:eastAsia="ru-RU"/>
        </w:rPr>
        <w:t xml:space="preserve"> определены </w:t>
      </w:r>
      <w:r w:rsidRPr="00C558C8">
        <w:rPr>
          <w:rFonts w:eastAsia="Times New Roman"/>
          <w:color w:val="auto"/>
          <w:sz w:val="27"/>
          <w:szCs w:val="27"/>
          <w:lang w:eastAsia="ru-RU"/>
        </w:rPr>
        <w:t xml:space="preserve"> </w:t>
      </w:r>
      <w:r w:rsidRPr="00CE65E9">
        <w:rPr>
          <w:rFonts w:eastAsia="Times New Roman"/>
          <w:color w:val="auto"/>
          <w:sz w:val="27"/>
          <w:szCs w:val="27"/>
          <w:lang w:eastAsia="ru-RU"/>
        </w:rPr>
        <w:t>виды разрешенного использования объектов</w:t>
      </w:r>
    </w:p>
    <w:p w14:paraId="7A0299CF" w14:textId="6DEC90EC" w:rsidR="00DB2745" w:rsidRDefault="00DB2745" w:rsidP="00C558C8">
      <w:pPr>
        <w:keepNext/>
        <w:ind w:firstLine="0"/>
        <w:outlineLvl w:val="1"/>
        <w:rPr>
          <w:rFonts w:eastAsia="Times New Roman"/>
          <w:color w:val="auto"/>
          <w:sz w:val="27"/>
          <w:szCs w:val="27"/>
          <w:lang w:eastAsia="ru-RU"/>
        </w:rPr>
      </w:pPr>
      <w:r w:rsidRPr="00CE65E9">
        <w:rPr>
          <w:rFonts w:eastAsia="Times New Roman"/>
          <w:color w:val="auto"/>
          <w:sz w:val="27"/>
          <w:szCs w:val="27"/>
          <w:lang w:eastAsia="ru-RU"/>
        </w:rPr>
        <w:t xml:space="preserve">капитального строительства. Наименование отдельных объектов определяется проектировщиком при разработке проектной документации на объект (при новом строительстве или реконструкции). При определении наименования объекта основным условием является функциональное соответствие определенным видам разрешенного использования объектов капитального строительства. При определении наименований объектов необходимо использовать определения, имеющиеся в принятых органами исполнительной власти нормативных актах технического, экономического и правового характера, регламентирующих осуществление градостроительной деятельности, а также инженерных изысканий, архитектурно-строительного проектирования и строительства (ГОСТах в области строительства, Сводах Правил по проектированию и строительству, Руководящих Документах в Строительстве, Территориально-Строительных Нормах, </w:t>
      </w:r>
      <w:r w:rsidRPr="00CE65E9">
        <w:rPr>
          <w:rFonts w:eastAsia="Times New Roman"/>
          <w:color w:val="auto"/>
          <w:sz w:val="27"/>
          <w:szCs w:val="27"/>
          <w:lang w:eastAsia="ru-RU"/>
        </w:rPr>
        <w:lastRenderedPageBreak/>
        <w:t>Ведомственных Строительных Нормативах, Стандартах Предпр</w:t>
      </w:r>
      <w:r w:rsidR="00CE65E9">
        <w:rPr>
          <w:rFonts w:eastAsia="Times New Roman"/>
          <w:color w:val="auto"/>
          <w:sz w:val="27"/>
          <w:szCs w:val="27"/>
          <w:lang w:eastAsia="ru-RU"/>
        </w:rPr>
        <w:t>иятий Строительного Комплекса).</w:t>
      </w:r>
    </w:p>
    <w:p w14:paraId="2780A28D" w14:textId="1EF475CF" w:rsidR="00341979" w:rsidRDefault="00341979" w:rsidP="00C558C8">
      <w:pPr>
        <w:keepNext/>
        <w:ind w:firstLine="0"/>
        <w:outlineLvl w:val="1"/>
        <w:rPr>
          <w:rFonts w:eastAsia="Times New Roman"/>
          <w:color w:val="auto"/>
          <w:sz w:val="27"/>
          <w:szCs w:val="27"/>
          <w:lang w:eastAsia="ru-RU"/>
        </w:rPr>
      </w:pPr>
    </w:p>
    <w:p w14:paraId="504A826B" w14:textId="77777777" w:rsidR="00C558C8" w:rsidRDefault="00DB2745" w:rsidP="00755A26">
      <w:pPr>
        <w:keepNext/>
        <w:ind w:firstLine="0"/>
        <w:jc w:val="center"/>
        <w:outlineLvl w:val="1"/>
        <w:rPr>
          <w:rFonts w:eastAsia="Times New Roman"/>
          <w:b/>
          <w:bCs/>
          <w:iCs/>
          <w:color w:val="000000" w:themeColor="text1"/>
          <w:sz w:val="27"/>
          <w:szCs w:val="27"/>
        </w:rPr>
      </w:pPr>
      <w:bookmarkStart w:id="73" w:name="_Toc449000171"/>
      <w:bookmarkStart w:id="74" w:name="_Toc252392614"/>
      <w:bookmarkStart w:id="75" w:name="_Toc334453800"/>
      <w:r w:rsidRPr="00E97383">
        <w:rPr>
          <w:rFonts w:eastAsia="Times New Roman"/>
          <w:b/>
          <w:bCs/>
          <w:iCs/>
          <w:color w:val="000000" w:themeColor="text1"/>
          <w:sz w:val="27"/>
          <w:szCs w:val="27"/>
        </w:rPr>
        <w:t>Статья 41. Градостроительные регламенты в отношении</w:t>
      </w:r>
    </w:p>
    <w:p w14:paraId="11D78BEE" w14:textId="77777777" w:rsidR="00C558C8" w:rsidRDefault="00DB2745" w:rsidP="00755A26">
      <w:pPr>
        <w:keepNext/>
        <w:ind w:firstLine="0"/>
        <w:jc w:val="center"/>
        <w:outlineLvl w:val="1"/>
        <w:rPr>
          <w:rFonts w:eastAsia="Times New Roman"/>
          <w:b/>
          <w:bCs/>
          <w:iCs/>
          <w:color w:val="000000" w:themeColor="text1"/>
          <w:sz w:val="27"/>
          <w:szCs w:val="27"/>
        </w:rPr>
      </w:pPr>
      <w:r w:rsidRPr="00E97383">
        <w:rPr>
          <w:rFonts w:eastAsia="Times New Roman"/>
          <w:b/>
          <w:bCs/>
          <w:iCs/>
          <w:color w:val="000000" w:themeColor="text1"/>
          <w:sz w:val="27"/>
          <w:szCs w:val="27"/>
        </w:rPr>
        <w:t xml:space="preserve">земельных участков и объектов капитального строительства, </w:t>
      </w:r>
    </w:p>
    <w:p w14:paraId="31474F67" w14:textId="7A3301C3" w:rsidR="0014621C" w:rsidRPr="00E97383" w:rsidRDefault="00DB2745" w:rsidP="00755A26">
      <w:pPr>
        <w:keepNext/>
        <w:ind w:firstLine="0"/>
        <w:jc w:val="center"/>
        <w:outlineLvl w:val="1"/>
        <w:rPr>
          <w:rFonts w:eastAsia="Times New Roman"/>
          <w:b/>
          <w:bCs/>
          <w:iCs/>
          <w:color w:val="000000" w:themeColor="text1"/>
          <w:sz w:val="27"/>
          <w:szCs w:val="27"/>
        </w:rPr>
      </w:pPr>
      <w:r w:rsidRPr="00E97383">
        <w:rPr>
          <w:rFonts w:eastAsia="Times New Roman"/>
          <w:b/>
          <w:bCs/>
          <w:iCs/>
          <w:color w:val="000000" w:themeColor="text1"/>
          <w:sz w:val="27"/>
          <w:szCs w:val="27"/>
        </w:rPr>
        <w:t>расположенных в пределах жилых зон</w:t>
      </w:r>
      <w:bookmarkEnd w:id="0"/>
      <w:bookmarkEnd w:id="1"/>
      <w:bookmarkEnd w:id="2"/>
      <w:bookmarkEnd w:id="3"/>
      <w:bookmarkEnd w:id="4"/>
      <w:bookmarkEnd w:id="73"/>
      <w:bookmarkEnd w:id="74"/>
      <w:bookmarkEnd w:id="75"/>
    </w:p>
    <w:p w14:paraId="7AD61677" w14:textId="77777777" w:rsidR="00A15AE3" w:rsidRPr="00E97383" w:rsidRDefault="00A15AE3" w:rsidP="00755A26">
      <w:pPr>
        <w:ind w:firstLine="0"/>
        <w:rPr>
          <w:rFonts w:eastAsia="SimSun"/>
          <w:color w:val="auto"/>
          <w:sz w:val="27"/>
          <w:szCs w:val="27"/>
          <w:lang w:eastAsia="zh-CN"/>
        </w:rPr>
      </w:pPr>
    </w:p>
    <w:p w14:paraId="1FE3728A" w14:textId="4205CC73" w:rsidR="00755A26" w:rsidRPr="00E97383" w:rsidRDefault="00755A26" w:rsidP="00755A26">
      <w:pPr>
        <w:ind w:right="-1" w:firstLine="709"/>
        <w:rPr>
          <w:rFonts w:eastAsia="SimSun"/>
          <w:color w:val="000000" w:themeColor="text1"/>
          <w:sz w:val="27"/>
          <w:szCs w:val="27"/>
          <w:lang w:eastAsia="zh-CN"/>
        </w:rPr>
      </w:pPr>
      <w:r w:rsidRPr="00E97383">
        <w:rPr>
          <w:rFonts w:eastAsia="SimSun"/>
          <w:color w:val="000000" w:themeColor="text1"/>
          <w:sz w:val="27"/>
          <w:szCs w:val="27"/>
          <w:lang w:eastAsia="zh-CN"/>
        </w:rPr>
        <w:t>В к</w:t>
      </w:r>
      <w:r w:rsidR="00E97383">
        <w:rPr>
          <w:rFonts w:eastAsia="SimSun"/>
          <w:color w:val="000000" w:themeColor="text1"/>
          <w:sz w:val="27"/>
          <w:szCs w:val="27"/>
          <w:lang w:eastAsia="zh-CN"/>
        </w:rPr>
        <w:t>вадратных скобках [</w:t>
      </w:r>
      <w:proofErr w:type="gramStart"/>
      <w:r w:rsidR="00E97383">
        <w:rPr>
          <w:rFonts w:eastAsia="SimSun"/>
          <w:color w:val="000000" w:themeColor="text1"/>
          <w:sz w:val="27"/>
          <w:szCs w:val="27"/>
          <w:lang w:eastAsia="zh-CN"/>
        </w:rPr>
        <w:t>…….</w:t>
      </w:r>
      <w:proofErr w:type="gramEnd"/>
      <w:r w:rsidR="00E97383">
        <w:rPr>
          <w:rFonts w:eastAsia="SimSun"/>
          <w:color w:val="000000" w:themeColor="text1"/>
          <w:sz w:val="27"/>
          <w:szCs w:val="27"/>
          <w:lang w:eastAsia="zh-CN"/>
        </w:rPr>
        <w:t xml:space="preserve">] указан </w:t>
      </w:r>
      <w:r w:rsidRPr="00E97383">
        <w:rPr>
          <w:rFonts w:eastAsia="SimSun"/>
          <w:color w:val="000000" w:themeColor="text1"/>
          <w:sz w:val="27"/>
          <w:szCs w:val="27"/>
          <w:lang w:eastAsia="zh-CN"/>
        </w:rPr>
        <w:t xml:space="preserve">код (числовое обозначение) вида разрешенного использования земельного участка. </w:t>
      </w:r>
    </w:p>
    <w:p w14:paraId="73ADEDFF" w14:textId="77777777" w:rsidR="00755A26" w:rsidRPr="00E97383" w:rsidRDefault="00755A26" w:rsidP="00755A26">
      <w:pPr>
        <w:ind w:right="-1" w:firstLine="709"/>
        <w:rPr>
          <w:rFonts w:eastAsia="SimSun"/>
          <w:color w:val="000000" w:themeColor="text1"/>
          <w:sz w:val="27"/>
          <w:szCs w:val="27"/>
          <w:lang w:eastAsia="zh-CN"/>
        </w:rPr>
      </w:pPr>
      <w:r w:rsidRPr="00E97383">
        <w:rPr>
          <w:rFonts w:eastAsia="SimSun"/>
          <w:color w:val="000000" w:themeColor="text1"/>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720AC93D" w14:textId="77777777" w:rsidR="00806360" w:rsidRPr="00E97383" w:rsidRDefault="00806360" w:rsidP="00522341">
      <w:pPr>
        <w:pStyle w:val="afff9"/>
        <w:jc w:val="center"/>
        <w:rPr>
          <w:sz w:val="27"/>
          <w:szCs w:val="27"/>
        </w:rPr>
      </w:pPr>
    </w:p>
    <w:p w14:paraId="22D72BB1" w14:textId="44F66286" w:rsidR="007F18F4" w:rsidRDefault="001A64C2" w:rsidP="00522341">
      <w:pPr>
        <w:pStyle w:val="afff9"/>
        <w:jc w:val="center"/>
        <w:rPr>
          <w:sz w:val="27"/>
          <w:szCs w:val="27"/>
        </w:rPr>
      </w:pPr>
      <w:r w:rsidRPr="00E97383">
        <w:rPr>
          <w:sz w:val="27"/>
          <w:szCs w:val="27"/>
        </w:rPr>
        <w:t xml:space="preserve">Ж. </w:t>
      </w:r>
      <w:r w:rsidR="00522341" w:rsidRPr="00E97383">
        <w:rPr>
          <w:sz w:val="27"/>
          <w:szCs w:val="27"/>
        </w:rPr>
        <w:t>ЗОНА ЗАСТРОЙКИ ИНДИВИДУАЛЬНЫМИ ЖИЛЫМИ ДОМАМИ (Ж)</w:t>
      </w:r>
    </w:p>
    <w:p w14:paraId="3B2E79FC" w14:textId="77777777" w:rsidR="004B6347" w:rsidRDefault="004B6347" w:rsidP="00522341">
      <w:pPr>
        <w:pStyle w:val="afff9"/>
        <w:jc w:val="center"/>
        <w:rPr>
          <w:sz w:val="27"/>
          <w:szCs w:val="27"/>
        </w:rPr>
      </w:pPr>
    </w:p>
    <w:p w14:paraId="15ACDAAD" w14:textId="0232D63F" w:rsidR="007F18F4" w:rsidRDefault="00522341" w:rsidP="00FC29D2">
      <w:pPr>
        <w:ind w:right="-1" w:firstLine="709"/>
        <w:rPr>
          <w:color w:val="auto"/>
          <w:sz w:val="27"/>
          <w:szCs w:val="27"/>
        </w:rPr>
      </w:pPr>
      <w:r w:rsidRPr="00E97383">
        <w:rPr>
          <w:color w:val="auto"/>
          <w:sz w:val="27"/>
          <w:szCs w:val="27"/>
        </w:rPr>
        <w:t>Зона индивидуальной жилой застройки Ж выделена для обеспечения правовых, социальных, культурных, бытовых условий формирования жилых кварталов из отдельно стоящих индивидуальных жилых домов усадебного типа с возможностью ведения личного подсобного хозяйства, а также с минимально разрешенным набором услуг местного значения</w:t>
      </w:r>
      <w:r w:rsidR="00103903" w:rsidRPr="00E97383">
        <w:rPr>
          <w:color w:val="auto"/>
          <w:sz w:val="27"/>
          <w:szCs w:val="27"/>
        </w:rPr>
        <w:t>.</w:t>
      </w:r>
    </w:p>
    <w:p w14:paraId="7351EEB9" w14:textId="621FB118" w:rsidR="004B6347" w:rsidRDefault="004B6347" w:rsidP="00755A26">
      <w:pPr>
        <w:ind w:right="-1"/>
        <w:rPr>
          <w:color w:val="auto"/>
          <w:sz w:val="27"/>
          <w:szCs w:val="27"/>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4"/>
        <w:gridCol w:w="3685"/>
        <w:gridCol w:w="3827"/>
      </w:tblGrid>
      <w:tr w:rsidR="005A5C47" w:rsidRPr="005A5C47" w14:paraId="56C967EF" w14:textId="77777777" w:rsidTr="009E258E">
        <w:trPr>
          <w:trHeight w:val="552"/>
          <w:tblHeader/>
        </w:trPr>
        <w:tc>
          <w:tcPr>
            <w:tcW w:w="2014" w:type="dxa"/>
          </w:tcPr>
          <w:bookmarkEnd w:id="5"/>
          <w:p w14:paraId="3B314066"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Наименование вида разрешенного использования земельного участка</w:t>
            </w:r>
          </w:p>
        </w:tc>
        <w:tc>
          <w:tcPr>
            <w:tcW w:w="3685" w:type="dxa"/>
          </w:tcPr>
          <w:p w14:paraId="6B805F25"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Описание вида разрешенного использования земельного участка</w:t>
            </w:r>
          </w:p>
          <w:p w14:paraId="36CF0355"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p>
        </w:tc>
        <w:tc>
          <w:tcPr>
            <w:tcW w:w="3827" w:type="dxa"/>
          </w:tcPr>
          <w:p w14:paraId="3EBF9524"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7A51E35" w14:textId="77777777" w:rsidR="005A5C47" w:rsidRPr="005A5C47" w:rsidRDefault="005A5C47" w:rsidP="005A5C47">
      <w:pPr>
        <w:tabs>
          <w:tab w:val="left" w:pos="2520"/>
        </w:tabs>
        <w:ind w:firstLine="0"/>
        <w:rPr>
          <w:rFonts w:eastAsia="SimSun"/>
          <w:color w:val="000000" w:themeColor="text1"/>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4"/>
        <w:gridCol w:w="3685"/>
        <w:gridCol w:w="3827"/>
      </w:tblGrid>
      <w:tr w:rsidR="005A5C47" w:rsidRPr="005A5C47" w14:paraId="37B24C8E" w14:textId="77777777" w:rsidTr="009E258E">
        <w:trPr>
          <w:trHeight w:val="284"/>
          <w:tblHeader/>
        </w:trPr>
        <w:tc>
          <w:tcPr>
            <w:tcW w:w="2014" w:type="dxa"/>
          </w:tcPr>
          <w:p w14:paraId="64849DAF" w14:textId="77777777" w:rsidR="005A5C47" w:rsidRPr="005A5C47" w:rsidRDefault="005A5C47" w:rsidP="005A5C47">
            <w:pPr>
              <w:tabs>
                <w:tab w:val="left" w:pos="2520"/>
              </w:tabs>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3685" w:type="dxa"/>
          </w:tcPr>
          <w:p w14:paraId="4EA238E3" w14:textId="77777777" w:rsidR="005A5C47" w:rsidRPr="005A5C47" w:rsidRDefault="005A5C47" w:rsidP="005A5C47">
            <w:pPr>
              <w:autoSpaceDE w:val="0"/>
              <w:autoSpaceDN w:val="0"/>
              <w:adjustRightInd w:val="0"/>
              <w:ind w:firstLine="299"/>
              <w:jc w:val="center"/>
              <w:rPr>
                <w:rFonts w:eastAsia="Times New Roman"/>
                <w:color w:val="000000" w:themeColor="text1"/>
                <w:sz w:val="24"/>
                <w:szCs w:val="24"/>
                <w:lang w:eastAsia="ru-RU"/>
              </w:rPr>
            </w:pPr>
            <w:r w:rsidRPr="005A5C47">
              <w:rPr>
                <w:rFonts w:eastAsia="Times New Roman"/>
                <w:color w:val="000000" w:themeColor="text1"/>
                <w:sz w:val="24"/>
                <w:szCs w:val="24"/>
                <w:lang w:eastAsia="ru-RU"/>
              </w:rPr>
              <w:t>2</w:t>
            </w:r>
          </w:p>
        </w:tc>
        <w:tc>
          <w:tcPr>
            <w:tcW w:w="3827" w:type="dxa"/>
          </w:tcPr>
          <w:p w14:paraId="406D2F09" w14:textId="77777777" w:rsidR="005A5C47" w:rsidRPr="005A5C47" w:rsidRDefault="005A5C47" w:rsidP="005A5C47">
            <w:pPr>
              <w:tabs>
                <w:tab w:val="left" w:pos="2520"/>
              </w:tabs>
              <w:ind w:firstLine="170"/>
              <w:jc w:val="center"/>
              <w:rPr>
                <w:rFonts w:eastAsia="SimSun"/>
                <w:color w:val="000000" w:themeColor="text1"/>
                <w:sz w:val="24"/>
                <w:szCs w:val="24"/>
                <w:lang w:eastAsia="zh-CN"/>
              </w:rPr>
            </w:pPr>
            <w:r w:rsidRPr="005A5C47">
              <w:rPr>
                <w:rFonts w:eastAsia="SimSun"/>
                <w:color w:val="000000" w:themeColor="text1"/>
                <w:sz w:val="24"/>
                <w:szCs w:val="24"/>
                <w:lang w:eastAsia="zh-CN"/>
              </w:rPr>
              <w:t>3</w:t>
            </w:r>
          </w:p>
        </w:tc>
      </w:tr>
      <w:tr w:rsidR="005A5C47" w:rsidRPr="005A5C47" w14:paraId="2F4A12EC" w14:textId="77777777" w:rsidTr="009E258E">
        <w:trPr>
          <w:trHeight w:val="552"/>
        </w:trPr>
        <w:tc>
          <w:tcPr>
            <w:tcW w:w="2014" w:type="dxa"/>
          </w:tcPr>
          <w:p w14:paraId="4E2FA6B9" w14:textId="77777777" w:rsidR="005A5C47" w:rsidRPr="005A5C47" w:rsidRDefault="005A5C47" w:rsidP="00D844A2">
            <w:pPr>
              <w:tabs>
                <w:tab w:val="left" w:pos="2520"/>
              </w:tabs>
              <w:ind w:firstLine="0"/>
              <w:jc w:val="left"/>
              <w:rPr>
                <w:rFonts w:eastAsia="SimSun"/>
                <w:color w:val="000000" w:themeColor="text1"/>
                <w:sz w:val="24"/>
                <w:szCs w:val="24"/>
                <w:lang w:eastAsia="zh-CN"/>
              </w:rPr>
            </w:pPr>
            <w:r w:rsidRPr="005A5C47">
              <w:rPr>
                <w:rFonts w:eastAsia="SimSun"/>
                <w:b/>
                <w:color w:val="000000" w:themeColor="text1"/>
                <w:sz w:val="24"/>
                <w:szCs w:val="24"/>
                <w:lang w:eastAsia="zh-CN"/>
              </w:rPr>
              <w:t>[</w:t>
            </w:r>
            <w:r w:rsidRPr="005A5C47">
              <w:rPr>
                <w:rFonts w:eastAsia="SimSun"/>
                <w:color w:val="000000" w:themeColor="text1"/>
                <w:sz w:val="24"/>
                <w:szCs w:val="24"/>
                <w:lang w:eastAsia="zh-CN"/>
              </w:rPr>
              <w:t xml:space="preserve">2.1] - Для индивидуального </w:t>
            </w:r>
          </w:p>
          <w:p w14:paraId="151BD775" w14:textId="77777777" w:rsidR="005A5C47" w:rsidRPr="005A5C47" w:rsidRDefault="005A5C47" w:rsidP="00D844A2">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жилищного строительства</w:t>
            </w:r>
          </w:p>
        </w:tc>
        <w:tc>
          <w:tcPr>
            <w:tcW w:w="3685" w:type="dxa"/>
          </w:tcPr>
          <w:p w14:paraId="68256B95" w14:textId="77777777" w:rsidR="005A5C47" w:rsidRPr="005A5C47" w:rsidRDefault="005A5C47" w:rsidP="00D844A2">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2D066491" w14:textId="77777777" w:rsidR="009E258E" w:rsidRDefault="005A5C47" w:rsidP="00D844A2">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выращивание сельскохозяйственных культур;</w:t>
            </w:r>
          </w:p>
          <w:p w14:paraId="7E9D294A" w14:textId="603FA07E" w:rsidR="005A5C47" w:rsidRPr="005A5C47" w:rsidRDefault="00FC29D2" w:rsidP="00D844A2">
            <w:pPr>
              <w:autoSpaceDE w:val="0"/>
              <w:autoSpaceDN w:val="0"/>
              <w:adjustRightInd w:val="0"/>
              <w:ind w:firstLine="0"/>
              <w:jc w:val="left"/>
              <w:rPr>
                <w:rFonts w:eastAsia="Times New Roman"/>
                <w:color w:val="000000" w:themeColor="text1"/>
                <w:sz w:val="24"/>
                <w:szCs w:val="24"/>
                <w:lang w:eastAsia="ru-RU"/>
              </w:rPr>
            </w:pPr>
            <w:r w:rsidRPr="00FC29D2">
              <w:rPr>
                <w:rFonts w:eastAsia="Times New Roman"/>
                <w:color w:val="FF0000"/>
                <w:sz w:val="24"/>
                <w:szCs w:val="24"/>
                <w:lang w:eastAsia="ru-RU"/>
              </w:rPr>
              <w:t>размещение гаражей для собственных нужд</w:t>
            </w:r>
            <w:r w:rsidR="005A5C47" w:rsidRPr="005A5C47">
              <w:rPr>
                <w:rFonts w:eastAsia="Times New Roman"/>
                <w:color w:val="000000" w:themeColor="text1"/>
                <w:sz w:val="24"/>
                <w:szCs w:val="24"/>
                <w:lang w:eastAsia="ru-RU"/>
              </w:rPr>
              <w:t xml:space="preserve"> и хозяйственных построек</w:t>
            </w:r>
          </w:p>
        </w:tc>
        <w:tc>
          <w:tcPr>
            <w:tcW w:w="3827" w:type="dxa"/>
          </w:tcPr>
          <w:p w14:paraId="6E45E6E1" w14:textId="77777777" w:rsidR="005A5C47" w:rsidRPr="005A5C47" w:rsidRDefault="005A5C47" w:rsidP="00D844A2">
            <w:pPr>
              <w:tabs>
                <w:tab w:val="left" w:pos="2520"/>
              </w:tabs>
              <w:ind w:firstLine="34"/>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300 кв. м.</w:t>
            </w:r>
          </w:p>
          <w:p w14:paraId="0AB72E44" w14:textId="2E470E73" w:rsidR="005A5C47" w:rsidRDefault="005A5C47" w:rsidP="00D844A2">
            <w:pPr>
              <w:tabs>
                <w:tab w:val="left" w:pos="2520"/>
              </w:tabs>
              <w:ind w:firstLine="34"/>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2000 кв. м.</w:t>
            </w:r>
          </w:p>
          <w:p w14:paraId="3D783EA0" w14:textId="3771086A" w:rsidR="00132163" w:rsidRDefault="00132163" w:rsidP="00D844A2">
            <w:pPr>
              <w:keepLines/>
              <w:suppressAutoHyphens/>
              <w:overflowPunct w:val="0"/>
              <w:autoSpaceDE w:val="0"/>
              <w:ind w:firstLine="0"/>
              <w:jc w:val="left"/>
              <w:textAlignment w:val="baseline"/>
              <w:rPr>
                <w:rFonts w:eastAsia="SimSun"/>
                <w:color w:val="FF0000"/>
                <w:sz w:val="24"/>
                <w:szCs w:val="24"/>
                <w:lang w:eastAsia="zh-CN"/>
              </w:rPr>
            </w:pPr>
            <w:r w:rsidRPr="00B76AB1">
              <w:rPr>
                <w:rFonts w:eastAsia="SimSun"/>
                <w:color w:val="FF0000"/>
                <w:sz w:val="24"/>
                <w:szCs w:val="24"/>
                <w:lang w:eastAsia="zh-CN"/>
              </w:rPr>
              <w:t>Минимальная ширина земельного участка вдоль фронта улицы (проезда) – 12 м.</w:t>
            </w:r>
          </w:p>
          <w:p w14:paraId="065CADB7" w14:textId="235C6CC9" w:rsidR="00132163" w:rsidRPr="00B76AB1" w:rsidRDefault="00132163" w:rsidP="00D844A2">
            <w:pPr>
              <w:keepLines/>
              <w:suppressAutoHyphens/>
              <w:overflowPunct w:val="0"/>
              <w:autoSpaceDE w:val="0"/>
              <w:ind w:firstLine="0"/>
              <w:jc w:val="left"/>
              <w:textAlignment w:val="baseline"/>
              <w:rPr>
                <w:rFonts w:eastAsia="SimSun"/>
                <w:color w:val="FF0000"/>
                <w:sz w:val="24"/>
                <w:szCs w:val="24"/>
                <w:lang w:eastAsia="zh-CN"/>
              </w:rPr>
            </w:pPr>
            <w:r w:rsidRPr="005A5C47">
              <w:rPr>
                <w:rFonts w:eastAsia="SimSun"/>
                <w:color w:val="000000" w:themeColor="text1"/>
                <w:sz w:val="24"/>
                <w:szCs w:val="24"/>
                <w:lang w:eastAsia="zh-CN"/>
              </w:rPr>
              <w:t>Максимальное количество</w:t>
            </w:r>
          </w:p>
          <w:p w14:paraId="081C4B21" w14:textId="7E919394" w:rsidR="005A5C47" w:rsidRPr="005A5C47" w:rsidRDefault="005A5C47" w:rsidP="00D844A2">
            <w:pPr>
              <w:tabs>
                <w:tab w:val="left" w:pos="2520"/>
              </w:tabs>
              <w:ind w:firstLine="34"/>
              <w:jc w:val="left"/>
              <w:rPr>
                <w:rFonts w:eastAsia="SimSun"/>
                <w:color w:val="000000" w:themeColor="text1"/>
                <w:sz w:val="24"/>
                <w:szCs w:val="24"/>
                <w:lang w:eastAsia="zh-CN"/>
              </w:rPr>
            </w:pPr>
            <w:r w:rsidRPr="005A5C47">
              <w:rPr>
                <w:rFonts w:eastAsia="SimSun"/>
                <w:color w:val="000000" w:themeColor="text1"/>
                <w:sz w:val="24"/>
                <w:szCs w:val="24"/>
                <w:lang w:eastAsia="zh-CN"/>
              </w:rPr>
              <w:t>надземных этажей здани</w:t>
            </w:r>
            <w:r w:rsidR="009E258E">
              <w:rPr>
                <w:rFonts w:eastAsia="SimSun"/>
                <w:color w:val="000000" w:themeColor="text1"/>
                <w:sz w:val="24"/>
                <w:szCs w:val="24"/>
                <w:lang w:eastAsia="zh-CN"/>
              </w:rPr>
              <w:t xml:space="preserve">й –                         3 этажа (или </w:t>
            </w:r>
            <w:r w:rsidRPr="005A5C47">
              <w:rPr>
                <w:rFonts w:eastAsia="SimSun"/>
                <w:color w:val="000000" w:themeColor="text1"/>
                <w:sz w:val="24"/>
                <w:szCs w:val="24"/>
                <w:lang w:eastAsia="zh-CN"/>
              </w:rPr>
              <w:t>2 этажа с возможностью использования дополнительно мансардного</w:t>
            </w:r>
          </w:p>
          <w:p w14:paraId="407AD70D" w14:textId="4207E250" w:rsidR="005A5C47" w:rsidRPr="005A5C47" w:rsidRDefault="005A5C47" w:rsidP="00D844A2">
            <w:pPr>
              <w:tabs>
                <w:tab w:val="left" w:pos="2520"/>
              </w:tabs>
              <w:ind w:firstLine="34"/>
              <w:jc w:val="left"/>
              <w:rPr>
                <w:rFonts w:eastAsia="SimSun"/>
                <w:color w:val="000000" w:themeColor="text1"/>
                <w:sz w:val="24"/>
                <w:szCs w:val="24"/>
                <w:lang w:eastAsia="zh-CN"/>
              </w:rPr>
            </w:pPr>
            <w:r w:rsidRPr="005A5C47">
              <w:rPr>
                <w:rFonts w:eastAsia="SimSun"/>
                <w:color w:val="000000" w:themeColor="text1"/>
                <w:sz w:val="24"/>
                <w:szCs w:val="24"/>
                <w:lang w:eastAsia="zh-CN"/>
              </w:rPr>
              <w:t>этажа).</w:t>
            </w:r>
          </w:p>
          <w:p w14:paraId="4398F20D" w14:textId="77777777" w:rsidR="005A5C47" w:rsidRPr="005A5C47" w:rsidRDefault="005A5C47" w:rsidP="00D844A2">
            <w:pPr>
              <w:tabs>
                <w:tab w:val="left" w:pos="2520"/>
              </w:tabs>
              <w:ind w:firstLine="34"/>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5D8ABEE1" w14:textId="77777777" w:rsidR="005A5C47" w:rsidRPr="005A5C47" w:rsidRDefault="005A5C47" w:rsidP="00D844A2">
            <w:pPr>
              <w:tabs>
                <w:tab w:val="left" w:pos="2520"/>
              </w:tabs>
              <w:ind w:firstLine="34"/>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линии- 5 м.</w:t>
            </w:r>
          </w:p>
          <w:p w14:paraId="2EC995A1" w14:textId="46018834" w:rsidR="005A5C47" w:rsidRPr="005A5C47" w:rsidRDefault="005A5C47" w:rsidP="00D844A2">
            <w:pPr>
              <w:tabs>
                <w:tab w:val="left" w:pos="2520"/>
              </w:tabs>
              <w:ind w:firstLine="34"/>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Минимальный отступ от жилого дома до границ </w:t>
            </w:r>
            <w:r w:rsidR="009E258E">
              <w:rPr>
                <w:rFonts w:eastAsia="SimSun"/>
                <w:color w:val="000000" w:themeColor="text1"/>
                <w:sz w:val="24"/>
                <w:szCs w:val="24"/>
                <w:lang w:eastAsia="zh-CN"/>
              </w:rPr>
              <w:t xml:space="preserve">соседнего участка - </w:t>
            </w:r>
            <w:r w:rsidRPr="005A5C47">
              <w:rPr>
                <w:rFonts w:eastAsia="SimSun"/>
                <w:color w:val="000000" w:themeColor="text1"/>
                <w:sz w:val="24"/>
                <w:szCs w:val="24"/>
                <w:lang w:eastAsia="zh-CN"/>
              </w:rPr>
              <w:t>3 м (за исключением блокированной жилой застройки).</w:t>
            </w:r>
            <w:r w:rsidRPr="005A5C47">
              <w:rPr>
                <w:rFonts w:eastAsia="SimSun"/>
                <w:color w:val="000000" w:themeColor="text1"/>
                <w:sz w:val="24"/>
                <w:szCs w:val="24"/>
                <w:lang w:eastAsia="zh-CN"/>
              </w:rPr>
              <w:br/>
              <w:t>Максимальный процент застройки участка - 60%</w:t>
            </w:r>
          </w:p>
          <w:p w14:paraId="067E1DCE" w14:textId="77777777" w:rsidR="005A5C47" w:rsidRPr="005A5C47" w:rsidRDefault="005A5C47" w:rsidP="00D844A2">
            <w:pPr>
              <w:tabs>
                <w:tab w:val="left" w:pos="2520"/>
              </w:tabs>
              <w:ind w:firstLine="34"/>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31D0D7AD" w14:textId="77777777" w:rsidTr="009E258E">
        <w:trPr>
          <w:trHeight w:val="552"/>
        </w:trPr>
        <w:tc>
          <w:tcPr>
            <w:tcW w:w="2014" w:type="dxa"/>
          </w:tcPr>
          <w:p w14:paraId="47C4AC38" w14:textId="77777777" w:rsidR="005A5C47" w:rsidRPr="005A5C47" w:rsidRDefault="005A5C47" w:rsidP="005A5C47">
            <w:pPr>
              <w:tabs>
                <w:tab w:val="left" w:pos="2520"/>
              </w:tabs>
              <w:ind w:firstLine="0"/>
              <w:rPr>
                <w:rFonts w:eastAsia="SimSun"/>
                <w:b/>
                <w:color w:val="000000" w:themeColor="text1"/>
                <w:sz w:val="24"/>
                <w:szCs w:val="24"/>
                <w:lang w:eastAsia="zh-CN"/>
              </w:rPr>
            </w:pPr>
            <w:r w:rsidRPr="005A5C47">
              <w:rPr>
                <w:rFonts w:eastAsia="SimSun"/>
                <w:color w:val="000000" w:themeColor="text1"/>
                <w:sz w:val="24"/>
                <w:szCs w:val="24"/>
                <w:lang w:eastAsia="zh-CN"/>
              </w:rPr>
              <w:lastRenderedPageBreak/>
              <w:t>[2.1.1] – Малоэтажная многоквартирная жилая застройка</w:t>
            </w:r>
          </w:p>
        </w:tc>
        <w:tc>
          <w:tcPr>
            <w:tcW w:w="3685" w:type="dxa"/>
          </w:tcPr>
          <w:p w14:paraId="5F0FBAEE" w14:textId="77777777" w:rsidR="005A5C47" w:rsidRPr="005A5C47" w:rsidRDefault="005A5C47" w:rsidP="005A5C47">
            <w:pPr>
              <w:autoSpaceDE w:val="0"/>
              <w:autoSpaceDN w:val="0"/>
              <w:adjustRightInd w:val="0"/>
              <w:ind w:firstLine="0"/>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14:paraId="79832D73" w14:textId="77777777" w:rsidR="005A5C47" w:rsidRPr="005A5C47" w:rsidRDefault="005A5C47" w:rsidP="005A5C47">
            <w:pPr>
              <w:autoSpaceDE w:val="0"/>
              <w:autoSpaceDN w:val="0"/>
              <w:adjustRightInd w:val="0"/>
              <w:ind w:firstLine="0"/>
              <w:rPr>
                <w:rFonts w:eastAsia="Times New Roman"/>
                <w:color w:val="000000" w:themeColor="text1"/>
                <w:sz w:val="24"/>
                <w:szCs w:val="24"/>
                <w:lang w:eastAsia="ru-RU"/>
              </w:rPr>
            </w:pPr>
            <w:r w:rsidRPr="005A5C47">
              <w:rPr>
                <w:rFonts w:eastAsia="Times New Roman"/>
                <w:color w:val="000000" w:themeColor="text1"/>
                <w:sz w:val="24"/>
                <w:szCs w:val="24"/>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827" w:type="dxa"/>
          </w:tcPr>
          <w:p w14:paraId="387391AF" w14:textId="7511E42D" w:rsidR="005A5C47" w:rsidRPr="005A5C47" w:rsidRDefault="005A5C47" w:rsidP="005A5C47">
            <w:pPr>
              <w:tabs>
                <w:tab w:val="left" w:pos="2520"/>
              </w:tabs>
              <w:ind w:firstLine="34"/>
              <w:rPr>
                <w:rFonts w:eastAsia="SimSun"/>
                <w:color w:val="000000" w:themeColor="text1"/>
                <w:sz w:val="24"/>
                <w:szCs w:val="24"/>
                <w:lang w:eastAsia="zh-CN"/>
              </w:rPr>
            </w:pPr>
            <w:r w:rsidRPr="005A5C47">
              <w:rPr>
                <w:rFonts w:eastAsia="SimSun"/>
                <w:color w:val="000000" w:themeColor="text1"/>
                <w:sz w:val="24"/>
                <w:szCs w:val="24"/>
                <w:lang w:eastAsia="zh-CN"/>
              </w:rPr>
              <w:t>Минималь</w:t>
            </w:r>
            <w:r w:rsidR="009E258E">
              <w:rPr>
                <w:rFonts w:eastAsia="SimSun"/>
                <w:color w:val="000000" w:themeColor="text1"/>
                <w:sz w:val="24"/>
                <w:szCs w:val="24"/>
                <w:lang w:eastAsia="zh-CN"/>
              </w:rPr>
              <w:t xml:space="preserve">ная площадь земельного участка </w:t>
            </w:r>
            <w:r w:rsidRPr="005A5C47">
              <w:rPr>
                <w:rFonts w:eastAsia="SimSun"/>
                <w:color w:val="000000" w:themeColor="text1"/>
                <w:sz w:val="24"/>
                <w:szCs w:val="24"/>
                <w:lang w:eastAsia="zh-CN"/>
              </w:rPr>
              <w:t>– 400 кв. м.</w:t>
            </w:r>
          </w:p>
          <w:p w14:paraId="44A8B89F" w14:textId="0B92F79B" w:rsidR="005A5C47" w:rsidRPr="005A5C47" w:rsidRDefault="005A5C47" w:rsidP="005A5C47">
            <w:pPr>
              <w:tabs>
                <w:tab w:val="left" w:pos="2520"/>
              </w:tabs>
              <w:ind w:firstLine="34"/>
              <w:rPr>
                <w:rFonts w:eastAsia="SimSun"/>
                <w:color w:val="000000" w:themeColor="text1"/>
                <w:sz w:val="24"/>
                <w:szCs w:val="24"/>
                <w:lang w:eastAsia="zh-CN"/>
              </w:rPr>
            </w:pPr>
            <w:r w:rsidRPr="005A5C47">
              <w:rPr>
                <w:rFonts w:eastAsia="SimSun"/>
                <w:color w:val="000000" w:themeColor="text1"/>
                <w:sz w:val="24"/>
                <w:szCs w:val="24"/>
                <w:lang w:eastAsia="zh-CN"/>
              </w:rPr>
              <w:t>Максимал</w:t>
            </w:r>
            <w:r w:rsidR="009E258E">
              <w:rPr>
                <w:rFonts w:eastAsia="SimSun"/>
                <w:color w:val="000000" w:themeColor="text1"/>
                <w:sz w:val="24"/>
                <w:szCs w:val="24"/>
                <w:lang w:eastAsia="zh-CN"/>
              </w:rPr>
              <w:t>ьная площадь земельного участка</w:t>
            </w:r>
            <w:r w:rsidRPr="005A5C47">
              <w:rPr>
                <w:rFonts w:eastAsia="SimSun"/>
                <w:color w:val="000000" w:themeColor="text1"/>
                <w:sz w:val="24"/>
                <w:szCs w:val="24"/>
                <w:lang w:eastAsia="zh-CN"/>
              </w:rPr>
              <w:t xml:space="preserve"> – 10000 кв. м.</w:t>
            </w:r>
          </w:p>
          <w:p w14:paraId="3C293895" w14:textId="77777777" w:rsidR="005A5C47" w:rsidRPr="005A5C47" w:rsidRDefault="005A5C47" w:rsidP="005A5C47">
            <w:pPr>
              <w:tabs>
                <w:tab w:val="left" w:pos="2520"/>
              </w:tabs>
              <w:ind w:firstLine="34"/>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146C8CDD" w14:textId="77777777" w:rsidR="005A5C47" w:rsidRPr="005A5C47" w:rsidRDefault="005A5C47" w:rsidP="005A5C47">
            <w:pPr>
              <w:tabs>
                <w:tab w:val="left" w:pos="2520"/>
              </w:tabs>
              <w:ind w:firstLine="34"/>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линии- 5 м.</w:t>
            </w:r>
          </w:p>
          <w:p w14:paraId="6B47E288" w14:textId="531BD8D2" w:rsidR="005A5C47" w:rsidRDefault="005A5C47" w:rsidP="00D844A2">
            <w:pPr>
              <w:tabs>
                <w:tab w:val="left" w:pos="2520"/>
              </w:tabs>
              <w:ind w:firstLine="34"/>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от жилого дома до границ соседнего участка -     3 м (за исключением блокированной жилой застройки).</w:t>
            </w:r>
            <w:r w:rsidRPr="005A5C47">
              <w:rPr>
                <w:rFonts w:eastAsia="SimSun"/>
                <w:color w:val="000000" w:themeColor="text1"/>
                <w:sz w:val="24"/>
                <w:szCs w:val="24"/>
                <w:lang w:eastAsia="zh-CN"/>
              </w:rPr>
              <w:br/>
              <w:t>Предельное количество надземных этажей зданий – 4 этажа.</w:t>
            </w:r>
          </w:p>
          <w:p w14:paraId="53D2FE23" w14:textId="2DA4D9CD" w:rsidR="00D844A2" w:rsidRPr="005A5C47" w:rsidRDefault="00D844A2" w:rsidP="005A5C47">
            <w:pPr>
              <w:keepLines/>
              <w:suppressAutoHyphens/>
              <w:overflowPunct w:val="0"/>
              <w:autoSpaceDE w:val="0"/>
              <w:ind w:firstLine="34"/>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участка - 40%</w:t>
            </w:r>
          </w:p>
          <w:p w14:paraId="3FCA6C19" w14:textId="77777777" w:rsidR="005A5C47" w:rsidRPr="005A5C47" w:rsidRDefault="005A5C47" w:rsidP="005A5C47">
            <w:pPr>
              <w:keepLines/>
              <w:suppressAutoHyphens/>
              <w:overflowPunct w:val="0"/>
              <w:autoSpaceDE w:val="0"/>
              <w:ind w:firstLine="34"/>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коэффициент использования территории – 0.4.</w:t>
            </w:r>
          </w:p>
          <w:p w14:paraId="53A1DC1D" w14:textId="77777777" w:rsidR="005A5C47" w:rsidRPr="005A5C47" w:rsidRDefault="005A5C47" w:rsidP="005A5C47">
            <w:pPr>
              <w:keepLines/>
              <w:suppressAutoHyphens/>
              <w:overflowPunct w:val="0"/>
              <w:autoSpaceDE w:val="0"/>
              <w:ind w:firstLine="34"/>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коэффициент использования территории– 0.8.</w:t>
            </w:r>
          </w:p>
          <w:p w14:paraId="038626FF" w14:textId="77777777" w:rsidR="005A5C47" w:rsidRPr="005A5C47" w:rsidRDefault="005A5C47" w:rsidP="005A5C47">
            <w:pPr>
              <w:keepLines/>
              <w:suppressAutoHyphens/>
              <w:overflowPunct w:val="0"/>
              <w:autoSpaceDE w:val="0"/>
              <w:ind w:firstLine="34"/>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15 %.</w:t>
            </w:r>
          </w:p>
          <w:p w14:paraId="4C92ABAD" w14:textId="77777777" w:rsidR="005A5C47" w:rsidRPr="005A5C47" w:rsidRDefault="005A5C47" w:rsidP="005A5C47">
            <w:pPr>
              <w:tabs>
                <w:tab w:val="left" w:pos="2520"/>
              </w:tabs>
              <w:ind w:firstLine="34"/>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71B65602" w14:textId="77777777" w:rsidTr="009E258E">
        <w:trPr>
          <w:trHeight w:val="552"/>
        </w:trPr>
        <w:tc>
          <w:tcPr>
            <w:tcW w:w="2014" w:type="dxa"/>
          </w:tcPr>
          <w:p w14:paraId="33EEDACB"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[2.2] - Для ведения личного </w:t>
            </w:r>
          </w:p>
          <w:p w14:paraId="6D4C7A81"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подсобного хозяйства (приусадебный земельный участок)</w:t>
            </w:r>
          </w:p>
          <w:p w14:paraId="2A04A21F" w14:textId="77777777" w:rsidR="005A5C47" w:rsidRPr="005A5C47" w:rsidRDefault="005A5C47" w:rsidP="00B978CD">
            <w:pPr>
              <w:tabs>
                <w:tab w:val="left" w:pos="2520"/>
              </w:tabs>
              <w:ind w:firstLine="0"/>
              <w:jc w:val="left"/>
              <w:rPr>
                <w:rFonts w:eastAsia="SimSun"/>
                <w:color w:val="000000" w:themeColor="text1"/>
                <w:sz w:val="24"/>
                <w:szCs w:val="24"/>
                <w:lang w:eastAsia="zh-CN"/>
              </w:rPr>
            </w:pPr>
          </w:p>
        </w:tc>
        <w:tc>
          <w:tcPr>
            <w:tcW w:w="3685" w:type="dxa"/>
          </w:tcPr>
          <w:p w14:paraId="0ECC5176" w14:textId="77777777" w:rsidR="005A5C47" w:rsidRPr="005A5C47" w:rsidRDefault="005A5C47" w:rsidP="00B978CD">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жилого дома, указанного в описании вида разрешенного использования с кодом 2.1;</w:t>
            </w:r>
          </w:p>
          <w:p w14:paraId="4F5DD94F" w14:textId="77777777" w:rsidR="005A5C47" w:rsidRPr="005A5C47" w:rsidRDefault="005A5C47" w:rsidP="00B978CD">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производство сельскохозяйственной продукции;</w:t>
            </w:r>
          </w:p>
          <w:p w14:paraId="5E668370" w14:textId="77777777" w:rsidR="005A5C47" w:rsidRPr="005A5C47" w:rsidRDefault="005A5C47" w:rsidP="00B978CD">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гаража и иных вспомогательных сооружений;</w:t>
            </w:r>
          </w:p>
          <w:p w14:paraId="1DCD546E" w14:textId="77777777" w:rsidR="005A5C47" w:rsidRPr="005A5C47" w:rsidRDefault="005A5C47" w:rsidP="00B978CD">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содержание сельскохозяйственных животных</w:t>
            </w:r>
          </w:p>
          <w:p w14:paraId="692CB349" w14:textId="77777777" w:rsidR="005A5C47" w:rsidRPr="005A5C47" w:rsidRDefault="005A5C47" w:rsidP="00B978CD">
            <w:pPr>
              <w:autoSpaceDE w:val="0"/>
              <w:autoSpaceDN w:val="0"/>
              <w:adjustRightInd w:val="0"/>
              <w:ind w:firstLine="0"/>
              <w:jc w:val="left"/>
              <w:rPr>
                <w:rFonts w:eastAsia="Times New Roman"/>
                <w:color w:val="000000" w:themeColor="text1"/>
                <w:sz w:val="24"/>
                <w:szCs w:val="24"/>
                <w:lang w:eastAsia="ru-RU"/>
              </w:rPr>
            </w:pPr>
          </w:p>
        </w:tc>
        <w:tc>
          <w:tcPr>
            <w:tcW w:w="3827" w:type="dxa"/>
          </w:tcPr>
          <w:p w14:paraId="72E6E19D" w14:textId="77777777" w:rsidR="005A5C47" w:rsidRPr="005A5C47" w:rsidRDefault="005A5C47" w:rsidP="005A5C47">
            <w:pPr>
              <w:keepLines/>
              <w:suppressAutoHyphens/>
              <w:overflowPunct w:val="0"/>
              <w:autoSpaceDE w:val="0"/>
              <w:ind w:firstLine="34"/>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300 кв. м.</w:t>
            </w:r>
          </w:p>
          <w:p w14:paraId="1E6A4C08" w14:textId="77777777" w:rsidR="005A5C47" w:rsidRPr="005A5C47" w:rsidRDefault="005A5C47" w:rsidP="005A5C47">
            <w:pPr>
              <w:keepLines/>
              <w:suppressAutoHyphens/>
              <w:overflowPunct w:val="0"/>
              <w:autoSpaceDE w:val="0"/>
              <w:ind w:firstLine="34"/>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10000 кв. м.</w:t>
            </w:r>
          </w:p>
          <w:p w14:paraId="02263952" w14:textId="77777777" w:rsidR="00132163" w:rsidRPr="00B76AB1" w:rsidRDefault="00132163" w:rsidP="00132163">
            <w:pPr>
              <w:keepLines/>
              <w:suppressAutoHyphens/>
              <w:overflowPunct w:val="0"/>
              <w:autoSpaceDE w:val="0"/>
              <w:ind w:firstLine="0"/>
              <w:textAlignment w:val="baseline"/>
              <w:rPr>
                <w:rFonts w:eastAsia="SimSun"/>
                <w:color w:val="FF0000"/>
                <w:sz w:val="24"/>
                <w:szCs w:val="24"/>
                <w:lang w:eastAsia="zh-CN"/>
              </w:rPr>
            </w:pPr>
            <w:r w:rsidRPr="00B76AB1">
              <w:rPr>
                <w:rFonts w:eastAsia="SimSun"/>
                <w:color w:val="FF0000"/>
                <w:sz w:val="24"/>
                <w:szCs w:val="24"/>
                <w:lang w:eastAsia="zh-CN"/>
              </w:rPr>
              <w:t>Минимальная ширина земельного участка вдоль фронта улицы (проезда) – 12 м.</w:t>
            </w:r>
          </w:p>
          <w:p w14:paraId="531E37EB" w14:textId="5900AED4" w:rsidR="005A5C47" w:rsidRPr="005A5C47" w:rsidRDefault="005A5C47" w:rsidP="005A5C47">
            <w:pPr>
              <w:ind w:firstLine="34"/>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Максимальное количество надземных </w:t>
            </w:r>
            <w:r w:rsidR="00080698">
              <w:rPr>
                <w:rFonts w:eastAsia="SimSun"/>
                <w:color w:val="000000" w:themeColor="text1"/>
                <w:sz w:val="24"/>
                <w:szCs w:val="24"/>
                <w:lang w:eastAsia="zh-CN"/>
              </w:rPr>
              <w:t xml:space="preserve">этажей зданий – 3 этажа (или </w:t>
            </w:r>
            <w:r w:rsidRPr="005A5C47">
              <w:rPr>
                <w:rFonts w:eastAsia="SimSun"/>
                <w:color w:val="000000" w:themeColor="text1"/>
                <w:sz w:val="24"/>
                <w:szCs w:val="24"/>
                <w:lang w:eastAsia="zh-CN"/>
              </w:rPr>
              <w:t>2 этажа с возможностью использования дополнительно мансардного этажа).</w:t>
            </w:r>
          </w:p>
          <w:p w14:paraId="49541DD1" w14:textId="77777777" w:rsidR="005A5C47" w:rsidRPr="005A5C47" w:rsidRDefault="005A5C47" w:rsidP="005A5C47">
            <w:pPr>
              <w:ind w:firstLine="34"/>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3B08C6E6" w14:textId="77777777" w:rsidR="005A5C47" w:rsidRPr="005A5C47" w:rsidRDefault="005A5C47" w:rsidP="005A5C47">
            <w:pPr>
              <w:ind w:firstLine="34"/>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5AC33594" w14:textId="77777777" w:rsidR="005A5C47" w:rsidRPr="005A5C47" w:rsidRDefault="005A5C47" w:rsidP="005A5C47">
            <w:pPr>
              <w:keepLines/>
              <w:suppressAutoHyphens/>
              <w:overflowPunct w:val="0"/>
              <w:autoSpaceDE w:val="0"/>
              <w:ind w:firstLine="34"/>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Минимальный отступ от жилого дома до границ соседнего участка -            3 м</w:t>
            </w:r>
          </w:p>
          <w:p w14:paraId="0DEB484F" w14:textId="77777777" w:rsidR="005A5C47" w:rsidRPr="005A5C47" w:rsidRDefault="005A5C47" w:rsidP="005A5C47">
            <w:pPr>
              <w:ind w:firstLine="34"/>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участка - 40%</w:t>
            </w:r>
          </w:p>
          <w:p w14:paraId="1641B480" w14:textId="77777777" w:rsidR="005A5C47" w:rsidRPr="005A5C47" w:rsidRDefault="005A5C47" w:rsidP="005A5C47">
            <w:pPr>
              <w:tabs>
                <w:tab w:val="left" w:pos="2520"/>
              </w:tabs>
              <w:ind w:firstLine="34"/>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73193493" w14:textId="77777777" w:rsidTr="009E258E">
        <w:trPr>
          <w:trHeight w:val="552"/>
        </w:trPr>
        <w:tc>
          <w:tcPr>
            <w:tcW w:w="2014" w:type="dxa"/>
          </w:tcPr>
          <w:p w14:paraId="7B0E7DD0"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[2.3] - Блокированная жилая застройка</w:t>
            </w:r>
          </w:p>
        </w:tc>
        <w:tc>
          <w:tcPr>
            <w:tcW w:w="3685" w:type="dxa"/>
          </w:tcPr>
          <w:p w14:paraId="75FD94C3" w14:textId="77777777" w:rsidR="005A5C47" w:rsidRPr="005A5C47" w:rsidRDefault="005A5C47" w:rsidP="00B978CD">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512D84DB" w14:textId="3AD85C6C" w:rsidR="00080698" w:rsidRDefault="005A5C47" w:rsidP="00B978CD">
            <w:pPr>
              <w:autoSpaceDE w:val="0"/>
              <w:autoSpaceDN w:val="0"/>
              <w:adjustRightInd w:val="0"/>
              <w:ind w:firstLine="0"/>
              <w:jc w:val="left"/>
              <w:rPr>
                <w:rFonts w:eastAsia="Times New Roman"/>
                <w:color w:val="FF0000"/>
                <w:sz w:val="24"/>
                <w:szCs w:val="24"/>
                <w:lang w:eastAsia="ru-RU"/>
              </w:rPr>
            </w:pPr>
            <w:r w:rsidRPr="005A5C47">
              <w:rPr>
                <w:rFonts w:eastAsia="Times New Roman"/>
                <w:color w:val="000000" w:themeColor="text1"/>
                <w:sz w:val="24"/>
                <w:szCs w:val="24"/>
                <w:lang w:eastAsia="ru-RU"/>
              </w:rPr>
              <w:t xml:space="preserve">разведение декоративных и плодовых деревьев, овощных и ягодных культур; </w:t>
            </w:r>
          </w:p>
          <w:p w14:paraId="1C40F4F4" w14:textId="45691EA0" w:rsidR="005A5C47" w:rsidRPr="005A5C47" w:rsidRDefault="00080698" w:rsidP="00B978CD">
            <w:pPr>
              <w:autoSpaceDE w:val="0"/>
              <w:autoSpaceDN w:val="0"/>
              <w:adjustRightInd w:val="0"/>
              <w:ind w:firstLine="0"/>
              <w:jc w:val="left"/>
              <w:rPr>
                <w:rFonts w:eastAsia="Times New Roman"/>
                <w:color w:val="000000" w:themeColor="text1"/>
                <w:sz w:val="24"/>
                <w:szCs w:val="24"/>
                <w:lang w:eastAsia="ru-RU"/>
              </w:rPr>
            </w:pPr>
            <w:r>
              <w:rPr>
                <w:rFonts w:eastAsia="Times New Roman"/>
                <w:color w:val="FF0000"/>
                <w:sz w:val="24"/>
                <w:szCs w:val="24"/>
                <w:lang w:eastAsia="ru-RU"/>
              </w:rPr>
              <w:t>р</w:t>
            </w:r>
            <w:r w:rsidR="005A5C47" w:rsidRPr="00080698">
              <w:rPr>
                <w:rFonts w:eastAsia="Times New Roman"/>
                <w:color w:val="FF0000"/>
                <w:sz w:val="24"/>
                <w:szCs w:val="24"/>
                <w:lang w:eastAsia="ru-RU"/>
              </w:rPr>
              <w:t xml:space="preserve">азмещение </w:t>
            </w:r>
            <w:r w:rsidRPr="00080698">
              <w:rPr>
                <w:rFonts w:eastAsia="Times New Roman"/>
                <w:color w:val="FF0000"/>
                <w:sz w:val="24"/>
                <w:szCs w:val="24"/>
                <w:lang w:eastAsia="ru-RU"/>
              </w:rPr>
              <w:t xml:space="preserve"> гаражей для собственных нужд </w:t>
            </w:r>
            <w:r w:rsidR="005A5C47" w:rsidRPr="005A5C47">
              <w:rPr>
                <w:rFonts w:eastAsia="Times New Roman"/>
                <w:color w:val="000000" w:themeColor="text1"/>
                <w:sz w:val="24"/>
                <w:szCs w:val="24"/>
                <w:lang w:eastAsia="ru-RU"/>
              </w:rPr>
              <w:t>и иных вспомогательных сооружений; обустройство спортивных и детских площадок, площадок для отдыха</w:t>
            </w:r>
          </w:p>
        </w:tc>
        <w:tc>
          <w:tcPr>
            <w:tcW w:w="3827" w:type="dxa"/>
          </w:tcPr>
          <w:p w14:paraId="0301EEB7" w14:textId="77777777" w:rsidR="005A5C47" w:rsidRPr="005A5C47" w:rsidRDefault="005A5C47" w:rsidP="005A5C47">
            <w:pPr>
              <w:tabs>
                <w:tab w:val="left" w:pos="2520"/>
              </w:tabs>
              <w:ind w:firstLine="34"/>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200 кв. м.</w:t>
            </w:r>
          </w:p>
          <w:p w14:paraId="7C2F8D30" w14:textId="77777777" w:rsidR="005A5C47" w:rsidRPr="005A5C47" w:rsidRDefault="005A5C47" w:rsidP="005A5C47">
            <w:pPr>
              <w:tabs>
                <w:tab w:val="left" w:pos="2520"/>
              </w:tabs>
              <w:ind w:firstLine="34"/>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1500 кв. м.</w:t>
            </w:r>
          </w:p>
          <w:p w14:paraId="06C361F6" w14:textId="3755CAC1" w:rsidR="005A5C47" w:rsidRPr="005A5C47" w:rsidRDefault="005A5C47" w:rsidP="005A5C47">
            <w:pPr>
              <w:tabs>
                <w:tab w:val="left" w:pos="2520"/>
              </w:tabs>
              <w:ind w:firstLine="34"/>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w:t>
            </w:r>
            <w:r w:rsidR="00080698">
              <w:rPr>
                <w:rFonts w:eastAsia="SimSun"/>
                <w:color w:val="000000" w:themeColor="text1"/>
                <w:sz w:val="24"/>
                <w:szCs w:val="24"/>
                <w:lang w:eastAsia="zh-CN"/>
              </w:rPr>
              <w:t xml:space="preserve">ний – 3 этажа (или </w:t>
            </w:r>
            <w:r w:rsidRPr="005A5C47">
              <w:rPr>
                <w:rFonts w:eastAsia="SimSun"/>
                <w:color w:val="000000" w:themeColor="text1"/>
                <w:sz w:val="24"/>
                <w:szCs w:val="24"/>
                <w:lang w:eastAsia="zh-CN"/>
              </w:rPr>
              <w:t>2 этажа с возможностью использования дополнительно мансардного этажа).</w:t>
            </w:r>
          </w:p>
          <w:p w14:paraId="1091DCFB" w14:textId="77777777" w:rsidR="005A5C47" w:rsidRPr="005A5C47" w:rsidRDefault="005A5C47" w:rsidP="005A5C47">
            <w:pPr>
              <w:tabs>
                <w:tab w:val="left" w:pos="2520"/>
              </w:tabs>
              <w:ind w:firstLine="34"/>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46D74F04" w14:textId="77777777" w:rsidR="005A5C47" w:rsidRPr="005A5C47" w:rsidRDefault="005A5C47" w:rsidP="005A5C47">
            <w:pPr>
              <w:tabs>
                <w:tab w:val="left" w:pos="2520"/>
              </w:tabs>
              <w:ind w:firstLine="34"/>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линии- 5 м.</w:t>
            </w:r>
          </w:p>
          <w:p w14:paraId="4CFF3162" w14:textId="77777777" w:rsidR="005A5C47" w:rsidRPr="005A5C47" w:rsidRDefault="005A5C47" w:rsidP="00080698">
            <w:pPr>
              <w:tabs>
                <w:tab w:val="left" w:pos="2520"/>
              </w:tabs>
              <w:ind w:left="30" w:firstLine="0"/>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от жилого дома до границ соседнего участка - 3 м (за исключением блокированной жилой застройки).</w:t>
            </w:r>
            <w:r w:rsidRPr="005A5C47">
              <w:rPr>
                <w:rFonts w:eastAsia="SimSun"/>
                <w:color w:val="000000" w:themeColor="text1"/>
                <w:sz w:val="24"/>
                <w:szCs w:val="24"/>
                <w:lang w:eastAsia="zh-CN"/>
              </w:rPr>
              <w:br/>
              <w:t>Максимальный процент застройки участка - 60%</w:t>
            </w:r>
          </w:p>
          <w:p w14:paraId="751649C6" w14:textId="77777777" w:rsidR="005A5C47" w:rsidRPr="005A5C47" w:rsidRDefault="005A5C47" w:rsidP="00080698">
            <w:pPr>
              <w:tabs>
                <w:tab w:val="left" w:pos="2520"/>
              </w:tabs>
              <w:ind w:left="30" w:firstLine="0"/>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6CA015F2" w14:textId="77777777" w:rsidTr="009E258E">
        <w:trPr>
          <w:trHeight w:val="552"/>
        </w:trPr>
        <w:tc>
          <w:tcPr>
            <w:tcW w:w="2014" w:type="dxa"/>
            <w:tcBorders>
              <w:left w:val="single" w:sz="6" w:space="0" w:color="000000"/>
              <w:bottom w:val="single" w:sz="6" w:space="0" w:color="000000"/>
              <w:right w:val="single" w:sz="6" w:space="0" w:color="000000"/>
            </w:tcBorders>
            <w:shd w:val="clear" w:color="auto" w:fill="FFFFFF"/>
          </w:tcPr>
          <w:p w14:paraId="2902F127"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Times New Roman"/>
                <w:color w:val="000000" w:themeColor="text1"/>
                <w:sz w:val="24"/>
                <w:szCs w:val="24"/>
                <w:lang w:eastAsia="ru-RU"/>
              </w:rPr>
              <w:t>[</w:t>
            </w:r>
            <w:r w:rsidRPr="005A5C47">
              <w:rPr>
                <w:rFonts w:eastAsia="Times New Roman"/>
                <w:color w:val="000000" w:themeColor="text1"/>
                <w:sz w:val="24"/>
                <w:szCs w:val="24"/>
                <w:lang w:val="en-US" w:eastAsia="ru-RU"/>
              </w:rPr>
              <w:t xml:space="preserve">2.4] - </w:t>
            </w:r>
            <w:r w:rsidRPr="005A5C47">
              <w:rPr>
                <w:rFonts w:eastAsia="Times New Roman"/>
                <w:color w:val="000000" w:themeColor="text1"/>
                <w:sz w:val="24"/>
                <w:szCs w:val="24"/>
                <w:lang w:eastAsia="ru-RU"/>
              </w:rPr>
              <w:t>Передвижное жилье</w:t>
            </w:r>
          </w:p>
        </w:tc>
        <w:tc>
          <w:tcPr>
            <w:tcW w:w="3685" w:type="dxa"/>
            <w:tcBorders>
              <w:bottom w:val="single" w:sz="6" w:space="0" w:color="000000"/>
              <w:right w:val="single" w:sz="6" w:space="0" w:color="000000"/>
            </w:tcBorders>
            <w:shd w:val="clear" w:color="auto" w:fill="FFFFFF"/>
          </w:tcPr>
          <w:p w14:paraId="70EA217C" w14:textId="77777777" w:rsidR="005A5C47" w:rsidRPr="005A5C47" w:rsidRDefault="005A5C47" w:rsidP="00B978CD">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3827" w:type="dxa"/>
            <w:tcBorders>
              <w:top w:val="single" w:sz="4" w:space="0" w:color="auto"/>
              <w:left w:val="single" w:sz="4" w:space="0" w:color="auto"/>
              <w:bottom w:val="single" w:sz="4" w:space="0" w:color="auto"/>
              <w:right w:val="single" w:sz="4" w:space="0" w:color="auto"/>
            </w:tcBorders>
          </w:tcPr>
          <w:p w14:paraId="6113745A" w14:textId="77777777" w:rsidR="005A5C47" w:rsidRPr="005A5C47" w:rsidRDefault="005A5C47" w:rsidP="005A5C47">
            <w:pPr>
              <w:tabs>
                <w:tab w:val="left" w:pos="2520"/>
              </w:tabs>
              <w:ind w:firstLine="34"/>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300 кв. м.</w:t>
            </w:r>
          </w:p>
          <w:p w14:paraId="42638686" w14:textId="77777777" w:rsidR="005A5C47" w:rsidRPr="005A5C47" w:rsidRDefault="005A5C47" w:rsidP="005A5C47">
            <w:pPr>
              <w:tabs>
                <w:tab w:val="left" w:pos="2520"/>
              </w:tabs>
              <w:ind w:firstLine="34"/>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2000 кв. м.</w:t>
            </w:r>
          </w:p>
          <w:p w14:paraId="7F2C96BF" w14:textId="77777777" w:rsidR="005A5C47" w:rsidRPr="005A5C47" w:rsidRDefault="005A5C47" w:rsidP="005A5C47">
            <w:pPr>
              <w:tabs>
                <w:tab w:val="left" w:pos="2520"/>
              </w:tabs>
              <w:ind w:firstLine="0"/>
              <w:rPr>
                <w:rFonts w:eastAsia="SimSun"/>
                <w:color w:val="000000" w:themeColor="text1"/>
                <w:sz w:val="24"/>
                <w:szCs w:val="24"/>
                <w:lang w:eastAsia="zh-CN"/>
              </w:rPr>
            </w:pPr>
            <w:r w:rsidRPr="005A5C47">
              <w:rPr>
                <w:color w:val="000000" w:themeColor="text1"/>
                <w:sz w:val="24"/>
                <w:szCs w:val="24"/>
              </w:rPr>
              <w:t>Строительство объектов капитального строительства не предусмотрено</w:t>
            </w:r>
          </w:p>
        </w:tc>
      </w:tr>
      <w:tr w:rsidR="00D844A2" w:rsidRPr="005A5C47" w14:paraId="797489A2" w14:textId="77777777" w:rsidTr="00667D82">
        <w:trPr>
          <w:trHeight w:val="557"/>
        </w:trPr>
        <w:tc>
          <w:tcPr>
            <w:tcW w:w="2014" w:type="dxa"/>
          </w:tcPr>
          <w:p w14:paraId="5476C8CB" w14:textId="77777777" w:rsidR="00D844A2" w:rsidRPr="005A5C47" w:rsidRDefault="00D844A2"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[2.7.1] –Хранение автотранспорта</w:t>
            </w:r>
          </w:p>
          <w:p w14:paraId="6C01F287" w14:textId="77777777" w:rsidR="00D844A2" w:rsidRPr="005A5C47" w:rsidRDefault="00D844A2" w:rsidP="00B978CD">
            <w:pPr>
              <w:ind w:left="720" w:firstLine="0"/>
              <w:jc w:val="left"/>
              <w:rPr>
                <w:rFonts w:eastAsia="SimSun"/>
                <w:color w:val="000000" w:themeColor="text1"/>
                <w:sz w:val="24"/>
                <w:szCs w:val="24"/>
                <w:lang w:eastAsia="zh-CN"/>
              </w:rPr>
            </w:pPr>
          </w:p>
        </w:tc>
        <w:tc>
          <w:tcPr>
            <w:tcW w:w="3685" w:type="dxa"/>
          </w:tcPr>
          <w:p w14:paraId="21C21CA1" w14:textId="755949FE" w:rsidR="00D844A2" w:rsidRPr="005A5C47" w:rsidRDefault="00D844A2" w:rsidP="00B978CD">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Times New Roman"/>
                <w:color w:val="000000" w:themeColor="text1"/>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5C47">
              <w:rPr>
                <w:rFonts w:eastAsia="Times New Roman"/>
                <w:color w:val="000000" w:themeColor="text1"/>
                <w:sz w:val="24"/>
                <w:szCs w:val="24"/>
                <w:lang w:eastAsia="ru-RU"/>
              </w:rPr>
              <w:t>машино</w:t>
            </w:r>
            <w:proofErr w:type="spellEnd"/>
            <w:r w:rsidRPr="005A5C47">
              <w:rPr>
                <w:rFonts w:eastAsia="Times New Roman"/>
                <w:color w:val="000000" w:themeColor="text1"/>
                <w:sz w:val="24"/>
                <w:szCs w:val="24"/>
                <w:lang w:eastAsia="ru-RU"/>
              </w:rPr>
              <w:t xml:space="preserve">-места, за исключением гаражей, размещение которых предусмотрено содержанием вида разрешенного использования </w:t>
            </w:r>
            <w:r w:rsidRPr="00080698">
              <w:rPr>
                <w:rFonts w:eastAsia="Times New Roman"/>
                <w:color w:val="FF0000"/>
                <w:sz w:val="24"/>
                <w:szCs w:val="24"/>
                <w:lang w:eastAsia="ru-RU"/>
              </w:rPr>
              <w:t>с кодами 2.7.2, 4.9</w:t>
            </w:r>
          </w:p>
        </w:tc>
        <w:tc>
          <w:tcPr>
            <w:tcW w:w="3827" w:type="dxa"/>
            <w:tcBorders>
              <w:bottom w:val="single" w:sz="4" w:space="0" w:color="auto"/>
            </w:tcBorders>
          </w:tcPr>
          <w:p w14:paraId="021EA5C2" w14:textId="77777777" w:rsidR="00D844A2" w:rsidRPr="000D17F6" w:rsidRDefault="00D844A2" w:rsidP="00D844A2">
            <w:pPr>
              <w:ind w:firstLine="0"/>
              <w:rPr>
                <w:rFonts w:eastAsia="SimSun"/>
                <w:color w:val="FF0000"/>
                <w:sz w:val="24"/>
                <w:szCs w:val="24"/>
                <w:lang w:eastAsia="zh-CN"/>
              </w:rPr>
            </w:pPr>
            <w:r w:rsidRPr="000D17F6">
              <w:rPr>
                <w:rFonts w:eastAsia="SimSun"/>
                <w:color w:val="FF0000"/>
                <w:sz w:val="24"/>
                <w:szCs w:val="24"/>
                <w:lang w:eastAsia="zh-CN"/>
              </w:rPr>
              <w:t>Минимальная площадь земельного участка – 100 кв. м.</w:t>
            </w:r>
          </w:p>
          <w:p w14:paraId="6CC9A831" w14:textId="77777777" w:rsidR="00D844A2" w:rsidRPr="000D17F6" w:rsidRDefault="00D844A2" w:rsidP="00D844A2">
            <w:pPr>
              <w:ind w:firstLine="0"/>
              <w:rPr>
                <w:rFonts w:eastAsia="SimSun"/>
                <w:color w:val="FF0000"/>
                <w:sz w:val="24"/>
                <w:szCs w:val="24"/>
                <w:lang w:eastAsia="zh-CN"/>
              </w:rPr>
            </w:pPr>
            <w:r w:rsidRPr="000D17F6">
              <w:rPr>
                <w:rFonts w:eastAsia="SimSun"/>
                <w:color w:val="FF0000"/>
                <w:sz w:val="24"/>
                <w:szCs w:val="24"/>
                <w:lang w:eastAsia="zh-CN"/>
              </w:rPr>
              <w:t>Максимальная площадь земельного участка – 1000 кв. м.</w:t>
            </w:r>
          </w:p>
          <w:p w14:paraId="0F46454B" w14:textId="77777777" w:rsidR="00D844A2" w:rsidRPr="000D17F6" w:rsidRDefault="00D844A2" w:rsidP="00D844A2">
            <w:pPr>
              <w:ind w:firstLine="0"/>
              <w:rPr>
                <w:color w:val="FF0000"/>
                <w:sz w:val="24"/>
                <w:szCs w:val="24"/>
              </w:rPr>
            </w:pPr>
            <w:r w:rsidRPr="000D17F6">
              <w:rPr>
                <w:color w:val="FF0000"/>
                <w:sz w:val="24"/>
                <w:szCs w:val="24"/>
              </w:rPr>
              <w:t xml:space="preserve">Минимальные отступы </w:t>
            </w:r>
            <w:r>
              <w:rPr>
                <w:color w:val="FF0000"/>
                <w:sz w:val="24"/>
                <w:szCs w:val="24"/>
              </w:rPr>
              <w:t>от границ земельных участков - 3</w:t>
            </w:r>
            <w:r w:rsidRPr="000D17F6">
              <w:rPr>
                <w:color w:val="FF0000"/>
                <w:sz w:val="24"/>
                <w:szCs w:val="24"/>
              </w:rPr>
              <w:t xml:space="preserve"> м.</w:t>
            </w:r>
          </w:p>
          <w:p w14:paraId="15DCFF2D" w14:textId="77777777" w:rsidR="00D844A2" w:rsidRPr="000D17F6" w:rsidRDefault="00D844A2" w:rsidP="00D844A2">
            <w:pPr>
              <w:ind w:firstLine="0"/>
              <w:rPr>
                <w:rFonts w:eastAsia="SimSun"/>
                <w:color w:val="000000" w:themeColor="text1"/>
                <w:sz w:val="24"/>
                <w:szCs w:val="24"/>
                <w:lang w:eastAsia="zh-CN"/>
              </w:rPr>
            </w:pPr>
            <w:r w:rsidRPr="000D17F6">
              <w:rPr>
                <w:rFonts w:eastAsia="SimSun"/>
                <w:color w:val="000000" w:themeColor="text1"/>
                <w:sz w:val="24"/>
                <w:szCs w:val="24"/>
                <w:lang w:eastAsia="zh-CN"/>
              </w:rPr>
              <w:t>Максимальная высота зданий, строений, сооружений от уровня земли - 4 м.</w:t>
            </w:r>
          </w:p>
          <w:p w14:paraId="5A362C46" w14:textId="77777777" w:rsidR="00D844A2" w:rsidRPr="000D17F6" w:rsidRDefault="00D844A2" w:rsidP="00D844A2">
            <w:pPr>
              <w:ind w:firstLine="0"/>
              <w:rPr>
                <w:rFonts w:eastAsia="SimSun"/>
                <w:color w:val="000000" w:themeColor="text1"/>
                <w:sz w:val="24"/>
                <w:szCs w:val="24"/>
                <w:lang w:eastAsia="zh-CN"/>
              </w:rPr>
            </w:pPr>
            <w:r w:rsidRPr="000D17F6">
              <w:rPr>
                <w:rFonts w:eastAsia="SimSun"/>
                <w:color w:val="000000" w:themeColor="text1"/>
                <w:sz w:val="24"/>
                <w:szCs w:val="24"/>
                <w:lang w:eastAsia="zh-CN"/>
              </w:rPr>
              <w:t>максимальный процент застройки в границах земельного участка – 100%</w:t>
            </w:r>
          </w:p>
          <w:p w14:paraId="7B54A616" w14:textId="6B4D6BD8" w:rsidR="00D844A2" w:rsidRPr="005A5C47" w:rsidRDefault="00D844A2" w:rsidP="00D844A2">
            <w:pPr>
              <w:ind w:firstLine="34"/>
              <w:rPr>
                <w:rFonts w:eastAsia="SimSun"/>
                <w:color w:val="000000" w:themeColor="text1"/>
                <w:sz w:val="24"/>
                <w:szCs w:val="24"/>
                <w:lang w:eastAsia="zh-CN"/>
              </w:rPr>
            </w:pPr>
            <w:r w:rsidRPr="000D17F6">
              <w:rPr>
                <w:rFonts w:eastAsia="SimSun"/>
                <w:color w:val="000000" w:themeColor="text1"/>
                <w:sz w:val="24"/>
                <w:szCs w:val="24"/>
                <w:lang w:eastAsia="zh-CN"/>
              </w:rPr>
              <w:t>Процент застройки подземной части не регламентируется</w:t>
            </w:r>
          </w:p>
        </w:tc>
      </w:tr>
      <w:tr w:rsidR="00080698" w:rsidRPr="005A5C47" w14:paraId="0E608160" w14:textId="77777777" w:rsidTr="00B90155">
        <w:trPr>
          <w:trHeight w:val="557"/>
        </w:trPr>
        <w:tc>
          <w:tcPr>
            <w:tcW w:w="2014" w:type="dxa"/>
            <w:tcBorders>
              <w:top w:val="single" w:sz="4" w:space="0" w:color="auto"/>
              <w:left w:val="single" w:sz="4" w:space="0" w:color="auto"/>
              <w:bottom w:val="single" w:sz="4" w:space="0" w:color="auto"/>
              <w:right w:val="single" w:sz="4" w:space="0" w:color="auto"/>
            </w:tcBorders>
            <w:shd w:val="clear" w:color="auto" w:fill="auto"/>
          </w:tcPr>
          <w:p w14:paraId="3F0EB457" w14:textId="03A2C978" w:rsidR="00080698" w:rsidRPr="00080698" w:rsidRDefault="00080698" w:rsidP="00B978CD">
            <w:pPr>
              <w:ind w:firstLine="0"/>
              <w:jc w:val="left"/>
              <w:rPr>
                <w:rFonts w:eastAsia="SimSun"/>
                <w:color w:val="000000" w:themeColor="text1"/>
                <w:sz w:val="24"/>
                <w:szCs w:val="24"/>
                <w:lang w:eastAsia="zh-CN"/>
              </w:rPr>
            </w:pPr>
            <w:r w:rsidRPr="00080698">
              <w:rPr>
                <w:color w:val="FF0000"/>
                <w:sz w:val="24"/>
                <w:szCs w:val="24"/>
              </w:rPr>
              <w:t>[2.7.2] Размещение гаражей для собственных нужд</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2295528" w14:textId="1717A8AF" w:rsidR="00080698" w:rsidRPr="00080698" w:rsidRDefault="00080698" w:rsidP="00B978CD">
            <w:pPr>
              <w:keepLines/>
              <w:suppressAutoHyphens/>
              <w:overflowPunct w:val="0"/>
              <w:autoSpaceDE w:val="0"/>
              <w:ind w:firstLine="0"/>
              <w:jc w:val="left"/>
              <w:textAlignment w:val="baseline"/>
              <w:rPr>
                <w:rFonts w:eastAsia="Times New Roman"/>
                <w:color w:val="000000" w:themeColor="text1"/>
                <w:sz w:val="24"/>
                <w:szCs w:val="24"/>
                <w:lang w:eastAsia="ru-RU"/>
              </w:rPr>
            </w:pPr>
            <w:r w:rsidRPr="00080698">
              <w:rPr>
                <w:color w:val="FF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827" w:type="dxa"/>
            <w:tcBorders>
              <w:bottom w:val="single" w:sz="4" w:space="0" w:color="auto"/>
            </w:tcBorders>
          </w:tcPr>
          <w:p w14:paraId="08B71BD8" w14:textId="77777777" w:rsidR="00D844A2" w:rsidRPr="000D17F6" w:rsidRDefault="00D844A2" w:rsidP="00D844A2">
            <w:pPr>
              <w:ind w:firstLine="0"/>
              <w:rPr>
                <w:rFonts w:eastAsia="SimSun"/>
                <w:color w:val="FF0000"/>
                <w:sz w:val="24"/>
                <w:szCs w:val="24"/>
                <w:lang w:eastAsia="zh-CN"/>
              </w:rPr>
            </w:pPr>
            <w:r w:rsidRPr="000D17F6">
              <w:rPr>
                <w:rFonts w:eastAsia="SimSun"/>
                <w:color w:val="FF0000"/>
                <w:sz w:val="24"/>
                <w:szCs w:val="24"/>
                <w:lang w:eastAsia="zh-CN"/>
              </w:rPr>
              <w:t>Минимальная площадь земельного участка – 18 кв. м.</w:t>
            </w:r>
          </w:p>
          <w:p w14:paraId="73B3F240" w14:textId="77777777" w:rsidR="00D844A2" w:rsidRPr="000D17F6" w:rsidRDefault="00D844A2" w:rsidP="00D844A2">
            <w:pPr>
              <w:ind w:firstLine="0"/>
              <w:rPr>
                <w:rFonts w:eastAsia="SimSun"/>
                <w:color w:val="FF0000"/>
                <w:sz w:val="24"/>
                <w:szCs w:val="24"/>
                <w:lang w:eastAsia="zh-CN"/>
              </w:rPr>
            </w:pPr>
            <w:r w:rsidRPr="000D17F6">
              <w:rPr>
                <w:rFonts w:eastAsia="SimSun"/>
                <w:color w:val="FF0000"/>
                <w:sz w:val="24"/>
                <w:szCs w:val="24"/>
                <w:lang w:eastAsia="zh-CN"/>
              </w:rPr>
              <w:t>Максимальная площадь земельного участка – 100 кв. м</w:t>
            </w:r>
          </w:p>
          <w:p w14:paraId="596177B6" w14:textId="77777777" w:rsidR="00D844A2" w:rsidRDefault="00D844A2" w:rsidP="00D844A2">
            <w:pPr>
              <w:ind w:firstLine="0"/>
              <w:rPr>
                <w:rFonts w:eastAsia="SimSun"/>
                <w:sz w:val="24"/>
                <w:szCs w:val="24"/>
                <w:lang w:eastAsia="zh-CN"/>
              </w:rPr>
            </w:pPr>
            <w:r w:rsidRPr="000C3528">
              <w:rPr>
                <w:rFonts w:eastAsia="SimSun"/>
                <w:sz w:val="24"/>
                <w:szCs w:val="24"/>
                <w:lang w:eastAsia="zh-CN"/>
              </w:rPr>
              <w:t>Минимальные отступы от границ</w:t>
            </w:r>
          </w:p>
          <w:p w14:paraId="0B3A61B4" w14:textId="77777777" w:rsidR="00D844A2" w:rsidRDefault="00D844A2" w:rsidP="00D844A2">
            <w:pPr>
              <w:ind w:firstLine="0"/>
              <w:rPr>
                <w:sz w:val="24"/>
                <w:szCs w:val="24"/>
              </w:rPr>
            </w:pPr>
            <w:r w:rsidRPr="00FA6404">
              <w:rPr>
                <w:sz w:val="24"/>
                <w:szCs w:val="24"/>
              </w:rPr>
              <w:t>земельных участков - 0 м.</w:t>
            </w:r>
          </w:p>
          <w:p w14:paraId="59C2EF09" w14:textId="77777777" w:rsidR="00D844A2" w:rsidRDefault="00D844A2" w:rsidP="00D844A2">
            <w:pPr>
              <w:ind w:firstLine="0"/>
              <w:rPr>
                <w:sz w:val="24"/>
                <w:szCs w:val="24"/>
              </w:rPr>
            </w:pPr>
            <w:r w:rsidRPr="00FA6404">
              <w:rPr>
                <w:rFonts w:eastAsia="SimSun"/>
                <w:sz w:val="24"/>
                <w:szCs w:val="24"/>
                <w:lang w:eastAsia="zh-CN"/>
              </w:rPr>
              <w:t>Максимальная высота зданий</w:t>
            </w:r>
            <w:r>
              <w:rPr>
                <w:rFonts w:eastAsia="SimSun"/>
                <w:sz w:val="24"/>
                <w:szCs w:val="24"/>
                <w:lang w:eastAsia="zh-CN"/>
              </w:rPr>
              <w:t xml:space="preserve">, </w:t>
            </w:r>
          </w:p>
          <w:p w14:paraId="26591266" w14:textId="77777777" w:rsidR="00D844A2" w:rsidRPr="00FA6404" w:rsidRDefault="00D844A2" w:rsidP="00D844A2">
            <w:pPr>
              <w:ind w:firstLine="0"/>
              <w:rPr>
                <w:rFonts w:eastAsia="SimSun"/>
                <w:sz w:val="24"/>
                <w:szCs w:val="24"/>
                <w:lang w:eastAsia="zh-CN"/>
              </w:rPr>
            </w:pPr>
            <w:r w:rsidRPr="00FA6404">
              <w:rPr>
                <w:rFonts w:eastAsia="SimSun"/>
                <w:sz w:val="24"/>
                <w:szCs w:val="24"/>
                <w:lang w:eastAsia="zh-CN"/>
              </w:rPr>
              <w:t>строений, сооружений от уровня земли - 4 м.</w:t>
            </w:r>
          </w:p>
          <w:p w14:paraId="42239CA2" w14:textId="77777777" w:rsidR="00D844A2" w:rsidRPr="00FA6404" w:rsidRDefault="00D844A2" w:rsidP="00D844A2">
            <w:pPr>
              <w:ind w:firstLine="0"/>
              <w:rPr>
                <w:rFonts w:eastAsia="SimSun"/>
                <w:sz w:val="24"/>
                <w:szCs w:val="24"/>
                <w:lang w:eastAsia="zh-CN"/>
              </w:rPr>
            </w:pPr>
            <w:r w:rsidRPr="00FA6404">
              <w:rPr>
                <w:rFonts w:eastAsia="SimSun"/>
                <w:sz w:val="24"/>
                <w:szCs w:val="24"/>
                <w:lang w:eastAsia="zh-CN"/>
              </w:rPr>
              <w:t>максимальный процент застройки в границах земельного участка – 100%</w:t>
            </w:r>
          </w:p>
          <w:p w14:paraId="76B4BA6B" w14:textId="6B3CDAED" w:rsidR="00080698" w:rsidRPr="00080698" w:rsidRDefault="00D844A2" w:rsidP="00D844A2">
            <w:pPr>
              <w:tabs>
                <w:tab w:val="left" w:pos="1134"/>
              </w:tabs>
              <w:ind w:firstLine="34"/>
              <w:rPr>
                <w:rFonts w:eastAsia="SimSun"/>
                <w:color w:val="000000" w:themeColor="text1"/>
                <w:sz w:val="24"/>
                <w:szCs w:val="24"/>
                <w:lang w:eastAsia="zh-CN"/>
              </w:rPr>
            </w:pPr>
            <w:r w:rsidRPr="000C3528">
              <w:rPr>
                <w:rFonts w:eastAsia="SimSun"/>
                <w:color w:val="000000" w:themeColor="text1"/>
                <w:sz w:val="24"/>
                <w:szCs w:val="24"/>
                <w:lang w:eastAsia="zh-CN"/>
              </w:rPr>
              <w:t>Процент застройки подземной части не регламентируется</w:t>
            </w:r>
          </w:p>
        </w:tc>
      </w:tr>
      <w:tr w:rsidR="005A5C47" w:rsidRPr="005A5C47" w14:paraId="744167DD" w14:textId="77777777" w:rsidTr="009E258E">
        <w:trPr>
          <w:trHeight w:val="557"/>
        </w:trPr>
        <w:tc>
          <w:tcPr>
            <w:tcW w:w="2014" w:type="dxa"/>
          </w:tcPr>
          <w:p w14:paraId="06D11580"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Times New Roman"/>
                <w:color w:val="000000" w:themeColor="text1"/>
                <w:sz w:val="24"/>
                <w:szCs w:val="24"/>
                <w:lang w:eastAsia="ru-RU"/>
              </w:rPr>
              <w:t>[5.1.3] – Площадки для занятий спортом</w:t>
            </w:r>
          </w:p>
        </w:tc>
        <w:tc>
          <w:tcPr>
            <w:tcW w:w="3685" w:type="dxa"/>
            <w:tcBorders>
              <w:bottom w:val="single" w:sz="4" w:space="0" w:color="auto"/>
            </w:tcBorders>
          </w:tcPr>
          <w:p w14:paraId="1E32768A" w14:textId="77777777" w:rsidR="005A5C47" w:rsidRPr="005A5C47" w:rsidRDefault="005A5C47" w:rsidP="00B978CD">
            <w:pPr>
              <w:keepLines/>
              <w:suppressAutoHyphens/>
              <w:overflowPunct w:val="0"/>
              <w:autoSpaceDE w:val="0"/>
              <w:ind w:firstLine="0"/>
              <w:jc w:val="left"/>
              <w:textAlignment w:val="baseline"/>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827" w:type="dxa"/>
          </w:tcPr>
          <w:p w14:paraId="10FA57F7" w14:textId="77777777" w:rsidR="005A5C47" w:rsidRPr="005A5C47" w:rsidRDefault="005A5C47" w:rsidP="005A5C47">
            <w:pPr>
              <w:ind w:firstLine="34"/>
              <w:rPr>
                <w:rFonts w:eastAsia="SimSun"/>
                <w:color w:val="000000" w:themeColor="text1"/>
                <w:sz w:val="24"/>
                <w:szCs w:val="24"/>
                <w:lang w:eastAsia="zh-CN"/>
              </w:rPr>
            </w:pPr>
            <w:r w:rsidRPr="005A5C47">
              <w:rPr>
                <w:rFonts w:eastAsia="SimSun"/>
                <w:color w:val="000000" w:themeColor="text1"/>
                <w:sz w:val="24"/>
                <w:szCs w:val="24"/>
                <w:lang w:eastAsia="zh-CN"/>
              </w:rPr>
              <w:t>Минимальная площадь земельного участка – 50 кв. м.</w:t>
            </w:r>
          </w:p>
          <w:p w14:paraId="6F0D4B4F" w14:textId="77777777" w:rsidR="005A5C47" w:rsidRPr="005A5C47" w:rsidRDefault="005A5C47" w:rsidP="005A5C47">
            <w:pPr>
              <w:ind w:firstLine="34"/>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земельного участка – 50000 кв. м.</w:t>
            </w:r>
          </w:p>
          <w:p w14:paraId="1A382BB3" w14:textId="4D7485C3" w:rsidR="005A5C47" w:rsidRPr="005A5C47" w:rsidRDefault="005A5C47" w:rsidP="005A5C47">
            <w:pPr>
              <w:ind w:firstLine="34"/>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Максимальное количество надземных этажей зданий – </w:t>
            </w:r>
            <w:r w:rsidR="00080698">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 2 этажа.</w:t>
            </w:r>
          </w:p>
          <w:p w14:paraId="77F12BCB" w14:textId="77777777" w:rsidR="005A5C47" w:rsidRPr="005A5C47" w:rsidRDefault="005A5C47" w:rsidP="005A5C47">
            <w:pPr>
              <w:ind w:firstLine="34"/>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7A2A0CAB" w14:textId="77777777" w:rsidR="005A5C47" w:rsidRPr="005A5C47" w:rsidRDefault="005A5C47" w:rsidP="005A5C47">
            <w:pPr>
              <w:ind w:firstLine="34"/>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и сооружений до границы соседнего участка - 3 м.</w:t>
            </w:r>
          </w:p>
          <w:p w14:paraId="3A34FB20" w14:textId="77777777" w:rsidR="005A5C47" w:rsidRPr="005A5C47" w:rsidRDefault="005A5C47" w:rsidP="005A5C47">
            <w:pPr>
              <w:ind w:firstLine="34"/>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1D92CFF9" w14:textId="77777777" w:rsidR="005A5C47" w:rsidRPr="005A5C47" w:rsidRDefault="005A5C47" w:rsidP="005A5C47">
            <w:pPr>
              <w:keepLines/>
              <w:suppressAutoHyphens/>
              <w:overflowPunct w:val="0"/>
              <w:autoSpaceDE w:val="0"/>
              <w:ind w:firstLine="34"/>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60%.</w:t>
            </w:r>
          </w:p>
          <w:p w14:paraId="244132AA" w14:textId="77777777" w:rsidR="005A5C47" w:rsidRPr="005A5C47" w:rsidRDefault="005A5C47" w:rsidP="005A5C47">
            <w:pPr>
              <w:keepLines/>
              <w:suppressAutoHyphens/>
              <w:overflowPunct w:val="0"/>
              <w:autoSpaceDE w:val="0"/>
              <w:ind w:firstLine="34"/>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7B3FEF64" w14:textId="77777777" w:rsidTr="009E258E">
        <w:trPr>
          <w:trHeight w:val="557"/>
        </w:trPr>
        <w:tc>
          <w:tcPr>
            <w:tcW w:w="2014" w:type="dxa"/>
            <w:shd w:val="clear" w:color="auto" w:fill="FFFFFF"/>
          </w:tcPr>
          <w:p w14:paraId="0C3A8DC3"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[12.0.1] – Улично-дорожная сеть</w:t>
            </w:r>
          </w:p>
        </w:tc>
        <w:tc>
          <w:tcPr>
            <w:tcW w:w="3685" w:type="dxa"/>
          </w:tcPr>
          <w:p w14:paraId="3D5D2AB6" w14:textId="77777777" w:rsidR="005A5C47" w:rsidRPr="005A5C47" w:rsidRDefault="005A5C47" w:rsidP="00B978CD">
            <w:pPr>
              <w:ind w:firstLine="0"/>
              <w:jc w:val="left"/>
              <w:rPr>
                <w:color w:val="000000" w:themeColor="text1"/>
                <w:sz w:val="24"/>
                <w:szCs w:val="24"/>
              </w:rPr>
            </w:pPr>
            <w:r w:rsidRPr="005A5C47">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w:t>
            </w:r>
            <w:r w:rsidRPr="005A5C47">
              <w:rPr>
                <w:color w:val="000000" w:themeColor="text1"/>
                <w:sz w:val="24"/>
                <w:szCs w:val="24"/>
              </w:rPr>
              <w:lastRenderedPageBreak/>
              <w:t xml:space="preserve">пешеходных переходов, бульваров, площадей, проездов, велодорожек и объектов </w:t>
            </w:r>
            <w:proofErr w:type="spellStart"/>
            <w:r w:rsidRPr="005A5C47">
              <w:rPr>
                <w:color w:val="000000" w:themeColor="text1"/>
                <w:sz w:val="24"/>
                <w:szCs w:val="24"/>
              </w:rPr>
              <w:t>велотранспортной</w:t>
            </w:r>
            <w:proofErr w:type="spellEnd"/>
            <w:r w:rsidRPr="005A5C47">
              <w:rPr>
                <w:color w:val="000000" w:themeColor="text1"/>
                <w:sz w:val="24"/>
                <w:szCs w:val="24"/>
              </w:rPr>
              <w:t xml:space="preserve"> и инженерной инфраструктуры;</w:t>
            </w:r>
          </w:p>
          <w:p w14:paraId="3A3C5CC9" w14:textId="77777777" w:rsidR="005A5C47" w:rsidRPr="005A5C47" w:rsidRDefault="005A5C47" w:rsidP="00B978CD">
            <w:pPr>
              <w:ind w:firstLine="0"/>
              <w:jc w:val="left"/>
              <w:rPr>
                <w:color w:val="000000" w:themeColor="text1"/>
                <w:sz w:val="24"/>
                <w:szCs w:val="24"/>
              </w:rPr>
            </w:pPr>
            <w:r w:rsidRPr="005A5C47">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827" w:type="dxa"/>
            <w:vMerge w:val="restart"/>
          </w:tcPr>
          <w:p w14:paraId="38C06E9A" w14:textId="77777777" w:rsidR="005A5C47" w:rsidRPr="005A5C47" w:rsidRDefault="005A5C47" w:rsidP="005A5C47">
            <w:pPr>
              <w:ind w:firstLine="34"/>
              <w:rPr>
                <w:color w:val="000000" w:themeColor="text1"/>
                <w:sz w:val="24"/>
                <w:szCs w:val="24"/>
              </w:rPr>
            </w:pPr>
            <w:r w:rsidRPr="005A5C47">
              <w:rPr>
                <w:color w:val="000000" w:themeColor="text1"/>
                <w:sz w:val="24"/>
                <w:szCs w:val="24"/>
              </w:rPr>
              <w:lastRenderedPageBreak/>
              <w:t>Регламенты не устанавливаются.</w:t>
            </w:r>
          </w:p>
          <w:p w14:paraId="495FCCC8" w14:textId="77777777" w:rsidR="005A5C47" w:rsidRPr="005A5C47" w:rsidRDefault="005A5C47" w:rsidP="005A5C47">
            <w:pPr>
              <w:ind w:firstLine="34"/>
              <w:rPr>
                <w:color w:val="000000" w:themeColor="text1"/>
                <w:sz w:val="24"/>
                <w:szCs w:val="24"/>
              </w:rPr>
            </w:pPr>
            <w:r w:rsidRPr="005A5C47">
              <w:rPr>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которых </w:t>
            </w:r>
            <w:r w:rsidRPr="005A5C47">
              <w:rPr>
                <w:color w:val="000000" w:themeColor="text1"/>
                <w:sz w:val="24"/>
                <w:szCs w:val="24"/>
              </w:rPr>
              <w:lastRenderedPageBreak/>
              <w:t>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5A5C47" w:rsidRPr="005A5C47" w14:paraId="2F66C7DD" w14:textId="77777777" w:rsidTr="009E258E">
        <w:trPr>
          <w:trHeight w:val="557"/>
        </w:trPr>
        <w:tc>
          <w:tcPr>
            <w:tcW w:w="2014" w:type="dxa"/>
            <w:shd w:val="clear" w:color="auto" w:fill="FFFFFF"/>
          </w:tcPr>
          <w:p w14:paraId="5ECFCE41"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[12.0.2] – Благоустройство</w:t>
            </w:r>
          </w:p>
          <w:p w14:paraId="6528886D"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территории</w:t>
            </w:r>
          </w:p>
        </w:tc>
        <w:tc>
          <w:tcPr>
            <w:tcW w:w="3685" w:type="dxa"/>
          </w:tcPr>
          <w:p w14:paraId="5F069E41" w14:textId="77777777" w:rsidR="005A5C47" w:rsidRPr="005A5C47" w:rsidRDefault="005A5C47" w:rsidP="00B978CD">
            <w:pPr>
              <w:ind w:firstLine="0"/>
              <w:jc w:val="left"/>
              <w:rPr>
                <w:color w:val="000000" w:themeColor="text1"/>
                <w:sz w:val="24"/>
                <w:szCs w:val="24"/>
              </w:rPr>
            </w:pPr>
            <w:r w:rsidRPr="005A5C47">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827" w:type="dxa"/>
            <w:vMerge/>
          </w:tcPr>
          <w:p w14:paraId="1BF20998" w14:textId="77777777" w:rsidR="005A5C47" w:rsidRPr="005A5C47" w:rsidRDefault="005A5C47" w:rsidP="005A5C47">
            <w:pPr>
              <w:ind w:firstLine="0"/>
              <w:rPr>
                <w:color w:val="000000" w:themeColor="text1"/>
                <w:sz w:val="24"/>
                <w:szCs w:val="24"/>
              </w:rPr>
            </w:pPr>
          </w:p>
        </w:tc>
      </w:tr>
    </w:tbl>
    <w:p w14:paraId="150E333E" w14:textId="77777777" w:rsidR="005A5C47" w:rsidRPr="005A5C47" w:rsidRDefault="005A5C47" w:rsidP="005A5C47">
      <w:pPr>
        <w:tabs>
          <w:tab w:val="left" w:pos="2520"/>
        </w:tabs>
        <w:ind w:firstLine="0"/>
        <w:rPr>
          <w:rFonts w:eastAsia="SimSun"/>
          <w:b/>
          <w:color w:val="000000" w:themeColor="text1"/>
          <w:lang w:eastAsia="zh-CN"/>
        </w:rPr>
      </w:pPr>
    </w:p>
    <w:p w14:paraId="4826302E" w14:textId="2CE35CBB" w:rsidR="005A5C47" w:rsidRPr="00105D01" w:rsidRDefault="005A5C47" w:rsidP="00105D01">
      <w:pPr>
        <w:tabs>
          <w:tab w:val="left" w:pos="2520"/>
        </w:tabs>
        <w:ind w:firstLine="0"/>
        <w:jc w:val="center"/>
        <w:rPr>
          <w:rFonts w:eastAsia="SimSun"/>
          <w:b/>
          <w:color w:val="000000" w:themeColor="text1"/>
          <w:sz w:val="27"/>
          <w:szCs w:val="27"/>
          <w:lang w:eastAsia="zh-CN"/>
        </w:rPr>
      </w:pPr>
      <w:r w:rsidRPr="00105D01">
        <w:rPr>
          <w:rFonts w:eastAsia="SimSun"/>
          <w:b/>
          <w:color w:val="000000" w:themeColor="text1"/>
          <w:sz w:val="27"/>
          <w:szCs w:val="27"/>
          <w:lang w:eastAsia="zh-CN"/>
        </w:rPr>
        <w:t xml:space="preserve">2. Условно разрешенные виды и параметры разрешенного использования земельных </w:t>
      </w:r>
      <w:proofErr w:type="gramStart"/>
      <w:r w:rsidRPr="00105D01">
        <w:rPr>
          <w:rFonts w:eastAsia="SimSun"/>
          <w:b/>
          <w:color w:val="000000" w:themeColor="text1"/>
          <w:sz w:val="27"/>
          <w:szCs w:val="27"/>
          <w:lang w:eastAsia="zh-CN"/>
        </w:rPr>
        <w:t>участков</w:t>
      </w:r>
      <w:r w:rsidR="00105D01">
        <w:rPr>
          <w:rFonts w:eastAsia="SimSun"/>
          <w:b/>
          <w:color w:val="000000" w:themeColor="text1"/>
          <w:sz w:val="27"/>
          <w:szCs w:val="27"/>
          <w:lang w:eastAsia="zh-CN"/>
        </w:rPr>
        <w:t xml:space="preserve"> </w:t>
      </w:r>
      <w:r w:rsidRPr="00105D01">
        <w:rPr>
          <w:rFonts w:eastAsia="SimSun"/>
          <w:b/>
          <w:color w:val="000000" w:themeColor="text1"/>
          <w:sz w:val="27"/>
          <w:szCs w:val="27"/>
          <w:lang w:eastAsia="zh-CN"/>
        </w:rPr>
        <w:t xml:space="preserve"> и</w:t>
      </w:r>
      <w:proofErr w:type="gramEnd"/>
      <w:r w:rsidRPr="00105D01">
        <w:rPr>
          <w:rFonts w:eastAsia="SimSun"/>
          <w:b/>
          <w:color w:val="000000" w:themeColor="text1"/>
          <w:sz w:val="27"/>
          <w:szCs w:val="27"/>
          <w:lang w:eastAsia="zh-CN"/>
        </w:rPr>
        <w:t xml:space="preserve"> объектов капитального строительства</w:t>
      </w:r>
    </w:p>
    <w:p w14:paraId="7C13203C" w14:textId="77777777" w:rsidR="005A5C47" w:rsidRPr="005A5C47" w:rsidRDefault="005A5C47" w:rsidP="00105D01">
      <w:pPr>
        <w:tabs>
          <w:tab w:val="left" w:pos="2520"/>
        </w:tabs>
        <w:ind w:firstLine="0"/>
        <w:jc w:val="center"/>
        <w:rPr>
          <w:rFonts w:eastAsia="SimSun"/>
          <w:b/>
          <w:color w:val="000000" w:themeColor="text1"/>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09"/>
        <w:gridCol w:w="3685"/>
        <w:gridCol w:w="3827"/>
      </w:tblGrid>
      <w:tr w:rsidR="005A5C47" w:rsidRPr="005A5C47" w14:paraId="701DC539" w14:textId="77777777" w:rsidTr="00080698">
        <w:trPr>
          <w:trHeight w:val="552"/>
          <w:tblHeader/>
        </w:trPr>
        <w:tc>
          <w:tcPr>
            <w:tcW w:w="2009" w:type="dxa"/>
            <w:vAlign w:val="center"/>
          </w:tcPr>
          <w:p w14:paraId="04C8A19A"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Наименование вида разрешенного использования земельного участка</w:t>
            </w:r>
          </w:p>
        </w:tc>
        <w:tc>
          <w:tcPr>
            <w:tcW w:w="3685" w:type="dxa"/>
          </w:tcPr>
          <w:p w14:paraId="1FEC318B"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Описание вида разрешенного использования земельного участка</w:t>
            </w:r>
          </w:p>
        </w:tc>
        <w:tc>
          <w:tcPr>
            <w:tcW w:w="3827" w:type="dxa"/>
            <w:vAlign w:val="center"/>
          </w:tcPr>
          <w:p w14:paraId="4335557F"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123FE9D" w14:textId="77777777" w:rsidR="005A5C47" w:rsidRPr="005A5C47" w:rsidRDefault="005A5C47" w:rsidP="005A5C47">
      <w:pPr>
        <w:tabs>
          <w:tab w:val="left" w:pos="2520"/>
        </w:tabs>
        <w:ind w:firstLine="0"/>
        <w:rPr>
          <w:rFonts w:eastAsia="SimSun"/>
          <w:b/>
          <w:color w:val="000000" w:themeColor="text1"/>
          <w:sz w:val="2"/>
          <w:szCs w:val="2"/>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09"/>
        <w:gridCol w:w="3685"/>
        <w:gridCol w:w="3827"/>
      </w:tblGrid>
      <w:tr w:rsidR="005A5C47" w:rsidRPr="005A5C47" w14:paraId="0000E5A6" w14:textId="77777777" w:rsidTr="00080698">
        <w:trPr>
          <w:trHeight w:val="284"/>
          <w:tblHeader/>
        </w:trPr>
        <w:tc>
          <w:tcPr>
            <w:tcW w:w="2009" w:type="dxa"/>
          </w:tcPr>
          <w:p w14:paraId="1CEB9DE3" w14:textId="77777777" w:rsidR="005A5C47" w:rsidRPr="005A5C47" w:rsidRDefault="005A5C47" w:rsidP="005A5C47">
            <w:pPr>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3685" w:type="dxa"/>
          </w:tcPr>
          <w:p w14:paraId="1614C092" w14:textId="77777777" w:rsidR="005A5C47" w:rsidRPr="005A5C47" w:rsidRDefault="005A5C47" w:rsidP="005A5C47">
            <w:pPr>
              <w:autoSpaceDE w:val="0"/>
              <w:autoSpaceDN w:val="0"/>
              <w:adjustRightInd w:val="0"/>
              <w:ind w:firstLine="154"/>
              <w:jc w:val="center"/>
              <w:rPr>
                <w:color w:val="000000" w:themeColor="text1"/>
                <w:sz w:val="24"/>
                <w:szCs w:val="24"/>
              </w:rPr>
            </w:pPr>
            <w:r w:rsidRPr="005A5C47">
              <w:rPr>
                <w:color w:val="000000" w:themeColor="text1"/>
                <w:sz w:val="24"/>
                <w:szCs w:val="24"/>
              </w:rPr>
              <w:t>2</w:t>
            </w:r>
          </w:p>
        </w:tc>
        <w:tc>
          <w:tcPr>
            <w:tcW w:w="3827" w:type="dxa"/>
          </w:tcPr>
          <w:p w14:paraId="352C4FDF" w14:textId="77777777" w:rsidR="005A5C47" w:rsidRPr="005A5C47" w:rsidRDefault="005A5C47" w:rsidP="005A5C47">
            <w:pPr>
              <w:keepLines/>
              <w:suppressAutoHyphens/>
              <w:overflowPunct w:val="0"/>
              <w:autoSpaceDE w:val="0"/>
              <w:ind w:firstLine="183"/>
              <w:jc w:val="center"/>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3</w:t>
            </w:r>
          </w:p>
        </w:tc>
      </w:tr>
      <w:tr w:rsidR="005A5C47" w:rsidRPr="005A5C47" w14:paraId="22D439B8" w14:textId="77777777" w:rsidTr="00080698">
        <w:trPr>
          <w:trHeight w:val="552"/>
        </w:trPr>
        <w:tc>
          <w:tcPr>
            <w:tcW w:w="2009" w:type="dxa"/>
          </w:tcPr>
          <w:p w14:paraId="3D76B74B"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[3.1.1] - </w:t>
            </w:r>
            <w:r w:rsidRPr="005A5C47">
              <w:rPr>
                <w:color w:val="000000" w:themeColor="text1"/>
                <w:sz w:val="24"/>
                <w:szCs w:val="24"/>
              </w:rPr>
              <w:t>Предоставление коммунальных услуг</w:t>
            </w:r>
          </w:p>
        </w:tc>
        <w:tc>
          <w:tcPr>
            <w:tcW w:w="3685" w:type="dxa"/>
          </w:tcPr>
          <w:p w14:paraId="0E62959D" w14:textId="77777777" w:rsidR="005A5C47" w:rsidRPr="005A5C47" w:rsidRDefault="005A5C47" w:rsidP="00B978CD">
            <w:pPr>
              <w:autoSpaceDE w:val="0"/>
              <w:autoSpaceDN w:val="0"/>
              <w:adjustRightInd w:val="0"/>
              <w:ind w:firstLine="0"/>
              <w:jc w:val="left"/>
              <w:rPr>
                <w:rFonts w:eastAsia="Times New Roman"/>
                <w:color w:val="000000" w:themeColor="text1"/>
                <w:sz w:val="24"/>
                <w:szCs w:val="24"/>
                <w:lang w:eastAsia="ru-RU"/>
              </w:rPr>
            </w:pPr>
            <w:r w:rsidRPr="005A5C47">
              <w:rPr>
                <w:color w:val="000000" w:themeColor="text1"/>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w:t>
            </w:r>
            <w:r w:rsidRPr="005A5C47">
              <w:rPr>
                <w:color w:val="000000" w:themeColor="text1"/>
                <w:sz w:val="24"/>
                <w:szCs w:val="24"/>
              </w:rPr>
              <w:lastRenderedPageBreak/>
              <w:t>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7" w:type="dxa"/>
          </w:tcPr>
          <w:p w14:paraId="77124F5F" w14:textId="77777777" w:rsidR="005A5C47" w:rsidRPr="005A5C47" w:rsidRDefault="005A5C47" w:rsidP="00B978CD">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 кв. м.</w:t>
            </w:r>
          </w:p>
          <w:p w14:paraId="147BD737" w14:textId="77777777" w:rsidR="005A5C47" w:rsidRPr="005A5C47" w:rsidRDefault="005A5C47" w:rsidP="00B978CD">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10000 кв. м.</w:t>
            </w:r>
          </w:p>
          <w:p w14:paraId="6DFC1B70"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и строений от уровня земли - 15 м.</w:t>
            </w:r>
          </w:p>
          <w:p w14:paraId="7BB59C4F" w14:textId="77777777" w:rsidR="005A5C47" w:rsidRPr="005A5C47" w:rsidRDefault="005A5C47" w:rsidP="00B978CD">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Высота сооружений инженерного назначения определяется проектом с учетом минимально </w:t>
            </w:r>
            <w:proofErr w:type="gramStart"/>
            <w:r w:rsidRPr="005A5C47">
              <w:rPr>
                <w:rFonts w:eastAsia="SimSun"/>
                <w:color w:val="000000" w:themeColor="text1"/>
                <w:sz w:val="24"/>
                <w:szCs w:val="24"/>
                <w:lang w:eastAsia="zh-CN"/>
              </w:rPr>
              <w:t>допустимых  расстояний</w:t>
            </w:r>
            <w:proofErr w:type="gramEnd"/>
            <w:r w:rsidRPr="005A5C47">
              <w:rPr>
                <w:rFonts w:eastAsia="SimSun"/>
                <w:color w:val="000000" w:themeColor="text1"/>
                <w:sz w:val="24"/>
                <w:szCs w:val="24"/>
                <w:lang w:eastAsia="zh-CN"/>
              </w:rPr>
              <w:t xml:space="preserve"> до соседних зданий и сооружений. </w:t>
            </w:r>
          </w:p>
          <w:p w14:paraId="013A7006" w14:textId="77777777" w:rsidR="005A5C47" w:rsidRPr="005A5C47" w:rsidRDefault="005A5C47" w:rsidP="00B978CD">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Минимальный отступ строений до границ соседнего участка -  3 м.</w:t>
            </w:r>
          </w:p>
          <w:p w14:paraId="39E84A41" w14:textId="77777777" w:rsidR="005A5C47" w:rsidRPr="005A5C47" w:rsidRDefault="005A5C47" w:rsidP="00B978CD">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1F7582AC" w14:textId="77777777" w:rsidR="005A5C47" w:rsidRPr="005A5C47" w:rsidRDefault="005A5C47" w:rsidP="00B978CD">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Максимальный процент застройки в границах земельного участка – 80%. </w:t>
            </w:r>
          </w:p>
          <w:p w14:paraId="7A22C45E"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2C21C572" w14:textId="77777777" w:rsidTr="00080698">
        <w:trPr>
          <w:trHeight w:val="552"/>
        </w:trPr>
        <w:tc>
          <w:tcPr>
            <w:tcW w:w="2009" w:type="dxa"/>
            <w:tcBorders>
              <w:top w:val="single" w:sz="4" w:space="0" w:color="auto"/>
              <w:bottom w:val="single" w:sz="4" w:space="0" w:color="auto"/>
            </w:tcBorders>
            <w:shd w:val="clear" w:color="auto" w:fill="auto"/>
          </w:tcPr>
          <w:p w14:paraId="42B70D27" w14:textId="77777777" w:rsidR="005A5C47" w:rsidRPr="005A5C47" w:rsidRDefault="005A5C47" w:rsidP="00B978CD">
            <w:pPr>
              <w:ind w:firstLine="0"/>
              <w:jc w:val="left"/>
              <w:rPr>
                <w:rFonts w:eastAsia="SimSun"/>
                <w:color w:val="000000" w:themeColor="text1"/>
                <w:sz w:val="24"/>
                <w:szCs w:val="24"/>
                <w:lang w:eastAsia="zh-CN"/>
              </w:rPr>
            </w:pPr>
            <w:r w:rsidRPr="005A5C47">
              <w:rPr>
                <w:color w:val="000000" w:themeColor="text1"/>
                <w:sz w:val="24"/>
                <w:szCs w:val="24"/>
              </w:rPr>
              <w:lastRenderedPageBreak/>
              <w:t>[3.2.1] -</w:t>
            </w:r>
            <w:r w:rsidRPr="005A5C47">
              <w:rPr>
                <w:color w:val="000000" w:themeColor="text1"/>
                <w:sz w:val="24"/>
                <w:szCs w:val="24"/>
                <w:lang w:val="en-US"/>
              </w:rPr>
              <w:t xml:space="preserve"> </w:t>
            </w:r>
            <w:r w:rsidRPr="005A5C47">
              <w:rPr>
                <w:color w:val="000000" w:themeColor="text1"/>
                <w:sz w:val="24"/>
                <w:szCs w:val="24"/>
              </w:rPr>
              <w:t>Дома социального обслуживания</w:t>
            </w:r>
          </w:p>
        </w:tc>
        <w:tc>
          <w:tcPr>
            <w:tcW w:w="3685" w:type="dxa"/>
            <w:tcBorders>
              <w:top w:val="single" w:sz="4" w:space="0" w:color="auto"/>
              <w:bottom w:val="single" w:sz="4" w:space="0" w:color="auto"/>
            </w:tcBorders>
            <w:shd w:val="clear" w:color="auto" w:fill="auto"/>
          </w:tcPr>
          <w:p w14:paraId="03806BAF" w14:textId="77777777" w:rsidR="005A5C47" w:rsidRPr="005A5C47" w:rsidRDefault="005A5C47" w:rsidP="00B978CD">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14:paraId="70AFDC3B" w14:textId="77777777" w:rsidR="005A5C47" w:rsidRPr="005A5C47" w:rsidRDefault="005A5C47" w:rsidP="00B978CD">
            <w:pPr>
              <w:autoSpaceDE w:val="0"/>
              <w:autoSpaceDN w:val="0"/>
              <w:adjustRightInd w:val="0"/>
              <w:ind w:firstLine="0"/>
              <w:jc w:val="left"/>
              <w:rPr>
                <w:rFonts w:eastAsia="Times New Roman"/>
                <w:color w:val="000000" w:themeColor="text1"/>
                <w:sz w:val="24"/>
                <w:szCs w:val="24"/>
                <w:lang w:eastAsia="ru-RU"/>
              </w:rPr>
            </w:pPr>
            <w:r w:rsidRPr="005A5C47">
              <w:rPr>
                <w:color w:val="000000" w:themeColor="text1"/>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3827" w:type="dxa"/>
            <w:shd w:val="clear" w:color="auto" w:fill="auto"/>
          </w:tcPr>
          <w:p w14:paraId="5C80F3D5" w14:textId="77777777" w:rsidR="00105D01" w:rsidRPr="00037988" w:rsidRDefault="00105D01" w:rsidP="00B978CD">
            <w:pPr>
              <w:tabs>
                <w:tab w:val="left" w:pos="1134"/>
              </w:tabs>
              <w:ind w:firstLine="0"/>
              <w:jc w:val="left"/>
              <w:rPr>
                <w:rFonts w:eastAsia="SimSun"/>
                <w:color w:val="000000" w:themeColor="text1"/>
                <w:sz w:val="24"/>
                <w:szCs w:val="24"/>
                <w:lang w:eastAsia="zh-CN"/>
              </w:rPr>
            </w:pPr>
            <w:r w:rsidRPr="00037988">
              <w:rPr>
                <w:rFonts w:eastAsia="SimSun"/>
                <w:color w:val="000000" w:themeColor="text1"/>
                <w:sz w:val="24"/>
                <w:szCs w:val="24"/>
                <w:lang w:eastAsia="zh-CN"/>
              </w:rPr>
              <w:t>Минимальная земельных участков – 50 кв. м.</w:t>
            </w:r>
          </w:p>
          <w:p w14:paraId="5A1721F2" w14:textId="77777777" w:rsidR="00105D01" w:rsidRPr="00037988" w:rsidRDefault="00105D01" w:rsidP="00B978CD">
            <w:pPr>
              <w:tabs>
                <w:tab w:val="left" w:pos="1134"/>
              </w:tabs>
              <w:ind w:firstLine="0"/>
              <w:jc w:val="left"/>
              <w:rPr>
                <w:rFonts w:eastAsia="SimSun"/>
                <w:color w:val="000000" w:themeColor="text1"/>
                <w:sz w:val="24"/>
                <w:szCs w:val="24"/>
                <w:lang w:eastAsia="zh-CN"/>
              </w:rPr>
            </w:pPr>
            <w:r w:rsidRPr="00037988">
              <w:rPr>
                <w:rFonts w:eastAsia="SimSun"/>
                <w:color w:val="000000" w:themeColor="text1"/>
                <w:sz w:val="24"/>
                <w:szCs w:val="24"/>
                <w:lang w:eastAsia="zh-CN"/>
              </w:rPr>
              <w:t>Максимальная площадь земельных участков –5000 кв. м.</w:t>
            </w:r>
          </w:p>
          <w:p w14:paraId="447E2C83" w14:textId="77777777" w:rsidR="00105D01" w:rsidRPr="00037988" w:rsidRDefault="00105D01" w:rsidP="00B978CD">
            <w:pPr>
              <w:ind w:firstLine="0"/>
              <w:jc w:val="left"/>
              <w:rPr>
                <w:color w:val="000000" w:themeColor="text1"/>
                <w:sz w:val="24"/>
                <w:szCs w:val="24"/>
              </w:rPr>
            </w:pPr>
            <w:r w:rsidRPr="00037988">
              <w:rPr>
                <w:color w:val="000000" w:themeColor="text1"/>
                <w:sz w:val="24"/>
                <w:szCs w:val="24"/>
              </w:rPr>
              <w:t>Минимальные отступы от границ земельных участков - 3 м.</w:t>
            </w:r>
          </w:p>
          <w:p w14:paraId="377E7123" w14:textId="77777777" w:rsidR="00105D01" w:rsidRPr="00037988" w:rsidRDefault="00105D01" w:rsidP="00B978CD">
            <w:pPr>
              <w:ind w:firstLine="0"/>
              <w:jc w:val="left"/>
              <w:rPr>
                <w:rFonts w:eastAsia="SimSun"/>
                <w:color w:val="000000" w:themeColor="text1"/>
                <w:sz w:val="24"/>
                <w:szCs w:val="24"/>
                <w:lang w:eastAsia="zh-CN"/>
              </w:rPr>
            </w:pPr>
            <w:r w:rsidRPr="00037988">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08C71380" w14:textId="77777777" w:rsidR="00105D01" w:rsidRPr="00037988" w:rsidRDefault="00105D01" w:rsidP="00B978CD">
            <w:pPr>
              <w:ind w:firstLine="0"/>
              <w:jc w:val="left"/>
              <w:rPr>
                <w:rFonts w:eastAsia="SimSun"/>
                <w:color w:val="000000" w:themeColor="text1"/>
                <w:sz w:val="24"/>
                <w:szCs w:val="24"/>
                <w:lang w:eastAsia="zh-CN"/>
              </w:rPr>
            </w:pPr>
            <w:r w:rsidRPr="00037988">
              <w:rPr>
                <w:rFonts w:eastAsia="SimSun"/>
                <w:color w:val="000000" w:themeColor="text1"/>
                <w:sz w:val="24"/>
                <w:szCs w:val="24"/>
                <w:lang w:eastAsia="zh-CN"/>
              </w:rPr>
              <w:t>Максимальный процент застройки в границах земельного участка – 50%</w:t>
            </w:r>
          </w:p>
          <w:p w14:paraId="5843C96D" w14:textId="77777777" w:rsidR="00105D01" w:rsidRPr="00037988" w:rsidRDefault="00105D01" w:rsidP="00B978CD">
            <w:pPr>
              <w:ind w:firstLine="0"/>
              <w:jc w:val="left"/>
              <w:rPr>
                <w:rFonts w:eastAsia="SimSun"/>
                <w:color w:val="000000" w:themeColor="text1"/>
                <w:sz w:val="24"/>
                <w:szCs w:val="24"/>
                <w:lang w:eastAsia="zh-CN"/>
              </w:rPr>
            </w:pPr>
            <w:r w:rsidRPr="00037988">
              <w:rPr>
                <w:rFonts w:eastAsia="SimSun"/>
                <w:color w:val="000000" w:themeColor="text1"/>
                <w:sz w:val="24"/>
                <w:szCs w:val="24"/>
                <w:lang w:eastAsia="zh-CN"/>
              </w:rPr>
              <w:t>Минимальный процент озеленения земельного участка –                     30 %.</w:t>
            </w:r>
          </w:p>
          <w:p w14:paraId="4820C491" w14:textId="3B932FB7" w:rsidR="005A5C47" w:rsidRPr="005A5C47" w:rsidRDefault="00105D01" w:rsidP="00B978CD">
            <w:pPr>
              <w:ind w:firstLine="0"/>
              <w:jc w:val="left"/>
              <w:rPr>
                <w:rFonts w:eastAsia="SimSun"/>
                <w:color w:val="000000" w:themeColor="text1"/>
                <w:sz w:val="24"/>
                <w:szCs w:val="24"/>
                <w:lang w:eastAsia="zh-CN"/>
              </w:rPr>
            </w:pPr>
            <w:r w:rsidRPr="00037988">
              <w:rPr>
                <w:rFonts w:eastAsia="SimSun"/>
                <w:color w:val="000000" w:themeColor="text1"/>
                <w:sz w:val="24"/>
                <w:szCs w:val="24"/>
                <w:lang w:eastAsia="zh-CN"/>
              </w:rPr>
              <w:t>Процент застройки подземной части не регламентируется</w:t>
            </w:r>
          </w:p>
        </w:tc>
      </w:tr>
      <w:tr w:rsidR="005A5C47" w:rsidRPr="005A5C47" w14:paraId="2981CC2E" w14:textId="77777777" w:rsidTr="00080698">
        <w:trPr>
          <w:trHeight w:val="552"/>
        </w:trPr>
        <w:tc>
          <w:tcPr>
            <w:tcW w:w="2009" w:type="dxa"/>
            <w:tcBorders>
              <w:top w:val="single" w:sz="4" w:space="0" w:color="auto"/>
              <w:bottom w:val="single" w:sz="4" w:space="0" w:color="auto"/>
            </w:tcBorders>
            <w:shd w:val="clear" w:color="auto" w:fill="auto"/>
          </w:tcPr>
          <w:p w14:paraId="26A066EE" w14:textId="77777777" w:rsidR="005A5C47" w:rsidRPr="005A5C47" w:rsidRDefault="005A5C47" w:rsidP="00B978CD">
            <w:pPr>
              <w:ind w:firstLine="0"/>
              <w:jc w:val="left"/>
              <w:rPr>
                <w:rFonts w:eastAsia="SimSun"/>
                <w:color w:val="000000" w:themeColor="text1"/>
                <w:sz w:val="24"/>
                <w:szCs w:val="24"/>
                <w:lang w:eastAsia="zh-CN"/>
              </w:rPr>
            </w:pPr>
            <w:r w:rsidRPr="005A5C47">
              <w:rPr>
                <w:color w:val="000000" w:themeColor="text1"/>
                <w:sz w:val="24"/>
                <w:szCs w:val="24"/>
              </w:rPr>
              <w:t>[3.2.2] -</w:t>
            </w:r>
            <w:r w:rsidRPr="005A5C47">
              <w:rPr>
                <w:color w:val="000000" w:themeColor="text1"/>
                <w:sz w:val="24"/>
                <w:szCs w:val="24"/>
                <w:lang w:val="en-US"/>
              </w:rPr>
              <w:t xml:space="preserve"> </w:t>
            </w:r>
            <w:r w:rsidRPr="005A5C47">
              <w:rPr>
                <w:color w:val="000000" w:themeColor="text1"/>
                <w:sz w:val="24"/>
                <w:szCs w:val="24"/>
              </w:rPr>
              <w:t>Оказание социальной помощи населению</w:t>
            </w:r>
          </w:p>
        </w:tc>
        <w:tc>
          <w:tcPr>
            <w:tcW w:w="3685" w:type="dxa"/>
            <w:tcBorders>
              <w:top w:val="single" w:sz="4" w:space="0" w:color="auto"/>
              <w:bottom w:val="single" w:sz="4" w:space="0" w:color="auto"/>
            </w:tcBorders>
            <w:shd w:val="clear" w:color="auto" w:fill="auto"/>
          </w:tcPr>
          <w:p w14:paraId="72997AFF" w14:textId="77777777" w:rsidR="005A5C47" w:rsidRPr="005A5C47" w:rsidRDefault="005A5C47" w:rsidP="00B978CD">
            <w:pPr>
              <w:autoSpaceDE w:val="0"/>
              <w:autoSpaceDN w:val="0"/>
              <w:adjustRightInd w:val="0"/>
              <w:ind w:firstLine="0"/>
              <w:jc w:val="left"/>
              <w:rPr>
                <w:rFonts w:eastAsia="Times New Roman"/>
                <w:color w:val="000000" w:themeColor="text1"/>
                <w:sz w:val="24"/>
                <w:szCs w:val="24"/>
                <w:lang w:eastAsia="ru-RU"/>
              </w:rPr>
            </w:pPr>
            <w:r w:rsidRPr="005A5C47">
              <w:rPr>
                <w:color w:val="000000" w:themeColor="text1"/>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3827" w:type="dxa"/>
            <w:shd w:val="clear" w:color="auto" w:fill="auto"/>
          </w:tcPr>
          <w:p w14:paraId="58F19B67" w14:textId="77777777" w:rsidR="00105D01" w:rsidRPr="00105D01" w:rsidRDefault="00105D01" w:rsidP="00B978CD">
            <w:pPr>
              <w:ind w:firstLine="28"/>
              <w:jc w:val="left"/>
              <w:rPr>
                <w:rFonts w:eastAsia="SimSun"/>
                <w:color w:val="000000" w:themeColor="text1"/>
                <w:sz w:val="24"/>
                <w:szCs w:val="24"/>
                <w:lang w:eastAsia="zh-CN"/>
              </w:rPr>
            </w:pPr>
            <w:r w:rsidRPr="00105D01">
              <w:rPr>
                <w:rFonts w:eastAsia="SimSun"/>
                <w:color w:val="000000" w:themeColor="text1"/>
                <w:sz w:val="24"/>
                <w:szCs w:val="24"/>
                <w:lang w:eastAsia="zh-CN"/>
              </w:rPr>
              <w:t>Минимальная земельных участков – 50 кв. м.</w:t>
            </w:r>
          </w:p>
          <w:p w14:paraId="214C857B" w14:textId="77777777" w:rsidR="00105D01" w:rsidRDefault="00105D01" w:rsidP="00B978CD">
            <w:pPr>
              <w:ind w:firstLine="28"/>
              <w:jc w:val="left"/>
              <w:rPr>
                <w:rFonts w:eastAsia="SimSun"/>
                <w:color w:val="000000" w:themeColor="text1"/>
                <w:sz w:val="24"/>
                <w:szCs w:val="24"/>
                <w:lang w:eastAsia="zh-CN"/>
              </w:rPr>
            </w:pPr>
            <w:r w:rsidRPr="00105D01">
              <w:rPr>
                <w:rFonts w:eastAsia="SimSun"/>
                <w:color w:val="000000" w:themeColor="text1"/>
                <w:sz w:val="24"/>
                <w:szCs w:val="24"/>
                <w:lang w:eastAsia="zh-CN"/>
              </w:rPr>
              <w:t>Максимальная площадь земельных участков –5000 кв. м.</w:t>
            </w:r>
          </w:p>
          <w:p w14:paraId="6253A068" w14:textId="6E0A6EE0" w:rsidR="005A5C47" w:rsidRPr="005A5C47" w:rsidRDefault="005A5C47" w:rsidP="00B978CD">
            <w:pPr>
              <w:ind w:firstLine="28"/>
              <w:jc w:val="left"/>
              <w:rPr>
                <w:color w:val="000000" w:themeColor="text1"/>
                <w:sz w:val="24"/>
                <w:szCs w:val="24"/>
              </w:rPr>
            </w:pPr>
            <w:r w:rsidRPr="005A5C47">
              <w:rPr>
                <w:color w:val="000000" w:themeColor="text1"/>
                <w:sz w:val="24"/>
                <w:szCs w:val="24"/>
              </w:rPr>
              <w:t>Минимальные отступы от границ земельных участков - 3 м.</w:t>
            </w:r>
          </w:p>
          <w:p w14:paraId="3D3DAFEA" w14:textId="77777777" w:rsidR="005A5C47" w:rsidRPr="005A5C47" w:rsidRDefault="005A5C47" w:rsidP="00B978CD">
            <w:pPr>
              <w:keepLines/>
              <w:suppressAutoHyphens/>
              <w:overflowPunct w:val="0"/>
              <w:autoSpaceDE w:val="0"/>
              <w:ind w:firstLine="28"/>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029280B3" w14:textId="77777777" w:rsidR="005A5C47" w:rsidRPr="005A5C47" w:rsidRDefault="005A5C47" w:rsidP="00B978CD">
            <w:pPr>
              <w:ind w:firstLine="28"/>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495FFA97" w14:textId="77777777" w:rsidR="005A5C47" w:rsidRPr="005A5C47" w:rsidRDefault="005A5C47" w:rsidP="00B978CD">
            <w:pPr>
              <w:ind w:firstLine="28"/>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50%</w:t>
            </w:r>
          </w:p>
          <w:p w14:paraId="021D491B" w14:textId="77777777" w:rsidR="005A5C47" w:rsidRPr="005A5C47" w:rsidRDefault="005A5C47" w:rsidP="00B978CD">
            <w:pPr>
              <w:ind w:firstLine="28"/>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388A378C" w14:textId="77777777" w:rsidR="005A5C47" w:rsidRPr="005A5C47" w:rsidRDefault="005A5C47" w:rsidP="00B978CD">
            <w:pPr>
              <w:keepLines/>
              <w:suppressAutoHyphens/>
              <w:overflowPunct w:val="0"/>
              <w:autoSpaceDE w:val="0"/>
              <w:ind w:firstLine="28"/>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2B94ED85" w14:textId="77777777" w:rsidTr="00080698">
        <w:trPr>
          <w:trHeight w:val="552"/>
        </w:trPr>
        <w:tc>
          <w:tcPr>
            <w:tcW w:w="2009" w:type="dxa"/>
            <w:tcBorders>
              <w:bottom w:val="single" w:sz="4" w:space="0" w:color="auto"/>
            </w:tcBorders>
          </w:tcPr>
          <w:p w14:paraId="7382D4C7"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[3.3] - Бытовое обслуживание</w:t>
            </w:r>
          </w:p>
          <w:p w14:paraId="7D29CED9" w14:textId="77777777" w:rsidR="005A5C47" w:rsidRPr="005A5C47" w:rsidRDefault="005A5C47" w:rsidP="00B978CD">
            <w:pPr>
              <w:ind w:firstLine="0"/>
              <w:jc w:val="left"/>
              <w:rPr>
                <w:rFonts w:eastAsia="SimSun"/>
                <w:color w:val="000000" w:themeColor="text1"/>
                <w:sz w:val="24"/>
                <w:szCs w:val="24"/>
                <w:lang w:eastAsia="zh-CN"/>
              </w:rPr>
            </w:pPr>
          </w:p>
        </w:tc>
        <w:tc>
          <w:tcPr>
            <w:tcW w:w="3685" w:type="dxa"/>
          </w:tcPr>
          <w:p w14:paraId="47F16513" w14:textId="77777777" w:rsidR="005A5C47" w:rsidRPr="005A5C47" w:rsidRDefault="005A5C47" w:rsidP="00B978CD">
            <w:pPr>
              <w:autoSpaceDE w:val="0"/>
              <w:autoSpaceDN w:val="0"/>
              <w:adjustRightInd w:val="0"/>
              <w:ind w:firstLine="3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w:t>
            </w:r>
            <w:r w:rsidRPr="005A5C47">
              <w:rPr>
                <w:rFonts w:eastAsia="Times New Roman"/>
                <w:color w:val="000000" w:themeColor="text1"/>
                <w:sz w:val="24"/>
                <w:szCs w:val="24"/>
                <w:lang w:eastAsia="ru-RU"/>
              </w:rPr>
              <w:lastRenderedPageBreak/>
              <w:t>парикмахерские, прачечные, химчистки, похоронные бюро)</w:t>
            </w:r>
          </w:p>
        </w:tc>
        <w:tc>
          <w:tcPr>
            <w:tcW w:w="3827" w:type="dxa"/>
          </w:tcPr>
          <w:p w14:paraId="12BF68B1" w14:textId="77777777" w:rsidR="005A5C47" w:rsidRPr="005A5C47" w:rsidRDefault="005A5C47" w:rsidP="00B978CD">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 кв. м.</w:t>
            </w:r>
          </w:p>
          <w:p w14:paraId="541FF929" w14:textId="77777777" w:rsidR="005A5C47" w:rsidRPr="005A5C47" w:rsidRDefault="005A5C47" w:rsidP="00B978CD">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5000 кв. м.</w:t>
            </w:r>
          </w:p>
          <w:p w14:paraId="69A66FD6" w14:textId="77777777" w:rsidR="005A5C47" w:rsidRPr="005A5C47" w:rsidRDefault="005A5C47" w:rsidP="00B978CD">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3 этажа.</w:t>
            </w:r>
          </w:p>
          <w:p w14:paraId="311D4BB2" w14:textId="77777777" w:rsidR="005A5C47" w:rsidRPr="005A5C47" w:rsidRDefault="005A5C47" w:rsidP="00B978CD">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Минимальный отступ строений от красной линии – 5 м.</w:t>
            </w:r>
          </w:p>
          <w:p w14:paraId="4BEDB52B" w14:textId="77777777" w:rsidR="005A5C47" w:rsidRPr="005A5C47" w:rsidRDefault="005A5C47" w:rsidP="00B978CD">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до границ соседнего земельного участка – 3 м.</w:t>
            </w:r>
          </w:p>
          <w:p w14:paraId="794C13BA"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участка - 50%.</w:t>
            </w:r>
          </w:p>
          <w:p w14:paraId="769DAFFE"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1A7592FF"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1688B3D4" w14:textId="77777777" w:rsidTr="00080698">
        <w:trPr>
          <w:trHeight w:val="552"/>
        </w:trPr>
        <w:tc>
          <w:tcPr>
            <w:tcW w:w="2009" w:type="dxa"/>
            <w:tcBorders>
              <w:bottom w:val="single" w:sz="4" w:space="0" w:color="auto"/>
            </w:tcBorders>
          </w:tcPr>
          <w:p w14:paraId="0B68D997"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[3.10.1] - Амбулаторное ветеринарное обслуживание</w:t>
            </w:r>
          </w:p>
          <w:p w14:paraId="50703A44" w14:textId="77777777" w:rsidR="005A5C47" w:rsidRPr="005A5C47" w:rsidRDefault="005A5C47" w:rsidP="00B978CD">
            <w:pPr>
              <w:ind w:firstLine="0"/>
              <w:jc w:val="left"/>
              <w:rPr>
                <w:rFonts w:eastAsia="SimSun"/>
                <w:color w:val="000000" w:themeColor="text1"/>
                <w:sz w:val="24"/>
                <w:szCs w:val="24"/>
                <w:lang w:eastAsia="zh-CN"/>
              </w:rPr>
            </w:pPr>
          </w:p>
          <w:p w14:paraId="7C781652" w14:textId="77777777" w:rsidR="005A5C47" w:rsidRPr="005A5C47" w:rsidRDefault="005A5C47" w:rsidP="00B978CD">
            <w:pPr>
              <w:tabs>
                <w:tab w:val="left" w:pos="2520"/>
              </w:tabs>
              <w:ind w:firstLine="0"/>
              <w:jc w:val="left"/>
              <w:rPr>
                <w:rFonts w:eastAsia="SimSun"/>
                <w:color w:val="000000" w:themeColor="text1"/>
                <w:sz w:val="24"/>
                <w:szCs w:val="24"/>
                <w:lang w:eastAsia="zh-CN"/>
              </w:rPr>
            </w:pPr>
          </w:p>
        </w:tc>
        <w:tc>
          <w:tcPr>
            <w:tcW w:w="3685" w:type="dxa"/>
          </w:tcPr>
          <w:p w14:paraId="25FD3CE7" w14:textId="77777777" w:rsidR="005A5C47" w:rsidRPr="005A5C47" w:rsidRDefault="005A5C47" w:rsidP="00B978CD">
            <w:pPr>
              <w:autoSpaceDE w:val="0"/>
              <w:autoSpaceDN w:val="0"/>
              <w:adjustRightInd w:val="0"/>
              <w:ind w:firstLine="3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827" w:type="dxa"/>
          </w:tcPr>
          <w:p w14:paraId="7F164028"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 кв. м.</w:t>
            </w:r>
          </w:p>
          <w:p w14:paraId="13A8415C"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5000 кв. м</w:t>
            </w:r>
          </w:p>
          <w:p w14:paraId="38E01F98"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Минимальные отступы от границ участка - 3 м, </w:t>
            </w:r>
            <w:r w:rsidRPr="005A5C47">
              <w:rPr>
                <w:rFonts w:eastAsia="Times New Roman"/>
                <w:color w:val="000000" w:themeColor="text1"/>
                <w:sz w:val="24"/>
                <w:szCs w:val="24"/>
                <w:lang w:eastAsia="ar-SA"/>
              </w:rPr>
              <w:t>с учетом соблюдения требований технических регламентов.</w:t>
            </w:r>
          </w:p>
          <w:p w14:paraId="0928D467"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Предельное количество этажей – 4</w:t>
            </w:r>
          </w:p>
          <w:p w14:paraId="7E692026"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22033C81"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50%</w:t>
            </w:r>
          </w:p>
          <w:p w14:paraId="7134ED83"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48EA467F" w14:textId="77777777" w:rsidTr="00080698">
        <w:trPr>
          <w:trHeight w:val="552"/>
        </w:trPr>
        <w:tc>
          <w:tcPr>
            <w:tcW w:w="2009" w:type="dxa"/>
          </w:tcPr>
          <w:p w14:paraId="15677B99"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[4.1] - Деловое управление</w:t>
            </w:r>
          </w:p>
        </w:tc>
        <w:tc>
          <w:tcPr>
            <w:tcW w:w="3685" w:type="dxa"/>
          </w:tcPr>
          <w:p w14:paraId="3DFD5D2C" w14:textId="77777777" w:rsidR="005A5C47" w:rsidRPr="005A5C47" w:rsidRDefault="005A5C47" w:rsidP="00B978CD">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27" w:type="dxa"/>
          </w:tcPr>
          <w:p w14:paraId="3BEC2A7D"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400 кв. м.</w:t>
            </w:r>
          </w:p>
          <w:p w14:paraId="6E26DE84"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5000 кв. м.</w:t>
            </w:r>
          </w:p>
          <w:p w14:paraId="20ABED98" w14:textId="759492F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Максимальное количество надземных этажей зданий –  </w:t>
            </w:r>
            <w:r w:rsidR="00105D01">
              <w:rPr>
                <w:rFonts w:eastAsia="SimSun"/>
                <w:color w:val="000000" w:themeColor="text1"/>
                <w:sz w:val="24"/>
                <w:szCs w:val="24"/>
                <w:lang w:eastAsia="zh-CN"/>
              </w:rPr>
              <w:t xml:space="preserve">                          </w:t>
            </w:r>
            <w:r w:rsidRPr="005A5C47">
              <w:rPr>
                <w:rFonts w:eastAsia="SimSun"/>
                <w:color w:val="000000" w:themeColor="text1"/>
                <w:sz w:val="24"/>
                <w:szCs w:val="24"/>
                <w:lang w:eastAsia="zh-CN"/>
              </w:rPr>
              <w:t>3 этажа.</w:t>
            </w:r>
          </w:p>
          <w:p w14:paraId="7EC6B363"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27DCCEA2"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до границ соседнего земельного участка – 3 м</w:t>
            </w:r>
          </w:p>
          <w:p w14:paraId="5CEFE575"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7A4293B7" w14:textId="77777777" w:rsidR="005A5C47" w:rsidRPr="005A5C47" w:rsidRDefault="005A5C47" w:rsidP="00B978CD">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50%.</w:t>
            </w:r>
          </w:p>
          <w:p w14:paraId="6729C7FE"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54442D99" w14:textId="77777777" w:rsidTr="00080698">
        <w:trPr>
          <w:trHeight w:val="552"/>
        </w:trPr>
        <w:tc>
          <w:tcPr>
            <w:tcW w:w="2009" w:type="dxa"/>
          </w:tcPr>
          <w:p w14:paraId="5E9F4D34"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[4.3] - Рынки</w:t>
            </w:r>
          </w:p>
        </w:tc>
        <w:tc>
          <w:tcPr>
            <w:tcW w:w="3685" w:type="dxa"/>
          </w:tcPr>
          <w:p w14:paraId="2061A048" w14:textId="77777777" w:rsidR="005A5C47" w:rsidRPr="005A5C47" w:rsidRDefault="005A5C47" w:rsidP="00B978CD">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 xml:space="preserve">Размещение объектов капитального строительства, сооружений, предназначенных для организации постоянной или </w:t>
            </w:r>
            <w:r w:rsidRPr="005A5C47">
              <w:rPr>
                <w:rFonts w:eastAsia="Times New Roman"/>
                <w:color w:val="000000" w:themeColor="text1"/>
                <w:sz w:val="24"/>
                <w:szCs w:val="24"/>
                <w:lang w:eastAsia="ru-RU"/>
              </w:rPr>
              <w:lastRenderedPageBreak/>
              <w:t>временной торговли (ярмарка, рынок, базар), с учетом того, что каждое из торговых мест не располагает торговой площадью более 200 кв. м;</w:t>
            </w:r>
          </w:p>
          <w:p w14:paraId="5C4E9C35" w14:textId="77777777" w:rsidR="005A5C47" w:rsidRPr="005A5C47" w:rsidRDefault="005A5C47" w:rsidP="00B978CD">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гаражей и (или) стоянок для автомобилей сотрудников и посетителей рынка</w:t>
            </w:r>
          </w:p>
        </w:tc>
        <w:tc>
          <w:tcPr>
            <w:tcW w:w="3827" w:type="dxa"/>
          </w:tcPr>
          <w:p w14:paraId="4ECB83FB"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100 кв. м.</w:t>
            </w:r>
          </w:p>
          <w:p w14:paraId="70930F25"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5000 кв. м.</w:t>
            </w:r>
          </w:p>
          <w:p w14:paraId="553F3205" w14:textId="40FA615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Максимальное количество надземных этажей зданий –  </w:t>
            </w:r>
            <w:r w:rsidR="00105D01">
              <w:rPr>
                <w:rFonts w:eastAsia="SimSun"/>
                <w:color w:val="000000" w:themeColor="text1"/>
                <w:sz w:val="24"/>
                <w:szCs w:val="24"/>
                <w:lang w:eastAsia="zh-CN"/>
              </w:rPr>
              <w:t xml:space="preserve">                        </w:t>
            </w:r>
            <w:r w:rsidRPr="005A5C47">
              <w:rPr>
                <w:rFonts w:eastAsia="SimSun"/>
                <w:color w:val="000000" w:themeColor="text1"/>
                <w:sz w:val="24"/>
                <w:szCs w:val="24"/>
                <w:lang w:eastAsia="zh-CN"/>
              </w:rPr>
              <w:t>3 этажа.</w:t>
            </w:r>
          </w:p>
          <w:p w14:paraId="746EC4A0" w14:textId="63930869"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587A3405"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до границ соседнего земельного участка – 3 м</w:t>
            </w:r>
          </w:p>
          <w:p w14:paraId="632A946F"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738D4063"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50%</w:t>
            </w:r>
          </w:p>
          <w:p w14:paraId="0CEBFC8C"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5CAD4015" w14:textId="77777777" w:rsidTr="00080698">
        <w:trPr>
          <w:trHeight w:val="552"/>
        </w:trPr>
        <w:tc>
          <w:tcPr>
            <w:tcW w:w="2009" w:type="dxa"/>
          </w:tcPr>
          <w:p w14:paraId="56961CE6"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[4.4] – Магазины</w:t>
            </w:r>
          </w:p>
        </w:tc>
        <w:tc>
          <w:tcPr>
            <w:tcW w:w="3685" w:type="dxa"/>
          </w:tcPr>
          <w:p w14:paraId="57DF86FC" w14:textId="77777777" w:rsidR="005A5C47" w:rsidRPr="005A5C47" w:rsidRDefault="005A5C47" w:rsidP="00B978CD">
            <w:pPr>
              <w:tabs>
                <w:tab w:val="left" w:pos="3660"/>
              </w:tabs>
              <w:ind w:firstLine="0"/>
              <w:jc w:val="left"/>
              <w:rPr>
                <w:rFonts w:eastAsia="SimSun"/>
                <w:color w:val="000000" w:themeColor="text1"/>
                <w:sz w:val="24"/>
                <w:szCs w:val="24"/>
                <w:lang w:eastAsia="zh-CN"/>
              </w:rPr>
            </w:pPr>
            <w:r w:rsidRPr="005A5C47">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827" w:type="dxa"/>
          </w:tcPr>
          <w:p w14:paraId="354A4CCF"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100 кв. м.</w:t>
            </w:r>
          </w:p>
          <w:p w14:paraId="7E71842D"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5000 кв. м.</w:t>
            </w:r>
          </w:p>
          <w:p w14:paraId="70C90062" w14:textId="10BF1C0D"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Максимальное количество надземных этажей зданий – </w:t>
            </w:r>
            <w:r w:rsidR="00105D01">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 3 этажа.</w:t>
            </w:r>
          </w:p>
          <w:p w14:paraId="6A20AB88" w14:textId="3776EE49"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02616B09"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до границ соседнего земельного участка – 3 м</w:t>
            </w:r>
          </w:p>
          <w:p w14:paraId="6E53D796"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218292DA"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50%</w:t>
            </w:r>
          </w:p>
          <w:p w14:paraId="29487B41"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41999E75" w14:textId="77777777" w:rsidTr="00FA6F50">
        <w:trPr>
          <w:trHeight w:val="706"/>
        </w:trPr>
        <w:tc>
          <w:tcPr>
            <w:tcW w:w="2009" w:type="dxa"/>
          </w:tcPr>
          <w:p w14:paraId="7D804CCD"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[4.6] – Общественное питание</w:t>
            </w:r>
          </w:p>
          <w:p w14:paraId="3E0F593F" w14:textId="77777777" w:rsidR="005A5C47" w:rsidRPr="005A5C47" w:rsidRDefault="005A5C47" w:rsidP="00B978CD">
            <w:pPr>
              <w:tabs>
                <w:tab w:val="left" w:pos="2520"/>
              </w:tabs>
              <w:ind w:firstLine="0"/>
              <w:jc w:val="left"/>
              <w:rPr>
                <w:rFonts w:eastAsia="SimSun"/>
                <w:color w:val="000000" w:themeColor="text1"/>
                <w:sz w:val="24"/>
                <w:szCs w:val="24"/>
                <w:lang w:eastAsia="zh-CN"/>
              </w:rPr>
            </w:pPr>
          </w:p>
        </w:tc>
        <w:tc>
          <w:tcPr>
            <w:tcW w:w="3685" w:type="dxa"/>
          </w:tcPr>
          <w:p w14:paraId="6DDF9AA1" w14:textId="77777777" w:rsidR="005A5C47" w:rsidRPr="005A5C47" w:rsidRDefault="005A5C47" w:rsidP="00B978CD">
            <w:pPr>
              <w:tabs>
                <w:tab w:val="left" w:pos="2520"/>
              </w:tabs>
              <w:ind w:firstLine="30"/>
              <w:jc w:val="left"/>
              <w:rPr>
                <w:rFonts w:eastAsia="SimSun"/>
                <w:color w:val="000000" w:themeColor="text1"/>
                <w:sz w:val="24"/>
                <w:szCs w:val="24"/>
                <w:lang w:eastAsia="zh-CN"/>
              </w:rPr>
            </w:pPr>
            <w:r w:rsidRPr="005A5C47">
              <w:rPr>
                <w:rFonts w:eastAsia="Times New Roman"/>
                <w:color w:val="000000" w:themeColor="text1"/>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827" w:type="dxa"/>
            <w:tcBorders>
              <w:bottom w:val="single" w:sz="4" w:space="0" w:color="auto"/>
            </w:tcBorders>
          </w:tcPr>
          <w:p w14:paraId="363BFD0A"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100 кв. м.</w:t>
            </w:r>
          </w:p>
          <w:p w14:paraId="36672780"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5000 кв. м</w:t>
            </w:r>
          </w:p>
          <w:p w14:paraId="2E631C30"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5 м.</w:t>
            </w:r>
          </w:p>
          <w:p w14:paraId="2B3D2A3E" w14:textId="79998995"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от жилого дома до границ</w:t>
            </w:r>
            <w:r w:rsidR="00B978CD">
              <w:rPr>
                <w:rFonts w:eastAsia="SimSun"/>
                <w:color w:val="000000" w:themeColor="text1"/>
                <w:sz w:val="24"/>
                <w:szCs w:val="24"/>
                <w:lang w:eastAsia="zh-CN"/>
              </w:rPr>
              <w:t xml:space="preserve"> соседнего участка - </w:t>
            </w:r>
            <w:r w:rsidRPr="005A5C47">
              <w:rPr>
                <w:rFonts w:eastAsia="SimSun"/>
                <w:color w:val="000000" w:themeColor="text1"/>
                <w:sz w:val="24"/>
                <w:szCs w:val="24"/>
                <w:lang w:eastAsia="zh-CN"/>
              </w:rPr>
              <w:t>3 м.</w:t>
            </w:r>
          </w:p>
          <w:p w14:paraId="648A46F7" w14:textId="77777777" w:rsidR="005A5C47" w:rsidRPr="005A5C47" w:rsidRDefault="005A5C47" w:rsidP="00B978CD">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27D165A5" w14:textId="77777777" w:rsidR="005A5C47" w:rsidRPr="005A5C47" w:rsidRDefault="005A5C47" w:rsidP="00B978CD">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участка - 50%.</w:t>
            </w:r>
          </w:p>
          <w:p w14:paraId="273544B5"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2469A0C4" w14:textId="77777777" w:rsidTr="00080698">
        <w:trPr>
          <w:trHeight w:val="552"/>
        </w:trPr>
        <w:tc>
          <w:tcPr>
            <w:tcW w:w="2009" w:type="dxa"/>
            <w:tcBorders>
              <w:bottom w:val="single" w:sz="4" w:space="0" w:color="auto"/>
            </w:tcBorders>
          </w:tcPr>
          <w:p w14:paraId="3D60CC04" w14:textId="77777777" w:rsidR="005A5C47" w:rsidRPr="005A5C47" w:rsidRDefault="005A5C47" w:rsidP="00B978CD">
            <w:pPr>
              <w:ind w:left="30" w:firstLine="0"/>
              <w:jc w:val="left"/>
              <w:rPr>
                <w:rFonts w:eastAsia="SimSun"/>
                <w:color w:val="000000" w:themeColor="text1"/>
                <w:sz w:val="24"/>
                <w:szCs w:val="24"/>
                <w:lang w:eastAsia="zh-CN"/>
              </w:rPr>
            </w:pPr>
            <w:r w:rsidRPr="005A5C47">
              <w:rPr>
                <w:color w:val="000000" w:themeColor="text1"/>
                <w:sz w:val="24"/>
                <w:szCs w:val="24"/>
              </w:rPr>
              <w:lastRenderedPageBreak/>
              <w:t>[5.1.2] – Обеспечение занятий спортом в помещениях</w:t>
            </w:r>
          </w:p>
        </w:tc>
        <w:tc>
          <w:tcPr>
            <w:tcW w:w="3685" w:type="dxa"/>
            <w:tcBorders>
              <w:bottom w:val="single" w:sz="4" w:space="0" w:color="auto"/>
            </w:tcBorders>
          </w:tcPr>
          <w:p w14:paraId="457F834E"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827" w:type="dxa"/>
          </w:tcPr>
          <w:p w14:paraId="47DD169C"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площадь земельного участка – 50 кв. м.</w:t>
            </w:r>
          </w:p>
          <w:p w14:paraId="07B93F42"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земельного участка – 50000 кв. м.</w:t>
            </w:r>
          </w:p>
          <w:p w14:paraId="2278DCE4" w14:textId="54DBD653"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Максимальное количество надземных этажей зданий – </w:t>
            </w:r>
            <w:r w:rsidR="00105D01">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 2 этажа.</w:t>
            </w:r>
          </w:p>
          <w:p w14:paraId="11BEE069"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62B3DDDB"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и сооружений до границы соседнего участка - 3 м.</w:t>
            </w:r>
          </w:p>
          <w:p w14:paraId="2952FFDD"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702E8AF0" w14:textId="77777777" w:rsidR="005A5C47" w:rsidRPr="005A5C47" w:rsidRDefault="005A5C47" w:rsidP="00B978CD">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60%</w:t>
            </w:r>
          </w:p>
          <w:p w14:paraId="4495083B"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bl>
    <w:p w14:paraId="0349572C" w14:textId="77777777" w:rsidR="005A5C47" w:rsidRPr="005A5C47" w:rsidRDefault="005A5C47" w:rsidP="005A5C47">
      <w:pPr>
        <w:tabs>
          <w:tab w:val="left" w:pos="2520"/>
        </w:tabs>
        <w:ind w:firstLine="709"/>
        <w:rPr>
          <w:rFonts w:eastAsia="SimSun"/>
          <w:b/>
          <w:color w:val="000000" w:themeColor="text1"/>
          <w:sz w:val="27"/>
          <w:szCs w:val="27"/>
          <w:lang w:eastAsia="zh-CN"/>
        </w:rPr>
      </w:pPr>
    </w:p>
    <w:p w14:paraId="2FA1EFE7" w14:textId="48D74491" w:rsidR="005A5C47" w:rsidRPr="00105D01" w:rsidRDefault="005A5C47" w:rsidP="00105D01">
      <w:pPr>
        <w:tabs>
          <w:tab w:val="left" w:pos="2520"/>
        </w:tabs>
        <w:ind w:firstLine="0"/>
        <w:jc w:val="center"/>
        <w:rPr>
          <w:rFonts w:eastAsia="SimSun"/>
          <w:b/>
          <w:color w:val="000000" w:themeColor="text1"/>
          <w:sz w:val="27"/>
          <w:szCs w:val="27"/>
          <w:lang w:eastAsia="zh-CN"/>
        </w:rPr>
      </w:pPr>
      <w:r w:rsidRPr="00105D01">
        <w:rPr>
          <w:rFonts w:eastAsia="SimSun"/>
          <w:b/>
          <w:color w:val="000000" w:themeColor="text1"/>
          <w:sz w:val="27"/>
          <w:szCs w:val="27"/>
          <w:lang w:eastAsia="zh-CN"/>
        </w:rPr>
        <w:t>3. Вспомогательные виды и параметры разрешенного исполь</w:t>
      </w:r>
      <w:r w:rsidR="00105D01">
        <w:rPr>
          <w:rFonts w:eastAsia="SimSun"/>
          <w:b/>
          <w:color w:val="000000" w:themeColor="text1"/>
          <w:sz w:val="27"/>
          <w:szCs w:val="27"/>
          <w:lang w:eastAsia="zh-CN"/>
        </w:rPr>
        <w:t xml:space="preserve">зования земельных участков </w:t>
      </w:r>
      <w:r w:rsidRPr="00105D01">
        <w:rPr>
          <w:rFonts w:eastAsia="SimSun"/>
          <w:b/>
          <w:color w:val="000000" w:themeColor="text1"/>
          <w:sz w:val="27"/>
          <w:szCs w:val="27"/>
          <w:lang w:eastAsia="zh-CN"/>
        </w:rPr>
        <w:t>и объектов капитального строительства</w:t>
      </w:r>
    </w:p>
    <w:p w14:paraId="727D3E3E" w14:textId="77777777" w:rsidR="005A5C47" w:rsidRPr="005A5C47" w:rsidRDefault="005A5C47" w:rsidP="005A5C47">
      <w:pPr>
        <w:tabs>
          <w:tab w:val="left" w:pos="2520"/>
        </w:tabs>
        <w:ind w:firstLine="0"/>
        <w:rPr>
          <w:rFonts w:eastAsia="SimSun"/>
          <w:b/>
          <w:color w:val="000000" w:themeColor="text1"/>
          <w:lang w:eastAsia="zh-CN"/>
        </w:rPr>
      </w:pPr>
    </w:p>
    <w:tbl>
      <w:tblPr>
        <w:tblW w:w="95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8"/>
        <w:gridCol w:w="4409"/>
      </w:tblGrid>
      <w:tr w:rsidR="005A5C47" w:rsidRPr="005A5C47" w14:paraId="429BABB4" w14:textId="77777777" w:rsidTr="00105D01">
        <w:trPr>
          <w:trHeight w:val="552"/>
          <w:tblHeader/>
          <w:jc w:val="center"/>
        </w:trPr>
        <w:tc>
          <w:tcPr>
            <w:tcW w:w="5098" w:type="dxa"/>
            <w:vAlign w:val="center"/>
          </w:tcPr>
          <w:p w14:paraId="49C9D2C0"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409" w:type="dxa"/>
            <w:vAlign w:val="center"/>
          </w:tcPr>
          <w:p w14:paraId="5EA6DDE6"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6916E87D" w14:textId="77777777" w:rsidR="005A5C47" w:rsidRPr="005A5C47" w:rsidRDefault="005A5C47" w:rsidP="005A5C47">
      <w:pPr>
        <w:tabs>
          <w:tab w:val="left" w:pos="2520"/>
        </w:tabs>
        <w:ind w:firstLine="0"/>
        <w:rPr>
          <w:rFonts w:eastAsia="SimSun"/>
          <w:b/>
          <w:color w:val="000000" w:themeColor="text1"/>
          <w:sz w:val="2"/>
          <w:szCs w:val="2"/>
          <w:lang w:eastAsia="zh-CN"/>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8"/>
        <w:gridCol w:w="4395"/>
      </w:tblGrid>
      <w:tr w:rsidR="005A5C47" w:rsidRPr="005A5C47" w14:paraId="0EBE5465" w14:textId="77777777" w:rsidTr="00105D01">
        <w:trPr>
          <w:trHeight w:val="284"/>
          <w:tblHeader/>
          <w:jc w:val="center"/>
        </w:trPr>
        <w:tc>
          <w:tcPr>
            <w:tcW w:w="5098" w:type="dxa"/>
            <w:tcBorders>
              <w:bottom w:val="single" w:sz="4" w:space="0" w:color="auto"/>
            </w:tcBorders>
          </w:tcPr>
          <w:p w14:paraId="2EE1E3EB" w14:textId="77777777" w:rsidR="005A5C47" w:rsidRPr="005A5C47" w:rsidRDefault="005A5C47" w:rsidP="005A5C47">
            <w:pPr>
              <w:tabs>
                <w:tab w:val="left" w:pos="2520"/>
              </w:tabs>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4395" w:type="dxa"/>
            <w:tcBorders>
              <w:bottom w:val="single" w:sz="4" w:space="0" w:color="auto"/>
            </w:tcBorders>
          </w:tcPr>
          <w:p w14:paraId="2AF1866A" w14:textId="77777777" w:rsidR="005A5C47" w:rsidRPr="005A5C47" w:rsidRDefault="005A5C47" w:rsidP="005A5C47">
            <w:pPr>
              <w:keepLines/>
              <w:overflowPunct w:val="0"/>
              <w:autoSpaceDE w:val="0"/>
              <w:autoSpaceDN w:val="0"/>
              <w:adjustRightInd w:val="0"/>
              <w:ind w:firstLine="229"/>
              <w:jc w:val="center"/>
              <w:rPr>
                <w:rFonts w:eastAsia="SimSun"/>
                <w:color w:val="000000" w:themeColor="text1"/>
                <w:sz w:val="24"/>
                <w:szCs w:val="24"/>
                <w:lang w:eastAsia="zh-CN"/>
              </w:rPr>
            </w:pPr>
            <w:r w:rsidRPr="005A5C47">
              <w:rPr>
                <w:rFonts w:eastAsia="SimSun"/>
                <w:color w:val="000000" w:themeColor="text1"/>
                <w:sz w:val="24"/>
                <w:szCs w:val="24"/>
                <w:lang w:eastAsia="zh-CN"/>
              </w:rPr>
              <w:t>2</w:t>
            </w:r>
          </w:p>
        </w:tc>
      </w:tr>
      <w:tr w:rsidR="005A5C47" w:rsidRPr="005A5C47" w14:paraId="2FDF6857" w14:textId="77777777" w:rsidTr="00105D01">
        <w:trPr>
          <w:trHeight w:val="1065"/>
          <w:jc w:val="center"/>
        </w:trPr>
        <w:tc>
          <w:tcPr>
            <w:tcW w:w="5098" w:type="dxa"/>
            <w:tcBorders>
              <w:bottom w:val="single" w:sz="4" w:space="0" w:color="auto"/>
            </w:tcBorders>
          </w:tcPr>
          <w:p w14:paraId="36B86FE6"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Виды разрешенного использования земельных участков - аналогичны</w:t>
            </w:r>
            <w:r w:rsidRPr="005A5C47">
              <w:rPr>
                <w:rFonts w:eastAsia="Times New Roman"/>
                <w:color w:val="000000" w:themeColor="text1"/>
                <w:sz w:val="24"/>
                <w:szCs w:val="24"/>
                <w:lang w:eastAsia="ru-RU"/>
              </w:rPr>
              <w:t xml:space="preserve"> видам разрешенного использования земельных участков</w:t>
            </w:r>
            <w:r w:rsidRPr="005A5C47">
              <w:rPr>
                <w:rFonts w:eastAsia="SimSun"/>
                <w:color w:val="000000" w:themeColor="text1"/>
                <w:sz w:val="24"/>
                <w:szCs w:val="24"/>
                <w:lang w:eastAsia="zh-CN"/>
              </w:rPr>
              <w:t xml:space="preserve"> с основными и условно разрешенными видами использования.</w:t>
            </w:r>
          </w:p>
          <w:p w14:paraId="5CA98FC9"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FFE0BED"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01C713F"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w:t>
            </w:r>
            <w:r w:rsidRPr="005A5C47">
              <w:rPr>
                <w:rFonts w:eastAsia="SimSun"/>
                <w:color w:val="000000" w:themeColor="text1"/>
                <w:sz w:val="24"/>
                <w:szCs w:val="24"/>
                <w:lang w:eastAsia="zh-CN"/>
              </w:rPr>
              <w:lastRenderedPageBreak/>
              <w:t xml:space="preserve">инженерного обеспечения объектов основных, условно разрешенных, а также иных вспомогательных видов использования; </w:t>
            </w:r>
          </w:p>
          <w:p w14:paraId="5E3131F6"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проезды общего пользования;</w:t>
            </w:r>
          </w:p>
          <w:p w14:paraId="20568D6D"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37C5568"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43E54335"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D502C95"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6954F269"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395" w:type="dxa"/>
            <w:tcBorders>
              <w:bottom w:val="single" w:sz="4" w:space="0" w:color="auto"/>
            </w:tcBorders>
          </w:tcPr>
          <w:p w14:paraId="7AE48274" w14:textId="77777777" w:rsidR="005A5C47" w:rsidRPr="005A5C47" w:rsidRDefault="005A5C47" w:rsidP="00B978CD">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земельных участков - 1 кв. м. </w:t>
            </w:r>
          </w:p>
          <w:p w14:paraId="2B6D93F4" w14:textId="066F1339" w:rsidR="005A5C47" w:rsidRDefault="005A5C47" w:rsidP="00B978CD">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w:t>
            </w:r>
            <w:r w:rsidR="00105D01">
              <w:rPr>
                <w:rFonts w:eastAsia="SimSun"/>
                <w:color w:val="000000" w:themeColor="text1"/>
                <w:sz w:val="24"/>
                <w:szCs w:val="24"/>
                <w:lang w:eastAsia="zh-CN"/>
              </w:rPr>
              <w:t xml:space="preserve"> </w:t>
            </w:r>
            <w:r w:rsidRPr="005A5C47">
              <w:rPr>
                <w:rFonts w:eastAsia="SimSun"/>
                <w:color w:val="000000" w:themeColor="text1"/>
                <w:sz w:val="24"/>
                <w:szCs w:val="24"/>
                <w:lang w:eastAsia="zh-CN"/>
              </w:rPr>
              <w:t>(или) условно разрешенных видов использования, с обязательным условием применения понижающего коэффициента 0,5.</w:t>
            </w:r>
          </w:p>
          <w:p w14:paraId="6E412388" w14:textId="36681F93" w:rsidR="00FA6F50" w:rsidRDefault="00FA6F50" w:rsidP="00B978CD">
            <w:pPr>
              <w:keepLines/>
              <w:overflowPunct w:val="0"/>
              <w:autoSpaceDE w:val="0"/>
              <w:autoSpaceDN w:val="0"/>
              <w:adjustRightInd w:val="0"/>
              <w:ind w:firstLine="0"/>
              <w:jc w:val="left"/>
              <w:rPr>
                <w:rFonts w:eastAsia="SimSun"/>
                <w:color w:val="000000" w:themeColor="text1"/>
                <w:sz w:val="24"/>
                <w:szCs w:val="24"/>
                <w:lang w:eastAsia="zh-CN"/>
              </w:rPr>
            </w:pPr>
            <w:r w:rsidRPr="00FA6F50">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w:t>
            </w:r>
            <w:r>
              <w:rPr>
                <w:rFonts w:eastAsia="SimSun"/>
                <w:color w:val="000000" w:themeColor="text1"/>
                <w:sz w:val="24"/>
                <w:szCs w:val="24"/>
                <w:lang w:eastAsia="zh-CN"/>
              </w:rPr>
              <w:t xml:space="preserve"> </w:t>
            </w:r>
          </w:p>
          <w:p w14:paraId="53900D50" w14:textId="0AAEDD4D" w:rsidR="00FA6F50" w:rsidRPr="005A5C47" w:rsidRDefault="00FA6F50" w:rsidP="00B978CD">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разрешенными видами использования, к которым вспомогательные виды разрешенного использования являются</w:t>
            </w:r>
          </w:p>
          <w:p w14:paraId="25D1BC34" w14:textId="7449ED7F" w:rsidR="005A5C47" w:rsidRPr="005A5C47" w:rsidRDefault="005A5C47" w:rsidP="00B978CD">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дополнительными и осуществляются совместно с ними;</w:t>
            </w:r>
          </w:p>
          <w:p w14:paraId="7A2DD215" w14:textId="77777777" w:rsidR="005A5C47" w:rsidRPr="005A5C47" w:rsidRDefault="005A5C47" w:rsidP="00B978CD">
            <w:pPr>
              <w:keepLines/>
              <w:overflowPunct w:val="0"/>
              <w:autoSpaceDE w:val="0"/>
              <w:autoSpaceDN w:val="0"/>
              <w:adjustRightInd w:val="0"/>
              <w:ind w:firstLine="0"/>
              <w:jc w:val="left"/>
              <w:rPr>
                <w:rFonts w:eastAsia="Times New Roman"/>
                <w:color w:val="000000" w:themeColor="text1"/>
                <w:sz w:val="24"/>
                <w:szCs w:val="24"/>
                <w:lang w:eastAsia="ru-RU"/>
              </w:rPr>
            </w:pPr>
            <w:r w:rsidRPr="005A5C47">
              <w:rPr>
                <w:rFonts w:eastAsia="SimSun"/>
                <w:color w:val="000000" w:themeColor="text1"/>
                <w:sz w:val="24"/>
                <w:szCs w:val="24"/>
                <w:lang w:eastAsia="zh-CN"/>
              </w:rPr>
              <w:lastRenderedPageBreak/>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4AE15C80" w14:textId="77777777" w:rsidR="005A5C47" w:rsidRPr="005A5C47" w:rsidRDefault="005A5C47" w:rsidP="00B978CD">
            <w:pPr>
              <w:keepLines/>
              <w:overflowPunct w:val="0"/>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Минимальные отступы от границ земельных участков - 1 м</w:t>
            </w:r>
          </w:p>
          <w:p w14:paraId="42A6717E" w14:textId="77777777" w:rsidR="005A5C47" w:rsidRPr="005A5C47" w:rsidRDefault="005A5C47" w:rsidP="00B978CD">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65CC432" w14:textId="77777777" w:rsidR="005A5C47" w:rsidRPr="005A5C47" w:rsidRDefault="005A5C47" w:rsidP="00B978CD">
            <w:pPr>
              <w:ind w:firstLine="229"/>
              <w:jc w:val="left"/>
              <w:rPr>
                <w:rFonts w:eastAsia="SimSun"/>
                <w:color w:val="000000" w:themeColor="text1"/>
                <w:sz w:val="24"/>
                <w:szCs w:val="24"/>
                <w:lang w:eastAsia="zh-CN"/>
              </w:rPr>
            </w:pPr>
          </w:p>
        </w:tc>
      </w:tr>
    </w:tbl>
    <w:p w14:paraId="28B29199" w14:textId="77777777" w:rsidR="005A5C47" w:rsidRPr="005A5C47" w:rsidRDefault="005A5C47" w:rsidP="005A5C47">
      <w:pPr>
        <w:rPr>
          <w:rFonts w:eastAsia="SimSun"/>
          <w:color w:val="000000" w:themeColor="text1"/>
          <w:sz w:val="27"/>
          <w:szCs w:val="27"/>
          <w:lang w:eastAsia="zh-CN"/>
        </w:rPr>
      </w:pPr>
    </w:p>
    <w:p w14:paraId="45CC96FC" w14:textId="77777777" w:rsidR="00FA6F50" w:rsidRPr="00FA6F50" w:rsidRDefault="00FA6F50" w:rsidP="00FA6F50">
      <w:pPr>
        <w:autoSpaceDE w:val="0"/>
        <w:autoSpaceDN w:val="0"/>
        <w:adjustRightInd w:val="0"/>
        <w:ind w:firstLine="709"/>
        <w:rPr>
          <w:rFonts w:eastAsia="SimSun"/>
          <w:b/>
          <w:color w:val="000000" w:themeColor="text1"/>
          <w:sz w:val="27"/>
          <w:szCs w:val="27"/>
          <w:lang w:eastAsia="zh-CN"/>
        </w:rPr>
      </w:pPr>
      <w:r w:rsidRPr="00FA6F50">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54C91192" w14:textId="77777777" w:rsidR="00FA6F50" w:rsidRPr="00FA6F50" w:rsidRDefault="00FA6F50" w:rsidP="00FA6F50">
      <w:pPr>
        <w:autoSpaceDN w:val="0"/>
        <w:ind w:firstLine="709"/>
        <w:rPr>
          <w:rFonts w:eastAsia="SimSun"/>
          <w:color w:val="000000" w:themeColor="text1"/>
          <w:sz w:val="27"/>
          <w:szCs w:val="27"/>
          <w:lang w:eastAsia="zh-CN"/>
        </w:rPr>
      </w:pPr>
      <w:r w:rsidRPr="00FA6F50">
        <w:rPr>
          <w:rFonts w:eastAsia="SimSun"/>
          <w:color w:val="000000" w:themeColor="text1"/>
          <w:sz w:val="27"/>
          <w:szCs w:val="27"/>
          <w:lang w:eastAsia="zh-CN"/>
        </w:rPr>
        <w:t>Расстояние до красной линии улиц/проездов:</w:t>
      </w:r>
    </w:p>
    <w:p w14:paraId="40B3E794" w14:textId="77777777" w:rsidR="00FA6F50" w:rsidRPr="00FA6F50" w:rsidRDefault="00FA6F50" w:rsidP="00FA6F50">
      <w:pPr>
        <w:autoSpaceDN w:val="0"/>
        <w:ind w:firstLine="709"/>
        <w:rPr>
          <w:rFonts w:eastAsia="SimSun"/>
          <w:color w:val="000000" w:themeColor="text1"/>
          <w:sz w:val="27"/>
          <w:szCs w:val="27"/>
          <w:lang w:eastAsia="zh-CN"/>
        </w:rPr>
      </w:pPr>
      <w:r w:rsidRPr="00FA6F50">
        <w:rPr>
          <w:rFonts w:eastAsia="SimSun"/>
          <w:color w:val="000000" w:themeColor="text1"/>
          <w:sz w:val="27"/>
          <w:szCs w:val="27"/>
          <w:lang w:eastAsia="zh-CN"/>
        </w:rPr>
        <w:t>1) от дошкольных образовательных учреждений и общеобразовательных школ (стены здания) -25 м/25 м;</w:t>
      </w:r>
    </w:p>
    <w:p w14:paraId="50C7F4ED" w14:textId="77777777" w:rsidR="00FA6F50" w:rsidRPr="00FA6F50" w:rsidRDefault="00FA6F50" w:rsidP="00FA6F50">
      <w:pPr>
        <w:autoSpaceDN w:val="0"/>
        <w:ind w:firstLine="709"/>
        <w:rPr>
          <w:rFonts w:eastAsia="SimSun"/>
          <w:color w:val="000000" w:themeColor="text1"/>
          <w:sz w:val="27"/>
          <w:szCs w:val="27"/>
          <w:lang w:eastAsia="zh-CN"/>
        </w:rPr>
      </w:pPr>
      <w:r w:rsidRPr="00FA6F50">
        <w:rPr>
          <w:rFonts w:eastAsia="SimSun"/>
          <w:color w:val="000000" w:themeColor="text1"/>
          <w:sz w:val="27"/>
          <w:szCs w:val="27"/>
          <w:lang w:eastAsia="zh-CN"/>
        </w:rPr>
        <w:t xml:space="preserve">2) от пожарных депо - 10 м/10 м (15 м/15 м - для депо </w:t>
      </w:r>
      <w:r w:rsidRPr="00FA6F50">
        <w:rPr>
          <w:rFonts w:eastAsia="SimSun"/>
          <w:color w:val="000000" w:themeColor="text1"/>
          <w:sz w:val="27"/>
          <w:szCs w:val="27"/>
          <w:lang w:val="en-US" w:eastAsia="zh-CN"/>
        </w:rPr>
        <w:t>I</w:t>
      </w:r>
      <w:r w:rsidRPr="00FA6F50">
        <w:rPr>
          <w:rFonts w:eastAsia="SimSun"/>
          <w:color w:val="000000" w:themeColor="text1"/>
          <w:sz w:val="27"/>
          <w:szCs w:val="27"/>
          <w:lang w:eastAsia="zh-CN"/>
        </w:rPr>
        <w:t xml:space="preserve"> типа);</w:t>
      </w:r>
    </w:p>
    <w:p w14:paraId="220C11F9" w14:textId="77777777" w:rsidR="00FA6F50" w:rsidRPr="00FA6F50" w:rsidRDefault="00FA6F50" w:rsidP="00FA6F50">
      <w:pPr>
        <w:autoSpaceDN w:val="0"/>
        <w:ind w:right="-1" w:firstLine="709"/>
        <w:rPr>
          <w:rFonts w:eastAsia="SimSun"/>
          <w:color w:val="000000" w:themeColor="text1"/>
          <w:sz w:val="27"/>
          <w:szCs w:val="27"/>
          <w:lang w:eastAsia="zh-CN"/>
        </w:rPr>
      </w:pPr>
      <w:r w:rsidRPr="00FA6F50">
        <w:rPr>
          <w:rFonts w:eastAsia="SimSun"/>
          <w:color w:val="000000" w:themeColor="text1"/>
          <w:sz w:val="27"/>
          <w:szCs w:val="27"/>
          <w:lang w:eastAsia="zh-CN"/>
        </w:rPr>
        <w:t>3) от жилых и общественных зданий – 5 м/3 м;</w:t>
      </w:r>
    </w:p>
    <w:p w14:paraId="441A4A2F" w14:textId="77777777" w:rsidR="00FA6F50" w:rsidRPr="00FA6F50" w:rsidRDefault="00FA6F50" w:rsidP="00FA6F50">
      <w:pPr>
        <w:autoSpaceDN w:val="0"/>
        <w:ind w:firstLine="709"/>
        <w:rPr>
          <w:rFonts w:eastAsia="SimSun"/>
          <w:color w:val="000000" w:themeColor="text1"/>
          <w:sz w:val="27"/>
          <w:szCs w:val="27"/>
          <w:lang w:eastAsia="zh-CN"/>
        </w:rPr>
      </w:pPr>
      <w:r w:rsidRPr="00FA6F50">
        <w:rPr>
          <w:rFonts w:eastAsia="SimSun"/>
          <w:color w:val="000000" w:themeColor="text1"/>
          <w:sz w:val="27"/>
          <w:szCs w:val="27"/>
          <w:lang w:eastAsia="zh-CN"/>
        </w:rPr>
        <w:t>4) от остальных зданий и сооружений - 3 м;</w:t>
      </w:r>
    </w:p>
    <w:p w14:paraId="3F9CC6EA" w14:textId="77777777" w:rsidR="00FA6F50" w:rsidRPr="00FA6F50" w:rsidRDefault="00FA6F50" w:rsidP="00FA6F50">
      <w:pPr>
        <w:autoSpaceDN w:val="0"/>
        <w:ind w:firstLine="709"/>
        <w:rPr>
          <w:rFonts w:eastAsia="SimSun"/>
          <w:color w:val="000000" w:themeColor="text1"/>
          <w:sz w:val="27"/>
          <w:szCs w:val="27"/>
          <w:lang w:eastAsia="zh-CN"/>
        </w:rPr>
      </w:pPr>
      <w:r w:rsidRPr="00FA6F50">
        <w:rPr>
          <w:rFonts w:eastAsia="SimSun"/>
          <w:color w:val="000000" w:themeColor="text1"/>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7C87D0AD" w14:textId="77777777" w:rsidR="00FA6F50" w:rsidRPr="00FA6F50" w:rsidRDefault="00FA6F50" w:rsidP="00FA6F50">
      <w:pPr>
        <w:autoSpaceDN w:val="0"/>
        <w:ind w:firstLine="709"/>
        <w:rPr>
          <w:rFonts w:eastAsia="SimSun"/>
          <w:color w:val="000000" w:themeColor="text1"/>
          <w:sz w:val="27"/>
          <w:szCs w:val="27"/>
          <w:lang w:eastAsia="zh-CN"/>
        </w:rPr>
      </w:pPr>
      <w:r w:rsidRPr="00FA6F50">
        <w:rPr>
          <w:rFonts w:eastAsia="SimSun"/>
          <w:color w:val="000000" w:themeColor="text1"/>
          <w:sz w:val="27"/>
          <w:szCs w:val="27"/>
          <w:lang w:eastAsia="zh-CN"/>
        </w:rPr>
        <w:t>Расстояние до границ земельного участка (не менее):</w:t>
      </w:r>
    </w:p>
    <w:p w14:paraId="015D7C9B" w14:textId="77777777" w:rsidR="00FA6F50" w:rsidRPr="00FA6F50" w:rsidRDefault="00FA6F50" w:rsidP="00FA6F50">
      <w:pPr>
        <w:autoSpaceDN w:val="0"/>
        <w:ind w:firstLine="709"/>
        <w:rPr>
          <w:rFonts w:eastAsia="SimSun"/>
          <w:color w:val="000000" w:themeColor="text1"/>
          <w:sz w:val="27"/>
          <w:szCs w:val="27"/>
          <w:lang w:eastAsia="zh-CN"/>
        </w:rPr>
      </w:pPr>
      <w:r w:rsidRPr="00FA6F50">
        <w:rPr>
          <w:rFonts w:eastAsia="SimSun"/>
          <w:color w:val="000000" w:themeColor="text1"/>
          <w:sz w:val="27"/>
          <w:szCs w:val="27"/>
          <w:lang w:eastAsia="zh-CN"/>
        </w:rPr>
        <w:t>1) от вспомогательных построек (баня, гараж и другие) - 1 м;</w:t>
      </w:r>
    </w:p>
    <w:p w14:paraId="7A81EE3E" w14:textId="77777777" w:rsidR="00FA6F50" w:rsidRPr="00FA6F50" w:rsidRDefault="00FA6F50" w:rsidP="00FA6F50">
      <w:pPr>
        <w:autoSpaceDN w:val="0"/>
        <w:ind w:firstLine="709"/>
        <w:rPr>
          <w:rFonts w:eastAsia="SimSun"/>
          <w:color w:val="000000" w:themeColor="text1"/>
          <w:sz w:val="27"/>
          <w:szCs w:val="27"/>
          <w:lang w:eastAsia="zh-CN"/>
        </w:rPr>
      </w:pPr>
      <w:r w:rsidRPr="00FA6F50">
        <w:rPr>
          <w:rFonts w:eastAsia="SimSun"/>
          <w:color w:val="000000" w:themeColor="text1"/>
          <w:sz w:val="27"/>
          <w:szCs w:val="27"/>
          <w:lang w:eastAsia="zh-CN"/>
        </w:rPr>
        <w:t>2) от постройки для содержания мелкого скота и птицы - 4 м;</w:t>
      </w:r>
    </w:p>
    <w:p w14:paraId="659DB99B" w14:textId="77777777" w:rsidR="00FA6F50" w:rsidRPr="00FA6F50" w:rsidRDefault="00FA6F50" w:rsidP="00FA6F50">
      <w:pPr>
        <w:autoSpaceDN w:val="0"/>
        <w:ind w:firstLine="709"/>
        <w:rPr>
          <w:rFonts w:eastAsia="SimSun"/>
          <w:color w:val="000000" w:themeColor="text1"/>
          <w:sz w:val="27"/>
          <w:szCs w:val="27"/>
          <w:lang w:eastAsia="zh-CN"/>
        </w:rPr>
      </w:pPr>
      <w:r w:rsidRPr="00FA6F50">
        <w:rPr>
          <w:rFonts w:eastAsia="SimSun"/>
          <w:color w:val="000000" w:themeColor="text1"/>
          <w:sz w:val="27"/>
          <w:szCs w:val="27"/>
          <w:lang w:eastAsia="zh-CN"/>
        </w:rPr>
        <w:t>3) от стволов высокорослых деревьев - 4 м;</w:t>
      </w:r>
    </w:p>
    <w:p w14:paraId="6EE66911" w14:textId="77777777" w:rsidR="00FA6F50" w:rsidRPr="00FA6F50" w:rsidRDefault="00FA6F50" w:rsidP="00FA6F50">
      <w:pPr>
        <w:autoSpaceDN w:val="0"/>
        <w:ind w:firstLine="709"/>
        <w:rPr>
          <w:rFonts w:eastAsia="SimSun"/>
          <w:color w:val="000000" w:themeColor="text1"/>
          <w:sz w:val="27"/>
          <w:szCs w:val="27"/>
          <w:lang w:eastAsia="zh-CN"/>
        </w:rPr>
      </w:pPr>
      <w:r w:rsidRPr="00FA6F50">
        <w:rPr>
          <w:rFonts w:eastAsia="SimSun"/>
          <w:color w:val="000000" w:themeColor="text1"/>
          <w:sz w:val="27"/>
          <w:szCs w:val="27"/>
          <w:lang w:eastAsia="zh-CN"/>
        </w:rPr>
        <w:t>4) от стволов среднерослых деревьев - 2 м;</w:t>
      </w:r>
    </w:p>
    <w:p w14:paraId="18599163" w14:textId="77777777" w:rsidR="00FA6F50" w:rsidRPr="00FA6F50" w:rsidRDefault="00FA6F50" w:rsidP="00FA6F50">
      <w:pPr>
        <w:autoSpaceDN w:val="0"/>
        <w:ind w:firstLine="709"/>
        <w:rPr>
          <w:rFonts w:eastAsia="SimSun"/>
          <w:color w:val="000000" w:themeColor="text1"/>
          <w:sz w:val="27"/>
          <w:szCs w:val="27"/>
          <w:lang w:eastAsia="zh-CN"/>
        </w:rPr>
      </w:pPr>
      <w:r w:rsidRPr="00FA6F50">
        <w:rPr>
          <w:rFonts w:eastAsia="SimSun"/>
          <w:color w:val="000000" w:themeColor="text1"/>
          <w:sz w:val="27"/>
          <w:szCs w:val="27"/>
          <w:lang w:eastAsia="zh-CN"/>
        </w:rPr>
        <w:t>5) от кустарника - 1 м.</w:t>
      </w:r>
    </w:p>
    <w:p w14:paraId="3F2B3F22" w14:textId="77777777" w:rsidR="00FA6F50" w:rsidRPr="00FA6F50" w:rsidRDefault="00FA6F50" w:rsidP="00FA6F50">
      <w:pPr>
        <w:autoSpaceDN w:val="0"/>
        <w:ind w:firstLine="709"/>
        <w:rPr>
          <w:rFonts w:eastAsia="SimSun"/>
          <w:color w:val="000000" w:themeColor="text1"/>
          <w:sz w:val="27"/>
          <w:szCs w:val="27"/>
          <w:lang w:eastAsia="zh-CN"/>
        </w:rPr>
      </w:pPr>
      <w:r w:rsidRPr="00FA6F50">
        <w:rPr>
          <w:rFonts w:eastAsia="SimSun"/>
          <w:color w:val="000000" w:themeColor="text1"/>
          <w:sz w:val="27"/>
          <w:szCs w:val="27"/>
          <w:lang w:eastAsia="zh-CN"/>
        </w:rPr>
        <w:t xml:space="preserve">До границы соседнего </w:t>
      </w:r>
      <w:proofErr w:type="spellStart"/>
      <w:r w:rsidRPr="00FA6F50">
        <w:rPr>
          <w:rFonts w:eastAsia="SimSun"/>
          <w:color w:val="000000" w:themeColor="text1"/>
          <w:sz w:val="27"/>
          <w:szCs w:val="27"/>
          <w:lang w:eastAsia="zh-CN"/>
        </w:rPr>
        <w:t>приквартирного</w:t>
      </w:r>
      <w:proofErr w:type="spellEnd"/>
      <w:r w:rsidRPr="00FA6F50">
        <w:rPr>
          <w:rFonts w:eastAsia="SimSun"/>
          <w:color w:val="000000" w:themeColor="text1"/>
          <w:sz w:val="27"/>
          <w:szCs w:val="27"/>
          <w:lang w:eastAsia="zh-CN"/>
        </w:rPr>
        <w:t xml:space="preserve"> участка расстояния по санитарно-бытовым условиям должны быть не менее:</w:t>
      </w:r>
    </w:p>
    <w:p w14:paraId="7921CFB8" w14:textId="77777777" w:rsidR="00FA6F50" w:rsidRPr="00FA6F50" w:rsidRDefault="00FA6F50" w:rsidP="00FA6F50">
      <w:pPr>
        <w:autoSpaceDN w:val="0"/>
        <w:ind w:firstLine="0"/>
        <w:rPr>
          <w:rFonts w:eastAsia="SimSun"/>
          <w:color w:val="000000" w:themeColor="text1"/>
          <w:sz w:val="27"/>
          <w:szCs w:val="27"/>
          <w:lang w:eastAsia="zh-CN"/>
        </w:rPr>
      </w:pPr>
      <w:r w:rsidRPr="00FA6F50">
        <w:rPr>
          <w:rFonts w:eastAsia="SimSun"/>
          <w:color w:val="000000" w:themeColor="text1"/>
          <w:sz w:val="27"/>
          <w:szCs w:val="27"/>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212AB3EA" w14:textId="77777777" w:rsidR="00FA6F50" w:rsidRPr="00FA6F50" w:rsidRDefault="00FA6F50" w:rsidP="00FA6F50">
      <w:pPr>
        <w:autoSpaceDN w:val="0"/>
        <w:ind w:firstLine="709"/>
        <w:rPr>
          <w:rFonts w:eastAsia="SimSun"/>
          <w:color w:val="000000" w:themeColor="text1"/>
          <w:sz w:val="27"/>
          <w:szCs w:val="27"/>
          <w:lang w:eastAsia="zh-CN"/>
        </w:rPr>
      </w:pPr>
      <w:r w:rsidRPr="00FA6F50">
        <w:rPr>
          <w:rFonts w:eastAsia="SimSun"/>
          <w:color w:val="000000" w:themeColor="text1"/>
          <w:sz w:val="27"/>
          <w:szCs w:val="27"/>
          <w:lang w:eastAsia="zh-CN"/>
        </w:rPr>
        <w:t>1,0 м - для одноэтажного жилого дома;</w:t>
      </w:r>
    </w:p>
    <w:p w14:paraId="7E44EB66" w14:textId="77777777" w:rsidR="00FA6F50" w:rsidRPr="00FA6F50" w:rsidRDefault="00FA6F50" w:rsidP="00FA6F50">
      <w:pPr>
        <w:autoSpaceDN w:val="0"/>
        <w:ind w:firstLine="709"/>
        <w:rPr>
          <w:rFonts w:eastAsia="SimSun"/>
          <w:color w:val="000000" w:themeColor="text1"/>
          <w:sz w:val="27"/>
          <w:szCs w:val="27"/>
          <w:lang w:eastAsia="zh-CN"/>
        </w:rPr>
      </w:pPr>
      <w:r w:rsidRPr="00FA6F50">
        <w:rPr>
          <w:rFonts w:eastAsia="SimSun"/>
          <w:color w:val="000000" w:themeColor="text1"/>
          <w:sz w:val="27"/>
          <w:szCs w:val="27"/>
          <w:lang w:eastAsia="zh-CN"/>
        </w:rPr>
        <w:t>1,5 м - для двухэтажного жилого дома;</w:t>
      </w:r>
    </w:p>
    <w:p w14:paraId="3507AEA0" w14:textId="77777777" w:rsidR="00FA6F50" w:rsidRPr="00FA6F50" w:rsidRDefault="00FA6F50" w:rsidP="00FA6F50">
      <w:pPr>
        <w:autoSpaceDN w:val="0"/>
        <w:ind w:firstLine="709"/>
        <w:rPr>
          <w:rFonts w:eastAsia="SimSun"/>
          <w:color w:val="000000" w:themeColor="text1"/>
          <w:sz w:val="27"/>
          <w:szCs w:val="27"/>
          <w:lang w:eastAsia="zh-CN"/>
        </w:rPr>
      </w:pPr>
      <w:r w:rsidRPr="00FA6F50">
        <w:rPr>
          <w:rFonts w:eastAsia="SimSun"/>
          <w:color w:val="000000" w:themeColor="text1"/>
          <w:sz w:val="27"/>
          <w:szCs w:val="27"/>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02C312A9" w14:textId="77777777" w:rsidR="00FA6F50" w:rsidRPr="00FA6F50" w:rsidRDefault="00FA6F50" w:rsidP="00FA6F50">
      <w:pPr>
        <w:keepLines/>
        <w:widowControl w:val="0"/>
        <w:overflowPunct w:val="0"/>
        <w:autoSpaceDE w:val="0"/>
        <w:autoSpaceDN w:val="0"/>
        <w:adjustRightInd w:val="0"/>
        <w:ind w:firstLine="709"/>
        <w:rPr>
          <w:rFonts w:eastAsia="Times New Roman"/>
          <w:color w:val="000000" w:themeColor="text1"/>
          <w:sz w:val="27"/>
          <w:szCs w:val="27"/>
          <w:lang w:eastAsia="ru-RU"/>
        </w:rPr>
      </w:pPr>
      <w:r w:rsidRPr="00FA6F50">
        <w:rPr>
          <w:rFonts w:eastAsia="Times New Roman"/>
          <w:color w:val="000000" w:themeColor="text1"/>
          <w:sz w:val="27"/>
          <w:szCs w:val="27"/>
          <w:lang w:eastAsia="ru-RU"/>
        </w:rPr>
        <w:lastRenderedPageBreak/>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4145E173" w14:textId="0D15119F" w:rsidR="00FA6F50" w:rsidRPr="00FA6F50" w:rsidRDefault="00274C88" w:rsidP="00ED5DF9">
      <w:pPr>
        <w:keepLines/>
        <w:widowControl w:val="0"/>
        <w:overflowPunct w:val="0"/>
        <w:autoSpaceDE w:val="0"/>
        <w:autoSpaceDN w:val="0"/>
        <w:adjustRightInd w:val="0"/>
        <w:ind w:firstLine="709"/>
        <w:jc w:val="right"/>
        <w:rPr>
          <w:rFonts w:eastAsia="Times New Roman"/>
          <w:color w:val="000000" w:themeColor="text1"/>
          <w:sz w:val="27"/>
          <w:szCs w:val="27"/>
          <w:lang w:eastAsia="ru-RU"/>
        </w:rPr>
      </w:pPr>
      <w:r>
        <w:rPr>
          <w:rFonts w:eastAsia="Times New Roman"/>
          <w:color w:val="000000" w:themeColor="text1"/>
          <w:sz w:val="27"/>
          <w:szCs w:val="27"/>
          <w:lang w:eastAsia="ru-RU"/>
        </w:rPr>
        <w:t>(</w:t>
      </w:r>
      <w:r w:rsidR="00ED5DF9">
        <w:rPr>
          <w:rFonts w:eastAsia="Times New Roman"/>
          <w:color w:val="000000" w:themeColor="text1"/>
          <w:sz w:val="27"/>
          <w:szCs w:val="27"/>
          <w:lang w:eastAsia="ru-RU"/>
        </w:rPr>
        <w:t>штук</w:t>
      </w:r>
      <w:r>
        <w:rPr>
          <w:rFonts w:eastAsia="Times New Roman"/>
          <w:color w:val="000000" w:themeColor="text1"/>
          <w:sz w:val="27"/>
          <w:szCs w:val="27"/>
          <w:lang w:eastAsia="ru-RU"/>
        </w:rPr>
        <w:t>)</w:t>
      </w:r>
    </w:p>
    <w:tbl>
      <w:tblPr>
        <w:tblW w:w="9561" w:type="dxa"/>
        <w:tblInd w:w="70" w:type="dxa"/>
        <w:tblLayout w:type="fixed"/>
        <w:tblCellMar>
          <w:left w:w="70" w:type="dxa"/>
          <w:right w:w="70" w:type="dxa"/>
        </w:tblCellMar>
        <w:tblLook w:val="04A0" w:firstRow="1" w:lastRow="0" w:firstColumn="1" w:lastColumn="0" w:noHBand="0" w:noVBand="1"/>
      </w:tblPr>
      <w:tblGrid>
        <w:gridCol w:w="1482"/>
        <w:gridCol w:w="992"/>
        <w:gridCol w:w="1134"/>
        <w:gridCol w:w="1134"/>
        <w:gridCol w:w="1276"/>
        <w:gridCol w:w="992"/>
        <w:gridCol w:w="1276"/>
        <w:gridCol w:w="1275"/>
      </w:tblGrid>
      <w:tr w:rsidR="00FA6F50" w:rsidRPr="00AC333D" w14:paraId="447FD907" w14:textId="77777777" w:rsidTr="00B90155">
        <w:trPr>
          <w:cantSplit/>
          <w:trHeight w:val="240"/>
        </w:trPr>
        <w:tc>
          <w:tcPr>
            <w:tcW w:w="1482" w:type="dxa"/>
            <w:vMerge w:val="restart"/>
            <w:tcBorders>
              <w:top w:val="single" w:sz="6" w:space="0" w:color="auto"/>
              <w:left w:val="single" w:sz="6" w:space="0" w:color="auto"/>
              <w:bottom w:val="single" w:sz="6" w:space="0" w:color="auto"/>
              <w:right w:val="single" w:sz="6" w:space="0" w:color="auto"/>
            </w:tcBorders>
            <w:hideMark/>
          </w:tcPr>
          <w:p w14:paraId="30E6E041" w14:textId="77777777" w:rsidR="00FA6F50" w:rsidRPr="00B978CD" w:rsidRDefault="00FA6F50" w:rsidP="00B90155">
            <w:pPr>
              <w:keepLines/>
              <w:overflowPunct w:val="0"/>
              <w:autoSpaceDE w:val="0"/>
              <w:autoSpaceDN w:val="0"/>
              <w:adjustRightInd w:val="0"/>
              <w:ind w:firstLine="0"/>
              <w:jc w:val="center"/>
              <w:rPr>
                <w:rFonts w:eastAsia="Times New Roman"/>
                <w:sz w:val="24"/>
                <w:szCs w:val="24"/>
                <w:lang w:eastAsia="ru-RU"/>
              </w:rPr>
            </w:pPr>
            <w:r w:rsidRPr="00B978CD">
              <w:rPr>
                <w:rFonts w:eastAsia="Times New Roman"/>
                <w:sz w:val="24"/>
                <w:szCs w:val="24"/>
                <w:lang w:eastAsia="ru-RU"/>
              </w:rPr>
              <w:t>Норматив-</w:t>
            </w:r>
            <w:proofErr w:type="spellStart"/>
            <w:r w:rsidRPr="00B978CD">
              <w:rPr>
                <w:rFonts w:eastAsia="Times New Roman"/>
                <w:sz w:val="24"/>
                <w:szCs w:val="24"/>
                <w:lang w:eastAsia="ru-RU"/>
              </w:rPr>
              <w:t>ный</w:t>
            </w:r>
            <w:proofErr w:type="spellEnd"/>
            <w:r w:rsidRPr="00B978CD">
              <w:rPr>
                <w:rFonts w:eastAsia="Times New Roman"/>
                <w:sz w:val="24"/>
                <w:szCs w:val="24"/>
                <w:lang w:eastAsia="ru-RU"/>
              </w:rPr>
              <w:br/>
              <w:t>разрыв</w:t>
            </w:r>
          </w:p>
        </w:tc>
        <w:tc>
          <w:tcPr>
            <w:tcW w:w="8079" w:type="dxa"/>
            <w:gridSpan w:val="7"/>
            <w:tcBorders>
              <w:top w:val="single" w:sz="6" w:space="0" w:color="auto"/>
              <w:left w:val="single" w:sz="6" w:space="0" w:color="auto"/>
              <w:bottom w:val="single" w:sz="6" w:space="0" w:color="auto"/>
              <w:right w:val="single" w:sz="6" w:space="0" w:color="auto"/>
            </w:tcBorders>
            <w:vAlign w:val="center"/>
            <w:hideMark/>
          </w:tcPr>
          <w:p w14:paraId="2435F189" w14:textId="472E13CB" w:rsidR="00FA6F50" w:rsidRPr="00B978CD" w:rsidRDefault="00ED5DF9" w:rsidP="00B90155">
            <w:pPr>
              <w:keepLines/>
              <w:overflowPunct w:val="0"/>
              <w:autoSpaceDE w:val="0"/>
              <w:autoSpaceDN w:val="0"/>
              <w:adjustRightInd w:val="0"/>
              <w:ind w:firstLine="0"/>
              <w:jc w:val="center"/>
              <w:rPr>
                <w:rFonts w:eastAsia="Times New Roman"/>
                <w:sz w:val="24"/>
                <w:szCs w:val="24"/>
                <w:lang w:eastAsia="ru-RU"/>
              </w:rPr>
            </w:pPr>
            <w:r>
              <w:rPr>
                <w:rFonts w:eastAsia="Times New Roman"/>
                <w:sz w:val="24"/>
                <w:szCs w:val="24"/>
                <w:lang w:eastAsia="ru-RU"/>
              </w:rPr>
              <w:t>Поголовье,</w:t>
            </w:r>
            <w:r w:rsidR="00FA6F50" w:rsidRPr="00B978CD">
              <w:rPr>
                <w:rFonts w:eastAsia="Times New Roman"/>
                <w:sz w:val="24"/>
                <w:szCs w:val="24"/>
                <w:lang w:eastAsia="ru-RU"/>
              </w:rPr>
              <w:t xml:space="preserve"> не более</w:t>
            </w:r>
          </w:p>
        </w:tc>
      </w:tr>
      <w:tr w:rsidR="00FA6F50" w:rsidRPr="00AC333D" w14:paraId="7B5532FB" w14:textId="77777777" w:rsidTr="00B978CD">
        <w:trPr>
          <w:cantSplit/>
          <w:trHeight w:val="360"/>
        </w:trPr>
        <w:tc>
          <w:tcPr>
            <w:tcW w:w="1482" w:type="dxa"/>
            <w:vMerge/>
            <w:tcBorders>
              <w:top w:val="single" w:sz="6" w:space="0" w:color="auto"/>
              <w:left w:val="single" w:sz="6" w:space="0" w:color="auto"/>
              <w:bottom w:val="single" w:sz="6" w:space="0" w:color="auto"/>
              <w:right w:val="single" w:sz="6" w:space="0" w:color="auto"/>
            </w:tcBorders>
            <w:vAlign w:val="center"/>
            <w:hideMark/>
          </w:tcPr>
          <w:p w14:paraId="77B5CD96" w14:textId="77777777" w:rsidR="00FA6F50" w:rsidRPr="00B978CD" w:rsidRDefault="00FA6F50" w:rsidP="00B90155">
            <w:pPr>
              <w:jc w:val="center"/>
              <w:rPr>
                <w:rFonts w:eastAsia="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hideMark/>
          </w:tcPr>
          <w:p w14:paraId="149CF0DA" w14:textId="77777777" w:rsidR="00FA6F50" w:rsidRPr="00B978CD" w:rsidRDefault="00FA6F50" w:rsidP="00B90155">
            <w:pPr>
              <w:keepLines/>
              <w:overflowPunct w:val="0"/>
              <w:autoSpaceDE w:val="0"/>
              <w:autoSpaceDN w:val="0"/>
              <w:adjustRightInd w:val="0"/>
              <w:ind w:firstLine="0"/>
              <w:jc w:val="center"/>
              <w:rPr>
                <w:rFonts w:eastAsia="Times New Roman"/>
                <w:sz w:val="24"/>
                <w:szCs w:val="24"/>
                <w:lang w:eastAsia="ru-RU"/>
              </w:rPr>
            </w:pPr>
            <w:r w:rsidRPr="00B978CD">
              <w:rPr>
                <w:rFonts w:eastAsia="Times New Roman"/>
                <w:sz w:val="24"/>
                <w:szCs w:val="24"/>
                <w:lang w:eastAsia="ru-RU"/>
              </w:rPr>
              <w:t>свиньи</w:t>
            </w:r>
          </w:p>
        </w:tc>
        <w:tc>
          <w:tcPr>
            <w:tcW w:w="1134" w:type="dxa"/>
            <w:tcBorders>
              <w:top w:val="single" w:sz="6" w:space="0" w:color="auto"/>
              <w:left w:val="single" w:sz="6" w:space="0" w:color="auto"/>
              <w:bottom w:val="single" w:sz="6" w:space="0" w:color="auto"/>
              <w:right w:val="single" w:sz="6" w:space="0" w:color="auto"/>
            </w:tcBorders>
            <w:hideMark/>
          </w:tcPr>
          <w:p w14:paraId="63D08A53" w14:textId="77777777" w:rsidR="00FA6F50" w:rsidRPr="00B978CD" w:rsidRDefault="00FA6F50" w:rsidP="00B90155">
            <w:pPr>
              <w:keepLines/>
              <w:overflowPunct w:val="0"/>
              <w:autoSpaceDE w:val="0"/>
              <w:autoSpaceDN w:val="0"/>
              <w:adjustRightInd w:val="0"/>
              <w:ind w:firstLine="0"/>
              <w:jc w:val="center"/>
              <w:rPr>
                <w:rFonts w:eastAsia="Times New Roman"/>
                <w:sz w:val="24"/>
                <w:szCs w:val="24"/>
                <w:lang w:eastAsia="ru-RU"/>
              </w:rPr>
            </w:pPr>
            <w:r w:rsidRPr="00B978CD">
              <w:rPr>
                <w:rFonts w:eastAsia="Times New Roman"/>
                <w:sz w:val="24"/>
                <w:szCs w:val="24"/>
                <w:lang w:eastAsia="ru-RU"/>
              </w:rPr>
              <w:t xml:space="preserve">коровы, </w:t>
            </w:r>
          </w:p>
          <w:p w14:paraId="525775A8" w14:textId="77777777" w:rsidR="00FA6F50" w:rsidRPr="00B978CD" w:rsidRDefault="00FA6F50" w:rsidP="00B90155">
            <w:pPr>
              <w:keepLines/>
              <w:overflowPunct w:val="0"/>
              <w:autoSpaceDE w:val="0"/>
              <w:autoSpaceDN w:val="0"/>
              <w:adjustRightInd w:val="0"/>
              <w:ind w:firstLine="0"/>
              <w:jc w:val="center"/>
              <w:rPr>
                <w:rFonts w:eastAsia="Times New Roman"/>
                <w:sz w:val="24"/>
                <w:szCs w:val="24"/>
                <w:lang w:eastAsia="ru-RU"/>
              </w:rPr>
            </w:pPr>
            <w:r w:rsidRPr="00B978CD">
              <w:rPr>
                <w:rFonts w:eastAsia="Times New Roman"/>
                <w:sz w:val="24"/>
                <w:szCs w:val="24"/>
                <w:lang w:eastAsia="ru-RU"/>
              </w:rPr>
              <w:t>бычки</w:t>
            </w:r>
          </w:p>
        </w:tc>
        <w:tc>
          <w:tcPr>
            <w:tcW w:w="1134" w:type="dxa"/>
            <w:tcBorders>
              <w:top w:val="single" w:sz="6" w:space="0" w:color="auto"/>
              <w:left w:val="single" w:sz="6" w:space="0" w:color="auto"/>
              <w:bottom w:val="single" w:sz="6" w:space="0" w:color="auto"/>
              <w:right w:val="single" w:sz="6" w:space="0" w:color="auto"/>
            </w:tcBorders>
            <w:hideMark/>
          </w:tcPr>
          <w:p w14:paraId="00499044" w14:textId="77777777" w:rsidR="00FA6F50" w:rsidRPr="00B978CD" w:rsidRDefault="00FA6F50" w:rsidP="00B90155">
            <w:pPr>
              <w:keepLines/>
              <w:overflowPunct w:val="0"/>
              <w:autoSpaceDE w:val="0"/>
              <w:autoSpaceDN w:val="0"/>
              <w:adjustRightInd w:val="0"/>
              <w:ind w:firstLine="0"/>
              <w:jc w:val="center"/>
              <w:rPr>
                <w:rFonts w:eastAsia="Times New Roman"/>
                <w:sz w:val="24"/>
                <w:szCs w:val="24"/>
                <w:lang w:eastAsia="ru-RU"/>
              </w:rPr>
            </w:pPr>
            <w:r w:rsidRPr="00B978CD">
              <w:rPr>
                <w:rFonts w:eastAsia="Times New Roman"/>
                <w:sz w:val="24"/>
                <w:szCs w:val="24"/>
                <w:lang w:eastAsia="ru-RU"/>
              </w:rPr>
              <w:t>овцы,</w:t>
            </w:r>
            <w:r w:rsidRPr="00B978CD">
              <w:rPr>
                <w:rFonts w:eastAsia="Times New Roman"/>
                <w:sz w:val="24"/>
                <w:szCs w:val="24"/>
                <w:lang w:eastAsia="ru-RU"/>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21303934" w14:textId="77777777" w:rsidR="00FA6F50" w:rsidRPr="00B978CD" w:rsidRDefault="00FA6F50" w:rsidP="00B90155">
            <w:pPr>
              <w:keepLines/>
              <w:overflowPunct w:val="0"/>
              <w:autoSpaceDE w:val="0"/>
              <w:autoSpaceDN w:val="0"/>
              <w:adjustRightInd w:val="0"/>
              <w:ind w:firstLine="0"/>
              <w:jc w:val="center"/>
              <w:rPr>
                <w:rFonts w:eastAsia="Times New Roman"/>
                <w:sz w:val="24"/>
                <w:szCs w:val="24"/>
                <w:lang w:eastAsia="ru-RU"/>
              </w:rPr>
            </w:pPr>
            <w:r w:rsidRPr="00B978CD">
              <w:rPr>
                <w:rFonts w:eastAsia="Times New Roman"/>
                <w:sz w:val="24"/>
                <w:szCs w:val="24"/>
                <w:lang w:eastAsia="ru-RU"/>
              </w:rPr>
              <w:t>кролики-</w:t>
            </w:r>
            <w:r w:rsidRPr="00B978CD">
              <w:rPr>
                <w:rFonts w:eastAsia="Times New Roman"/>
                <w:sz w:val="24"/>
                <w:szCs w:val="24"/>
                <w:lang w:eastAsia="ru-RU"/>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520F31B8" w14:textId="77777777" w:rsidR="00FA6F50" w:rsidRPr="00B978CD" w:rsidRDefault="00FA6F50" w:rsidP="00B90155">
            <w:pPr>
              <w:keepLines/>
              <w:overflowPunct w:val="0"/>
              <w:autoSpaceDE w:val="0"/>
              <w:autoSpaceDN w:val="0"/>
              <w:adjustRightInd w:val="0"/>
              <w:ind w:firstLine="0"/>
              <w:rPr>
                <w:rFonts w:eastAsia="Times New Roman"/>
                <w:sz w:val="24"/>
                <w:szCs w:val="24"/>
                <w:lang w:eastAsia="ru-RU"/>
              </w:rPr>
            </w:pPr>
            <w:r w:rsidRPr="00B978CD">
              <w:rPr>
                <w:rFonts w:eastAsia="Times New Roman"/>
                <w:sz w:val="24"/>
                <w:szCs w:val="24"/>
                <w:lang w:eastAsia="ru-RU"/>
              </w:rPr>
              <w:t>птица</w:t>
            </w:r>
          </w:p>
        </w:tc>
        <w:tc>
          <w:tcPr>
            <w:tcW w:w="1276" w:type="dxa"/>
            <w:tcBorders>
              <w:top w:val="single" w:sz="6" w:space="0" w:color="auto"/>
              <w:left w:val="single" w:sz="6" w:space="0" w:color="auto"/>
              <w:bottom w:val="single" w:sz="6" w:space="0" w:color="auto"/>
              <w:right w:val="single" w:sz="6" w:space="0" w:color="auto"/>
            </w:tcBorders>
            <w:hideMark/>
          </w:tcPr>
          <w:p w14:paraId="2BF3400E" w14:textId="77777777" w:rsidR="00FA6F50" w:rsidRPr="00B978CD" w:rsidRDefault="00FA6F50" w:rsidP="00B90155">
            <w:pPr>
              <w:keepLines/>
              <w:overflowPunct w:val="0"/>
              <w:autoSpaceDE w:val="0"/>
              <w:autoSpaceDN w:val="0"/>
              <w:adjustRightInd w:val="0"/>
              <w:ind w:firstLine="0"/>
              <w:rPr>
                <w:rFonts w:eastAsia="Times New Roman"/>
                <w:sz w:val="24"/>
                <w:szCs w:val="24"/>
                <w:lang w:eastAsia="ru-RU"/>
              </w:rPr>
            </w:pPr>
            <w:r w:rsidRPr="00B978CD">
              <w:rPr>
                <w:rFonts w:eastAsia="Times New Roman"/>
                <w:sz w:val="24"/>
                <w:szCs w:val="24"/>
                <w:lang w:eastAsia="ru-RU"/>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2DED1541" w14:textId="77777777" w:rsidR="00FA6F50" w:rsidRPr="00B978CD" w:rsidRDefault="00FA6F50" w:rsidP="00B90155">
            <w:pPr>
              <w:keepLines/>
              <w:overflowPunct w:val="0"/>
              <w:autoSpaceDE w:val="0"/>
              <w:autoSpaceDN w:val="0"/>
              <w:adjustRightInd w:val="0"/>
              <w:ind w:firstLine="0"/>
              <w:jc w:val="center"/>
              <w:rPr>
                <w:rFonts w:eastAsia="Times New Roman"/>
                <w:sz w:val="24"/>
                <w:szCs w:val="24"/>
                <w:lang w:eastAsia="ru-RU"/>
              </w:rPr>
            </w:pPr>
            <w:r w:rsidRPr="00B978CD">
              <w:rPr>
                <w:rFonts w:eastAsia="Times New Roman"/>
                <w:sz w:val="24"/>
                <w:szCs w:val="24"/>
                <w:lang w:eastAsia="ru-RU"/>
              </w:rPr>
              <w:t>нутрии,</w:t>
            </w:r>
            <w:r w:rsidRPr="00B978CD">
              <w:rPr>
                <w:rFonts w:eastAsia="Times New Roman"/>
                <w:sz w:val="24"/>
                <w:szCs w:val="24"/>
                <w:lang w:eastAsia="ru-RU"/>
              </w:rPr>
              <w:br/>
              <w:t>песцы</w:t>
            </w:r>
          </w:p>
        </w:tc>
      </w:tr>
      <w:tr w:rsidR="00ED5DF9" w:rsidRPr="00AC333D" w14:paraId="2C76A7F1" w14:textId="77777777" w:rsidTr="00B978CD">
        <w:trPr>
          <w:cantSplit/>
          <w:trHeight w:val="240"/>
        </w:trPr>
        <w:tc>
          <w:tcPr>
            <w:tcW w:w="1482" w:type="dxa"/>
            <w:tcBorders>
              <w:top w:val="single" w:sz="6" w:space="0" w:color="auto"/>
              <w:left w:val="single" w:sz="6" w:space="0" w:color="auto"/>
              <w:bottom w:val="single" w:sz="6" w:space="0" w:color="auto"/>
              <w:right w:val="single" w:sz="6" w:space="0" w:color="auto"/>
            </w:tcBorders>
          </w:tcPr>
          <w:p w14:paraId="3F8DF7F3" w14:textId="09203258" w:rsidR="00ED5DF9" w:rsidRPr="00B978CD" w:rsidRDefault="00ED5DF9" w:rsidP="00ED5DF9">
            <w:pPr>
              <w:keepLines/>
              <w:overflowPunct w:val="0"/>
              <w:autoSpaceDE w:val="0"/>
              <w:autoSpaceDN w:val="0"/>
              <w:adjustRightInd w:val="0"/>
              <w:ind w:firstLine="276"/>
              <w:jc w:val="center"/>
              <w:rPr>
                <w:rFonts w:eastAsia="Times New Roman"/>
                <w:sz w:val="24"/>
                <w:szCs w:val="24"/>
                <w:lang w:eastAsia="ru-RU"/>
              </w:rPr>
            </w:pPr>
            <w:r>
              <w:rPr>
                <w:rFonts w:eastAsia="Times New Roman"/>
                <w:sz w:val="24"/>
                <w:szCs w:val="24"/>
                <w:lang w:eastAsia="ru-RU"/>
              </w:rPr>
              <w:t>1</w:t>
            </w:r>
          </w:p>
        </w:tc>
        <w:tc>
          <w:tcPr>
            <w:tcW w:w="992" w:type="dxa"/>
            <w:tcBorders>
              <w:top w:val="single" w:sz="6" w:space="0" w:color="auto"/>
              <w:left w:val="single" w:sz="6" w:space="0" w:color="auto"/>
              <w:bottom w:val="single" w:sz="6" w:space="0" w:color="auto"/>
              <w:right w:val="single" w:sz="6" w:space="0" w:color="auto"/>
            </w:tcBorders>
          </w:tcPr>
          <w:p w14:paraId="446DF646" w14:textId="060E920A" w:rsidR="00ED5DF9" w:rsidRPr="00B978CD" w:rsidRDefault="00ED5DF9" w:rsidP="00ED5DF9">
            <w:pPr>
              <w:keepLines/>
              <w:overflowPunct w:val="0"/>
              <w:autoSpaceDE w:val="0"/>
              <w:autoSpaceDN w:val="0"/>
              <w:adjustRightInd w:val="0"/>
              <w:ind w:firstLine="331"/>
              <w:jc w:val="center"/>
              <w:rPr>
                <w:rFonts w:eastAsia="Times New Roman"/>
                <w:sz w:val="24"/>
                <w:szCs w:val="24"/>
                <w:lang w:eastAsia="ru-RU"/>
              </w:rPr>
            </w:pPr>
            <w:r>
              <w:rPr>
                <w:rFonts w:eastAsia="Times New Roman"/>
                <w:sz w:val="24"/>
                <w:szCs w:val="24"/>
                <w:lang w:eastAsia="ru-RU"/>
              </w:rPr>
              <w:t>2</w:t>
            </w:r>
          </w:p>
        </w:tc>
        <w:tc>
          <w:tcPr>
            <w:tcW w:w="1134" w:type="dxa"/>
            <w:tcBorders>
              <w:top w:val="single" w:sz="6" w:space="0" w:color="auto"/>
              <w:left w:val="single" w:sz="6" w:space="0" w:color="auto"/>
              <w:bottom w:val="single" w:sz="6" w:space="0" w:color="auto"/>
              <w:right w:val="single" w:sz="6" w:space="0" w:color="auto"/>
            </w:tcBorders>
          </w:tcPr>
          <w:p w14:paraId="498DC2D5" w14:textId="663FB8CD" w:rsidR="00ED5DF9" w:rsidRPr="00B978CD" w:rsidRDefault="00ED5DF9" w:rsidP="00ED5DF9">
            <w:pPr>
              <w:keepLines/>
              <w:overflowPunct w:val="0"/>
              <w:autoSpaceDE w:val="0"/>
              <w:autoSpaceDN w:val="0"/>
              <w:adjustRightInd w:val="0"/>
              <w:ind w:left="-72" w:firstLine="567"/>
              <w:jc w:val="center"/>
              <w:rPr>
                <w:rFonts w:eastAsia="Times New Roman"/>
                <w:sz w:val="24"/>
                <w:szCs w:val="24"/>
                <w:lang w:eastAsia="ru-RU"/>
              </w:rPr>
            </w:pPr>
            <w:r>
              <w:rPr>
                <w:rFonts w:eastAsia="Times New Roman"/>
                <w:sz w:val="24"/>
                <w:szCs w:val="24"/>
                <w:lang w:eastAsia="ru-RU"/>
              </w:rPr>
              <w:t>3</w:t>
            </w:r>
          </w:p>
        </w:tc>
        <w:tc>
          <w:tcPr>
            <w:tcW w:w="1134" w:type="dxa"/>
            <w:tcBorders>
              <w:top w:val="single" w:sz="6" w:space="0" w:color="auto"/>
              <w:left w:val="single" w:sz="6" w:space="0" w:color="auto"/>
              <w:bottom w:val="single" w:sz="6" w:space="0" w:color="auto"/>
              <w:right w:val="single" w:sz="6" w:space="0" w:color="auto"/>
            </w:tcBorders>
          </w:tcPr>
          <w:p w14:paraId="5E783254" w14:textId="5ECB2417" w:rsidR="00ED5DF9" w:rsidRPr="00B978CD" w:rsidRDefault="00ED5DF9" w:rsidP="00ED5DF9">
            <w:pPr>
              <w:keepLines/>
              <w:overflowPunct w:val="0"/>
              <w:autoSpaceDE w:val="0"/>
              <w:autoSpaceDN w:val="0"/>
              <w:adjustRightInd w:val="0"/>
              <w:ind w:firstLine="355"/>
              <w:jc w:val="center"/>
              <w:rPr>
                <w:rFonts w:eastAsia="Times New Roman"/>
                <w:sz w:val="24"/>
                <w:szCs w:val="24"/>
                <w:lang w:eastAsia="ru-RU"/>
              </w:rPr>
            </w:pPr>
            <w:r>
              <w:rPr>
                <w:rFonts w:eastAsia="Times New Roman"/>
                <w:sz w:val="24"/>
                <w:szCs w:val="24"/>
                <w:lang w:eastAsia="ru-RU"/>
              </w:rPr>
              <w:t>4</w:t>
            </w:r>
          </w:p>
        </w:tc>
        <w:tc>
          <w:tcPr>
            <w:tcW w:w="1276" w:type="dxa"/>
            <w:tcBorders>
              <w:top w:val="single" w:sz="6" w:space="0" w:color="auto"/>
              <w:left w:val="single" w:sz="6" w:space="0" w:color="auto"/>
              <w:bottom w:val="single" w:sz="6" w:space="0" w:color="auto"/>
              <w:right w:val="single" w:sz="6" w:space="0" w:color="auto"/>
            </w:tcBorders>
          </w:tcPr>
          <w:p w14:paraId="442FAF42" w14:textId="68840B06" w:rsidR="00ED5DF9" w:rsidRPr="00B978CD" w:rsidRDefault="00ED5DF9" w:rsidP="00ED5DF9">
            <w:pPr>
              <w:keepLines/>
              <w:overflowPunct w:val="0"/>
              <w:autoSpaceDE w:val="0"/>
              <w:autoSpaceDN w:val="0"/>
              <w:adjustRightInd w:val="0"/>
              <w:ind w:firstLine="353"/>
              <w:jc w:val="center"/>
              <w:rPr>
                <w:rFonts w:eastAsia="Times New Roman"/>
                <w:sz w:val="24"/>
                <w:szCs w:val="24"/>
                <w:lang w:eastAsia="ru-RU"/>
              </w:rPr>
            </w:pPr>
            <w:r>
              <w:rPr>
                <w:rFonts w:eastAsia="Times New Roman"/>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tcPr>
          <w:p w14:paraId="746362A5" w14:textId="66D2FBE6" w:rsidR="00ED5DF9" w:rsidRPr="00B978CD" w:rsidRDefault="00ED5DF9" w:rsidP="00ED5DF9">
            <w:pPr>
              <w:keepLines/>
              <w:overflowPunct w:val="0"/>
              <w:autoSpaceDE w:val="0"/>
              <w:autoSpaceDN w:val="0"/>
              <w:adjustRightInd w:val="0"/>
              <w:ind w:firstLine="215"/>
              <w:jc w:val="center"/>
              <w:rPr>
                <w:rFonts w:eastAsia="Times New Roman"/>
                <w:sz w:val="24"/>
                <w:szCs w:val="24"/>
                <w:lang w:eastAsia="ru-RU"/>
              </w:rPr>
            </w:pPr>
            <w:r>
              <w:rPr>
                <w:rFonts w:eastAsia="Times New Roman"/>
                <w:sz w:val="24"/>
                <w:szCs w:val="24"/>
                <w:lang w:eastAsia="ru-RU"/>
              </w:rPr>
              <w:t>6</w:t>
            </w:r>
          </w:p>
        </w:tc>
        <w:tc>
          <w:tcPr>
            <w:tcW w:w="1276" w:type="dxa"/>
            <w:tcBorders>
              <w:top w:val="single" w:sz="6" w:space="0" w:color="auto"/>
              <w:left w:val="single" w:sz="6" w:space="0" w:color="auto"/>
              <w:bottom w:val="single" w:sz="6" w:space="0" w:color="auto"/>
              <w:right w:val="single" w:sz="6" w:space="0" w:color="auto"/>
            </w:tcBorders>
          </w:tcPr>
          <w:p w14:paraId="23CC54D2" w14:textId="70838C87" w:rsidR="00ED5DF9" w:rsidRPr="00B978CD" w:rsidRDefault="00ED5DF9" w:rsidP="00ED5DF9">
            <w:pPr>
              <w:keepLines/>
              <w:overflowPunct w:val="0"/>
              <w:autoSpaceDE w:val="0"/>
              <w:autoSpaceDN w:val="0"/>
              <w:adjustRightInd w:val="0"/>
              <w:ind w:firstLine="363"/>
              <w:jc w:val="center"/>
              <w:rPr>
                <w:rFonts w:eastAsia="Times New Roman"/>
                <w:sz w:val="24"/>
                <w:szCs w:val="24"/>
                <w:lang w:eastAsia="ru-RU"/>
              </w:rPr>
            </w:pPr>
            <w:r>
              <w:rPr>
                <w:rFonts w:eastAsia="Times New Roman"/>
                <w:sz w:val="24"/>
                <w:szCs w:val="24"/>
                <w:lang w:eastAsia="ru-RU"/>
              </w:rPr>
              <w:t>7</w:t>
            </w:r>
          </w:p>
        </w:tc>
        <w:tc>
          <w:tcPr>
            <w:tcW w:w="1275" w:type="dxa"/>
            <w:tcBorders>
              <w:top w:val="single" w:sz="6" w:space="0" w:color="auto"/>
              <w:left w:val="single" w:sz="6" w:space="0" w:color="auto"/>
              <w:bottom w:val="single" w:sz="6" w:space="0" w:color="auto"/>
              <w:right w:val="single" w:sz="6" w:space="0" w:color="auto"/>
            </w:tcBorders>
          </w:tcPr>
          <w:p w14:paraId="70DEBFF2" w14:textId="324B5773" w:rsidR="00ED5DF9" w:rsidRPr="00B978CD" w:rsidRDefault="00ED5DF9" w:rsidP="00ED5DF9">
            <w:pPr>
              <w:keepLines/>
              <w:overflowPunct w:val="0"/>
              <w:autoSpaceDE w:val="0"/>
              <w:autoSpaceDN w:val="0"/>
              <w:adjustRightInd w:val="0"/>
              <w:ind w:firstLine="360"/>
              <w:jc w:val="center"/>
              <w:rPr>
                <w:rFonts w:eastAsia="Times New Roman"/>
                <w:sz w:val="24"/>
                <w:szCs w:val="24"/>
                <w:lang w:eastAsia="ru-RU"/>
              </w:rPr>
            </w:pPr>
            <w:r>
              <w:rPr>
                <w:rFonts w:eastAsia="Times New Roman"/>
                <w:sz w:val="24"/>
                <w:szCs w:val="24"/>
                <w:lang w:eastAsia="ru-RU"/>
              </w:rPr>
              <w:t>8</w:t>
            </w:r>
          </w:p>
        </w:tc>
      </w:tr>
      <w:tr w:rsidR="00FA6F50" w:rsidRPr="00AC333D" w14:paraId="299E239C" w14:textId="77777777" w:rsidTr="00B978CD">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0E91B542" w14:textId="77777777" w:rsidR="00FA6F50" w:rsidRPr="00B978CD" w:rsidRDefault="00FA6F50" w:rsidP="00B90155">
            <w:pPr>
              <w:keepLines/>
              <w:overflowPunct w:val="0"/>
              <w:autoSpaceDE w:val="0"/>
              <w:autoSpaceDN w:val="0"/>
              <w:adjustRightInd w:val="0"/>
              <w:ind w:firstLine="276"/>
              <w:rPr>
                <w:rFonts w:eastAsia="Times New Roman"/>
                <w:sz w:val="24"/>
                <w:szCs w:val="24"/>
                <w:lang w:eastAsia="ru-RU"/>
              </w:rPr>
            </w:pPr>
            <w:r w:rsidRPr="00B978CD">
              <w:rPr>
                <w:rFonts w:eastAsia="Times New Roman"/>
                <w:sz w:val="24"/>
                <w:szCs w:val="24"/>
                <w:lang w:eastAsia="ru-RU"/>
              </w:rPr>
              <w:t>10 м</w:t>
            </w:r>
          </w:p>
        </w:tc>
        <w:tc>
          <w:tcPr>
            <w:tcW w:w="992" w:type="dxa"/>
            <w:tcBorders>
              <w:top w:val="single" w:sz="6" w:space="0" w:color="auto"/>
              <w:left w:val="single" w:sz="6" w:space="0" w:color="auto"/>
              <w:bottom w:val="single" w:sz="6" w:space="0" w:color="auto"/>
              <w:right w:val="single" w:sz="6" w:space="0" w:color="auto"/>
            </w:tcBorders>
            <w:hideMark/>
          </w:tcPr>
          <w:p w14:paraId="06E35203" w14:textId="77777777" w:rsidR="00FA6F50" w:rsidRPr="00B978CD" w:rsidRDefault="00FA6F50" w:rsidP="00B90155">
            <w:pPr>
              <w:keepLines/>
              <w:overflowPunct w:val="0"/>
              <w:autoSpaceDE w:val="0"/>
              <w:autoSpaceDN w:val="0"/>
              <w:adjustRightInd w:val="0"/>
              <w:ind w:firstLine="331"/>
              <w:jc w:val="left"/>
              <w:rPr>
                <w:rFonts w:eastAsia="Times New Roman"/>
                <w:sz w:val="24"/>
                <w:szCs w:val="24"/>
                <w:lang w:eastAsia="ru-RU"/>
              </w:rPr>
            </w:pPr>
            <w:r w:rsidRPr="00B978CD">
              <w:rPr>
                <w:rFonts w:eastAsia="Times New Roman"/>
                <w:sz w:val="24"/>
                <w:szCs w:val="24"/>
                <w:lang w:eastAsia="ru-RU"/>
              </w:rPr>
              <w:t>5</w:t>
            </w:r>
          </w:p>
        </w:tc>
        <w:tc>
          <w:tcPr>
            <w:tcW w:w="1134" w:type="dxa"/>
            <w:tcBorders>
              <w:top w:val="single" w:sz="6" w:space="0" w:color="auto"/>
              <w:left w:val="single" w:sz="6" w:space="0" w:color="auto"/>
              <w:bottom w:val="single" w:sz="6" w:space="0" w:color="auto"/>
              <w:right w:val="single" w:sz="6" w:space="0" w:color="auto"/>
            </w:tcBorders>
            <w:hideMark/>
          </w:tcPr>
          <w:p w14:paraId="59CDF6EF" w14:textId="77777777" w:rsidR="00FA6F50" w:rsidRPr="00B978CD" w:rsidRDefault="00FA6F50" w:rsidP="00B90155">
            <w:pPr>
              <w:keepLines/>
              <w:overflowPunct w:val="0"/>
              <w:autoSpaceDE w:val="0"/>
              <w:autoSpaceDN w:val="0"/>
              <w:adjustRightInd w:val="0"/>
              <w:ind w:left="-72" w:firstLine="567"/>
              <w:rPr>
                <w:rFonts w:eastAsia="Times New Roman"/>
                <w:sz w:val="24"/>
                <w:szCs w:val="24"/>
                <w:lang w:eastAsia="ru-RU"/>
              </w:rPr>
            </w:pPr>
            <w:r w:rsidRPr="00B978CD">
              <w:rPr>
                <w:rFonts w:eastAsia="Times New Roman"/>
                <w:sz w:val="24"/>
                <w:szCs w:val="24"/>
                <w:lang w:eastAsia="ru-RU"/>
              </w:rPr>
              <w:t>5</w:t>
            </w:r>
          </w:p>
        </w:tc>
        <w:tc>
          <w:tcPr>
            <w:tcW w:w="1134" w:type="dxa"/>
            <w:tcBorders>
              <w:top w:val="single" w:sz="6" w:space="0" w:color="auto"/>
              <w:left w:val="single" w:sz="6" w:space="0" w:color="auto"/>
              <w:bottom w:val="single" w:sz="6" w:space="0" w:color="auto"/>
              <w:right w:val="single" w:sz="6" w:space="0" w:color="auto"/>
            </w:tcBorders>
            <w:hideMark/>
          </w:tcPr>
          <w:p w14:paraId="4D87115B" w14:textId="77777777" w:rsidR="00FA6F50" w:rsidRPr="00B978CD" w:rsidRDefault="00FA6F50" w:rsidP="00B90155">
            <w:pPr>
              <w:keepLines/>
              <w:overflowPunct w:val="0"/>
              <w:autoSpaceDE w:val="0"/>
              <w:autoSpaceDN w:val="0"/>
              <w:adjustRightInd w:val="0"/>
              <w:ind w:firstLine="355"/>
              <w:rPr>
                <w:rFonts w:eastAsia="Times New Roman"/>
                <w:sz w:val="24"/>
                <w:szCs w:val="24"/>
                <w:lang w:eastAsia="ru-RU"/>
              </w:rPr>
            </w:pPr>
            <w:r w:rsidRPr="00B978CD">
              <w:rPr>
                <w:rFonts w:eastAsia="Times New Roman"/>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51B1A46D" w14:textId="77777777" w:rsidR="00FA6F50" w:rsidRPr="00B978CD" w:rsidRDefault="00FA6F50" w:rsidP="00B90155">
            <w:pPr>
              <w:keepLines/>
              <w:overflowPunct w:val="0"/>
              <w:autoSpaceDE w:val="0"/>
              <w:autoSpaceDN w:val="0"/>
              <w:adjustRightInd w:val="0"/>
              <w:ind w:firstLine="353"/>
              <w:rPr>
                <w:rFonts w:eastAsia="Times New Roman"/>
                <w:sz w:val="24"/>
                <w:szCs w:val="24"/>
                <w:lang w:eastAsia="ru-RU"/>
              </w:rPr>
            </w:pPr>
            <w:r w:rsidRPr="00B978CD">
              <w:rPr>
                <w:rFonts w:eastAsia="Times New Roman"/>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26FDD7AB" w14:textId="77777777" w:rsidR="00FA6F50" w:rsidRPr="00B978CD" w:rsidRDefault="00FA6F50" w:rsidP="00B90155">
            <w:pPr>
              <w:keepLines/>
              <w:overflowPunct w:val="0"/>
              <w:autoSpaceDE w:val="0"/>
              <w:autoSpaceDN w:val="0"/>
              <w:adjustRightInd w:val="0"/>
              <w:ind w:firstLine="215"/>
              <w:rPr>
                <w:rFonts w:eastAsia="Times New Roman"/>
                <w:sz w:val="24"/>
                <w:szCs w:val="24"/>
                <w:lang w:eastAsia="ru-RU"/>
              </w:rPr>
            </w:pPr>
            <w:r w:rsidRPr="00B978CD">
              <w:rPr>
                <w:rFonts w:eastAsia="Times New Roman"/>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73478E70" w14:textId="77777777" w:rsidR="00FA6F50" w:rsidRPr="00B978CD" w:rsidRDefault="00FA6F50" w:rsidP="00B90155">
            <w:pPr>
              <w:keepLines/>
              <w:overflowPunct w:val="0"/>
              <w:autoSpaceDE w:val="0"/>
              <w:autoSpaceDN w:val="0"/>
              <w:adjustRightInd w:val="0"/>
              <w:ind w:firstLine="363"/>
              <w:rPr>
                <w:rFonts w:eastAsia="Times New Roman"/>
                <w:sz w:val="24"/>
                <w:szCs w:val="24"/>
                <w:lang w:eastAsia="ru-RU"/>
              </w:rPr>
            </w:pPr>
            <w:r w:rsidRPr="00B978CD">
              <w:rPr>
                <w:rFonts w:eastAsia="Times New Roman"/>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1B305E4B" w14:textId="77777777" w:rsidR="00FA6F50" w:rsidRPr="00B978CD" w:rsidRDefault="00FA6F50" w:rsidP="00B90155">
            <w:pPr>
              <w:keepLines/>
              <w:overflowPunct w:val="0"/>
              <w:autoSpaceDE w:val="0"/>
              <w:autoSpaceDN w:val="0"/>
              <w:adjustRightInd w:val="0"/>
              <w:ind w:firstLine="360"/>
              <w:rPr>
                <w:rFonts w:eastAsia="Times New Roman"/>
                <w:sz w:val="24"/>
                <w:szCs w:val="24"/>
                <w:lang w:eastAsia="ru-RU"/>
              </w:rPr>
            </w:pPr>
            <w:r w:rsidRPr="00B978CD">
              <w:rPr>
                <w:rFonts w:eastAsia="Times New Roman"/>
                <w:sz w:val="24"/>
                <w:szCs w:val="24"/>
                <w:lang w:eastAsia="ru-RU"/>
              </w:rPr>
              <w:t>5</w:t>
            </w:r>
          </w:p>
        </w:tc>
      </w:tr>
      <w:tr w:rsidR="00FA6F50" w:rsidRPr="00AC333D" w14:paraId="2B2DA6DB" w14:textId="77777777" w:rsidTr="00B978CD">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2C8F2A3" w14:textId="77777777" w:rsidR="00FA6F50" w:rsidRPr="00B978CD" w:rsidRDefault="00FA6F50" w:rsidP="00B90155">
            <w:pPr>
              <w:keepLines/>
              <w:overflowPunct w:val="0"/>
              <w:autoSpaceDE w:val="0"/>
              <w:autoSpaceDN w:val="0"/>
              <w:adjustRightInd w:val="0"/>
              <w:ind w:firstLine="276"/>
              <w:rPr>
                <w:rFonts w:eastAsia="Times New Roman"/>
                <w:sz w:val="24"/>
                <w:szCs w:val="24"/>
                <w:lang w:eastAsia="ru-RU"/>
              </w:rPr>
            </w:pPr>
            <w:r w:rsidRPr="00B978CD">
              <w:rPr>
                <w:rFonts w:eastAsia="Times New Roman"/>
                <w:sz w:val="24"/>
                <w:szCs w:val="24"/>
                <w:lang w:eastAsia="ru-RU"/>
              </w:rPr>
              <w:t>20 м</w:t>
            </w:r>
          </w:p>
        </w:tc>
        <w:tc>
          <w:tcPr>
            <w:tcW w:w="992" w:type="dxa"/>
            <w:tcBorders>
              <w:top w:val="single" w:sz="6" w:space="0" w:color="auto"/>
              <w:left w:val="single" w:sz="6" w:space="0" w:color="auto"/>
              <w:bottom w:val="single" w:sz="6" w:space="0" w:color="auto"/>
              <w:right w:val="single" w:sz="6" w:space="0" w:color="auto"/>
            </w:tcBorders>
            <w:hideMark/>
          </w:tcPr>
          <w:p w14:paraId="62111E52" w14:textId="77777777" w:rsidR="00FA6F50" w:rsidRPr="00B978CD" w:rsidRDefault="00FA6F50" w:rsidP="00B90155">
            <w:pPr>
              <w:keepLines/>
              <w:overflowPunct w:val="0"/>
              <w:autoSpaceDE w:val="0"/>
              <w:autoSpaceDN w:val="0"/>
              <w:adjustRightInd w:val="0"/>
              <w:ind w:firstLine="331"/>
              <w:jc w:val="left"/>
              <w:rPr>
                <w:rFonts w:eastAsia="Times New Roman"/>
                <w:sz w:val="24"/>
                <w:szCs w:val="24"/>
                <w:lang w:eastAsia="ru-RU"/>
              </w:rPr>
            </w:pPr>
            <w:r w:rsidRPr="00B978CD">
              <w:rPr>
                <w:rFonts w:eastAsia="Times New Roman"/>
                <w:sz w:val="24"/>
                <w:szCs w:val="24"/>
                <w:lang w:eastAsia="ru-RU"/>
              </w:rPr>
              <w:t>8</w:t>
            </w:r>
          </w:p>
        </w:tc>
        <w:tc>
          <w:tcPr>
            <w:tcW w:w="1134" w:type="dxa"/>
            <w:tcBorders>
              <w:top w:val="single" w:sz="6" w:space="0" w:color="auto"/>
              <w:left w:val="single" w:sz="6" w:space="0" w:color="auto"/>
              <w:bottom w:val="single" w:sz="6" w:space="0" w:color="auto"/>
              <w:right w:val="single" w:sz="6" w:space="0" w:color="auto"/>
            </w:tcBorders>
            <w:hideMark/>
          </w:tcPr>
          <w:p w14:paraId="45C51817" w14:textId="77777777" w:rsidR="00FA6F50" w:rsidRPr="00B978CD" w:rsidRDefault="00FA6F50" w:rsidP="00B90155">
            <w:pPr>
              <w:keepLines/>
              <w:overflowPunct w:val="0"/>
              <w:autoSpaceDE w:val="0"/>
              <w:autoSpaceDN w:val="0"/>
              <w:adjustRightInd w:val="0"/>
              <w:ind w:left="-72" w:firstLine="567"/>
              <w:rPr>
                <w:rFonts w:eastAsia="Times New Roman"/>
                <w:sz w:val="24"/>
                <w:szCs w:val="24"/>
                <w:lang w:eastAsia="ru-RU"/>
              </w:rPr>
            </w:pPr>
            <w:r w:rsidRPr="00B978CD">
              <w:rPr>
                <w:rFonts w:eastAsia="Times New Roman"/>
                <w:sz w:val="24"/>
                <w:szCs w:val="24"/>
                <w:lang w:eastAsia="ru-RU"/>
              </w:rPr>
              <w:t>8</w:t>
            </w:r>
          </w:p>
        </w:tc>
        <w:tc>
          <w:tcPr>
            <w:tcW w:w="1134" w:type="dxa"/>
            <w:tcBorders>
              <w:top w:val="single" w:sz="6" w:space="0" w:color="auto"/>
              <w:left w:val="single" w:sz="6" w:space="0" w:color="auto"/>
              <w:bottom w:val="single" w:sz="6" w:space="0" w:color="auto"/>
              <w:right w:val="single" w:sz="6" w:space="0" w:color="auto"/>
            </w:tcBorders>
            <w:hideMark/>
          </w:tcPr>
          <w:p w14:paraId="3539FE34" w14:textId="77777777" w:rsidR="00FA6F50" w:rsidRPr="00B978CD" w:rsidRDefault="00FA6F50" w:rsidP="00B90155">
            <w:pPr>
              <w:keepLines/>
              <w:overflowPunct w:val="0"/>
              <w:autoSpaceDE w:val="0"/>
              <w:autoSpaceDN w:val="0"/>
              <w:adjustRightInd w:val="0"/>
              <w:ind w:firstLine="355"/>
              <w:rPr>
                <w:rFonts w:eastAsia="Times New Roman"/>
                <w:sz w:val="24"/>
                <w:szCs w:val="24"/>
                <w:lang w:eastAsia="ru-RU"/>
              </w:rPr>
            </w:pPr>
            <w:r w:rsidRPr="00B978CD">
              <w:rPr>
                <w:rFonts w:eastAsia="Times New Roman"/>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0CD9CE2F" w14:textId="77777777" w:rsidR="00FA6F50" w:rsidRPr="00B978CD" w:rsidRDefault="00FA6F50" w:rsidP="00B90155">
            <w:pPr>
              <w:keepLines/>
              <w:overflowPunct w:val="0"/>
              <w:autoSpaceDE w:val="0"/>
              <w:autoSpaceDN w:val="0"/>
              <w:adjustRightInd w:val="0"/>
              <w:ind w:firstLine="353"/>
              <w:rPr>
                <w:rFonts w:eastAsia="Times New Roman"/>
                <w:sz w:val="24"/>
                <w:szCs w:val="24"/>
                <w:lang w:eastAsia="ru-RU"/>
              </w:rPr>
            </w:pPr>
            <w:r w:rsidRPr="00B978CD">
              <w:rPr>
                <w:rFonts w:eastAsia="Times New Roman"/>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1AC7AAE2" w14:textId="77777777" w:rsidR="00FA6F50" w:rsidRPr="00B978CD" w:rsidRDefault="00FA6F50" w:rsidP="00B90155">
            <w:pPr>
              <w:keepLines/>
              <w:overflowPunct w:val="0"/>
              <w:autoSpaceDE w:val="0"/>
              <w:autoSpaceDN w:val="0"/>
              <w:adjustRightInd w:val="0"/>
              <w:ind w:firstLine="215"/>
              <w:rPr>
                <w:rFonts w:eastAsia="Times New Roman"/>
                <w:sz w:val="24"/>
                <w:szCs w:val="24"/>
                <w:lang w:eastAsia="ru-RU"/>
              </w:rPr>
            </w:pPr>
            <w:r w:rsidRPr="00B978CD">
              <w:rPr>
                <w:rFonts w:eastAsia="Times New Roman"/>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78F3505A" w14:textId="77777777" w:rsidR="00FA6F50" w:rsidRPr="00B978CD" w:rsidRDefault="00FA6F50" w:rsidP="00B90155">
            <w:pPr>
              <w:keepLines/>
              <w:overflowPunct w:val="0"/>
              <w:autoSpaceDE w:val="0"/>
              <w:autoSpaceDN w:val="0"/>
              <w:adjustRightInd w:val="0"/>
              <w:ind w:firstLine="363"/>
              <w:rPr>
                <w:rFonts w:eastAsia="Times New Roman"/>
                <w:sz w:val="24"/>
                <w:szCs w:val="24"/>
                <w:lang w:eastAsia="ru-RU"/>
              </w:rPr>
            </w:pPr>
            <w:r w:rsidRPr="00B978CD">
              <w:rPr>
                <w:rFonts w:eastAsia="Times New Roman"/>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295E8C00" w14:textId="77777777" w:rsidR="00FA6F50" w:rsidRPr="00B978CD" w:rsidRDefault="00FA6F50" w:rsidP="00B90155">
            <w:pPr>
              <w:keepLines/>
              <w:overflowPunct w:val="0"/>
              <w:autoSpaceDE w:val="0"/>
              <w:autoSpaceDN w:val="0"/>
              <w:adjustRightInd w:val="0"/>
              <w:ind w:firstLine="360"/>
              <w:rPr>
                <w:rFonts w:eastAsia="Times New Roman"/>
                <w:sz w:val="24"/>
                <w:szCs w:val="24"/>
                <w:lang w:eastAsia="ru-RU"/>
              </w:rPr>
            </w:pPr>
            <w:r w:rsidRPr="00B978CD">
              <w:rPr>
                <w:rFonts w:eastAsia="Times New Roman"/>
                <w:sz w:val="24"/>
                <w:szCs w:val="24"/>
                <w:lang w:eastAsia="ru-RU"/>
              </w:rPr>
              <w:t>8</w:t>
            </w:r>
          </w:p>
        </w:tc>
      </w:tr>
      <w:tr w:rsidR="00FA6F50" w:rsidRPr="00AC333D" w14:paraId="742D0792" w14:textId="77777777" w:rsidTr="00B978CD">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1166E4A5" w14:textId="77777777" w:rsidR="00FA6F50" w:rsidRPr="00B978CD" w:rsidRDefault="00FA6F50" w:rsidP="00B90155">
            <w:pPr>
              <w:keepLines/>
              <w:overflowPunct w:val="0"/>
              <w:autoSpaceDE w:val="0"/>
              <w:autoSpaceDN w:val="0"/>
              <w:adjustRightInd w:val="0"/>
              <w:ind w:firstLine="276"/>
              <w:rPr>
                <w:rFonts w:eastAsia="Times New Roman"/>
                <w:sz w:val="24"/>
                <w:szCs w:val="24"/>
                <w:lang w:eastAsia="ru-RU"/>
              </w:rPr>
            </w:pPr>
            <w:r w:rsidRPr="00B978CD">
              <w:rPr>
                <w:rFonts w:eastAsia="Times New Roman"/>
                <w:sz w:val="24"/>
                <w:szCs w:val="24"/>
                <w:lang w:eastAsia="ru-RU"/>
              </w:rPr>
              <w:t>30 м</w:t>
            </w:r>
          </w:p>
        </w:tc>
        <w:tc>
          <w:tcPr>
            <w:tcW w:w="992" w:type="dxa"/>
            <w:tcBorders>
              <w:top w:val="single" w:sz="6" w:space="0" w:color="auto"/>
              <w:left w:val="single" w:sz="6" w:space="0" w:color="auto"/>
              <w:bottom w:val="single" w:sz="6" w:space="0" w:color="auto"/>
              <w:right w:val="single" w:sz="6" w:space="0" w:color="auto"/>
            </w:tcBorders>
            <w:hideMark/>
          </w:tcPr>
          <w:p w14:paraId="335E538D" w14:textId="77777777" w:rsidR="00FA6F50" w:rsidRPr="00B978CD" w:rsidRDefault="00FA6F50" w:rsidP="00B90155">
            <w:pPr>
              <w:keepLines/>
              <w:overflowPunct w:val="0"/>
              <w:autoSpaceDE w:val="0"/>
              <w:autoSpaceDN w:val="0"/>
              <w:adjustRightInd w:val="0"/>
              <w:ind w:firstLine="331"/>
              <w:jc w:val="left"/>
              <w:rPr>
                <w:rFonts w:eastAsia="Times New Roman"/>
                <w:sz w:val="24"/>
                <w:szCs w:val="24"/>
                <w:lang w:eastAsia="ru-RU"/>
              </w:rPr>
            </w:pPr>
            <w:r w:rsidRPr="00B978CD">
              <w:rPr>
                <w:rFonts w:eastAsia="Times New Roman"/>
                <w:sz w:val="24"/>
                <w:szCs w:val="24"/>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14:paraId="44B8183F" w14:textId="77777777" w:rsidR="00FA6F50" w:rsidRPr="00B978CD" w:rsidRDefault="00FA6F50" w:rsidP="00B90155">
            <w:pPr>
              <w:keepLines/>
              <w:overflowPunct w:val="0"/>
              <w:autoSpaceDE w:val="0"/>
              <w:autoSpaceDN w:val="0"/>
              <w:adjustRightInd w:val="0"/>
              <w:ind w:left="-72" w:firstLine="567"/>
              <w:rPr>
                <w:rFonts w:eastAsia="Times New Roman"/>
                <w:sz w:val="24"/>
                <w:szCs w:val="24"/>
                <w:lang w:eastAsia="ru-RU"/>
              </w:rPr>
            </w:pPr>
            <w:r w:rsidRPr="00B978CD">
              <w:rPr>
                <w:rFonts w:eastAsia="Times New Roman"/>
                <w:sz w:val="24"/>
                <w:szCs w:val="24"/>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14:paraId="6587026D" w14:textId="77777777" w:rsidR="00FA6F50" w:rsidRPr="00B978CD" w:rsidRDefault="00FA6F50" w:rsidP="00B90155">
            <w:pPr>
              <w:keepLines/>
              <w:overflowPunct w:val="0"/>
              <w:autoSpaceDE w:val="0"/>
              <w:autoSpaceDN w:val="0"/>
              <w:adjustRightInd w:val="0"/>
              <w:ind w:firstLine="355"/>
              <w:rPr>
                <w:rFonts w:eastAsia="Times New Roman"/>
                <w:sz w:val="24"/>
                <w:szCs w:val="24"/>
                <w:lang w:eastAsia="ru-RU"/>
              </w:rPr>
            </w:pPr>
            <w:r w:rsidRPr="00B978CD">
              <w:rPr>
                <w:rFonts w:eastAsia="Times New Roman"/>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0774EBC3" w14:textId="77777777" w:rsidR="00FA6F50" w:rsidRPr="00B978CD" w:rsidRDefault="00FA6F50" w:rsidP="00B90155">
            <w:pPr>
              <w:keepLines/>
              <w:overflowPunct w:val="0"/>
              <w:autoSpaceDE w:val="0"/>
              <w:autoSpaceDN w:val="0"/>
              <w:adjustRightInd w:val="0"/>
              <w:ind w:firstLine="353"/>
              <w:rPr>
                <w:rFonts w:eastAsia="Times New Roman"/>
                <w:sz w:val="24"/>
                <w:szCs w:val="24"/>
                <w:lang w:eastAsia="ru-RU"/>
              </w:rPr>
            </w:pPr>
            <w:r w:rsidRPr="00B978CD">
              <w:rPr>
                <w:rFonts w:eastAsia="Times New Roman"/>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2B855B5A" w14:textId="77777777" w:rsidR="00FA6F50" w:rsidRPr="00B978CD" w:rsidRDefault="00FA6F50" w:rsidP="00B90155">
            <w:pPr>
              <w:keepLines/>
              <w:overflowPunct w:val="0"/>
              <w:autoSpaceDE w:val="0"/>
              <w:autoSpaceDN w:val="0"/>
              <w:adjustRightInd w:val="0"/>
              <w:ind w:firstLine="215"/>
              <w:rPr>
                <w:rFonts w:eastAsia="Times New Roman"/>
                <w:sz w:val="24"/>
                <w:szCs w:val="24"/>
                <w:lang w:eastAsia="ru-RU"/>
              </w:rPr>
            </w:pPr>
            <w:r w:rsidRPr="00B978CD">
              <w:rPr>
                <w:rFonts w:eastAsia="Times New Roman"/>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360E586C" w14:textId="77777777" w:rsidR="00FA6F50" w:rsidRPr="00B978CD" w:rsidRDefault="00FA6F50" w:rsidP="00B90155">
            <w:pPr>
              <w:keepLines/>
              <w:overflowPunct w:val="0"/>
              <w:autoSpaceDE w:val="0"/>
              <w:autoSpaceDN w:val="0"/>
              <w:adjustRightInd w:val="0"/>
              <w:ind w:firstLine="363"/>
              <w:rPr>
                <w:rFonts w:eastAsia="Times New Roman"/>
                <w:sz w:val="24"/>
                <w:szCs w:val="24"/>
                <w:lang w:eastAsia="ru-RU"/>
              </w:rPr>
            </w:pPr>
            <w:r w:rsidRPr="00B978CD">
              <w:rPr>
                <w:rFonts w:eastAsia="Times New Roman"/>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5F630112" w14:textId="77777777" w:rsidR="00FA6F50" w:rsidRPr="00B978CD" w:rsidRDefault="00FA6F50" w:rsidP="00B90155">
            <w:pPr>
              <w:keepLines/>
              <w:overflowPunct w:val="0"/>
              <w:autoSpaceDE w:val="0"/>
              <w:autoSpaceDN w:val="0"/>
              <w:adjustRightInd w:val="0"/>
              <w:ind w:firstLine="360"/>
              <w:rPr>
                <w:rFonts w:eastAsia="Times New Roman"/>
                <w:sz w:val="24"/>
                <w:szCs w:val="24"/>
                <w:lang w:eastAsia="ru-RU"/>
              </w:rPr>
            </w:pPr>
            <w:r w:rsidRPr="00B978CD">
              <w:rPr>
                <w:rFonts w:eastAsia="Times New Roman"/>
                <w:sz w:val="24"/>
                <w:szCs w:val="24"/>
                <w:lang w:eastAsia="ru-RU"/>
              </w:rPr>
              <w:t>10</w:t>
            </w:r>
          </w:p>
        </w:tc>
      </w:tr>
      <w:tr w:rsidR="00FA6F50" w:rsidRPr="00AC333D" w14:paraId="74B031B4" w14:textId="77777777" w:rsidTr="00B978CD">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7E886BCA" w14:textId="77777777" w:rsidR="00FA6F50" w:rsidRPr="00B978CD" w:rsidRDefault="00FA6F50" w:rsidP="00B90155">
            <w:pPr>
              <w:keepLines/>
              <w:overflowPunct w:val="0"/>
              <w:autoSpaceDE w:val="0"/>
              <w:autoSpaceDN w:val="0"/>
              <w:adjustRightInd w:val="0"/>
              <w:ind w:firstLine="276"/>
              <w:rPr>
                <w:rFonts w:eastAsia="Times New Roman"/>
                <w:sz w:val="24"/>
                <w:szCs w:val="24"/>
                <w:lang w:eastAsia="ru-RU"/>
              </w:rPr>
            </w:pPr>
            <w:r w:rsidRPr="00B978CD">
              <w:rPr>
                <w:rFonts w:eastAsia="Times New Roman"/>
                <w:sz w:val="24"/>
                <w:szCs w:val="24"/>
                <w:lang w:eastAsia="ru-RU"/>
              </w:rPr>
              <w:t>40 м</w:t>
            </w:r>
          </w:p>
        </w:tc>
        <w:tc>
          <w:tcPr>
            <w:tcW w:w="992" w:type="dxa"/>
            <w:tcBorders>
              <w:top w:val="single" w:sz="6" w:space="0" w:color="auto"/>
              <w:left w:val="single" w:sz="6" w:space="0" w:color="auto"/>
              <w:bottom w:val="single" w:sz="6" w:space="0" w:color="auto"/>
              <w:right w:val="single" w:sz="6" w:space="0" w:color="auto"/>
            </w:tcBorders>
            <w:hideMark/>
          </w:tcPr>
          <w:p w14:paraId="529C190C" w14:textId="77777777" w:rsidR="00FA6F50" w:rsidRPr="00B978CD" w:rsidRDefault="00FA6F50" w:rsidP="00B90155">
            <w:pPr>
              <w:keepLines/>
              <w:overflowPunct w:val="0"/>
              <w:autoSpaceDE w:val="0"/>
              <w:autoSpaceDN w:val="0"/>
              <w:adjustRightInd w:val="0"/>
              <w:ind w:firstLine="331"/>
              <w:jc w:val="left"/>
              <w:rPr>
                <w:rFonts w:eastAsia="Times New Roman"/>
                <w:sz w:val="24"/>
                <w:szCs w:val="24"/>
                <w:lang w:eastAsia="ru-RU"/>
              </w:rPr>
            </w:pPr>
            <w:r w:rsidRPr="00B978CD">
              <w:rPr>
                <w:rFonts w:eastAsia="Times New Roman"/>
                <w:sz w:val="24"/>
                <w:szCs w:val="24"/>
                <w:lang w:eastAsia="ru-RU"/>
              </w:rPr>
              <w:t>15</w:t>
            </w:r>
          </w:p>
        </w:tc>
        <w:tc>
          <w:tcPr>
            <w:tcW w:w="1134" w:type="dxa"/>
            <w:tcBorders>
              <w:top w:val="single" w:sz="6" w:space="0" w:color="auto"/>
              <w:left w:val="single" w:sz="6" w:space="0" w:color="auto"/>
              <w:bottom w:val="single" w:sz="6" w:space="0" w:color="auto"/>
              <w:right w:val="single" w:sz="6" w:space="0" w:color="auto"/>
            </w:tcBorders>
            <w:hideMark/>
          </w:tcPr>
          <w:p w14:paraId="4979B428" w14:textId="77777777" w:rsidR="00FA6F50" w:rsidRPr="00B978CD" w:rsidRDefault="00FA6F50" w:rsidP="00B90155">
            <w:pPr>
              <w:keepLines/>
              <w:overflowPunct w:val="0"/>
              <w:autoSpaceDE w:val="0"/>
              <w:autoSpaceDN w:val="0"/>
              <w:adjustRightInd w:val="0"/>
              <w:ind w:left="-72" w:firstLine="567"/>
              <w:rPr>
                <w:rFonts w:eastAsia="Times New Roman"/>
                <w:sz w:val="24"/>
                <w:szCs w:val="24"/>
                <w:lang w:eastAsia="ru-RU"/>
              </w:rPr>
            </w:pPr>
            <w:r w:rsidRPr="00B978CD">
              <w:rPr>
                <w:rFonts w:eastAsia="Times New Roman"/>
                <w:sz w:val="24"/>
                <w:szCs w:val="24"/>
                <w:lang w:eastAsia="ru-RU"/>
              </w:rPr>
              <w:t>15</w:t>
            </w:r>
          </w:p>
        </w:tc>
        <w:tc>
          <w:tcPr>
            <w:tcW w:w="1134" w:type="dxa"/>
            <w:tcBorders>
              <w:top w:val="single" w:sz="6" w:space="0" w:color="auto"/>
              <w:left w:val="single" w:sz="6" w:space="0" w:color="auto"/>
              <w:bottom w:val="single" w:sz="6" w:space="0" w:color="auto"/>
              <w:right w:val="single" w:sz="6" w:space="0" w:color="auto"/>
            </w:tcBorders>
            <w:hideMark/>
          </w:tcPr>
          <w:p w14:paraId="5D01315B" w14:textId="77777777" w:rsidR="00FA6F50" w:rsidRPr="00B978CD" w:rsidRDefault="00FA6F50" w:rsidP="00B90155">
            <w:pPr>
              <w:keepLines/>
              <w:overflowPunct w:val="0"/>
              <w:autoSpaceDE w:val="0"/>
              <w:autoSpaceDN w:val="0"/>
              <w:adjustRightInd w:val="0"/>
              <w:ind w:firstLine="355"/>
              <w:rPr>
                <w:rFonts w:eastAsia="Times New Roman"/>
                <w:sz w:val="24"/>
                <w:szCs w:val="24"/>
                <w:lang w:eastAsia="ru-RU"/>
              </w:rPr>
            </w:pPr>
            <w:r w:rsidRPr="00B978CD">
              <w:rPr>
                <w:rFonts w:eastAsia="Times New Roman"/>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11CF4D33" w14:textId="77777777" w:rsidR="00FA6F50" w:rsidRPr="00B978CD" w:rsidRDefault="00FA6F50" w:rsidP="00B90155">
            <w:pPr>
              <w:keepLines/>
              <w:overflowPunct w:val="0"/>
              <w:autoSpaceDE w:val="0"/>
              <w:autoSpaceDN w:val="0"/>
              <w:adjustRightInd w:val="0"/>
              <w:ind w:firstLine="353"/>
              <w:rPr>
                <w:rFonts w:eastAsia="Times New Roman"/>
                <w:sz w:val="24"/>
                <w:szCs w:val="24"/>
                <w:lang w:eastAsia="ru-RU"/>
              </w:rPr>
            </w:pPr>
            <w:r w:rsidRPr="00B978CD">
              <w:rPr>
                <w:rFonts w:eastAsia="Times New Roman"/>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58D14889" w14:textId="77777777" w:rsidR="00FA6F50" w:rsidRPr="00B978CD" w:rsidRDefault="00FA6F50" w:rsidP="00B90155">
            <w:pPr>
              <w:keepLines/>
              <w:overflowPunct w:val="0"/>
              <w:autoSpaceDE w:val="0"/>
              <w:autoSpaceDN w:val="0"/>
              <w:adjustRightInd w:val="0"/>
              <w:ind w:firstLine="215"/>
              <w:rPr>
                <w:rFonts w:eastAsia="Times New Roman"/>
                <w:sz w:val="24"/>
                <w:szCs w:val="24"/>
                <w:lang w:eastAsia="ru-RU"/>
              </w:rPr>
            </w:pPr>
            <w:r w:rsidRPr="00B978CD">
              <w:rPr>
                <w:rFonts w:eastAsia="Times New Roman"/>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6FD893A5" w14:textId="77777777" w:rsidR="00FA6F50" w:rsidRPr="00B978CD" w:rsidRDefault="00FA6F50" w:rsidP="00B90155">
            <w:pPr>
              <w:keepLines/>
              <w:overflowPunct w:val="0"/>
              <w:autoSpaceDE w:val="0"/>
              <w:autoSpaceDN w:val="0"/>
              <w:adjustRightInd w:val="0"/>
              <w:ind w:firstLine="363"/>
              <w:rPr>
                <w:rFonts w:eastAsia="Times New Roman"/>
                <w:sz w:val="24"/>
                <w:szCs w:val="24"/>
                <w:lang w:eastAsia="ru-RU"/>
              </w:rPr>
            </w:pPr>
            <w:r w:rsidRPr="00B978CD">
              <w:rPr>
                <w:rFonts w:eastAsia="Times New Roman"/>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62A52603" w14:textId="77777777" w:rsidR="00FA6F50" w:rsidRPr="00B978CD" w:rsidRDefault="00FA6F50" w:rsidP="00B90155">
            <w:pPr>
              <w:keepLines/>
              <w:overflowPunct w:val="0"/>
              <w:autoSpaceDE w:val="0"/>
              <w:autoSpaceDN w:val="0"/>
              <w:adjustRightInd w:val="0"/>
              <w:ind w:firstLine="360"/>
              <w:rPr>
                <w:rFonts w:eastAsia="Times New Roman"/>
                <w:sz w:val="24"/>
                <w:szCs w:val="24"/>
                <w:lang w:eastAsia="ru-RU"/>
              </w:rPr>
            </w:pPr>
            <w:r w:rsidRPr="00B978CD">
              <w:rPr>
                <w:rFonts w:eastAsia="Times New Roman"/>
                <w:sz w:val="24"/>
                <w:szCs w:val="24"/>
                <w:lang w:eastAsia="ru-RU"/>
              </w:rPr>
              <w:t>15</w:t>
            </w:r>
          </w:p>
        </w:tc>
      </w:tr>
    </w:tbl>
    <w:p w14:paraId="266FC6D2" w14:textId="77777777" w:rsidR="00FA6F50" w:rsidRPr="00AC333D" w:rsidRDefault="00FA6F50" w:rsidP="00FA6F50">
      <w:pPr>
        <w:ind w:firstLine="709"/>
        <w:rPr>
          <w:rFonts w:eastAsia="Times New Roman"/>
          <w:sz w:val="27"/>
          <w:szCs w:val="27"/>
          <w:lang w:eastAsia="ru-RU"/>
        </w:rPr>
      </w:pPr>
    </w:p>
    <w:p w14:paraId="292B26A7" w14:textId="77777777" w:rsidR="00FA6F50" w:rsidRPr="00FA6F50" w:rsidRDefault="00FA6F50" w:rsidP="00FA6F50">
      <w:pPr>
        <w:ind w:firstLine="709"/>
        <w:rPr>
          <w:rFonts w:eastAsia="Times New Roman"/>
          <w:color w:val="000000" w:themeColor="text1"/>
          <w:sz w:val="27"/>
          <w:szCs w:val="27"/>
          <w:lang w:eastAsia="ru-RU"/>
        </w:rPr>
      </w:pPr>
      <w:r w:rsidRPr="00FA6F50">
        <w:rPr>
          <w:rFonts w:eastAsia="Times New Roman"/>
          <w:color w:val="000000" w:themeColor="text1"/>
          <w:sz w:val="27"/>
          <w:szCs w:val="27"/>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7776AFA1" w14:textId="77777777" w:rsidR="00FA6F50" w:rsidRPr="00FA6F50" w:rsidRDefault="00FA6F50" w:rsidP="00FA6F50">
      <w:pPr>
        <w:ind w:firstLine="709"/>
        <w:rPr>
          <w:rFonts w:eastAsia="Times New Roman"/>
          <w:color w:val="000000" w:themeColor="text1"/>
          <w:sz w:val="27"/>
          <w:szCs w:val="27"/>
          <w:lang w:eastAsia="ru-RU"/>
        </w:rPr>
      </w:pPr>
      <w:r w:rsidRPr="00FA6F50">
        <w:rPr>
          <w:rFonts w:eastAsia="Times New Roman"/>
          <w:color w:val="000000" w:themeColor="text1"/>
          <w:sz w:val="27"/>
          <w:szCs w:val="27"/>
          <w:lang w:eastAsia="ru-RU"/>
        </w:rPr>
        <w:t>Устройство навесов не должно ущемлять законных интересов соседних домовладельцев, в части водоотведения атмосферных осадков с кровли навесов.</w:t>
      </w:r>
    </w:p>
    <w:p w14:paraId="1F3CA0F6" w14:textId="77777777" w:rsidR="00FA6F50" w:rsidRPr="00FA6F50" w:rsidRDefault="00FA6F50" w:rsidP="00FA6F50">
      <w:pPr>
        <w:ind w:firstLine="709"/>
        <w:rPr>
          <w:rFonts w:eastAsia="Times New Roman"/>
          <w:color w:val="000000" w:themeColor="text1"/>
          <w:sz w:val="27"/>
          <w:szCs w:val="27"/>
          <w:lang w:eastAsia="ru-RU"/>
        </w:rPr>
      </w:pPr>
      <w:r w:rsidRPr="00FA6F50">
        <w:rPr>
          <w:rFonts w:eastAsia="Times New Roman"/>
          <w:color w:val="000000" w:themeColor="text1"/>
          <w:sz w:val="27"/>
          <w:szCs w:val="27"/>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3F7BF60" w14:textId="77777777" w:rsidR="00FA6F50" w:rsidRPr="00FA6F50" w:rsidRDefault="00FA6F50" w:rsidP="00FA6F50">
      <w:pPr>
        <w:ind w:firstLine="709"/>
        <w:rPr>
          <w:rFonts w:eastAsia="Times New Roman"/>
          <w:color w:val="000000" w:themeColor="text1"/>
          <w:sz w:val="27"/>
          <w:szCs w:val="27"/>
          <w:lang w:eastAsia="ru-RU"/>
        </w:rPr>
      </w:pPr>
      <w:r w:rsidRPr="00FA6F50">
        <w:rPr>
          <w:rFonts w:eastAsia="Times New Roman"/>
          <w:color w:val="000000" w:themeColor="text1"/>
          <w:sz w:val="27"/>
          <w:szCs w:val="27"/>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0275C70E" w14:textId="77777777" w:rsidR="00FA6F50" w:rsidRPr="00FA6F50" w:rsidRDefault="00FA6F50" w:rsidP="00FA6F50">
      <w:pPr>
        <w:ind w:firstLine="709"/>
        <w:rPr>
          <w:rFonts w:eastAsia="Times New Roman"/>
          <w:color w:val="000000" w:themeColor="text1"/>
          <w:sz w:val="27"/>
          <w:szCs w:val="27"/>
          <w:lang w:eastAsia="ru-RU"/>
        </w:rPr>
      </w:pPr>
      <w:r w:rsidRPr="00FA6F50">
        <w:rPr>
          <w:rFonts w:eastAsia="Times New Roman"/>
          <w:color w:val="000000" w:themeColor="text1"/>
          <w:sz w:val="27"/>
          <w:szCs w:val="27"/>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B621D41" w14:textId="77777777" w:rsidR="00FA6F50" w:rsidRPr="00B47785" w:rsidRDefault="00FA6F50" w:rsidP="00FA6F50">
      <w:pPr>
        <w:ind w:firstLine="709"/>
        <w:rPr>
          <w:color w:val="000000" w:themeColor="text1"/>
          <w:sz w:val="27"/>
          <w:szCs w:val="27"/>
        </w:rPr>
      </w:pPr>
      <w:r w:rsidRPr="00B47785">
        <w:rPr>
          <w:color w:val="000000" w:themeColor="text1"/>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E093728" w14:textId="77777777" w:rsidR="00FA6F50" w:rsidRPr="00C030BE" w:rsidRDefault="00FA6F50" w:rsidP="00FA6F50">
      <w:pPr>
        <w:ind w:firstLine="709"/>
        <w:rPr>
          <w:color w:val="000000" w:themeColor="text1"/>
          <w:sz w:val="27"/>
          <w:szCs w:val="27"/>
        </w:rPr>
      </w:pPr>
      <w:r w:rsidRPr="00C030BE">
        <w:rPr>
          <w:color w:val="000000" w:themeColor="text1"/>
          <w:sz w:val="27"/>
          <w:szCs w:val="27"/>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C030BE">
        <w:rPr>
          <w:color w:val="000000" w:themeColor="text1"/>
          <w:sz w:val="27"/>
          <w:szCs w:val="27"/>
        </w:rPr>
        <w:t>машиномест</w:t>
      </w:r>
      <w:proofErr w:type="spellEnd"/>
      <w:r w:rsidRPr="00C030BE">
        <w:rPr>
          <w:color w:val="000000" w:themeColor="text1"/>
          <w:sz w:val="27"/>
          <w:szCs w:val="27"/>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4295E3B4" w14:textId="77777777" w:rsidR="00FA6F50" w:rsidRPr="00C030BE" w:rsidRDefault="00FA6F50" w:rsidP="00FA6F50">
      <w:pPr>
        <w:ind w:firstLine="709"/>
        <w:rPr>
          <w:color w:val="000000" w:themeColor="text1"/>
          <w:sz w:val="27"/>
          <w:szCs w:val="27"/>
        </w:rPr>
      </w:pPr>
      <w:r w:rsidRPr="00C030BE">
        <w:rPr>
          <w:color w:val="000000" w:themeColor="text1"/>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B4D5912" w14:textId="77777777" w:rsidR="00FA6F50" w:rsidRPr="00C030BE" w:rsidRDefault="00FA6F50" w:rsidP="00FA6F50">
      <w:pPr>
        <w:ind w:firstLine="709"/>
        <w:rPr>
          <w:color w:val="000000" w:themeColor="text1"/>
          <w:sz w:val="27"/>
          <w:szCs w:val="27"/>
        </w:rPr>
      </w:pPr>
      <w:r w:rsidRPr="00C030BE">
        <w:rPr>
          <w:color w:val="000000" w:themeColor="text1"/>
          <w:sz w:val="27"/>
          <w:szCs w:val="27"/>
        </w:rPr>
        <w:lastRenderedPageBreak/>
        <w:t>1) в границах территорий общего пользования;</w:t>
      </w:r>
    </w:p>
    <w:p w14:paraId="315EB180" w14:textId="77777777" w:rsidR="00FA6F50" w:rsidRPr="00C030BE" w:rsidRDefault="00FA6F50" w:rsidP="00FA6F50">
      <w:pPr>
        <w:ind w:firstLine="709"/>
        <w:rPr>
          <w:color w:val="000000" w:themeColor="text1"/>
          <w:sz w:val="27"/>
          <w:szCs w:val="27"/>
        </w:rPr>
      </w:pPr>
      <w:r w:rsidRPr="00C030BE">
        <w:rPr>
          <w:color w:val="000000" w:themeColor="text1"/>
          <w:sz w:val="27"/>
          <w:szCs w:val="27"/>
        </w:rPr>
        <w:t>2) предназначенные для размещения линейных объектов и (или) занятые линейными объектами.</w:t>
      </w:r>
    </w:p>
    <w:p w14:paraId="18CC4A8D" w14:textId="77777777" w:rsidR="00FA6F50" w:rsidRPr="00C030BE" w:rsidRDefault="00FA6F50" w:rsidP="00FA6F50">
      <w:pPr>
        <w:ind w:firstLine="709"/>
        <w:rPr>
          <w:color w:val="000000" w:themeColor="text1"/>
          <w:sz w:val="27"/>
          <w:szCs w:val="27"/>
        </w:rPr>
      </w:pPr>
      <w:r w:rsidRPr="00C030BE">
        <w:rPr>
          <w:color w:val="000000" w:themeColor="text1"/>
          <w:sz w:val="27"/>
          <w:szCs w:val="27"/>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7054CEE6" w14:textId="77777777" w:rsidR="00FA6F50" w:rsidRDefault="00FA6F50" w:rsidP="00FA6F50">
      <w:pPr>
        <w:ind w:firstLine="709"/>
        <w:rPr>
          <w:color w:val="000000" w:themeColor="text1"/>
          <w:sz w:val="27"/>
          <w:szCs w:val="27"/>
        </w:rPr>
      </w:pPr>
      <w:r w:rsidRPr="00C030BE">
        <w:rPr>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09238EE" w14:textId="77777777" w:rsidR="00FA6F50" w:rsidRPr="00B47785" w:rsidRDefault="00FA6F50" w:rsidP="00FA6F50">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49EC12E" w14:textId="77777777" w:rsidR="00FA6F50" w:rsidRPr="00B47785" w:rsidRDefault="00FA6F50" w:rsidP="00FA6F50">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5965B676" w14:textId="77777777" w:rsidR="00FA6F50" w:rsidRPr="00B47785" w:rsidRDefault="00FA6F50" w:rsidP="00FA6F50">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t>2) использование сточных вод в целях регулирования плодородия почв;</w:t>
      </w:r>
    </w:p>
    <w:p w14:paraId="2E15AD69" w14:textId="77777777" w:rsidR="00FA6F50" w:rsidRPr="00B47785" w:rsidRDefault="00FA6F50" w:rsidP="00FA6F50">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0AA55E3" w14:textId="77777777" w:rsidR="00FA6F50" w:rsidRPr="00B47785" w:rsidRDefault="00FA6F50" w:rsidP="00FA6F50">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t>4) осуществление авиационных мер по борьбе с вредными организмами.</w:t>
      </w:r>
    </w:p>
    <w:p w14:paraId="71AD968A" w14:textId="77777777" w:rsidR="00FA6F50" w:rsidRPr="00B47785" w:rsidRDefault="00FA6F50" w:rsidP="00FA6F50">
      <w:pPr>
        <w:ind w:firstLine="709"/>
        <w:rPr>
          <w:color w:val="000000" w:themeColor="text1"/>
          <w:sz w:val="27"/>
          <w:szCs w:val="27"/>
        </w:rPr>
      </w:pPr>
      <w:r w:rsidRPr="00B47785">
        <w:rPr>
          <w:color w:val="000000" w:themeColor="text1"/>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2B752B5D" w14:textId="77777777" w:rsidR="00FA6F50" w:rsidRPr="00B47785" w:rsidRDefault="00FA6F50" w:rsidP="00FA6F50">
      <w:pPr>
        <w:ind w:firstLine="709"/>
        <w:rPr>
          <w:rFonts w:eastAsia="SimSun"/>
          <w:color w:val="000000" w:themeColor="text1"/>
          <w:sz w:val="27"/>
          <w:szCs w:val="27"/>
          <w:lang w:eastAsia="zh-CN"/>
        </w:rPr>
      </w:pPr>
      <w:r w:rsidRPr="00B47785">
        <w:rPr>
          <w:rFonts w:eastAsia="SimSun"/>
          <w:color w:val="000000" w:themeColor="text1"/>
          <w:sz w:val="27"/>
          <w:szCs w:val="27"/>
          <w:lang w:eastAsia="zh-CN"/>
        </w:rPr>
        <w:t>Размещение зданий, строений и сооружений возможно при соблюдении требований статей 39,</w:t>
      </w:r>
      <w:r>
        <w:rPr>
          <w:rFonts w:eastAsia="SimSun"/>
          <w:color w:val="000000" w:themeColor="text1"/>
          <w:sz w:val="27"/>
          <w:szCs w:val="27"/>
          <w:lang w:eastAsia="zh-CN"/>
        </w:rPr>
        <w:t xml:space="preserve"> </w:t>
      </w:r>
      <w:r w:rsidRPr="00B47785">
        <w:rPr>
          <w:rFonts w:eastAsia="SimSun"/>
          <w:color w:val="000000" w:themeColor="text1"/>
          <w:sz w:val="27"/>
          <w:szCs w:val="27"/>
          <w:lang w:eastAsia="zh-CN"/>
        </w:rPr>
        <w:t>40, 4</w:t>
      </w:r>
      <w:r>
        <w:rPr>
          <w:rFonts w:eastAsia="SimSun"/>
          <w:color w:val="000000" w:themeColor="text1"/>
          <w:sz w:val="27"/>
          <w:szCs w:val="27"/>
          <w:lang w:eastAsia="zh-CN"/>
        </w:rPr>
        <w:t>1</w:t>
      </w:r>
      <w:r w:rsidRPr="00B47785">
        <w:rPr>
          <w:rFonts w:eastAsia="SimSun"/>
          <w:color w:val="000000" w:themeColor="text1"/>
          <w:sz w:val="27"/>
          <w:szCs w:val="27"/>
          <w:lang w:eastAsia="zh-CN"/>
        </w:rPr>
        <w:t>, 51 настоящих Правил.</w:t>
      </w:r>
    </w:p>
    <w:p w14:paraId="490D52BF" w14:textId="77777777" w:rsidR="00FA6F50" w:rsidRDefault="00FA6F50" w:rsidP="00FA6F50">
      <w:pPr>
        <w:suppressAutoHyphens/>
        <w:ind w:firstLine="709"/>
        <w:rPr>
          <w:rFonts w:eastAsia="SimSun"/>
          <w:color w:val="000000" w:themeColor="text1"/>
          <w:sz w:val="27"/>
          <w:szCs w:val="27"/>
          <w:lang w:eastAsia="zh-CN"/>
        </w:rPr>
      </w:pPr>
      <w:r w:rsidRPr="00B47785">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w:t>
      </w:r>
      <w:r>
        <w:rPr>
          <w:rFonts w:eastAsia="SimSun"/>
          <w:color w:val="000000" w:themeColor="text1"/>
          <w:sz w:val="27"/>
          <w:szCs w:val="27"/>
          <w:lang w:eastAsia="zh-CN"/>
        </w:rPr>
        <w:t xml:space="preserve">                                           </w:t>
      </w:r>
      <w:r w:rsidRPr="00B47785">
        <w:rPr>
          <w:rFonts w:eastAsia="SimSun"/>
          <w:color w:val="000000" w:themeColor="text1"/>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w:t>
      </w:r>
      <w:r>
        <w:rPr>
          <w:rFonts w:eastAsia="SimSun"/>
          <w:color w:val="000000" w:themeColor="text1"/>
          <w:sz w:val="27"/>
          <w:szCs w:val="27"/>
          <w:lang w:eastAsia="zh-CN"/>
        </w:rPr>
        <w:t>ов и установления сервитутов.</w:t>
      </w:r>
    </w:p>
    <w:p w14:paraId="1F2C3990" w14:textId="371ABC97" w:rsidR="00FA6F50" w:rsidRDefault="00FA6F50" w:rsidP="00FA6F50">
      <w:pPr>
        <w:tabs>
          <w:tab w:val="left" w:pos="3750"/>
          <w:tab w:val="left" w:pos="4335"/>
        </w:tabs>
        <w:suppressAutoHyphens/>
        <w:ind w:firstLine="0"/>
        <w:rPr>
          <w:rFonts w:eastAsia="SimSun"/>
          <w:color w:val="auto"/>
          <w:sz w:val="27"/>
          <w:szCs w:val="27"/>
          <w:lang w:eastAsia="zh-CN"/>
        </w:rPr>
      </w:pPr>
    </w:p>
    <w:p w14:paraId="17C1BD08" w14:textId="214044EE" w:rsidR="00B978CD" w:rsidRDefault="00B978CD" w:rsidP="00FA6F50">
      <w:pPr>
        <w:tabs>
          <w:tab w:val="left" w:pos="3750"/>
          <w:tab w:val="left" w:pos="4335"/>
        </w:tabs>
        <w:suppressAutoHyphens/>
        <w:ind w:firstLine="0"/>
        <w:rPr>
          <w:rFonts w:eastAsia="SimSun"/>
          <w:color w:val="auto"/>
          <w:sz w:val="27"/>
          <w:szCs w:val="27"/>
          <w:lang w:eastAsia="zh-CN"/>
        </w:rPr>
      </w:pPr>
    </w:p>
    <w:p w14:paraId="39A11E86" w14:textId="6B2CC2A3" w:rsidR="00B978CD" w:rsidRDefault="00B978CD" w:rsidP="00FA6F50">
      <w:pPr>
        <w:tabs>
          <w:tab w:val="left" w:pos="3750"/>
          <w:tab w:val="left" w:pos="4335"/>
        </w:tabs>
        <w:suppressAutoHyphens/>
        <w:ind w:firstLine="0"/>
        <w:rPr>
          <w:rFonts w:eastAsia="SimSun"/>
          <w:color w:val="auto"/>
          <w:sz w:val="27"/>
          <w:szCs w:val="27"/>
          <w:lang w:eastAsia="zh-CN"/>
        </w:rPr>
      </w:pPr>
    </w:p>
    <w:p w14:paraId="7358C989" w14:textId="77777777" w:rsidR="005A5C47" w:rsidRPr="005A5C47" w:rsidRDefault="005A5C47" w:rsidP="005A5C47">
      <w:pPr>
        <w:widowControl w:val="0"/>
        <w:ind w:left="142" w:firstLine="567"/>
        <w:jc w:val="center"/>
        <w:rPr>
          <w:rFonts w:eastAsia="SimSun"/>
          <w:b/>
          <w:color w:val="000000" w:themeColor="text1"/>
          <w:lang w:eastAsia="zh-CN"/>
        </w:rPr>
      </w:pPr>
      <w:r w:rsidRPr="005A5C47">
        <w:rPr>
          <w:rFonts w:eastAsia="SimSun"/>
          <w:b/>
          <w:color w:val="000000" w:themeColor="text1"/>
          <w:lang w:eastAsia="zh-CN"/>
        </w:rPr>
        <w:lastRenderedPageBreak/>
        <w:t>Ж-</w:t>
      </w:r>
      <w:proofErr w:type="gramStart"/>
      <w:r w:rsidRPr="005A5C47">
        <w:rPr>
          <w:rFonts w:eastAsia="SimSun"/>
          <w:b/>
          <w:color w:val="000000" w:themeColor="text1"/>
          <w:lang w:eastAsia="zh-CN"/>
        </w:rPr>
        <w:t>Р .</w:t>
      </w:r>
      <w:proofErr w:type="gramEnd"/>
      <w:r w:rsidRPr="005A5C47">
        <w:rPr>
          <w:rFonts w:eastAsia="SimSun"/>
          <w:b/>
          <w:color w:val="000000" w:themeColor="text1"/>
          <w:lang w:eastAsia="zh-CN"/>
        </w:rPr>
        <w:t xml:space="preserve"> Зона развития застройки жилыми домами</w:t>
      </w:r>
    </w:p>
    <w:p w14:paraId="303879A4" w14:textId="77777777" w:rsidR="005A5C47" w:rsidRPr="005A5C47" w:rsidRDefault="005A5C47" w:rsidP="005A5C47">
      <w:pPr>
        <w:widowControl w:val="0"/>
        <w:ind w:firstLine="709"/>
        <w:rPr>
          <w:rFonts w:eastAsia="SimSun"/>
          <w:b/>
          <w:color w:val="000000" w:themeColor="text1"/>
          <w:u w:val="single"/>
          <w:lang w:eastAsia="zh-CN"/>
        </w:rPr>
      </w:pPr>
    </w:p>
    <w:p w14:paraId="019F5F93" w14:textId="599DD015" w:rsidR="005A5C47" w:rsidRPr="005A5C47" w:rsidRDefault="005A5C47" w:rsidP="005A5C47">
      <w:pPr>
        <w:tabs>
          <w:tab w:val="left" w:pos="2520"/>
        </w:tabs>
        <w:ind w:firstLine="0"/>
        <w:jc w:val="center"/>
        <w:rPr>
          <w:rFonts w:eastAsia="SimSun"/>
          <w:b/>
          <w:color w:val="000000" w:themeColor="text1"/>
          <w:lang w:eastAsia="zh-CN"/>
        </w:rPr>
      </w:pPr>
      <w:r w:rsidRPr="005A5C47">
        <w:rPr>
          <w:rFonts w:eastAsia="SimSun"/>
          <w:b/>
          <w:color w:val="000000" w:themeColor="text1"/>
          <w:lang w:eastAsia="zh-CN"/>
        </w:rPr>
        <w:t>1. Основные виды и параметры разрешенного использования земельных уч</w:t>
      </w:r>
      <w:r w:rsidR="00FA6F50">
        <w:rPr>
          <w:rFonts w:eastAsia="SimSun"/>
          <w:b/>
          <w:color w:val="000000" w:themeColor="text1"/>
          <w:lang w:eastAsia="zh-CN"/>
        </w:rPr>
        <w:t xml:space="preserve">астков и объектов </w:t>
      </w:r>
      <w:r w:rsidRPr="005A5C47">
        <w:rPr>
          <w:rFonts w:eastAsia="SimSun"/>
          <w:b/>
          <w:color w:val="000000" w:themeColor="text1"/>
          <w:lang w:eastAsia="zh-CN"/>
        </w:rPr>
        <w:t>капитального строительства</w:t>
      </w:r>
    </w:p>
    <w:p w14:paraId="5A223975" w14:textId="77777777" w:rsidR="005A5C47" w:rsidRPr="005A5C47" w:rsidRDefault="005A5C47" w:rsidP="005A5C47">
      <w:pPr>
        <w:tabs>
          <w:tab w:val="left" w:pos="2520"/>
        </w:tabs>
        <w:ind w:firstLine="0"/>
        <w:jc w:val="center"/>
        <w:rPr>
          <w:rFonts w:eastAsia="SimSun"/>
          <w:color w:val="000000" w:themeColor="text1"/>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3402"/>
        <w:gridCol w:w="3685"/>
      </w:tblGrid>
      <w:tr w:rsidR="005A5C47" w:rsidRPr="005A5C47" w14:paraId="22D4E0C3" w14:textId="77777777" w:rsidTr="00FA6F50">
        <w:trPr>
          <w:trHeight w:val="552"/>
          <w:tblHeader/>
        </w:trPr>
        <w:tc>
          <w:tcPr>
            <w:tcW w:w="2439" w:type="dxa"/>
          </w:tcPr>
          <w:p w14:paraId="6E031A0A"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Наименование вида разрешенного использования земельного участка</w:t>
            </w:r>
          </w:p>
        </w:tc>
        <w:tc>
          <w:tcPr>
            <w:tcW w:w="3402" w:type="dxa"/>
          </w:tcPr>
          <w:p w14:paraId="080AE374"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Описание вида разрешенного использования земельного участка</w:t>
            </w:r>
          </w:p>
        </w:tc>
        <w:tc>
          <w:tcPr>
            <w:tcW w:w="3685" w:type="dxa"/>
          </w:tcPr>
          <w:p w14:paraId="24C48952"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BBF67BD" w14:textId="77777777" w:rsidR="005A5C47" w:rsidRPr="005A5C47" w:rsidRDefault="005A5C47" w:rsidP="005A5C47">
      <w:pPr>
        <w:tabs>
          <w:tab w:val="left" w:pos="2520"/>
        </w:tabs>
        <w:ind w:firstLine="0"/>
        <w:rPr>
          <w:rFonts w:eastAsia="SimSun"/>
          <w:color w:val="000000" w:themeColor="text1"/>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3402"/>
        <w:gridCol w:w="3685"/>
      </w:tblGrid>
      <w:tr w:rsidR="005A5C47" w:rsidRPr="005A5C47" w14:paraId="43CA1CE1" w14:textId="77777777" w:rsidTr="00FA6F50">
        <w:trPr>
          <w:trHeight w:val="284"/>
          <w:tblHeader/>
        </w:trPr>
        <w:tc>
          <w:tcPr>
            <w:tcW w:w="2439" w:type="dxa"/>
          </w:tcPr>
          <w:p w14:paraId="58FBA1C3" w14:textId="77777777" w:rsidR="005A5C47" w:rsidRPr="005A5C47" w:rsidRDefault="005A5C47" w:rsidP="005A5C47">
            <w:pPr>
              <w:tabs>
                <w:tab w:val="left" w:pos="2520"/>
              </w:tabs>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3402" w:type="dxa"/>
          </w:tcPr>
          <w:p w14:paraId="4879A974" w14:textId="77777777" w:rsidR="005A5C47" w:rsidRPr="005A5C47" w:rsidRDefault="005A5C47" w:rsidP="005A5C47">
            <w:pPr>
              <w:autoSpaceDE w:val="0"/>
              <w:autoSpaceDN w:val="0"/>
              <w:adjustRightInd w:val="0"/>
              <w:ind w:firstLine="299"/>
              <w:jc w:val="center"/>
              <w:rPr>
                <w:rFonts w:eastAsia="Times New Roman"/>
                <w:color w:val="000000" w:themeColor="text1"/>
                <w:sz w:val="24"/>
                <w:szCs w:val="24"/>
                <w:lang w:eastAsia="ru-RU"/>
              </w:rPr>
            </w:pPr>
            <w:r w:rsidRPr="005A5C47">
              <w:rPr>
                <w:rFonts w:eastAsia="Times New Roman"/>
                <w:color w:val="000000" w:themeColor="text1"/>
                <w:sz w:val="24"/>
                <w:szCs w:val="24"/>
                <w:lang w:eastAsia="ru-RU"/>
              </w:rPr>
              <w:t>2</w:t>
            </w:r>
          </w:p>
        </w:tc>
        <w:tc>
          <w:tcPr>
            <w:tcW w:w="3685" w:type="dxa"/>
          </w:tcPr>
          <w:p w14:paraId="7E66AB64" w14:textId="77777777" w:rsidR="005A5C47" w:rsidRPr="005A5C47" w:rsidRDefault="005A5C47" w:rsidP="005A5C47">
            <w:pPr>
              <w:tabs>
                <w:tab w:val="left" w:pos="2520"/>
              </w:tabs>
              <w:ind w:firstLine="170"/>
              <w:jc w:val="center"/>
              <w:rPr>
                <w:rFonts w:eastAsia="SimSun"/>
                <w:color w:val="000000" w:themeColor="text1"/>
                <w:sz w:val="24"/>
                <w:szCs w:val="24"/>
                <w:lang w:eastAsia="zh-CN"/>
              </w:rPr>
            </w:pPr>
            <w:r w:rsidRPr="005A5C47">
              <w:rPr>
                <w:rFonts w:eastAsia="SimSun"/>
                <w:color w:val="000000" w:themeColor="text1"/>
                <w:sz w:val="24"/>
                <w:szCs w:val="24"/>
                <w:lang w:eastAsia="zh-CN"/>
              </w:rPr>
              <w:t>3</w:t>
            </w:r>
          </w:p>
        </w:tc>
      </w:tr>
      <w:tr w:rsidR="00132163" w:rsidRPr="005A5C47" w14:paraId="504754EC" w14:textId="77777777" w:rsidTr="00FA6F50">
        <w:trPr>
          <w:trHeight w:val="694"/>
        </w:trPr>
        <w:tc>
          <w:tcPr>
            <w:tcW w:w="2439" w:type="dxa"/>
          </w:tcPr>
          <w:p w14:paraId="3945E48F" w14:textId="345E9122" w:rsidR="00132163" w:rsidRPr="005A5C47" w:rsidRDefault="00132163" w:rsidP="00B978CD">
            <w:pPr>
              <w:tabs>
                <w:tab w:val="left" w:pos="2520"/>
              </w:tabs>
              <w:ind w:firstLine="0"/>
              <w:jc w:val="left"/>
              <w:rPr>
                <w:rFonts w:eastAsia="SimSun"/>
                <w:color w:val="000000" w:themeColor="text1"/>
                <w:sz w:val="24"/>
                <w:szCs w:val="24"/>
                <w:lang w:eastAsia="zh-CN"/>
              </w:rPr>
            </w:pPr>
            <w:r w:rsidRPr="005A5C47">
              <w:rPr>
                <w:rFonts w:eastAsia="SimSun"/>
                <w:b/>
                <w:color w:val="000000" w:themeColor="text1"/>
                <w:sz w:val="24"/>
                <w:szCs w:val="24"/>
                <w:lang w:eastAsia="zh-CN"/>
              </w:rPr>
              <w:t>[</w:t>
            </w:r>
            <w:r w:rsidRPr="005A5C47">
              <w:rPr>
                <w:rFonts w:eastAsia="SimSun"/>
                <w:color w:val="000000" w:themeColor="text1"/>
                <w:sz w:val="24"/>
                <w:szCs w:val="24"/>
                <w:lang w:eastAsia="zh-CN"/>
              </w:rPr>
              <w:t>2.1] - Для индивидуального жилищного строительства</w:t>
            </w:r>
          </w:p>
        </w:tc>
        <w:tc>
          <w:tcPr>
            <w:tcW w:w="3402" w:type="dxa"/>
          </w:tcPr>
          <w:p w14:paraId="495E12CC" w14:textId="77777777" w:rsidR="00132163" w:rsidRPr="005A5C47" w:rsidRDefault="00132163" w:rsidP="00B978CD">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903F593" w14:textId="77777777" w:rsidR="00132163" w:rsidRPr="005A5C47" w:rsidRDefault="00132163" w:rsidP="00B978CD">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выращивание сельскохозяйственных культур;</w:t>
            </w:r>
          </w:p>
          <w:p w14:paraId="67F0DD98" w14:textId="4BA4B945" w:rsidR="00132163" w:rsidRPr="005A5C47" w:rsidRDefault="00132163" w:rsidP="00B978CD">
            <w:pPr>
              <w:tabs>
                <w:tab w:val="left" w:pos="3510"/>
              </w:tabs>
              <w:ind w:firstLine="0"/>
              <w:jc w:val="left"/>
              <w:rPr>
                <w:rFonts w:eastAsia="SimSun"/>
                <w:color w:val="000000" w:themeColor="text1"/>
                <w:sz w:val="24"/>
                <w:szCs w:val="24"/>
                <w:lang w:eastAsia="zh-CN"/>
              </w:rPr>
            </w:pPr>
            <w:r w:rsidRPr="00080698">
              <w:rPr>
                <w:rFonts w:eastAsia="Times New Roman"/>
                <w:color w:val="FF0000"/>
                <w:sz w:val="24"/>
                <w:szCs w:val="24"/>
                <w:lang w:eastAsia="ru-RU"/>
              </w:rPr>
              <w:t xml:space="preserve">размещение гаражей для собственных нужд </w:t>
            </w:r>
            <w:r w:rsidRPr="005A5C47">
              <w:rPr>
                <w:rFonts w:eastAsia="Times New Roman"/>
                <w:color w:val="000000" w:themeColor="text1"/>
                <w:sz w:val="24"/>
                <w:szCs w:val="24"/>
                <w:lang w:eastAsia="ru-RU"/>
              </w:rPr>
              <w:t>и хозяйственных построек</w:t>
            </w:r>
          </w:p>
        </w:tc>
        <w:tc>
          <w:tcPr>
            <w:tcW w:w="3685" w:type="dxa"/>
          </w:tcPr>
          <w:p w14:paraId="49C9B39F" w14:textId="77777777" w:rsidR="00132163" w:rsidRPr="005A5C47" w:rsidRDefault="00132163" w:rsidP="00B978CD">
            <w:pPr>
              <w:tabs>
                <w:tab w:val="left" w:pos="2520"/>
              </w:tabs>
              <w:ind w:firstLine="34"/>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300 кв. м.</w:t>
            </w:r>
          </w:p>
          <w:p w14:paraId="59FCC4A2" w14:textId="77777777" w:rsidR="00132163" w:rsidRDefault="00132163" w:rsidP="00B978CD">
            <w:pPr>
              <w:tabs>
                <w:tab w:val="left" w:pos="2520"/>
              </w:tabs>
              <w:ind w:firstLine="34"/>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2000 кв. м.</w:t>
            </w:r>
          </w:p>
          <w:p w14:paraId="51106DF1" w14:textId="77777777" w:rsidR="00132163" w:rsidRDefault="00132163" w:rsidP="00B978CD">
            <w:pPr>
              <w:keepLines/>
              <w:suppressAutoHyphens/>
              <w:overflowPunct w:val="0"/>
              <w:autoSpaceDE w:val="0"/>
              <w:ind w:firstLine="0"/>
              <w:jc w:val="left"/>
              <w:textAlignment w:val="baseline"/>
              <w:rPr>
                <w:rFonts w:eastAsia="SimSun"/>
                <w:color w:val="FF0000"/>
                <w:sz w:val="24"/>
                <w:szCs w:val="24"/>
                <w:lang w:eastAsia="zh-CN"/>
              </w:rPr>
            </w:pPr>
            <w:r w:rsidRPr="00B76AB1">
              <w:rPr>
                <w:rFonts w:eastAsia="SimSun"/>
                <w:color w:val="FF0000"/>
                <w:sz w:val="24"/>
                <w:szCs w:val="24"/>
                <w:lang w:eastAsia="zh-CN"/>
              </w:rPr>
              <w:t>Минимальная ширина земельного участка вдоль фронта улицы (проезда) – 12 м.</w:t>
            </w:r>
          </w:p>
          <w:p w14:paraId="7E569063" w14:textId="77777777" w:rsidR="00132163" w:rsidRPr="00B76AB1" w:rsidRDefault="00132163" w:rsidP="00B978CD">
            <w:pPr>
              <w:keepLines/>
              <w:suppressAutoHyphens/>
              <w:overflowPunct w:val="0"/>
              <w:autoSpaceDE w:val="0"/>
              <w:ind w:firstLine="0"/>
              <w:jc w:val="left"/>
              <w:textAlignment w:val="baseline"/>
              <w:rPr>
                <w:rFonts w:eastAsia="SimSun"/>
                <w:color w:val="FF0000"/>
                <w:sz w:val="24"/>
                <w:szCs w:val="24"/>
                <w:lang w:eastAsia="zh-CN"/>
              </w:rPr>
            </w:pPr>
            <w:r w:rsidRPr="005A5C47">
              <w:rPr>
                <w:rFonts w:eastAsia="SimSun"/>
                <w:color w:val="000000" w:themeColor="text1"/>
                <w:sz w:val="24"/>
                <w:szCs w:val="24"/>
                <w:lang w:eastAsia="zh-CN"/>
              </w:rPr>
              <w:t>Максимальное количество</w:t>
            </w:r>
          </w:p>
          <w:p w14:paraId="59EE1E00" w14:textId="77777777" w:rsidR="00132163" w:rsidRPr="005A5C47" w:rsidRDefault="00132163" w:rsidP="00B978CD">
            <w:pPr>
              <w:tabs>
                <w:tab w:val="left" w:pos="2520"/>
              </w:tabs>
              <w:ind w:firstLine="34"/>
              <w:jc w:val="left"/>
              <w:rPr>
                <w:rFonts w:eastAsia="SimSun"/>
                <w:color w:val="000000" w:themeColor="text1"/>
                <w:sz w:val="24"/>
                <w:szCs w:val="24"/>
                <w:lang w:eastAsia="zh-CN"/>
              </w:rPr>
            </w:pPr>
            <w:r w:rsidRPr="005A5C47">
              <w:rPr>
                <w:rFonts w:eastAsia="SimSun"/>
                <w:color w:val="000000" w:themeColor="text1"/>
                <w:sz w:val="24"/>
                <w:szCs w:val="24"/>
                <w:lang w:eastAsia="zh-CN"/>
              </w:rPr>
              <w:t>надземных этажей здани</w:t>
            </w:r>
            <w:r>
              <w:rPr>
                <w:rFonts w:eastAsia="SimSun"/>
                <w:color w:val="000000" w:themeColor="text1"/>
                <w:sz w:val="24"/>
                <w:szCs w:val="24"/>
                <w:lang w:eastAsia="zh-CN"/>
              </w:rPr>
              <w:t xml:space="preserve">й –                         3 этажа (или </w:t>
            </w:r>
            <w:r w:rsidRPr="005A5C47">
              <w:rPr>
                <w:rFonts w:eastAsia="SimSun"/>
                <w:color w:val="000000" w:themeColor="text1"/>
                <w:sz w:val="24"/>
                <w:szCs w:val="24"/>
                <w:lang w:eastAsia="zh-CN"/>
              </w:rPr>
              <w:t>2 этажа с возможностью использования дополнительно мансардного</w:t>
            </w:r>
          </w:p>
          <w:p w14:paraId="1F01BF8B" w14:textId="77777777" w:rsidR="00132163" w:rsidRPr="005A5C47" w:rsidRDefault="00132163" w:rsidP="00B978CD">
            <w:pPr>
              <w:tabs>
                <w:tab w:val="left" w:pos="2520"/>
              </w:tabs>
              <w:ind w:firstLine="34"/>
              <w:jc w:val="left"/>
              <w:rPr>
                <w:rFonts w:eastAsia="SimSun"/>
                <w:color w:val="000000" w:themeColor="text1"/>
                <w:sz w:val="24"/>
                <w:szCs w:val="24"/>
                <w:lang w:eastAsia="zh-CN"/>
              </w:rPr>
            </w:pPr>
            <w:r w:rsidRPr="005A5C47">
              <w:rPr>
                <w:rFonts w:eastAsia="SimSun"/>
                <w:color w:val="000000" w:themeColor="text1"/>
                <w:sz w:val="24"/>
                <w:szCs w:val="24"/>
                <w:lang w:eastAsia="zh-CN"/>
              </w:rPr>
              <w:t>этажа).</w:t>
            </w:r>
          </w:p>
          <w:p w14:paraId="211DED4C" w14:textId="77777777" w:rsidR="00132163" w:rsidRPr="005A5C47" w:rsidRDefault="00132163" w:rsidP="00B978CD">
            <w:pPr>
              <w:tabs>
                <w:tab w:val="left" w:pos="2520"/>
              </w:tabs>
              <w:ind w:firstLine="34"/>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1425401F" w14:textId="77777777" w:rsidR="00132163" w:rsidRPr="005A5C47" w:rsidRDefault="00132163" w:rsidP="00B978CD">
            <w:pPr>
              <w:tabs>
                <w:tab w:val="left" w:pos="2520"/>
              </w:tabs>
              <w:ind w:firstLine="34"/>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линии- 5 м.</w:t>
            </w:r>
          </w:p>
          <w:p w14:paraId="7419B1FC" w14:textId="77777777" w:rsidR="00132163" w:rsidRPr="005A5C47" w:rsidRDefault="00132163" w:rsidP="00B978CD">
            <w:pPr>
              <w:tabs>
                <w:tab w:val="left" w:pos="2520"/>
              </w:tabs>
              <w:ind w:firstLine="34"/>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Минимальный отступ от жилого дома до границ </w:t>
            </w:r>
            <w:r>
              <w:rPr>
                <w:rFonts w:eastAsia="SimSun"/>
                <w:color w:val="000000" w:themeColor="text1"/>
                <w:sz w:val="24"/>
                <w:szCs w:val="24"/>
                <w:lang w:eastAsia="zh-CN"/>
              </w:rPr>
              <w:t xml:space="preserve">соседнего участка - </w:t>
            </w:r>
            <w:r w:rsidRPr="005A5C47">
              <w:rPr>
                <w:rFonts w:eastAsia="SimSun"/>
                <w:color w:val="000000" w:themeColor="text1"/>
                <w:sz w:val="24"/>
                <w:szCs w:val="24"/>
                <w:lang w:eastAsia="zh-CN"/>
              </w:rPr>
              <w:t>3 м (за исключением блокированной жилой застройки).</w:t>
            </w:r>
            <w:r w:rsidRPr="005A5C47">
              <w:rPr>
                <w:rFonts w:eastAsia="SimSun"/>
                <w:color w:val="000000" w:themeColor="text1"/>
                <w:sz w:val="24"/>
                <w:szCs w:val="24"/>
                <w:lang w:eastAsia="zh-CN"/>
              </w:rPr>
              <w:br/>
              <w:t>Максимальный процент застройки участка - 60%</w:t>
            </w:r>
          </w:p>
          <w:p w14:paraId="42159023" w14:textId="18CE10C0" w:rsidR="00132163" w:rsidRPr="005A5C47" w:rsidRDefault="00132163" w:rsidP="00B978CD">
            <w:pPr>
              <w:ind w:firstLine="35"/>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08ACDE87" w14:textId="77777777" w:rsidTr="00FA6F50">
        <w:trPr>
          <w:trHeight w:val="841"/>
        </w:trPr>
        <w:tc>
          <w:tcPr>
            <w:tcW w:w="2439" w:type="dxa"/>
          </w:tcPr>
          <w:p w14:paraId="5B91C324"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[2.1.1] – Малоэтажная многоквартирная жилая застройка</w:t>
            </w:r>
          </w:p>
        </w:tc>
        <w:tc>
          <w:tcPr>
            <w:tcW w:w="3402" w:type="dxa"/>
          </w:tcPr>
          <w:p w14:paraId="01F81B04" w14:textId="77777777" w:rsidR="005A5C47" w:rsidRPr="005A5C47" w:rsidRDefault="005A5C47" w:rsidP="00B978CD">
            <w:pPr>
              <w:autoSpaceDE w:val="0"/>
              <w:autoSpaceDN w:val="0"/>
              <w:adjustRightInd w:val="0"/>
              <w:ind w:hanging="36"/>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14:paraId="26312140" w14:textId="77777777" w:rsidR="005A5C47" w:rsidRPr="005A5C47" w:rsidRDefault="005A5C47" w:rsidP="00B978CD">
            <w:pPr>
              <w:autoSpaceDE w:val="0"/>
              <w:autoSpaceDN w:val="0"/>
              <w:adjustRightInd w:val="0"/>
              <w:ind w:hanging="36"/>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 xml:space="preserve">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w:t>
            </w:r>
            <w:r w:rsidRPr="005A5C47">
              <w:rPr>
                <w:rFonts w:eastAsia="Times New Roman"/>
                <w:color w:val="000000" w:themeColor="text1"/>
                <w:sz w:val="24"/>
                <w:szCs w:val="24"/>
                <w:lang w:eastAsia="ru-RU"/>
              </w:rPr>
              <w:lastRenderedPageBreak/>
              <w:t>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685" w:type="dxa"/>
          </w:tcPr>
          <w:p w14:paraId="45D561F4" w14:textId="77777777" w:rsidR="005A5C47" w:rsidRPr="005A5C47" w:rsidRDefault="005A5C47" w:rsidP="00B978CD">
            <w:pPr>
              <w:tabs>
                <w:tab w:val="left" w:pos="2520"/>
              </w:tabs>
              <w:ind w:firstLine="35"/>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400 кв. м.</w:t>
            </w:r>
          </w:p>
          <w:p w14:paraId="261BA5FC" w14:textId="65681988" w:rsidR="005A5C47" w:rsidRPr="005A5C47" w:rsidRDefault="005A5C47" w:rsidP="00B978CD">
            <w:pPr>
              <w:tabs>
                <w:tab w:val="left" w:pos="2520"/>
              </w:tabs>
              <w:ind w:firstLine="35"/>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w:t>
            </w:r>
            <w:r w:rsidR="00FA6F50">
              <w:rPr>
                <w:rFonts w:eastAsia="SimSun"/>
                <w:color w:val="000000" w:themeColor="text1"/>
                <w:sz w:val="24"/>
                <w:szCs w:val="24"/>
                <w:lang w:eastAsia="zh-CN"/>
              </w:rPr>
              <w:t>ьная площадь земельного участка</w:t>
            </w:r>
            <w:r w:rsidRPr="005A5C47">
              <w:rPr>
                <w:rFonts w:eastAsia="SimSun"/>
                <w:color w:val="000000" w:themeColor="text1"/>
                <w:sz w:val="24"/>
                <w:szCs w:val="24"/>
                <w:lang w:eastAsia="zh-CN"/>
              </w:rPr>
              <w:t xml:space="preserve"> – 10000 кв. м.</w:t>
            </w:r>
          </w:p>
          <w:p w14:paraId="3BFA54F3" w14:textId="77777777" w:rsidR="005A5C47" w:rsidRPr="005A5C47" w:rsidRDefault="005A5C47" w:rsidP="00B978CD">
            <w:pPr>
              <w:tabs>
                <w:tab w:val="left" w:pos="2520"/>
              </w:tabs>
              <w:ind w:firstLine="35"/>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0D99B3BD" w14:textId="77777777" w:rsidR="005A5C47" w:rsidRPr="005A5C47" w:rsidRDefault="005A5C47" w:rsidP="00B978CD">
            <w:pPr>
              <w:tabs>
                <w:tab w:val="left" w:pos="2520"/>
              </w:tabs>
              <w:ind w:firstLine="35"/>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линии- 5 м.</w:t>
            </w:r>
          </w:p>
          <w:p w14:paraId="5C911BBF" w14:textId="77777777" w:rsidR="005A5C47" w:rsidRPr="005A5C47" w:rsidRDefault="005A5C47" w:rsidP="00B978CD">
            <w:pPr>
              <w:tabs>
                <w:tab w:val="left" w:pos="2520"/>
              </w:tabs>
              <w:ind w:firstLine="35"/>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Минимальный отступ от жилого дома до границ соседнего участка - 3 м (за исключением </w:t>
            </w:r>
            <w:r w:rsidRPr="005A5C47">
              <w:rPr>
                <w:rFonts w:eastAsia="SimSun"/>
                <w:color w:val="000000" w:themeColor="text1"/>
                <w:sz w:val="24"/>
                <w:szCs w:val="24"/>
                <w:lang w:eastAsia="zh-CN"/>
              </w:rPr>
              <w:lastRenderedPageBreak/>
              <w:t>блокированной жилой застройки).</w:t>
            </w:r>
            <w:r w:rsidRPr="005A5C47">
              <w:rPr>
                <w:rFonts w:eastAsia="SimSun"/>
                <w:color w:val="000000" w:themeColor="text1"/>
                <w:sz w:val="24"/>
                <w:szCs w:val="24"/>
                <w:lang w:eastAsia="zh-CN"/>
              </w:rPr>
              <w:br/>
              <w:t>Максимальный процент застройки участка - 40%</w:t>
            </w:r>
          </w:p>
          <w:p w14:paraId="45E2502B" w14:textId="77777777" w:rsidR="005A5C47" w:rsidRPr="005A5C47" w:rsidRDefault="005A5C47" w:rsidP="00B978CD">
            <w:pPr>
              <w:keepLines/>
              <w:suppressAutoHyphens/>
              <w:overflowPunct w:val="0"/>
              <w:autoSpaceDE w:val="0"/>
              <w:ind w:firstLine="35"/>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Предельное количество надземных этажей зданий –                           4 этажа.</w:t>
            </w:r>
          </w:p>
          <w:p w14:paraId="162A5D09" w14:textId="77777777" w:rsidR="005A5C47" w:rsidRPr="005A5C47" w:rsidRDefault="005A5C47" w:rsidP="00B978CD">
            <w:pPr>
              <w:keepLines/>
              <w:suppressAutoHyphens/>
              <w:overflowPunct w:val="0"/>
              <w:autoSpaceDE w:val="0"/>
              <w:ind w:firstLine="35"/>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коэффициент использования территории – 0.4.</w:t>
            </w:r>
          </w:p>
          <w:p w14:paraId="723FECD2" w14:textId="77777777" w:rsidR="005A5C47" w:rsidRPr="005A5C47" w:rsidRDefault="005A5C47" w:rsidP="00B978CD">
            <w:pPr>
              <w:keepLines/>
              <w:suppressAutoHyphens/>
              <w:overflowPunct w:val="0"/>
              <w:autoSpaceDE w:val="0"/>
              <w:ind w:firstLine="35"/>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коэффициент использования территории– 0.8.</w:t>
            </w:r>
          </w:p>
          <w:p w14:paraId="196D2A3B" w14:textId="77777777" w:rsidR="005A5C47" w:rsidRPr="005A5C47" w:rsidRDefault="005A5C47" w:rsidP="00B978CD">
            <w:pPr>
              <w:keepLines/>
              <w:suppressAutoHyphens/>
              <w:overflowPunct w:val="0"/>
              <w:autoSpaceDE w:val="0"/>
              <w:ind w:firstLine="35"/>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15 %.</w:t>
            </w:r>
          </w:p>
          <w:p w14:paraId="0BF9C951" w14:textId="77777777" w:rsidR="005A5C47" w:rsidRPr="005A5C47" w:rsidRDefault="005A5C47" w:rsidP="00B978CD">
            <w:pPr>
              <w:ind w:firstLine="35"/>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070C0703" w14:textId="77777777" w:rsidTr="00FA6F50">
        <w:trPr>
          <w:trHeight w:val="268"/>
        </w:trPr>
        <w:tc>
          <w:tcPr>
            <w:tcW w:w="2439" w:type="dxa"/>
          </w:tcPr>
          <w:p w14:paraId="6AE19A10" w14:textId="77777777" w:rsidR="005A5C47" w:rsidRPr="005A5C47" w:rsidRDefault="005A5C47" w:rsidP="00B978CD">
            <w:pPr>
              <w:suppressAutoHyphens/>
              <w:spacing w:line="200" w:lineRule="atLeast"/>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[2.3] - Блокированная жилая застройка</w:t>
            </w:r>
          </w:p>
        </w:tc>
        <w:tc>
          <w:tcPr>
            <w:tcW w:w="3402" w:type="dxa"/>
          </w:tcPr>
          <w:p w14:paraId="6BE03A6A" w14:textId="77777777" w:rsidR="005A5C47" w:rsidRPr="005A5C47" w:rsidRDefault="005A5C47" w:rsidP="00B978CD">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2A61ABFB" w14:textId="77777777" w:rsidR="00FA6F50" w:rsidRDefault="005A5C47" w:rsidP="00B978CD">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 xml:space="preserve">разведение декоративных и плодовых деревьев, овощных и ягодных культур; </w:t>
            </w:r>
          </w:p>
          <w:p w14:paraId="142DF636" w14:textId="6692D77C" w:rsidR="005A5C47" w:rsidRPr="005A5C47" w:rsidRDefault="00FA6F50" w:rsidP="00B978CD">
            <w:pPr>
              <w:autoSpaceDE w:val="0"/>
              <w:autoSpaceDN w:val="0"/>
              <w:adjustRightInd w:val="0"/>
              <w:ind w:firstLine="0"/>
              <w:jc w:val="left"/>
              <w:rPr>
                <w:rFonts w:eastAsia="Times New Roman"/>
                <w:color w:val="000000" w:themeColor="text1"/>
                <w:sz w:val="24"/>
                <w:szCs w:val="24"/>
                <w:lang w:eastAsia="ru-RU"/>
              </w:rPr>
            </w:pPr>
            <w:r w:rsidRPr="00FA6F50">
              <w:rPr>
                <w:rFonts w:eastAsia="Times New Roman"/>
                <w:color w:val="FF0000"/>
                <w:sz w:val="24"/>
                <w:szCs w:val="24"/>
                <w:lang w:eastAsia="ru-RU"/>
              </w:rPr>
              <w:t xml:space="preserve">размещение гаражей для собственных нужд </w:t>
            </w:r>
            <w:r w:rsidR="005A5C47" w:rsidRPr="005A5C47">
              <w:rPr>
                <w:rFonts w:eastAsia="Times New Roman"/>
                <w:color w:val="000000" w:themeColor="text1"/>
                <w:sz w:val="24"/>
                <w:szCs w:val="24"/>
                <w:lang w:eastAsia="ru-RU"/>
              </w:rPr>
              <w:t>и иных вспомогательных сооружений; обустройство спортивных и детских площадок, площадок для отдыха</w:t>
            </w:r>
          </w:p>
        </w:tc>
        <w:tc>
          <w:tcPr>
            <w:tcW w:w="3685" w:type="dxa"/>
          </w:tcPr>
          <w:p w14:paraId="424B3947" w14:textId="77777777" w:rsidR="005A5C47" w:rsidRPr="005A5C47" w:rsidRDefault="005A5C47" w:rsidP="00B978CD">
            <w:pPr>
              <w:tabs>
                <w:tab w:val="left" w:pos="2520"/>
              </w:tabs>
              <w:ind w:firstLine="35"/>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200 кв. м.</w:t>
            </w:r>
          </w:p>
          <w:p w14:paraId="5AE13374" w14:textId="77777777" w:rsidR="005A5C47" w:rsidRPr="005A5C47" w:rsidRDefault="005A5C47" w:rsidP="00B978CD">
            <w:pPr>
              <w:tabs>
                <w:tab w:val="left" w:pos="2520"/>
              </w:tabs>
              <w:ind w:firstLine="35"/>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1500 кв. м.</w:t>
            </w:r>
          </w:p>
          <w:p w14:paraId="03EF3B00" w14:textId="77777777" w:rsidR="005A5C47" w:rsidRPr="005A5C47" w:rsidRDefault="005A5C47" w:rsidP="00B978CD">
            <w:pPr>
              <w:tabs>
                <w:tab w:val="left" w:pos="2520"/>
              </w:tabs>
              <w:ind w:firstLine="35"/>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3 этажа (или 2 этажа с возможностью использования дополнительно мансардного этажа).</w:t>
            </w:r>
          </w:p>
          <w:p w14:paraId="0BB71405" w14:textId="77777777" w:rsidR="005A5C47" w:rsidRPr="005A5C47" w:rsidRDefault="005A5C47" w:rsidP="00B978CD">
            <w:pPr>
              <w:tabs>
                <w:tab w:val="left" w:pos="2520"/>
              </w:tabs>
              <w:ind w:firstLine="35"/>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0987ACF5" w14:textId="77777777" w:rsidR="005A5C47" w:rsidRPr="005A5C47" w:rsidRDefault="005A5C47" w:rsidP="00B978CD">
            <w:pPr>
              <w:tabs>
                <w:tab w:val="left" w:pos="2520"/>
              </w:tabs>
              <w:ind w:firstLine="35"/>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линии- 5 м.</w:t>
            </w:r>
          </w:p>
          <w:p w14:paraId="3502DBC4" w14:textId="77777777" w:rsidR="005A5C47" w:rsidRPr="005A5C47" w:rsidRDefault="005A5C47" w:rsidP="00B978CD">
            <w:pPr>
              <w:tabs>
                <w:tab w:val="left" w:pos="2520"/>
              </w:tabs>
              <w:ind w:left="28"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от жилого дома до границ соседнего участка - 3 м (за исключением блокированной жилой застройки).</w:t>
            </w:r>
          </w:p>
          <w:p w14:paraId="49B5C0D9" w14:textId="77777777" w:rsidR="005A5C47" w:rsidRPr="005A5C47" w:rsidRDefault="005A5C47" w:rsidP="00B978CD">
            <w:pPr>
              <w:tabs>
                <w:tab w:val="left" w:pos="2520"/>
              </w:tabs>
              <w:ind w:left="28"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участка - 60%.</w:t>
            </w:r>
          </w:p>
          <w:p w14:paraId="5CB42C15" w14:textId="77777777" w:rsidR="005A5C47" w:rsidRPr="005A5C47" w:rsidRDefault="005A5C47" w:rsidP="00B978CD">
            <w:pPr>
              <w:suppressAutoHyphens/>
              <w:spacing w:line="200" w:lineRule="atLeast"/>
              <w:ind w:left="28"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388DF39F" w14:textId="77777777" w:rsidTr="00FA6F50">
        <w:trPr>
          <w:trHeight w:val="841"/>
        </w:trPr>
        <w:tc>
          <w:tcPr>
            <w:tcW w:w="2439" w:type="dxa"/>
          </w:tcPr>
          <w:p w14:paraId="7375A859"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[2.2] - Для ведения личного </w:t>
            </w:r>
          </w:p>
          <w:p w14:paraId="03C84942"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подсобного хозяйства (приусадебный земельный участок)</w:t>
            </w:r>
          </w:p>
          <w:p w14:paraId="35AF243F" w14:textId="77777777" w:rsidR="005A5C47" w:rsidRPr="005A5C47" w:rsidRDefault="005A5C47" w:rsidP="00B978CD">
            <w:pPr>
              <w:tabs>
                <w:tab w:val="left" w:pos="2520"/>
              </w:tabs>
              <w:suppressAutoHyphens/>
              <w:ind w:firstLine="0"/>
              <w:jc w:val="left"/>
              <w:rPr>
                <w:rFonts w:eastAsia="SimSun"/>
                <w:color w:val="000000" w:themeColor="text1"/>
                <w:sz w:val="24"/>
                <w:szCs w:val="24"/>
                <w:lang w:eastAsia="zh-CN"/>
              </w:rPr>
            </w:pPr>
          </w:p>
        </w:tc>
        <w:tc>
          <w:tcPr>
            <w:tcW w:w="3402" w:type="dxa"/>
          </w:tcPr>
          <w:p w14:paraId="1B0E525D" w14:textId="77777777" w:rsidR="005A5C47" w:rsidRPr="005A5C47" w:rsidRDefault="005A5C47" w:rsidP="00B978CD">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жилого дома, указанного в описании вида разрешенного использования с кодом 2.1;</w:t>
            </w:r>
          </w:p>
          <w:p w14:paraId="0F7A8C96" w14:textId="77777777" w:rsidR="005A5C47" w:rsidRPr="005A5C47" w:rsidRDefault="005A5C47" w:rsidP="00B978CD">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производство сельскохозяйственной продукции;</w:t>
            </w:r>
          </w:p>
          <w:p w14:paraId="6B6FFEF3" w14:textId="77777777" w:rsidR="005A5C47" w:rsidRPr="005A5C47" w:rsidRDefault="005A5C47" w:rsidP="00B978CD">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гаража и иных вспомогательных сооружений;</w:t>
            </w:r>
          </w:p>
          <w:p w14:paraId="4294B3C7" w14:textId="77777777" w:rsidR="005A5C47" w:rsidRPr="005A5C47" w:rsidRDefault="005A5C47" w:rsidP="00B978CD">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lastRenderedPageBreak/>
              <w:t>содержание сельскохозяйственных животных</w:t>
            </w:r>
          </w:p>
          <w:p w14:paraId="5DC1AABD" w14:textId="77777777" w:rsidR="005A5C47" w:rsidRPr="005A5C47" w:rsidRDefault="005A5C47" w:rsidP="00B978CD">
            <w:pPr>
              <w:autoSpaceDE w:val="0"/>
              <w:autoSpaceDN w:val="0"/>
              <w:adjustRightInd w:val="0"/>
              <w:ind w:firstLine="157"/>
              <w:jc w:val="left"/>
              <w:rPr>
                <w:rFonts w:eastAsia="Times New Roman"/>
                <w:color w:val="000000" w:themeColor="text1"/>
                <w:sz w:val="24"/>
                <w:szCs w:val="24"/>
                <w:lang w:eastAsia="ru-RU"/>
              </w:rPr>
            </w:pPr>
          </w:p>
        </w:tc>
        <w:tc>
          <w:tcPr>
            <w:tcW w:w="3685" w:type="dxa"/>
          </w:tcPr>
          <w:p w14:paraId="69BFFF81" w14:textId="77777777" w:rsidR="005A5C47" w:rsidRPr="005A5C47" w:rsidRDefault="005A5C47" w:rsidP="00B978CD">
            <w:pPr>
              <w:keepLines/>
              <w:suppressAutoHyphens/>
              <w:overflowPunct w:val="0"/>
              <w:autoSpaceDE w:val="0"/>
              <w:ind w:firstLine="35"/>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300 кв. м.</w:t>
            </w:r>
          </w:p>
          <w:p w14:paraId="05B9F8D2" w14:textId="06958868" w:rsidR="005A5C47" w:rsidRPr="005A5C47" w:rsidRDefault="005A5C47" w:rsidP="00B978CD">
            <w:pPr>
              <w:keepLines/>
              <w:suppressAutoHyphens/>
              <w:overflowPunct w:val="0"/>
              <w:autoSpaceDE w:val="0"/>
              <w:ind w:firstLine="35"/>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w:t>
            </w:r>
            <w:r w:rsidR="00B978CD">
              <w:rPr>
                <w:rFonts w:eastAsia="SimSun"/>
                <w:color w:val="000000" w:themeColor="text1"/>
                <w:sz w:val="24"/>
                <w:szCs w:val="24"/>
                <w:lang w:eastAsia="zh-CN"/>
              </w:rPr>
              <w:t xml:space="preserve">                        </w:t>
            </w:r>
            <w:r w:rsidRPr="005A5C47">
              <w:rPr>
                <w:rFonts w:eastAsia="SimSun"/>
                <w:color w:val="000000" w:themeColor="text1"/>
                <w:sz w:val="24"/>
                <w:szCs w:val="24"/>
                <w:lang w:eastAsia="zh-CN"/>
              </w:rPr>
              <w:t>10000 кв. м.</w:t>
            </w:r>
          </w:p>
          <w:p w14:paraId="0CEE5C9A" w14:textId="77777777" w:rsidR="00132163" w:rsidRPr="00B76AB1" w:rsidRDefault="00132163" w:rsidP="00B978CD">
            <w:pPr>
              <w:keepLines/>
              <w:suppressAutoHyphens/>
              <w:overflowPunct w:val="0"/>
              <w:autoSpaceDE w:val="0"/>
              <w:ind w:firstLine="0"/>
              <w:jc w:val="left"/>
              <w:textAlignment w:val="baseline"/>
              <w:rPr>
                <w:rFonts w:eastAsia="SimSun"/>
                <w:color w:val="FF0000"/>
                <w:sz w:val="24"/>
                <w:szCs w:val="24"/>
                <w:lang w:eastAsia="zh-CN"/>
              </w:rPr>
            </w:pPr>
            <w:r w:rsidRPr="00B76AB1">
              <w:rPr>
                <w:rFonts w:eastAsia="SimSun"/>
                <w:color w:val="FF0000"/>
                <w:sz w:val="24"/>
                <w:szCs w:val="24"/>
                <w:lang w:eastAsia="zh-CN"/>
              </w:rPr>
              <w:t>Минимальная ширина земельного участка вдоль фронта улицы (проезда) – 12 м.</w:t>
            </w:r>
          </w:p>
          <w:p w14:paraId="1F9A7DF6" w14:textId="5C3DDD1A" w:rsidR="005A5C47" w:rsidRPr="005A5C47" w:rsidRDefault="005A5C47" w:rsidP="00B978CD">
            <w:pPr>
              <w:ind w:firstLine="35"/>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Максимальное количество надземных этажей зданий –                      </w:t>
            </w:r>
            <w:r w:rsidRPr="005A5C47">
              <w:rPr>
                <w:rFonts w:eastAsia="SimSun"/>
                <w:color w:val="000000" w:themeColor="text1"/>
                <w:sz w:val="24"/>
                <w:szCs w:val="24"/>
                <w:lang w:eastAsia="zh-CN"/>
              </w:rPr>
              <w:lastRenderedPageBreak/>
              <w:t>3 этажа (или 2 этажа с возможностью использования дополнительно мансардного этажа).</w:t>
            </w:r>
          </w:p>
          <w:p w14:paraId="04DF1545" w14:textId="77777777" w:rsidR="005A5C47" w:rsidRPr="005A5C47" w:rsidRDefault="005A5C47" w:rsidP="00B978CD">
            <w:pPr>
              <w:ind w:firstLine="35"/>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7D3FB5CE" w14:textId="77777777" w:rsidR="005A5C47" w:rsidRPr="005A5C47" w:rsidRDefault="005A5C47" w:rsidP="00B978CD">
            <w:pPr>
              <w:ind w:firstLine="35"/>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102E9374" w14:textId="77777777" w:rsidR="005A5C47" w:rsidRPr="005A5C47" w:rsidRDefault="005A5C47" w:rsidP="00B978CD">
            <w:pPr>
              <w:keepLines/>
              <w:suppressAutoHyphens/>
              <w:overflowPunct w:val="0"/>
              <w:autoSpaceDE w:val="0"/>
              <w:ind w:firstLine="35"/>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от жилого дома до границ соседнего участка - 3 м.</w:t>
            </w:r>
          </w:p>
          <w:p w14:paraId="65DB871B" w14:textId="77777777" w:rsidR="005A5C47" w:rsidRPr="005A5C47" w:rsidRDefault="005A5C47" w:rsidP="00B978CD">
            <w:pPr>
              <w:ind w:firstLine="35"/>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участка - 40%</w:t>
            </w:r>
          </w:p>
          <w:p w14:paraId="31DAF8F7" w14:textId="77777777" w:rsidR="005A5C47" w:rsidRPr="005A5C47" w:rsidRDefault="005A5C47" w:rsidP="00B978CD">
            <w:pPr>
              <w:suppressAutoHyphens/>
              <w:ind w:firstLine="35"/>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D844A2" w:rsidRPr="005A5C47" w14:paraId="2DB6E859" w14:textId="77777777" w:rsidTr="00667D82">
        <w:trPr>
          <w:trHeight w:val="841"/>
        </w:trPr>
        <w:tc>
          <w:tcPr>
            <w:tcW w:w="2439" w:type="dxa"/>
          </w:tcPr>
          <w:p w14:paraId="11C31A55" w14:textId="77777777" w:rsidR="00D844A2" w:rsidRPr="005A5C47" w:rsidRDefault="00D844A2"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[2.7.1] –Хранение автотранспорта</w:t>
            </w:r>
          </w:p>
          <w:p w14:paraId="6A5E6559" w14:textId="77777777" w:rsidR="00D844A2" w:rsidRPr="005A5C47" w:rsidRDefault="00D844A2" w:rsidP="00B978CD">
            <w:pPr>
              <w:tabs>
                <w:tab w:val="left" w:pos="2520"/>
              </w:tabs>
              <w:suppressAutoHyphens/>
              <w:ind w:firstLine="0"/>
              <w:jc w:val="left"/>
              <w:rPr>
                <w:rFonts w:eastAsia="SimSun"/>
                <w:color w:val="000000" w:themeColor="text1"/>
                <w:sz w:val="24"/>
                <w:szCs w:val="24"/>
                <w:lang w:eastAsia="zh-CN"/>
              </w:rPr>
            </w:pPr>
          </w:p>
        </w:tc>
        <w:tc>
          <w:tcPr>
            <w:tcW w:w="3402" w:type="dxa"/>
          </w:tcPr>
          <w:p w14:paraId="4262F22E" w14:textId="1E78D64A" w:rsidR="00D844A2" w:rsidRPr="005A5C47" w:rsidRDefault="00D844A2" w:rsidP="00B978CD">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5C47">
              <w:rPr>
                <w:rFonts w:eastAsia="Times New Roman"/>
                <w:color w:val="000000" w:themeColor="text1"/>
                <w:sz w:val="24"/>
                <w:szCs w:val="24"/>
                <w:lang w:eastAsia="ru-RU"/>
              </w:rPr>
              <w:t>машино</w:t>
            </w:r>
            <w:proofErr w:type="spellEnd"/>
            <w:r w:rsidRPr="005A5C47">
              <w:rPr>
                <w:rFonts w:eastAsia="Times New Roman"/>
                <w:color w:val="000000" w:themeColor="text1"/>
                <w:sz w:val="24"/>
                <w:szCs w:val="24"/>
                <w:lang w:eastAsia="ru-RU"/>
              </w:rPr>
              <w:t xml:space="preserve">-места, за исключением гаражей, размещение которых предусмотрено содержанием вида разрешенного использования </w:t>
            </w:r>
            <w:r w:rsidRPr="00080698">
              <w:rPr>
                <w:rFonts w:eastAsia="Times New Roman"/>
                <w:color w:val="FF0000"/>
                <w:sz w:val="24"/>
                <w:szCs w:val="24"/>
                <w:lang w:eastAsia="ru-RU"/>
              </w:rPr>
              <w:t>с кодами 2.7.2, 4.9</w:t>
            </w:r>
          </w:p>
        </w:tc>
        <w:tc>
          <w:tcPr>
            <w:tcW w:w="3685" w:type="dxa"/>
            <w:tcBorders>
              <w:bottom w:val="single" w:sz="4" w:space="0" w:color="auto"/>
            </w:tcBorders>
          </w:tcPr>
          <w:p w14:paraId="1DD763AA" w14:textId="77777777" w:rsidR="00D844A2" w:rsidRPr="000D17F6" w:rsidRDefault="00D844A2" w:rsidP="00B978CD">
            <w:pPr>
              <w:ind w:firstLine="0"/>
              <w:jc w:val="left"/>
              <w:rPr>
                <w:rFonts w:eastAsia="SimSun"/>
                <w:color w:val="FF0000"/>
                <w:sz w:val="24"/>
                <w:szCs w:val="24"/>
                <w:lang w:eastAsia="zh-CN"/>
              </w:rPr>
            </w:pPr>
            <w:r w:rsidRPr="000D17F6">
              <w:rPr>
                <w:rFonts w:eastAsia="SimSun"/>
                <w:color w:val="FF0000"/>
                <w:sz w:val="24"/>
                <w:szCs w:val="24"/>
                <w:lang w:eastAsia="zh-CN"/>
              </w:rPr>
              <w:t>Минимальная площадь земельного участка – 100 кв. м.</w:t>
            </w:r>
          </w:p>
          <w:p w14:paraId="6B1722CF" w14:textId="77777777" w:rsidR="00D844A2" w:rsidRPr="000D17F6" w:rsidRDefault="00D844A2" w:rsidP="00B978CD">
            <w:pPr>
              <w:ind w:firstLine="0"/>
              <w:jc w:val="left"/>
              <w:rPr>
                <w:rFonts w:eastAsia="SimSun"/>
                <w:color w:val="FF0000"/>
                <w:sz w:val="24"/>
                <w:szCs w:val="24"/>
                <w:lang w:eastAsia="zh-CN"/>
              </w:rPr>
            </w:pPr>
            <w:r w:rsidRPr="000D17F6">
              <w:rPr>
                <w:rFonts w:eastAsia="SimSun"/>
                <w:color w:val="FF0000"/>
                <w:sz w:val="24"/>
                <w:szCs w:val="24"/>
                <w:lang w:eastAsia="zh-CN"/>
              </w:rPr>
              <w:t>Максимальная площадь земельного участка – 1000 кв. м.</w:t>
            </w:r>
          </w:p>
          <w:p w14:paraId="719F45EC" w14:textId="77777777" w:rsidR="00D844A2" w:rsidRPr="000D17F6" w:rsidRDefault="00D844A2" w:rsidP="00B978CD">
            <w:pPr>
              <w:ind w:firstLine="0"/>
              <w:jc w:val="left"/>
              <w:rPr>
                <w:color w:val="FF0000"/>
                <w:sz w:val="24"/>
                <w:szCs w:val="24"/>
              </w:rPr>
            </w:pPr>
            <w:r w:rsidRPr="000D17F6">
              <w:rPr>
                <w:color w:val="FF0000"/>
                <w:sz w:val="24"/>
                <w:szCs w:val="24"/>
              </w:rPr>
              <w:t xml:space="preserve">Минимальные отступы </w:t>
            </w:r>
            <w:r>
              <w:rPr>
                <w:color w:val="FF0000"/>
                <w:sz w:val="24"/>
                <w:szCs w:val="24"/>
              </w:rPr>
              <w:t>от границ земельных участков - 3</w:t>
            </w:r>
            <w:r w:rsidRPr="000D17F6">
              <w:rPr>
                <w:color w:val="FF0000"/>
                <w:sz w:val="24"/>
                <w:szCs w:val="24"/>
              </w:rPr>
              <w:t xml:space="preserve"> м.</w:t>
            </w:r>
          </w:p>
          <w:p w14:paraId="064A7024" w14:textId="77777777" w:rsidR="00D844A2" w:rsidRPr="000D17F6" w:rsidRDefault="00D844A2" w:rsidP="00B978CD">
            <w:pPr>
              <w:ind w:firstLine="0"/>
              <w:jc w:val="left"/>
              <w:rPr>
                <w:rFonts w:eastAsia="SimSun"/>
                <w:color w:val="000000" w:themeColor="text1"/>
                <w:sz w:val="24"/>
                <w:szCs w:val="24"/>
                <w:lang w:eastAsia="zh-CN"/>
              </w:rPr>
            </w:pPr>
            <w:r w:rsidRPr="000D17F6">
              <w:rPr>
                <w:rFonts w:eastAsia="SimSun"/>
                <w:color w:val="000000" w:themeColor="text1"/>
                <w:sz w:val="24"/>
                <w:szCs w:val="24"/>
                <w:lang w:eastAsia="zh-CN"/>
              </w:rPr>
              <w:t>Максимальная высота зданий, строений, сооружений от уровня земли - 4 м.</w:t>
            </w:r>
          </w:p>
          <w:p w14:paraId="70BCBCDD" w14:textId="77777777" w:rsidR="00D844A2" w:rsidRPr="000D17F6" w:rsidRDefault="00D844A2" w:rsidP="00B978CD">
            <w:pPr>
              <w:ind w:firstLine="0"/>
              <w:jc w:val="left"/>
              <w:rPr>
                <w:rFonts w:eastAsia="SimSun"/>
                <w:color w:val="000000" w:themeColor="text1"/>
                <w:sz w:val="24"/>
                <w:szCs w:val="24"/>
                <w:lang w:eastAsia="zh-CN"/>
              </w:rPr>
            </w:pPr>
            <w:r w:rsidRPr="000D17F6">
              <w:rPr>
                <w:rFonts w:eastAsia="SimSun"/>
                <w:color w:val="000000" w:themeColor="text1"/>
                <w:sz w:val="24"/>
                <w:szCs w:val="24"/>
                <w:lang w:eastAsia="zh-CN"/>
              </w:rPr>
              <w:t>максимальный процент застройки в границах земельного участка – 100%</w:t>
            </w:r>
          </w:p>
          <w:p w14:paraId="5AD80EA6" w14:textId="13A65570" w:rsidR="00D844A2" w:rsidRPr="005A5C47" w:rsidRDefault="00D844A2" w:rsidP="00B978CD">
            <w:pPr>
              <w:suppressAutoHyphens/>
              <w:ind w:firstLine="35"/>
              <w:jc w:val="left"/>
              <w:rPr>
                <w:rFonts w:eastAsia="SimSun"/>
                <w:color w:val="000000" w:themeColor="text1"/>
                <w:sz w:val="24"/>
                <w:szCs w:val="24"/>
                <w:lang w:eastAsia="zh-CN"/>
              </w:rPr>
            </w:pPr>
            <w:r w:rsidRPr="000D17F6">
              <w:rPr>
                <w:rFonts w:eastAsia="SimSun"/>
                <w:color w:val="000000" w:themeColor="text1"/>
                <w:sz w:val="24"/>
                <w:szCs w:val="24"/>
                <w:lang w:eastAsia="zh-CN"/>
              </w:rPr>
              <w:t>Процент застройки подземной части не регламентируется</w:t>
            </w:r>
          </w:p>
        </w:tc>
      </w:tr>
      <w:tr w:rsidR="00D844A2" w:rsidRPr="005A5C47" w14:paraId="7678040E" w14:textId="77777777" w:rsidTr="00FA6F50">
        <w:trPr>
          <w:trHeight w:val="841"/>
        </w:trPr>
        <w:tc>
          <w:tcPr>
            <w:tcW w:w="2439" w:type="dxa"/>
            <w:tcBorders>
              <w:top w:val="single" w:sz="4" w:space="0" w:color="auto"/>
              <w:left w:val="single" w:sz="4" w:space="0" w:color="auto"/>
              <w:bottom w:val="single" w:sz="4" w:space="0" w:color="auto"/>
              <w:right w:val="single" w:sz="4" w:space="0" w:color="auto"/>
            </w:tcBorders>
            <w:shd w:val="clear" w:color="auto" w:fill="auto"/>
          </w:tcPr>
          <w:p w14:paraId="6EA6FA3D" w14:textId="22C38F72" w:rsidR="00D844A2" w:rsidRPr="005A5C47" w:rsidRDefault="00D844A2" w:rsidP="00B978CD">
            <w:pPr>
              <w:ind w:firstLine="0"/>
              <w:jc w:val="left"/>
              <w:rPr>
                <w:rFonts w:eastAsia="SimSun"/>
                <w:color w:val="000000" w:themeColor="text1"/>
                <w:sz w:val="24"/>
                <w:szCs w:val="24"/>
                <w:lang w:eastAsia="zh-CN"/>
              </w:rPr>
            </w:pPr>
            <w:r w:rsidRPr="00080698">
              <w:rPr>
                <w:color w:val="FF0000"/>
                <w:sz w:val="24"/>
                <w:szCs w:val="24"/>
              </w:rPr>
              <w:t>[2.7.2] Размещение гаражей для собственных нужд</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6DAF564" w14:textId="4362D8F6" w:rsidR="00D844A2" w:rsidRPr="005A5C47" w:rsidRDefault="00D844A2" w:rsidP="00B978CD">
            <w:pPr>
              <w:autoSpaceDE w:val="0"/>
              <w:autoSpaceDN w:val="0"/>
              <w:adjustRightInd w:val="0"/>
              <w:ind w:firstLine="0"/>
              <w:jc w:val="left"/>
              <w:rPr>
                <w:rFonts w:eastAsia="Times New Roman"/>
                <w:color w:val="000000" w:themeColor="text1"/>
                <w:sz w:val="24"/>
                <w:szCs w:val="24"/>
                <w:lang w:eastAsia="ru-RU"/>
              </w:rPr>
            </w:pPr>
            <w:r w:rsidRPr="00080698">
              <w:rPr>
                <w:color w:val="FF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685" w:type="dxa"/>
            <w:tcBorders>
              <w:bottom w:val="single" w:sz="4" w:space="0" w:color="auto"/>
            </w:tcBorders>
          </w:tcPr>
          <w:p w14:paraId="791AF67B" w14:textId="77777777" w:rsidR="00D844A2" w:rsidRPr="000D17F6" w:rsidRDefault="00D844A2" w:rsidP="00B978CD">
            <w:pPr>
              <w:ind w:firstLine="0"/>
              <w:jc w:val="left"/>
              <w:rPr>
                <w:rFonts w:eastAsia="SimSun"/>
                <w:color w:val="FF0000"/>
                <w:sz w:val="24"/>
                <w:szCs w:val="24"/>
                <w:lang w:eastAsia="zh-CN"/>
              </w:rPr>
            </w:pPr>
            <w:r w:rsidRPr="000D17F6">
              <w:rPr>
                <w:rFonts w:eastAsia="SimSun"/>
                <w:color w:val="FF0000"/>
                <w:sz w:val="24"/>
                <w:szCs w:val="24"/>
                <w:lang w:eastAsia="zh-CN"/>
              </w:rPr>
              <w:t>Минимальная площадь земельного участка – 18 кв. м.</w:t>
            </w:r>
          </w:p>
          <w:p w14:paraId="1A6EC2FF" w14:textId="77777777" w:rsidR="00D844A2" w:rsidRPr="000D17F6" w:rsidRDefault="00D844A2" w:rsidP="00B978CD">
            <w:pPr>
              <w:ind w:firstLine="0"/>
              <w:jc w:val="left"/>
              <w:rPr>
                <w:rFonts w:eastAsia="SimSun"/>
                <w:color w:val="FF0000"/>
                <w:sz w:val="24"/>
                <w:szCs w:val="24"/>
                <w:lang w:eastAsia="zh-CN"/>
              </w:rPr>
            </w:pPr>
            <w:r w:rsidRPr="000D17F6">
              <w:rPr>
                <w:rFonts w:eastAsia="SimSun"/>
                <w:color w:val="FF0000"/>
                <w:sz w:val="24"/>
                <w:szCs w:val="24"/>
                <w:lang w:eastAsia="zh-CN"/>
              </w:rPr>
              <w:t>Максимальная площадь земельного участка – 100 кв. м</w:t>
            </w:r>
          </w:p>
          <w:p w14:paraId="263B8349" w14:textId="77777777" w:rsidR="00D844A2" w:rsidRDefault="00D844A2" w:rsidP="00B978CD">
            <w:pPr>
              <w:ind w:firstLine="0"/>
              <w:jc w:val="left"/>
              <w:rPr>
                <w:rFonts w:eastAsia="SimSun"/>
                <w:sz w:val="24"/>
                <w:szCs w:val="24"/>
                <w:lang w:eastAsia="zh-CN"/>
              </w:rPr>
            </w:pPr>
            <w:r w:rsidRPr="000C3528">
              <w:rPr>
                <w:rFonts w:eastAsia="SimSun"/>
                <w:sz w:val="24"/>
                <w:szCs w:val="24"/>
                <w:lang w:eastAsia="zh-CN"/>
              </w:rPr>
              <w:t>Минимальные отступы от границ</w:t>
            </w:r>
          </w:p>
          <w:p w14:paraId="54284868" w14:textId="77777777" w:rsidR="00D844A2" w:rsidRDefault="00D844A2" w:rsidP="00B978CD">
            <w:pPr>
              <w:ind w:firstLine="0"/>
              <w:jc w:val="left"/>
              <w:rPr>
                <w:sz w:val="24"/>
                <w:szCs w:val="24"/>
              </w:rPr>
            </w:pPr>
            <w:r w:rsidRPr="00FA6404">
              <w:rPr>
                <w:sz w:val="24"/>
                <w:szCs w:val="24"/>
              </w:rPr>
              <w:t>земельных участков - 0 м.</w:t>
            </w:r>
          </w:p>
          <w:p w14:paraId="286EA329" w14:textId="77777777" w:rsidR="00D844A2" w:rsidRDefault="00D844A2" w:rsidP="00B978CD">
            <w:pPr>
              <w:ind w:firstLine="0"/>
              <w:jc w:val="left"/>
              <w:rPr>
                <w:sz w:val="24"/>
                <w:szCs w:val="24"/>
              </w:rPr>
            </w:pPr>
            <w:r w:rsidRPr="00FA6404">
              <w:rPr>
                <w:rFonts w:eastAsia="SimSun"/>
                <w:sz w:val="24"/>
                <w:szCs w:val="24"/>
                <w:lang w:eastAsia="zh-CN"/>
              </w:rPr>
              <w:t>Максимальная высота зданий</w:t>
            </w:r>
            <w:r>
              <w:rPr>
                <w:rFonts w:eastAsia="SimSun"/>
                <w:sz w:val="24"/>
                <w:szCs w:val="24"/>
                <w:lang w:eastAsia="zh-CN"/>
              </w:rPr>
              <w:t xml:space="preserve">, </w:t>
            </w:r>
          </w:p>
          <w:p w14:paraId="37762C85" w14:textId="77777777" w:rsidR="00D844A2" w:rsidRPr="00FA6404" w:rsidRDefault="00D844A2" w:rsidP="00B978CD">
            <w:pPr>
              <w:ind w:firstLine="0"/>
              <w:jc w:val="left"/>
              <w:rPr>
                <w:rFonts w:eastAsia="SimSun"/>
                <w:sz w:val="24"/>
                <w:szCs w:val="24"/>
                <w:lang w:eastAsia="zh-CN"/>
              </w:rPr>
            </w:pPr>
            <w:r w:rsidRPr="00FA6404">
              <w:rPr>
                <w:rFonts w:eastAsia="SimSun"/>
                <w:sz w:val="24"/>
                <w:szCs w:val="24"/>
                <w:lang w:eastAsia="zh-CN"/>
              </w:rPr>
              <w:t>строений, сооружений от уровня земли - 4 м.</w:t>
            </w:r>
          </w:p>
          <w:p w14:paraId="4B96AEE0" w14:textId="77777777" w:rsidR="00D844A2" w:rsidRPr="00FA6404" w:rsidRDefault="00D844A2" w:rsidP="00B978CD">
            <w:pPr>
              <w:ind w:firstLine="0"/>
              <w:jc w:val="left"/>
              <w:rPr>
                <w:rFonts w:eastAsia="SimSun"/>
                <w:sz w:val="24"/>
                <w:szCs w:val="24"/>
                <w:lang w:eastAsia="zh-CN"/>
              </w:rPr>
            </w:pPr>
            <w:r w:rsidRPr="00FA6404">
              <w:rPr>
                <w:rFonts w:eastAsia="SimSun"/>
                <w:sz w:val="24"/>
                <w:szCs w:val="24"/>
                <w:lang w:eastAsia="zh-CN"/>
              </w:rPr>
              <w:t>максимальный процент застройки в границах земельного участка – 100%</w:t>
            </w:r>
          </w:p>
          <w:p w14:paraId="6904C149" w14:textId="6EBFA8EE" w:rsidR="00D844A2" w:rsidRPr="005A5C47" w:rsidRDefault="00D844A2" w:rsidP="00B978CD">
            <w:pPr>
              <w:tabs>
                <w:tab w:val="left" w:pos="1134"/>
              </w:tabs>
              <w:ind w:firstLine="35"/>
              <w:jc w:val="left"/>
              <w:rPr>
                <w:rFonts w:eastAsia="SimSun"/>
                <w:color w:val="000000" w:themeColor="text1"/>
                <w:sz w:val="24"/>
                <w:szCs w:val="24"/>
                <w:lang w:eastAsia="zh-CN"/>
              </w:rPr>
            </w:pPr>
            <w:r w:rsidRPr="000C3528">
              <w:rPr>
                <w:rFonts w:eastAsia="SimSun"/>
                <w:color w:val="000000" w:themeColor="text1"/>
                <w:sz w:val="24"/>
                <w:szCs w:val="24"/>
                <w:lang w:eastAsia="zh-CN"/>
              </w:rPr>
              <w:t>Процент застройки подземной части не регламентируется</w:t>
            </w:r>
          </w:p>
        </w:tc>
      </w:tr>
      <w:tr w:rsidR="005A5C47" w:rsidRPr="005A5C47" w14:paraId="1632E95E" w14:textId="77777777" w:rsidTr="00FA6F50">
        <w:trPr>
          <w:trHeight w:val="841"/>
        </w:trPr>
        <w:tc>
          <w:tcPr>
            <w:tcW w:w="2439" w:type="dxa"/>
            <w:shd w:val="clear" w:color="auto" w:fill="FFFFFF"/>
          </w:tcPr>
          <w:p w14:paraId="5CFC6357"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[12.0.1] – Улично-дорожная сеть</w:t>
            </w:r>
          </w:p>
        </w:tc>
        <w:tc>
          <w:tcPr>
            <w:tcW w:w="3402" w:type="dxa"/>
          </w:tcPr>
          <w:p w14:paraId="597BE59C" w14:textId="77777777" w:rsidR="005A5C47" w:rsidRPr="005A5C47" w:rsidRDefault="005A5C47" w:rsidP="00B978CD">
            <w:pPr>
              <w:ind w:firstLine="0"/>
              <w:jc w:val="left"/>
              <w:rPr>
                <w:color w:val="000000" w:themeColor="text1"/>
                <w:sz w:val="24"/>
                <w:szCs w:val="24"/>
              </w:rPr>
            </w:pPr>
            <w:r w:rsidRPr="005A5C47">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w:t>
            </w:r>
            <w:r w:rsidRPr="005A5C47">
              <w:rPr>
                <w:color w:val="000000" w:themeColor="text1"/>
                <w:sz w:val="24"/>
                <w:szCs w:val="24"/>
              </w:rPr>
              <w:lastRenderedPageBreak/>
              <w:t xml:space="preserve">проездов, велодорожек и объектов </w:t>
            </w:r>
            <w:proofErr w:type="spellStart"/>
            <w:r w:rsidRPr="005A5C47">
              <w:rPr>
                <w:color w:val="000000" w:themeColor="text1"/>
                <w:sz w:val="24"/>
                <w:szCs w:val="24"/>
              </w:rPr>
              <w:t>велотранспортной</w:t>
            </w:r>
            <w:proofErr w:type="spellEnd"/>
            <w:r w:rsidRPr="005A5C47">
              <w:rPr>
                <w:color w:val="000000" w:themeColor="text1"/>
                <w:sz w:val="24"/>
                <w:szCs w:val="24"/>
              </w:rPr>
              <w:t xml:space="preserve"> и инженерной инфраструктуры;</w:t>
            </w:r>
          </w:p>
          <w:p w14:paraId="012465D2" w14:textId="77777777" w:rsidR="005A5C47" w:rsidRPr="005A5C47" w:rsidRDefault="005A5C47" w:rsidP="00B978CD">
            <w:pPr>
              <w:autoSpaceDE w:val="0"/>
              <w:autoSpaceDN w:val="0"/>
              <w:adjustRightInd w:val="0"/>
              <w:ind w:firstLine="0"/>
              <w:jc w:val="left"/>
              <w:rPr>
                <w:rFonts w:eastAsia="Times New Roman"/>
                <w:color w:val="000000" w:themeColor="text1"/>
                <w:sz w:val="24"/>
                <w:szCs w:val="24"/>
                <w:lang w:eastAsia="ru-RU"/>
              </w:rPr>
            </w:pPr>
            <w:r w:rsidRPr="005A5C47">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685" w:type="dxa"/>
          </w:tcPr>
          <w:p w14:paraId="6C62DC17" w14:textId="77777777" w:rsidR="005A5C47" w:rsidRPr="005A5C47" w:rsidRDefault="005A5C47" w:rsidP="00B978CD">
            <w:pPr>
              <w:ind w:firstLine="35"/>
              <w:jc w:val="left"/>
              <w:rPr>
                <w:color w:val="000000" w:themeColor="text1"/>
                <w:sz w:val="24"/>
                <w:szCs w:val="24"/>
              </w:rPr>
            </w:pPr>
            <w:r w:rsidRPr="005A5C47">
              <w:rPr>
                <w:color w:val="000000" w:themeColor="text1"/>
                <w:sz w:val="24"/>
                <w:szCs w:val="24"/>
              </w:rPr>
              <w:lastRenderedPageBreak/>
              <w:t>Регламенты не устанавливаются.</w:t>
            </w:r>
          </w:p>
          <w:p w14:paraId="27A23E0B" w14:textId="77777777" w:rsidR="005A5C47" w:rsidRPr="005A5C47" w:rsidRDefault="005A5C47" w:rsidP="00B978CD">
            <w:pPr>
              <w:keepLines/>
              <w:suppressAutoHyphens/>
              <w:overflowPunct w:val="0"/>
              <w:autoSpaceDE w:val="0"/>
              <w:ind w:firstLine="35"/>
              <w:jc w:val="left"/>
              <w:textAlignment w:val="baseline"/>
              <w:rPr>
                <w:rFonts w:eastAsia="SimSun"/>
                <w:color w:val="000000" w:themeColor="text1"/>
                <w:sz w:val="24"/>
                <w:szCs w:val="24"/>
                <w:lang w:eastAsia="zh-CN"/>
              </w:rPr>
            </w:pPr>
            <w:r w:rsidRPr="005A5C47">
              <w:rPr>
                <w:color w:val="000000" w:themeColor="text1"/>
                <w:sz w:val="24"/>
                <w:szCs w:val="24"/>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5A5C47" w:rsidRPr="005A5C47" w14:paraId="28ED3F74" w14:textId="77777777" w:rsidTr="00FA6F50">
        <w:trPr>
          <w:trHeight w:val="841"/>
        </w:trPr>
        <w:tc>
          <w:tcPr>
            <w:tcW w:w="2439" w:type="dxa"/>
            <w:shd w:val="clear" w:color="auto" w:fill="FFFFFF"/>
          </w:tcPr>
          <w:p w14:paraId="3A2F658F"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[12.0.2] – Благоустройство</w:t>
            </w:r>
          </w:p>
          <w:p w14:paraId="4757F172" w14:textId="77777777" w:rsidR="005A5C47" w:rsidRPr="005A5C47" w:rsidRDefault="005A5C47"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территории</w:t>
            </w:r>
          </w:p>
        </w:tc>
        <w:tc>
          <w:tcPr>
            <w:tcW w:w="3402" w:type="dxa"/>
          </w:tcPr>
          <w:p w14:paraId="13D67BBB" w14:textId="77777777" w:rsidR="005A5C47" w:rsidRPr="005A5C47" w:rsidRDefault="005A5C47" w:rsidP="00B978CD">
            <w:pPr>
              <w:ind w:firstLine="0"/>
              <w:jc w:val="left"/>
              <w:rPr>
                <w:color w:val="000000" w:themeColor="text1"/>
                <w:sz w:val="24"/>
                <w:szCs w:val="24"/>
              </w:rPr>
            </w:pPr>
            <w:r w:rsidRPr="005A5C47">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5" w:type="dxa"/>
          </w:tcPr>
          <w:p w14:paraId="26557C31" w14:textId="77777777" w:rsidR="005A5C47" w:rsidRPr="005A5C47" w:rsidRDefault="005A5C47" w:rsidP="00B978CD">
            <w:pPr>
              <w:ind w:firstLine="35"/>
              <w:jc w:val="left"/>
              <w:rPr>
                <w:color w:val="000000" w:themeColor="text1"/>
                <w:sz w:val="24"/>
                <w:szCs w:val="24"/>
              </w:rPr>
            </w:pPr>
            <w:r w:rsidRPr="005A5C47">
              <w:rPr>
                <w:color w:val="000000" w:themeColor="text1"/>
                <w:sz w:val="24"/>
                <w:szCs w:val="24"/>
              </w:rPr>
              <w:t>Регламенты не устанавливаются.</w:t>
            </w:r>
          </w:p>
          <w:p w14:paraId="388A33AD" w14:textId="77777777" w:rsidR="005A5C47" w:rsidRPr="005A5C47" w:rsidRDefault="005A5C47" w:rsidP="00B978CD">
            <w:pPr>
              <w:ind w:firstLine="35"/>
              <w:jc w:val="left"/>
              <w:rPr>
                <w:color w:val="000000" w:themeColor="text1"/>
                <w:sz w:val="24"/>
                <w:szCs w:val="24"/>
              </w:rPr>
            </w:pPr>
            <w:r w:rsidRPr="005A5C4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30A8032F" w14:textId="70B6B45E" w:rsidR="005A5C47" w:rsidRDefault="005A5C47" w:rsidP="005A5C47">
      <w:pPr>
        <w:ind w:firstLine="0"/>
        <w:rPr>
          <w:rFonts w:eastAsia="SimSun"/>
          <w:color w:val="000000" w:themeColor="text1"/>
          <w:lang w:eastAsia="zh-CN"/>
        </w:rPr>
      </w:pPr>
    </w:p>
    <w:p w14:paraId="2C32666C" w14:textId="1C86146C" w:rsidR="00314FA6" w:rsidRDefault="00314FA6" w:rsidP="005A5C47">
      <w:pPr>
        <w:ind w:firstLine="0"/>
        <w:rPr>
          <w:rFonts w:eastAsia="SimSun"/>
          <w:color w:val="000000" w:themeColor="text1"/>
          <w:lang w:eastAsia="zh-CN"/>
        </w:rPr>
      </w:pPr>
    </w:p>
    <w:p w14:paraId="2AE8F544" w14:textId="6A6A6ACA" w:rsidR="00314FA6" w:rsidRDefault="00314FA6" w:rsidP="005A5C47">
      <w:pPr>
        <w:ind w:firstLine="0"/>
        <w:rPr>
          <w:rFonts w:eastAsia="SimSun"/>
          <w:color w:val="000000" w:themeColor="text1"/>
          <w:lang w:eastAsia="zh-CN"/>
        </w:rPr>
      </w:pPr>
    </w:p>
    <w:p w14:paraId="0F8FB9BA" w14:textId="11FEDFF1" w:rsidR="00314FA6" w:rsidRDefault="00314FA6" w:rsidP="005A5C47">
      <w:pPr>
        <w:ind w:firstLine="0"/>
        <w:rPr>
          <w:rFonts w:eastAsia="SimSun"/>
          <w:color w:val="000000" w:themeColor="text1"/>
          <w:lang w:eastAsia="zh-CN"/>
        </w:rPr>
      </w:pPr>
    </w:p>
    <w:p w14:paraId="79E1C929" w14:textId="70EA0C1C" w:rsidR="00314FA6" w:rsidRDefault="00314FA6" w:rsidP="005A5C47">
      <w:pPr>
        <w:ind w:firstLine="0"/>
        <w:rPr>
          <w:rFonts w:eastAsia="SimSun"/>
          <w:color w:val="000000" w:themeColor="text1"/>
          <w:lang w:eastAsia="zh-CN"/>
        </w:rPr>
      </w:pPr>
    </w:p>
    <w:p w14:paraId="5DDF7C2A" w14:textId="0AFC7237" w:rsidR="00314FA6" w:rsidRDefault="00314FA6" w:rsidP="005A5C47">
      <w:pPr>
        <w:ind w:firstLine="0"/>
        <w:rPr>
          <w:rFonts w:eastAsia="SimSun"/>
          <w:color w:val="000000" w:themeColor="text1"/>
          <w:lang w:eastAsia="zh-CN"/>
        </w:rPr>
      </w:pPr>
    </w:p>
    <w:p w14:paraId="11B66A72" w14:textId="2FDDE1A0" w:rsidR="00314FA6" w:rsidRDefault="00314FA6" w:rsidP="005A5C47">
      <w:pPr>
        <w:ind w:firstLine="0"/>
        <w:rPr>
          <w:rFonts w:eastAsia="SimSun"/>
          <w:color w:val="000000" w:themeColor="text1"/>
          <w:lang w:eastAsia="zh-CN"/>
        </w:rPr>
      </w:pPr>
    </w:p>
    <w:p w14:paraId="6E258892" w14:textId="2D7892FC" w:rsidR="00314FA6" w:rsidRDefault="00314FA6" w:rsidP="005A5C47">
      <w:pPr>
        <w:ind w:firstLine="0"/>
        <w:rPr>
          <w:rFonts w:eastAsia="SimSun"/>
          <w:color w:val="000000" w:themeColor="text1"/>
          <w:lang w:eastAsia="zh-CN"/>
        </w:rPr>
      </w:pPr>
    </w:p>
    <w:p w14:paraId="05AB9EEC" w14:textId="34412138" w:rsidR="00314FA6" w:rsidRDefault="00314FA6" w:rsidP="005A5C47">
      <w:pPr>
        <w:ind w:firstLine="0"/>
        <w:rPr>
          <w:rFonts w:eastAsia="SimSun"/>
          <w:color w:val="000000" w:themeColor="text1"/>
          <w:lang w:eastAsia="zh-CN"/>
        </w:rPr>
      </w:pPr>
    </w:p>
    <w:p w14:paraId="41A42288" w14:textId="15539DC4" w:rsidR="00314FA6" w:rsidRDefault="00314FA6" w:rsidP="005A5C47">
      <w:pPr>
        <w:ind w:firstLine="0"/>
        <w:rPr>
          <w:rFonts w:eastAsia="SimSun"/>
          <w:color w:val="000000" w:themeColor="text1"/>
          <w:lang w:eastAsia="zh-CN"/>
        </w:rPr>
      </w:pPr>
    </w:p>
    <w:p w14:paraId="43D828DE" w14:textId="6AFC0725" w:rsidR="00314FA6" w:rsidRDefault="00314FA6" w:rsidP="005A5C47">
      <w:pPr>
        <w:ind w:firstLine="0"/>
        <w:rPr>
          <w:rFonts w:eastAsia="SimSun"/>
          <w:color w:val="000000" w:themeColor="text1"/>
          <w:lang w:eastAsia="zh-CN"/>
        </w:rPr>
      </w:pPr>
    </w:p>
    <w:p w14:paraId="61AAF945" w14:textId="00CB98FB" w:rsidR="00314FA6" w:rsidRDefault="00314FA6" w:rsidP="005A5C47">
      <w:pPr>
        <w:ind w:firstLine="0"/>
        <w:rPr>
          <w:rFonts w:eastAsia="SimSun"/>
          <w:color w:val="000000" w:themeColor="text1"/>
          <w:lang w:eastAsia="zh-CN"/>
        </w:rPr>
      </w:pPr>
    </w:p>
    <w:p w14:paraId="1DB88C2F" w14:textId="4FA0FC2F" w:rsidR="00314FA6" w:rsidRDefault="00314FA6" w:rsidP="005A5C47">
      <w:pPr>
        <w:ind w:firstLine="0"/>
        <w:rPr>
          <w:rFonts w:eastAsia="SimSun"/>
          <w:color w:val="000000" w:themeColor="text1"/>
          <w:lang w:eastAsia="zh-CN"/>
        </w:rPr>
      </w:pPr>
    </w:p>
    <w:p w14:paraId="6DF77568" w14:textId="528DB3CD" w:rsidR="00314FA6" w:rsidRDefault="00314FA6" w:rsidP="005A5C47">
      <w:pPr>
        <w:ind w:firstLine="0"/>
        <w:rPr>
          <w:rFonts w:eastAsia="SimSun"/>
          <w:color w:val="000000" w:themeColor="text1"/>
          <w:lang w:eastAsia="zh-CN"/>
        </w:rPr>
      </w:pPr>
    </w:p>
    <w:p w14:paraId="388EE4D6" w14:textId="157EC799" w:rsidR="005A5C47" w:rsidRPr="00D34B13" w:rsidRDefault="005A5C47" w:rsidP="00D34B13">
      <w:pPr>
        <w:tabs>
          <w:tab w:val="left" w:pos="2520"/>
        </w:tabs>
        <w:ind w:firstLine="0"/>
        <w:jc w:val="center"/>
        <w:rPr>
          <w:rFonts w:eastAsia="SimSun"/>
          <w:b/>
          <w:color w:val="000000" w:themeColor="text1"/>
          <w:sz w:val="27"/>
          <w:szCs w:val="27"/>
          <w:lang w:eastAsia="zh-CN"/>
        </w:rPr>
      </w:pPr>
      <w:r w:rsidRPr="00D34B13">
        <w:rPr>
          <w:rFonts w:eastAsia="SimSun"/>
          <w:b/>
          <w:color w:val="000000" w:themeColor="text1"/>
          <w:sz w:val="27"/>
          <w:szCs w:val="27"/>
          <w:lang w:eastAsia="zh-CN"/>
        </w:rPr>
        <w:lastRenderedPageBreak/>
        <w:t>2. Условно разрешенные виды и параметры разрешенного использования земе</w:t>
      </w:r>
      <w:r w:rsidR="00D34B13">
        <w:rPr>
          <w:rFonts w:eastAsia="SimSun"/>
          <w:b/>
          <w:color w:val="000000" w:themeColor="text1"/>
          <w:sz w:val="27"/>
          <w:szCs w:val="27"/>
          <w:lang w:eastAsia="zh-CN"/>
        </w:rPr>
        <w:t xml:space="preserve">льных участков и объектов </w:t>
      </w:r>
      <w:r w:rsidRPr="00D34B13">
        <w:rPr>
          <w:rFonts w:eastAsia="SimSun"/>
          <w:b/>
          <w:color w:val="000000" w:themeColor="text1"/>
          <w:sz w:val="27"/>
          <w:szCs w:val="27"/>
          <w:lang w:eastAsia="zh-CN"/>
        </w:rPr>
        <w:t>капитального строительства</w:t>
      </w:r>
    </w:p>
    <w:p w14:paraId="5CEDB983" w14:textId="74C21369" w:rsidR="005A5C47" w:rsidRDefault="005A5C47" w:rsidP="005A5C47">
      <w:pPr>
        <w:tabs>
          <w:tab w:val="left" w:pos="2520"/>
        </w:tabs>
        <w:ind w:firstLine="0"/>
        <w:jc w:val="center"/>
        <w:rPr>
          <w:rFonts w:eastAsia="SimSun"/>
          <w:b/>
          <w:color w:val="000000" w:themeColor="text1"/>
          <w:sz w:val="27"/>
          <w:szCs w:val="27"/>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34"/>
        <w:gridCol w:w="3260"/>
        <w:gridCol w:w="3827"/>
      </w:tblGrid>
      <w:tr w:rsidR="005A5C47" w:rsidRPr="005A5C47" w14:paraId="42BE8574" w14:textId="77777777" w:rsidTr="00B978CD">
        <w:trPr>
          <w:trHeight w:val="552"/>
          <w:tblHeader/>
        </w:trPr>
        <w:tc>
          <w:tcPr>
            <w:tcW w:w="2434" w:type="dxa"/>
          </w:tcPr>
          <w:p w14:paraId="26F2B347"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Наименование вида разрешенного использования земельного участка</w:t>
            </w:r>
          </w:p>
        </w:tc>
        <w:tc>
          <w:tcPr>
            <w:tcW w:w="3260" w:type="dxa"/>
          </w:tcPr>
          <w:p w14:paraId="47D478B8"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Описание вида разрешенного использования земельного участка</w:t>
            </w:r>
          </w:p>
        </w:tc>
        <w:tc>
          <w:tcPr>
            <w:tcW w:w="3827" w:type="dxa"/>
          </w:tcPr>
          <w:p w14:paraId="3D280116"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2129287" w14:textId="77777777" w:rsidR="005A5C47" w:rsidRPr="005A5C47" w:rsidRDefault="005A5C47" w:rsidP="005A5C47">
      <w:pPr>
        <w:tabs>
          <w:tab w:val="left" w:pos="2520"/>
        </w:tabs>
        <w:ind w:firstLine="0"/>
        <w:rPr>
          <w:rFonts w:eastAsia="SimSun"/>
          <w:b/>
          <w:color w:val="000000" w:themeColor="text1"/>
          <w:sz w:val="2"/>
          <w:szCs w:val="2"/>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34"/>
        <w:gridCol w:w="3260"/>
        <w:gridCol w:w="3827"/>
      </w:tblGrid>
      <w:tr w:rsidR="005A5C47" w:rsidRPr="005A5C47" w14:paraId="7790A5EB" w14:textId="77777777" w:rsidTr="00B978CD">
        <w:trPr>
          <w:trHeight w:val="284"/>
          <w:tblHeader/>
        </w:trPr>
        <w:tc>
          <w:tcPr>
            <w:tcW w:w="2434" w:type="dxa"/>
          </w:tcPr>
          <w:p w14:paraId="3D8C0149" w14:textId="77777777" w:rsidR="005A5C47" w:rsidRPr="005A5C47" w:rsidRDefault="005A5C47" w:rsidP="005A5C47">
            <w:pPr>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3260" w:type="dxa"/>
          </w:tcPr>
          <w:p w14:paraId="3F1A28DC" w14:textId="77777777" w:rsidR="005A5C47" w:rsidRPr="005A5C47" w:rsidRDefault="005A5C47" w:rsidP="005A5C47">
            <w:pPr>
              <w:keepLines/>
              <w:suppressAutoHyphens/>
              <w:overflowPunct w:val="0"/>
              <w:autoSpaceDE w:val="0"/>
              <w:ind w:firstLine="280"/>
              <w:jc w:val="center"/>
              <w:textAlignment w:val="baseline"/>
              <w:rPr>
                <w:rFonts w:eastAsia="Times New Roman"/>
                <w:color w:val="000000" w:themeColor="text1"/>
                <w:sz w:val="24"/>
                <w:szCs w:val="24"/>
                <w:lang w:eastAsia="ru-RU"/>
              </w:rPr>
            </w:pPr>
            <w:r w:rsidRPr="005A5C47">
              <w:rPr>
                <w:rFonts w:eastAsia="Times New Roman"/>
                <w:color w:val="000000" w:themeColor="text1"/>
                <w:sz w:val="24"/>
                <w:szCs w:val="24"/>
                <w:lang w:eastAsia="ru-RU"/>
              </w:rPr>
              <w:t>2</w:t>
            </w:r>
          </w:p>
        </w:tc>
        <w:tc>
          <w:tcPr>
            <w:tcW w:w="3827" w:type="dxa"/>
          </w:tcPr>
          <w:p w14:paraId="699E4381" w14:textId="77777777" w:rsidR="005A5C47" w:rsidRPr="005A5C47" w:rsidRDefault="005A5C47" w:rsidP="005A5C47">
            <w:pPr>
              <w:keepLines/>
              <w:suppressAutoHyphens/>
              <w:overflowPunct w:val="0"/>
              <w:autoSpaceDE w:val="0"/>
              <w:ind w:firstLine="317"/>
              <w:jc w:val="center"/>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3</w:t>
            </w:r>
          </w:p>
        </w:tc>
      </w:tr>
      <w:tr w:rsidR="00B978CD" w:rsidRPr="005A5C47" w14:paraId="5EBA64FB" w14:textId="77777777" w:rsidTr="00B978CD">
        <w:trPr>
          <w:trHeight w:val="692"/>
        </w:trPr>
        <w:tc>
          <w:tcPr>
            <w:tcW w:w="2434" w:type="dxa"/>
          </w:tcPr>
          <w:p w14:paraId="033A2475" w14:textId="47E6F83A" w:rsidR="00B978CD" w:rsidRPr="005A5C47" w:rsidRDefault="00B978CD"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[3.1.1] - </w:t>
            </w:r>
            <w:r w:rsidRPr="005A5C47">
              <w:rPr>
                <w:color w:val="000000" w:themeColor="text1"/>
                <w:sz w:val="24"/>
                <w:szCs w:val="24"/>
              </w:rPr>
              <w:t>Предоставление коммунальных услуг</w:t>
            </w:r>
          </w:p>
        </w:tc>
        <w:tc>
          <w:tcPr>
            <w:tcW w:w="3260" w:type="dxa"/>
          </w:tcPr>
          <w:p w14:paraId="6895482F" w14:textId="255A1D0B" w:rsidR="00B978CD" w:rsidRPr="005A5C47" w:rsidRDefault="00B978CD" w:rsidP="00B978CD">
            <w:pPr>
              <w:keepLines/>
              <w:suppressAutoHyphens/>
              <w:overflowPunct w:val="0"/>
              <w:autoSpaceDE w:val="0"/>
              <w:ind w:firstLine="0"/>
              <w:jc w:val="left"/>
              <w:textAlignment w:val="baseline"/>
              <w:rPr>
                <w:rFonts w:eastAsia="Times New Roman"/>
                <w:color w:val="000000" w:themeColor="text1"/>
                <w:sz w:val="24"/>
                <w:szCs w:val="24"/>
                <w:lang w:eastAsia="ru-RU"/>
              </w:rPr>
            </w:pPr>
            <w:r w:rsidRPr="005A5C47">
              <w:rPr>
                <w:color w:val="000000" w:themeColor="text1"/>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7" w:type="dxa"/>
          </w:tcPr>
          <w:p w14:paraId="12023E9D" w14:textId="77777777" w:rsidR="00B978CD" w:rsidRPr="005A5C47" w:rsidRDefault="00B978CD" w:rsidP="00B978CD">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 кв. м.</w:t>
            </w:r>
          </w:p>
          <w:p w14:paraId="7B28C707" w14:textId="77777777" w:rsidR="00B978CD" w:rsidRPr="005A5C47" w:rsidRDefault="00B978CD" w:rsidP="00B978CD">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10000 кв. м.</w:t>
            </w:r>
          </w:p>
          <w:p w14:paraId="66684802" w14:textId="77777777" w:rsidR="00B978CD" w:rsidRPr="005A5C47" w:rsidRDefault="00B978CD"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и строений от уровня земли - 15 м.</w:t>
            </w:r>
          </w:p>
          <w:p w14:paraId="499F674B" w14:textId="77777777" w:rsidR="00B978CD" w:rsidRPr="005A5C47" w:rsidRDefault="00B978CD" w:rsidP="00B978CD">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Высота сооружений инженерного назначения определяется проектом с учетом минимально </w:t>
            </w:r>
            <w:proofErr w:type="gramStart"/>
            <w:r w:rsidRPr="005A5C47">
              <w:rPr>
                <w:rFonts w:eastAsia="SimSun"/>
                <w:color w:val="000000" w:themeColor="text1"/>
                <w:sz w:val="24"/>
                <w:szCs w:val="24"/>
                <w:lang w:eastAsia="zh-CN"/>
              </w:rPr>
              <w:t>допустимых  расстояний</w:t>
            </w:r>
            <w:proofErr w:type="gramEnd"/>
            <w:r w:rsidRPr="005A5C47">
              <w:rPr>
                <w:rFonts w:eastAsia="SimSun"/>
                <w:color w:val="000000" w:themeColor="text1"/>
                <w:sz w:val="24"/>
                <w:szCs w:val="24"/>
                <w:lang w:eastAsia="zh-CN"/>
              </w:rPr>
              <w:t xml:space="preserve"> до соседних зданий и сооружений. </w:t>
            </w:r>
          </w:p>
          <w:p w14:paraId="034A77AD" w14:textId="77777777" w:rsidR="00B978CD" w:rsidRPr="005A5C47" w:rsidRDefault="00B978CD" w:rsidP="00B978CD">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до границ соседнего участка -  3 м.</w:t>
            </w:r>
          </w:p>
          <w:p w14:paraId="5ADDC9A4" w14:textId="77777777" w:rsidR="00B978CD" w:rsidRPr="005A5C47" w:rsidRDefault="00B978CD" w:rsidP="00B978CD">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098D6F5A" w14:textId="77777777" w:rsidR="00B978CD" w:rsidRPr="005A5C47" w:rsidRDefault="00B978CD" w:rsidP="00B978CD">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Максимальный процент застройки в границах земельного участка – 80%. </w:t>
            </w:r>
          </w:p>
          <w:p w14:paraId="1D79A4F7" w14:textId="11F580DA" w:rsidR="00B978CD" w:rsidRPr="005A5C47" w:rsidRDefault="00B978CD" w:rsidP="00B978CD">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B9091F" w:rsidRPr="005A5C47" w14:paraId="794DE03C" w14:textId="77777777" w:rsidTr="00B978CD">
        <w:trPr>
          <w:trHeight w:val="692"/>
        </w:trPr>
        <w:tc>
          <w:tcPr>
            <w:tcW w:w="2434" w:type="dxa"/>
          </w:tcPr>
          <w:p w14:paraId="2FC0D570" w14:textId="77777777" w:rsidR="00B9091F" w:rsidRPr="005A5C47" w:rsidRDefault="00B9091F" w:rsidP="00B978C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[4.4] – Магазины</w:t>
            </w:r>
          </w:p>
          <w:p w14:paraId="13C904E1" w14:textId="77777777" w:rsidR="00B9091F" w:rsidRPr="005A5C47" w:rsidRDefault="00B9091F" w:rsidP="00B978CD">
            <w:pPr>
              <w:ind w:left="720" w:firstLine="0"/>
              <w:jc w:val="left"/>
              <w:rPr>
                <w:rFonts w:eastAsia="SimSun"/>
                <w:color w:val="000000" w:themeColor="text1"/>
                <w:sz w:val="24"/>
                <w:szCs w:val="24"/>
                <w:lang w:eastAsia="zh-CN"/>
              </w:rPr>
            </w:pPr>
          </w:p>
          <w:p w14:paraId="21CCE164" w14:textId="77777777" w:rsidR="00B9091F" w:rsidRPr="005A5C47" w:rsidRDefault="00B9091F" w:rsidP="00B978CD">
            <w:pPr>
              <w:ind w:firstLine="0"/>
              <w:jc w:val="left"/>
              <w:rPr>
                <w:rFonts w:eastAsia="SimSun"/>
                <w:color w:val="000000" w:themeColor="text1"/>
                <w:sz w:val="24"/>
                <w:szCs w:val="24"/>
                <w:lang w:eastAsia="zh-CN"/>
              </w:rPr>
            </w:pPr>
          </w:p>
        </w:tc>
        <w:tc>
          <w:tcPr>
            <w:tcW w:w="3260" w:type="dxa"/>
          </w:tcPr>
          <w:p w14:paraId="4BEF6EE7" w14:textId="19E8FD2A" w:rsidR="00B9091F" w:rsidRPr="005A5C47" w:rsidRDefault="00B9091F" w:rsidP="00B978CD">
            <w:pPr>
              <w:keepLines/>
              <w:suppressAutoHyphens/>
              <w:overflowPunct w:val="0"/>
              <w:autoSpaceDE w:val="0"/>
              <w:ind w:firstLine="0"/>
              <w:jc w:val="left"/>
              <w:textAlignment w:val="baseline"/>
              <w:rPr>
                <w:color w:val="000000" w:themeColor="text1"/>
                <w:sz w:val="24"/>
                <w:szCs w:val="24"/>
              </w:rPr>
            </w:pPr>
            <w:r w:rsidRPr="005A5C47">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w:t>
            </w:r>
            <w:r>
              <w:rPr>
                <w:rFonts w:eastAsia="Times New Roman"/>
                <w:color w:val="000000" w:themeColor="text1"/>
                <w:sz w:val="24"/>
                <w:szCs w:val="24"/>
                <w:lang w:eastAsia="ru-RU"/>
              </w:rPr>
              <w:t xml:space="preserve">                                   </w:t>
            </w:r>
            <w:r w:rsidRPr="005A5C47">
              <w:rPr>
                <w:rFonts w:eastAsia="Times New Roman"/>
                <w:color w:val="000000" w:themeColor="text1"/>
                <w:sz w:val="24"/>
                <w:szCs w:val="24"/>
                <w:lang w:eastAsia="ru-RU"/>
              </w:rPr>
              <w:t xml:space="preserve"> до 5000 кв. м</w:t>
            </w:r>
          </w:p>
        </w:tc>
        <w:tc>
          <w:tcPr>
            <w:tcW w:w="3827" w:type="dxa"/>
          </w:tcPr>
          <w:p w14:paraId="1C4AD0C4" w14:textId="77777777" w:rsidR="00B9091F" w:rsidRPr="005A5C47" w:rsidRDefault="00B9091F"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100 кв. м.</w:t>
            </w:r>
          </w:p>
          <w:p w14:paraId="7D37BA99" w14:textId="77777777" w:rsidR="00B9091F" w:rsidRDefault="00B9091F"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5000 кв. м.</w:t>
            </w:r>
          </w:p>
          <w:p w14:paraId="5DFE6D93" w14:textId="77777777" w:rsidR="00B9091F" w:rsidRDefault="00B9091F" w:rsidP="00B978CD">
            <w:pPr>
              <w:tabs>
                <w:tab w:val="left" w:pos="2520"/>
              </w:tabs>
              <w:ind w:firstLine="0"/>
              <w:jc w:val="left"/>
              <w:rPr>
                <w:rFonts w:eastAsia="SimSun"/>
                <w:color w:val="000000" w:themeColor="text1"/>
                <w:sz w:val="24"/>
                <w:szCs w:val="24"/>
                <w:lang w:eastAsia="zh-CN"/>
              </w:rPr>
            </w:pPr>
            <w:r w:rsidRPr="00B9091F">
              <w:rPr>
                <w:rFonts w:eastAsia="SimSun"/>
                <w:color w:val="000000" w:themeColor="text1"/>
                <w:sz w:val="24"/>
                <w:szCs w:val="24"/>
                <w:lang w:eastAsia="zh-CN"/>
              </w:rPr>
              <w:t>Минимальные отступы от границ земельных участков - 3 м.</w:t>
            </w:r>
          </w:p>
          <w:p w14:paraId="04BE931F" w14:textId="77777777" w:rsidR="00B9091F" w:rsidRPr="005A5C47" w:rsidRDefault="00B9091F" w:rsidP="00B978CD">
            <w:pPr>
              <w:tabs>
                <w:tab w:val="left" w:pos="2520"/>
              </w:tabs>
              <w:ind w:firstLine="0"/>
              <w:jc w:val="left"/>
              <w:rPr>
                <w:rFonts w:eastAsia="SimSun"/>
                <w:color w:val="000000" w:themeColor="text1"/>
                <w:sz w:val="24"/>
                <w:szCs w:val="24"/>
                <w:lang w:eastAsia="zh-CN"/>
              </w:rPr>
            </w:pPr>
            <w:r w:rsidRPr="00B9091F">
              <w:rPr>
                <w:rFonts w:eastAsia="SimSun"/>
                <w:color w:val="000000" w:themeColor="text1"/>
                <w:sz w:val="24"/>
                <w:szCs w:val="24"/>
                <w:lang w:eastAsia="zh-CN"/>
              </w:rPr>
              <w:t>Минимальный отступ строений от красной линии - 5 м</w:t>
            </w:r>
            <w:r>
              <w:rPr>
                <w:rFonts w:eastAsia="SimSun"/>
                <w:color w:val="000000" w:themeColor="text1"/>
                <w:sz w:val="24"/>
                <w:szCs w:val="24"/>
                <w:lang w:eastAsia="zh-CN"/>
              </w:rPr>
              <w:t>.</w:t>
            </w:r>
          </w:p>
          <w:p w14:paraId="1E1EC343" w14:textId="77777777" w:rsidR="00B9091F" w:rsidRPr="00D85F29" w:rsidRDefault="00B9091F" w:rsidP="00B978CD">
            <w:pPr>
              <w:ind w:firstLine="0"/>
              <w:jc w:val="left"/>
              <w:rPr>
                <w:rFonts w:eastAsia="SimSun"/>
                <w:color w:val="000000" w:themeColor="text1"/>
                <w:sz w:val="24"/>
                <w:szCs w:val="24"/>
                <w:lang w:eastAsia="zh-CN"/>
              </w:rPr>
            </w:pPr>
            <w:r w:rsidRPr="00D85F29">
              <w:rPr>
                <w:rFonts w:eastAsia="SimSun"/>
                <w:color w:val="000000" w:themeColor="text1"/>
                <w:sz w:val="24"/>
                <w:szCs w:val="24"/>
                <w:lang w:eastAsia="zh-CN"/>
              </w:rPr>
              <w:t>Максимальное количество надземных эта</w:t>
            </w:r>
            <w:r>
              <w:rPr>
                <w:rFonts w:eastAsia="SimSun"/>
                <w:color w:val="000000" w:themeColor="text1"/>
                <w:sz w:val="24"/>
                <w:szCs w:val="24"/>
                <w:lang w:eastAsia="zh-CN"/>
              </w:rPr>
              <w:t xml:space="preserve">жей зданий – </w:t>
            </w:r>
            <w:r w:rsidRPr="00D85F29">
              <w:rPr>
                <w:rFonts w:eastAsia="SimSun"/>
                <w:color w:val="000000" w:themeColor="text1"/>
                <w:sz w:val="24"/>
                <w:szCs w:val="24"/>
                <w:lang w:eastAsia="zh-CN"/>
              </w:rPr>
              <w:t>3 этажа (включая мансардный этаж).</w:t>
            </w:r>
          </w:p>
          <w:p w14:paraId="1D35A142" w14:textId="77777777" w:rsidR="00B9091F" w:rsidRPr="00D85F29" w:rsidRDefault="00B9091F" w:rsidP="00B978CD">
            <w:pPr>
              <w:ind w:firstLine="0"/>
              <w:jc w:val="left"/>
              <w:rPr>
                <w:rFonts w:eastAsia="SimSun"/>
                <w:color w:val="000000" w:themeColor="text1"/>
                <w:sz w:val="24"/>
                <w:szCs w:val="24"/>
                <w:lang w:eastAsia="zh-CN"/>
              </w:rPr>
            </w:pPr>
            <w:r w:rsidRPr="00D85F29">
              <w:rPr>
                <w:rFonts w:eastAsia="SimSun"/>
                <w:color w:val="000000" w:themeColor="text1"/>
                <w:sz w:val="24"/>
                <w:szCs w:val="24"/>
                <w:lang w:eastAsia="zh-CN"/>
              </w:rPr>
              <w:t>Максимальный процент застройки в границах земельного участка – 50%.</w:t>
            </w:r>
          </w:p>
          <w:p w14:paraId="2D781222" w14:textId="77777777" w:rsidR="00B9091F" w:rsidRPr="00D85F29" w:rsidRDefault="00B9091F" w:rsidP="00B978CD">
            <w:pPr>
              <w:suppressAutoHyphens/>
              <w:ind w:firstLine="0"/>
              <w:jc w:val="left"/>
              <w:textAlignment w:val="baseline"/>
              <w:rPr>
                <w:rFonts w:eastAsia="SimSun"/>
                <w:color w:val="000000" w:themeColor="text1"/>
                <w:sz w:val="24"/>
                <w:szCs w:val="24"/>
                <w:lang w:eastAsia="zh-CN"/>
              </w:rPr>
            </w:pPr>
            <w:r w:rsidRPr="00D85F29">
              <w:rPr>
                <w:rFonts w:eastAsia="SimSun"/>
                <w:color w:val="000000" w:themeColor="text1"/>
                <w:sz w:val="24"/>
                <w:szCs w:val="24"/>
                <w:lang w:eastAsia="zh-CN"/>
              </w:rPr>
              <w:t>Минимальный процент озеленения земельного участка – 30 %.</w:t>
            </w:r>
          </w:p>
          <w:p w14:paraId="029DC2FC" w14:textId="725C5BD2" w:rsidR="00B9091F" w:rsidRPr="005A5C47" w:rsidRDefault="00B9091F" w:rsidP="00B978CD">
            <w:pPr>
              <w:keepLines/>
              <w:suppressAutoHyphens/>
              <w:overflowPunct w:val="0"/>
              <w:autoSpaceDE w:val="0"/>
              <w:ind w:firstLine="0"/>
              <w:jc w:val="left"/>
              <w:textAlignment w:val="baseline"/>
              <w:rPr>
                <w:rFonts w:eastAsia="SimSun"/>
                <w:color w:val="000000" w:themeColor="text1"/>
                <w:sz w:val="24"/>
                <w:szCs w:val="24"/>
                <w:lang w:eastAsia="zh-CN"/>
              </w:rPr>
            </w:pPr>
            <w:r w:rsidRPr="00D85F29">
              <w:rPr>
                <w:rFonts w:eastAsia="SimSun"/>
                <w:color w:val="000000" w:themeColor="text1"/>
                <w:sz w:val="24"/>
                <w:szCs w:val="24"/>
                <w:lang w:eastAsia="zh-CN"/>
              </w:rPr>
              <w:t>Процент застройки подземной части не регламентируется</w:t>
            </w:r>
          </w:p>
        </w:tc>
      </w:tr>
    </w:tbl>
    <w:p w14:paraId="12D5A828" w14:textId="7A9FFBF5" w:rsidR="005A5C47" w:rsidRPr="00D34B13" w:rsidRDefault="005A5C47" w:rsidP="00D34B13">
      <w:pPr>
        <w:keepNext/>
        <w:ind w:firstLine="0"/>
        <w:jc w:val="center"/>
        <w:outlineLvl w:val="1"/>
        <w:rPr>
          <w:rFonts w:eastAsia="Times New Roman"/>
          <w:b/>
          <w:bCs/>
          <w:iCs/>
          <w:color w:val="000000" w:themeColor="text1"/>
          <w:sz w:val="27"/>
          <w:szCs w:val="27"/>
        </w:rPr>
      </w:pPr>
      <w:bookmarkStart w:id="76" w:name="_Toc449000172"/>
      <w:r w:rsidRPr="00D34B13">
        <w:rPr>
          <w:rFonts w:eastAsia="Times New Roman"/>
          <w:b/>
          <w:bCs/>
          <w:iCs/>
          <w:color w:val="000000" w:themeColor="text1"/>
          <w:sz w:val="27"/>
          <w:szCs w:val="27"/>
        </w:rPr>
        <w:lastRenderedPageBreak/>
        <w:t>3. Вспомогательные виды и параметры разрешенного использ</w:t>
      </w:r>
      <w:r w:rsidR="00D34B13">
        <w:rPr>
          <w:rFonts w:eastAsia="Times New Roman"/>
          <w:b/>
          <w:bCs/>
          <w:iCs/>
          <w:color w:val="000000" w:themeColor="text1"/>
          <w:sz w:val="27"/>
          <w:szCs w:val="27"/>
        </w:rPr>
        <w:t xml:space="preserve">ования земельных участков </w:t>
      </w:r>
      <w:r w:rsidRPr="00D34B13">
        <w:rPr>
          <w:rFonts w:eastAsia="Times New Roman"/>
          <w:b/>
          <w:bCs/>
          <w:iCs/>
          <w:color w:val="000000" w:themeColor="text1"/>
          <w:sz w:val="27"/>
          <w:szCs w:val="27"/>
        </w:rPr>
        <w:t>и объектов капитального строительства</w:t>
      </w:r>
    </w:p>
    <w:p w14:paraId="29A0CB78" w14:textId="77777777" w:rsidR="005A5C47" w:rsidRPr="005A5C47" w:rsidRDefault="005A5C47" w:rsidP="005A5C47">
      <w:pPr>
        <w:ind w:firstLine="0"/>
        <w:jc w:val="left"/>
        <w:rPr>
          <w:rFonts w:eastAsia="SimSun"/>
          <w:b/>
          <w:color w:val="000000" w:themeColor="text1"/>
          <w:sz w:val="27"/>
          <w:szCs w:val="27"/>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5"/>
        <w:gridCol w:w="4961"/>
      </w:tblGrid>
      <w:tr w:rsidR="005A5C47" w:rsidRPr="005A5C47" w14:paraId="1FBD6CE3" w14:textId="77777777" w:rsidTr="00D34B13">
        <w:trPr>
          <w:trHeight w:val="1020"/>
          <w:tblHeader/>
        </w:trPr>
        <w:tc>
          <w:tcPr>
            <w:tcW w:w="4565" w:type="dxa"/>
          </w:tcPr>
          <w:p w14:paraId="18AA7245" w14:textId="77777777" w:rsidR="005A5C47" w:rsidRPr="005A5C47" w:rsidRDefault="005A5C47" w:rsidP="005A5C47">
            <w:pPr>
              <w:ind w:firstLine="0"/>
              <w:jc w:val="center"/>
              <w:rPr>
                <w:rFonts w:eastAsia="SimSun"/>
                <w:b/>
                <w:color w:val="000000" w:themeColor="text1"/>
                <w:sz w:val="24"/>
                <w:szCs w:val="24"/>
              </w:rPr>
            </w:pPr>
            <w:r w:rsidRPr="005A5C4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961" w:type="dxa"/>
          </w:tcPr>
          <w:p w14:paraId="5DEE72F8" w14:textId="77777777" w:rsidR="005A5C47" w:rsidRPr="005A5C47" w:rsidRDefault="005A5C47" w:rsidP="005A5C47">
            <w:pPr>
              <w:ind w:firstLine="0"/>
              <w:jc w:val="center"/>
              <w:rPr>
                <w:rFonts w:eastAsia="SimSun"/>
                <w:b/>
                <w:color w:val="000000" w:themeColor="text1"/>
                <w:sz w:val="24"/>
                <w:szCs w:val="24"/>
              </w:rPr>
            </w:pPr>
            <w:r w:rsidRPr="005A5C47">
              <w:rPr>
                <w:rFonts w:eastAsia="SimSun"/>
                <w:b/>
                <w:color w:val="000000" w:themeColor="text1"/>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4106FD4F" w14:textId="77777777" w:rsidR="005A5C47" w:rsidRPr="005A5C47" w:rsidRDefault="005A5C47" w:rsidP="005A5C47">
      <w:pPr>
        <w:ind w:firstLine="0"/>
        <w:jc w:val="left"/>
        <w:rPr>
          <w:rFonts w:eastAsia="SimSun"/>
          <w:b/>
          <w:color w:val="000000" w:themeColor="text1"/>
          <w:sz w:val="2"/>
          <w:szCs w:val="2"/>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5"/>
        <w:gridCol w:w="4961"/>
      </w:tblGrid>
      <w:tr w:rsidR="005A5C47" w:rsidRPr="005A5C47" w14:paraId="01CA70A8" w14:textId="77777777" w:rsidTr="00D34B13">
        <w:trPr>
          <w:trHeight w:val="284"/>
          <w:tblHeader/>
        </w:trPr>
        <w:tc>
          <w:tcPr>
            <w:tcW w:w="4565" w:type="dxa"/>
            <w:tcBorders>
              <w:bottom w:val="single" w:sz="4" w:space="0" w:color="auto"/>
            </w:tcBorders>
          </w:tcPr>
          <w:p w14:paraId="4430860F" w14:textId="77777777" w:rsidR="005A5C47" w:rsidRPr="005A5C47" w:rsidRDefault="005A5C47" w:rsidP="005A5C47">
            <w:pPr>
              <w:tabs>
                <w:tab w:val="left" w:pos="2520"/>
              </w:tabs>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4961" w:type="dxa"/>
            <w:tcBorders>
              <w:bottom w:val="single" w:sz="4" w:space="0" w:color="auto"/>
            </w:tcBorders>
          </w:tcPr>
          <w:p w14:paraId="1493B66F" w14:textId="77777777" w:rsidR="005A5C47" w:rsidRPr="005A5C47" w:rsidRDefault="005A5C47" w:rsidP="005A5C47">
            <w:pPr>
              <w:keepLines/>
              <w:overflowPunct w:val="0"/>
              <w:autoSpaceDE w:val="0"/>
              <w:autoSpaceDN w:val="0"/>
              <w:adjustRightInd w:val="0"/>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2</w:t>
            </w:r>
          </w:p>
        </w:tc>
      </w:tr>
      <w:tr w:rsidR="005A5C47" w:rsidRPr="005A5C47" w14:paraId="5BEF17C7" w14:textId="77777777" w:rsidTr="00D34B13">
        <w:trPr>
          <w:trHeight w:val="608"/>
        </w:trPr>
        <w:tc>
          <w:tcPr>
            <w:tcW w:w="4565" w:type="dxa"/>
            <w:tcBorders>
              <w:bottom w:val="single" w:sz="4" w:space="0" w:color="auto"/>
            </w:tcBorders>
          </w:tcPr>
          <w:p w14:paraId="4E509693"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Виды разрешенного использования земельных участков - аналогичны</w:t>
            </w:r>
            <w:r w:rsidRPr="005A5C47">
              <w:rPr>
                <w:rFonts w:eastAsia="Times New Roman"/>
                <w:color w:val="000000" w:themeColor="text1"/>
                <w:sz w:val="24"/>
                <w:szCs w:val="24"/>
                <w:lang w:eastAsia="ru-RU"/>
              </w:rPr>
              <w:t xml:space="preserve"> видам разрешенного использования земельных участков</w:t>
            </w:r>
            <w:r w:rsidRPr="005A5C47">
              <w:rPr>
                <w:rFonts w:eastAsia="SimSun"/>
                <w:color w:val="000000" w:themeColor="text1"/>
                <w:sz w:val="24"/>
                <w:szCs w:val="24"/>
                <w:lang w:eastAsia="zh-CN"/>
              </w:rPr>
              <w:t xml:space="preserve"> с основными и условно разрешенными видами использования.</w:t>
            </w:r>
          </w:p>
          <w:p w14:paraId="04AD726E"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D0B9518"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06376DD"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2D3B827"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проезды общего пользования;</w:t>
            </w:r>
          </w:p>
          <w:p w14:paraId="1F4C8F08"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717D7BC"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48BC191E"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31C7B39" w14:textId="77777777" w:rsidR="005A5C47" w:rsidRPr="005A5C47" w:rsidRDefault="005A5C47" w:rsidP="00B978C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площадки хозяйственные, в том числе площадки для мусоросборников и выгула собак;</w:t>
            </w:r>
          </w:p>
          <w:p w14:paraId="4EB0B3BD" w14:textId="77777777" w:rsidR="005A5C47" w:rsidRPr="005A5C47" w:rsidRDefault="005A5C47" w:rsidP="00B978CD">
            <w:pPr>
              <w:ind w:firstLine="0"/>
              <w:jc w:val="left"/>
              <w:rPr>
                <w:rFonts w:eastAsia="SimSun"/>
                <w:color w:val="000000" w:themeColor="text1"/>
                <w:sz w:val="24"/>
                <w:szCs w:val="24"/>
              </w:rPr>
            </w:pPr>
            <w:r w:rsidRPr="005A5C4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961" w:type="dxa"/>
            <w:tcBorders>
              <w:bottom w:val="single" w:sz="4" w:space="0" w:color="auto"/>
            </w:tcBorders>
          </w:tcPr>
          <w:p w14:paraId="6BEC2C87" w14:textId="77777777" w:rsidR="005A5C47" w:rsidRPr="005A5C47" w:rsidRDefault="005A5C47" w:rsidP="00B978CD">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земельных участков - 1 кв. м. </w:t>
            </w:r>
          </w:p>
          <w:p w14:paraId="5E753333" w14:textId="77777777" w:rsidR="005A5C47" w:rsidRPr="005A5C47" w:rsidRDefault="005A5C47" w:rsidP="00B978CD">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513A049E" w14:textId="2F3E7236" w:rsidR="005A5C47" w:rsidRPr="005A5C47" w:rsidRDefault="005A5C47" w:rsidP="00B978CD">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ширина земельных участков вдоль фронта улицы (про</w:t>
            </w:r>
            <w:r w:rsidR="00D34B13">
              <w:rPr>
                <w:rFonts w:eastAsia="SimSun"/>
                <w:color w:val="000000" w:themeColor="text1"/>
                <w:sz w:val="24"/>
                <w:szCs w:val="24"/>
                <w:lang w:eastAsia="zh-CN"/>
              </w:rPr>
              <w:t xml:space="preserve">езда) - </w:t>
            </w:r>
            <w:r w:rsidRPr="005A5C47">
              <w:rPr>
                <w:rFonts w:eastAsia="SimSun"/>
                <w:color w:val="000000" w:themeColor="text1"/>
                <w:sz w:val="24"/>
                <w:szCs w:val="24"/>
                <w:lang w:eastAsia="zh-CN"/>
              </w:rPr>
              <w:t>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9CFFA1D" w14:textId="77777777" w:rsidR="005A5C47" w:rsidRPr="005A5C47" w:rsidRDefault="005A5C47" w:rsidP="00B978CD">
            <w:pPr>
              <w:keepLines/>
              <w:overflowPunct w:val="0"/>
              <w:autoSpaceDE w:val="0"/>
              <w:autoSpaceDN w:val="0"/>
              <w:adjustRightInd w:val="0"/>
              <w:ind w:firstLine="0"/>
              <w:jc w:val="left"/>
              <w:rPr>
                <w:rFonts w:eastAsia="Times New Roman"/>
                <w:color w:val="000000" w:themeColor="text1"/>
                <w:sz w:val="24"/>
                <w:szCs w:val="24"/>
                <w:lang w:eastAsia="ru-RU"/>
              </w:rPr>
            </w:pPr>
            <w:r w:rsidRPr="005A5C47">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7ABB06C5" w14:textId="77777777" w:rsidR="005A5C47" w:rsidRPr="005A5C47" w:rsidRDefault="005A5C47" w:rsidP="00B978CD">
            <w:pPr>
              <w:keepLines/>
              <w:overflowPunct w:val="0"/>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Минимальные отступы от границ земельных участков - 1 м</w:t>
            </w:r>
          </w:p>
          <w:p w14:paraId="73FFA468" w14:textId="77777777" w:rsidR="005A5C47" w:rsidRPr="005A5C47" w:rsidRDefault="005A5C47" w:rsidP="00B978CD">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15318E7" w14:textId="77777777" w:rsidR="005A5C47" w:rsidRPr="005A5C47" w:rsidRDefault="005A5C47" w:rsidP="00B978CD">
            <w:pPr>
              <w:ind w:firstLine="0"/>
              <w:jc w:val="left"/>
              <w:rPr>
                <w:rFonts w:eastAsia="SimSun"/>
                <w:color w:val="000000" w:themeColor="text1"/>
                <w:sz w:val="24"/>
                <w:szCs w:val="24"/>
              </w:rPr>
            </w:pPr>
          </w:p>
        </w:tc>
      </w:tr>
    </w:tbl>
    <w:p w14:paraId="4525BE7B" w14:textId="0635BBAE" w:rsidR="00D34B13" w:rsidRDefault="00D34B13" w:rsidP="00D34B13">
      <w:pPr>
        <w:suppressAutoHyphens/>
        <w:ind w:firstLine="709"/>
        <w:rPr>
          <w:rFonts w:eastAsia="SimSun"/>
          <w:bCs/>
          <w:color w:val="auto"/>
          <w:sz w:val="27"/>
          <w:szCs w:val="27"/>
        </w:rPr>
      </w:pPr>
    </w:p>
    <w:p w14:paraId="209FE116" w14:textId="77777777" w:rsidR="00D34B13" w:rsidRPr="0097663A" w:rsidRDefault="00D34B13" w:rsidP="00D34B13">
      <w:pPr>
        <w:suppressAutoHyphens/>
        <w:ind w:firstLine="709"/>
        <w:rPr>
          <w:rFonts w:eastAsia="SimSun"/>
          <w:b/>
          <w:bCs/>
          <w:color w:val="auto"/>
          <w:sz w:val="27"/>
          <w:szCs w:val="27"/>
        </w:rPr>
      </w:pPr>
      <w:r w:rsidRPr="0097663A">
        <w:rPr>
          <w:rFonts w:eastAsia="SimSun"/>
          <w:b/>
          <w:bCs/>
          <w:color w:val="auto"/>
          <w:sz w:val="27"/>
          <w:szCs w:val="27"/>
        </w:rPr>
        <w:t>Ограничения использования земельных участков и объектов капитального строительства:</w:t>
      </w:r>
    </w:p>
    <w:p w14:paraId="308AC5D6"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Расстояние до красной линии улиц/проездов:</w:t>
      </w:r>
    </w:p>
    <w:p w14:paraId="56D46919"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1) от дошкольных образовательных учреждений и общеобразовательных школ (стены здания) -25 м/25 м;</w:t>
      </w:r>
    </w:p>
    <w:p w14:paraId="2DD0D36D"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 xml:space="preserve">2) от пожарных депо - 10 м/10 м (15 м/15 м - для депо </w:t>
      </w:r>
      <w:r w:rsidRPr="0097663A">
        <w:rPr>
          <w:rFonts w:eastAsia="SimSun"/>
          <w:bCs/>
          <w:color w:val="auto"/>
          <w:sz w:val="27"/>
          <w:szCs w:val="27"/>
          <w:lang w:val="en-US"/>
        </w:rPr>
        <w:t>I</w:t>
      </w:r>
      <w:r w:rsidRPr="0097663A">
        <w:rPr>
          <w:rFonts w:eastAsia="SimSun"/>
          <w:bCs/>
          <w:color w:val="auto"/>
          <w:sz w:val="27"/>
          <w:szCs w:val="27"/>
        </w:rPr>
        <w:t xml:space="preserve"> типа);</w:t>
      </w:r>
    </w:p>
    <w:p w14:paraId="3F4BD34A"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3) от жилых и общественных зданий – 5 м/3 м;</w:t>
      </w:r>
    </w:p>
    <w:p w14:paraId="5AF59DCA"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4) от остальных зданий и сооружений - 3 м;</w:t>
      </w:r>
    </w:p>
    <w:p w14:paraId="1BB33B68"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45FAC345"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Расстояние до границ земельного участка (не менее):</w:t>
      </w:r>
    </w:p>
    <w:p w14:paraId="40221AA3"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1) от вспомогательных построек (баня, гараж и другие) - 1 м;</w:t>
      </w:r>
    </w:p>
    <w:p w14:paraId="7764C09E"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2) от постройки для содержания мелкого скота и птицы - 4 м;</w:t>
      </w:r>
    </w:p>
    <w:p w14:paraId="6F3E72B1"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3) от стволов высокорослых деревьев - 4 м;</w:t>
      </w:r>
    </w:p>
    <w:p w14:paraId="49C2F5E6"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4) от стволов среднерослых деревьев - 2 м;</w:t>
      </w:r>
    </w:p>
    <w:p w14:paraId="57604D4C"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5) от кустарника - 1 м.</w:t>
      </w:r>
    </w:p>
    <w:p w14:paraId="24824729"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 xml:space="preserve">До границы соседнего </w:t>
      </w:r>
      <w:proofErr w:type="spellStart"/>
      <w:r w:rsidRPr="0097663A">
        <w:rPr>
          <w:rFonts w:eastAsia="SimSun"/>
          <w:bCs/>
          <w:color w:val="auto"/>
          <w:sz w:val="27"/>
          <w:szCs w:val="27"/>
        </w:rPr>
        <w:t>приквартирного</w:t>
      </w:r>
      <w:proofErr w:type="spellEnd"/>
      <w:r w:rsidRPr="0097663A">
        <w:rPr>
          <w:rFonts w:eastAsia="SimSun"/>
          <w:bCs/>
          <w:color w:val="auto"/>
          <w:sz w:val="27"/>
          <w:szCs w:val="27"/>
        </w:rPr>
        <w:t xml:space="preserve"> участка расстояния по санитарно-бытовым условиям должны быть не менее:</w:t>
      </w:r>
    </w:p>
    <w:p w14:paraId="34F0AE9C"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106771CA"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1,0 м - для одноэтажного жилого дома;</w:t>
      </w:r>
    </w:p>
    <w:p w14:paraId="6B850110"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1,5 м - для двухэтажного жилого дома;</w:t>
      </w:r>
    </w:p>
    <w:p w14:paraId="6886A2DE"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2,0 м - для трехэтажного жилого дома, при условии, что расстояние до расположенного на соседнем земельном участке жилого дома не менее 5 м.</w:t>
      </w:r>
    </w:p>
    <w:p w14:paraId="102319C2"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2D9FEBAA" w14:textId="1900CC2B" w:rsidR="00D34B13" w:rsidRPr="0097663A" w:rsidRDefault="00274C88" w:rsidP="00ED5DF9">
      <w:pPr>
        <w:suppressAutoHyphens/>
        <w:ind w:firstLine="709"/>
        <w:jc w:val="right"/>
        <w:rPr>
          <w:rFonts w:eastAsia="SimSun"/>
          <w:bCs/>
          <w:color w:val="auto"/>
          <w:sz w:val="27"/>
          <w:szCs w:val="27"/>
        </w:rPr>
      </w:pPr>
      <w:r>
        <w:rPr>
          <w:rFonts w:eastAsia="SimSun"/>
          <w:bCs/>
          <w:color w:val="auto"/>
          <w:sz w:val="27"/>
          <w:szCs w:val="27"/>
        </w:rPr>
        <w:t>(</w:t>
      </w:r>
      <w:r w:rsidR="00ED5DF9">
        <w:rPr>
          <w:rFonts w:eastAsia="SimSun"/>
          <w:bCs/>
          <w:color w:val="auto"/>
          <w:sz w:val="27"/>
          <w:szCs w:val="27"/>
        </w:rPr>
        <w:t>штук</w:t>
      </w:r>
      <w:r>
        <w:rPr>
          <w:rFonts w:eastAsia="SimSun"/>
          <w:bCs/>
          <w:color w:val="auto"/>
          <w:sz w:val="27"/>
          <w:szCs w:val="27"/>
        </w:rPr>
        <w:t>)</w:t>
      </w:r>
    </w:p>
    <w:tbl>
      <w:tblPr>
        <w:tblW w:w="9561" w:type="dxa"/>
        <w:tblInd w:w="70" w:type="dxa"/>
        <w:tblLayout w:type="fixed"/>
        <w:tblCellMar>
          <w:left w:w="70" w:type="dxa"/>
          <w:right w:w="70" w:type="dxa"/>
        </w:tblCellMar>
        <w:tblLook w:val="04A0" w:firstRow="1" w:lastRow="0" w:firstColumn="1" w:lastColumn="0" w:noHBand="0" w:noVBand="1"/>
      </w:tblPr>
      <w:tblGrid>
        <w:gridCol w:w="1340"/>
        <w:gridCol w:w="992"/>
        <w:gridCol w:w="1134"/>
        <w:gridCol w:w="1276"/>
        <w:gridCol w:w="1276"/>
        <w:gridCol w:w="992"/>
        <w:gridCol w:w="1276"/>
        <w:gridCol w:w="1275"/>
      </w:tblGrid>
      <w:tr w:rsidR="00D34B13" w:rsidRPr="0097663A" w14:paraId="63F0FF95" w14:textId="77777777" w:rsidTr="00B90155">
        <w:trPr>
          <w:cantSplit/>
          <w:trHeight w:val="240"/>
        </w:trPr>
        <w:tc>
          <w:tcPr>
            <w:tcW w:w="1340" w:type="dxa"/>
            <w:vMerge w:val="restart"/>
            <w:tcBorders>
              <w:top w:val="single" w:sz="6" w:space="0" w:color="auto"/>
              <w:left w:val="single" w:sz="6" w:space="0" w:color="auto"/>
              <w:bottom w:val="single" w:sz="6" w:space="0" w:color="auto"/>
              <w:right w:val="single" w:sz="6" w:space="0" w:color="auto"/>
            </w:tcBorders>
            <w:hideMark/>
          </w:tcPr>
          <w:p w14:paraId="6B209778" w14:textId="77777777" w:rsidR="00D34B13" w:rsidRPr="0097663A" w:rsidRDefault="00D34B13" w:rsidP="00B90155">
            <w:pPr>
              <w:suppressAutoHyphens/>
              <w:ind w:firstLine="0"/>
              <w:rPr>
                <w:rFonts w:eastAsia="SimSun"/>
                <w:bCs/>
                <w:color w:val="auto"/>
                <w:sz w:val="24"/>
                <w:szCs w:val="24"/>
              </w:rPr>
            </w:pPr>
            <w:r w:rsidRPr="0097663A">
              <w:rPr>
                <w:rFonts w:eastAsia="SimSun"/>
                <w:bCs/>
                <w:color w:val="auto"/>
                <w:sz w:val="24"/>
                <w:szCs w:val="24"/>
              </w:rPr>
              <w:t>Норматив-</w:t>
            </w:r>
            <w:proofErr w:type="spellStart"/>
            <w:r w:rsidRPr="0097663A">
              <w:rPr>
                <w:rFonts w:eastAsia="SimSun"/>
                <w:bCs/>
                <w:color w:val="auto"/>
                <w:sz w:val="24"/>
                <w:szCs w:val="24"/>
              </w:rPr>
              <w:t>ный</w:t>
            </w:r>
            <w:proofErr w:type="spellEnd"/>
            <w:r w:rsidRPr="0097663A">
              <w:rPr>
                <w:rFonts w:eastAsia="SimSun"/>
                <w:bCs/>
                <w:color w:val="auto"/>
                <w:sz w:val="24"/>
                <w:szCs w:val="24"/>
              </w:rPr>
              <w:br/>
              <w:t>разрыв</w:t>
            </w:r>
          </w:p>
        </w:tc>
        <w:tc>
          <w:tcPr>
            <w:tcW w:w="8221" w:type="dxa"/>
            <w:gridSpan w:val="7"/>
            <w:tcBorders>
              <w:top w:val="single" w:sz="6" w:space="0" w:color="auto"/>
              <w:left w:val="single" w:sz="6" w:space="0" w:color="auto"/>
              <w:bottom w:val="single" w:sz="6" w:space="0" w:color="auto"/>
              <w:right w:val="single" w:sz="6" w:space="0" w:color="auto"/>
            </w:tcBorders>
            <w:vAlign w:val="center"/>
            <w:hideMark/>
          </w:tcPr>
          <w:p w14:paraId="5C5FD812" w14:textId="5511E5DB" w:rsidR="00D34B13" w:rsidRPr="0097663A" w:rsidRDefault="00ED5DF9" w:rsidP="00ED5DF9">
            <w:pPr>
              <w:suppressAutoHyphens/>
              <w:ind w:firstLine="0"/>
              <w:jc w:val="center"/>
              <w:rPr>
                <w:rFonts w:eastAsia="SimSun"/>
                <w:bCs/>
                <w:color w:val="auto"/>
                <w:sz w:val="24"/>
                <w:szCs w:val="24"/>
              </w:rPr>
            </w:pPr>
            <w:r>
              <w:rPr>
                <w:rFonts w:eastAsia="SimSun"/>
                <w:bCs/>
                <w:color w:val="auto"/>
                <w:sz w:val="24"/>
                <w:szCs w:val="24"/>
              </w:rPr>
              <w:t xml:space="preserve">Поголовье, </w:t>
            </w:r>
            <w:r w:rsidR="00D34B13" w:rsidRPr="0097663A">
              <w:rPr>
                <w:rFonts w:eastAsia="SimSun"/>
                <w:bCs/>
                <w:color w:val="auto"/>
                <w:sz w:val="24"/>
                <w:szCs w:val="24"/>
              </w:rPr>
              <w:t>не более</w:t>
            </w:r>
          </w:p>
        </w:tc>
      </w:tr>
      <w:tr w:rsidR="00D34B13" w:rsidRPr="0097663A" w14:paraId="4567E93B" w14:textId="77777777" w:rsidTr="00B90155">
        <w:trPr>
          <w:cantSplit/>
          <w:trHeight w:val="360"/>
        </w:trPr>
        <w:tc>
          <w:tcPr>
            <w:tcW w:w="1340" w:type="dxa"/>
            <w:vMerge/>
            <w:tcBorders>
              <w:top w:val="single" w:sz="6" w:space="0" w:color="auto"/>
              <w:left w:val="single" w:sz="6" w:space="0" w:color="auto"/>
              <w:bottom w:val="single" w:sz="6" w:space="0" w:color="auto"/>
              <w:right w:val="single" w:sz="6" w:space="0" w:color="auto"/>
            </w:tcBorders>
            <w:vAlign w:val="center"/>
            <w:hideMark/>
          </w:tcPr>
          <w:p w14:paraId="2F89D730" w14:textId="77777777" w:rsidR="00D34B13" w:rsidRPr="0097663A" w:rsidRDefault="00D34B13" w:rsidP="00B90155">
            <w:pPr>
              <w:suppressAutoHyphens/>
              <w:ind w:firstLine="709"/>
              <w:rPr>
                <w:rFonts w:eastAsia="SimSun"/>
                <w:bCs/>
                <w:color w:val="auto"/>
                <w:sz w:val="24"/>
                <w:szCs w:val="24"/>
              </w:rPr>
            </w:pPr>
          </w:p>
        </w:tc>
        <w:tc>
          <w:tcPr>
            <w:tcW w:w="992" w:type="dxa"/>
            <w:tcBorders>
              <w:top w:val="single" w:sz="6" w:space="0" w:color="auto"/>
              <w:left w:val="single" w:sz="6" w:space="0" w:color="auto"/>
              <w:bottom w:val="single" w:sz="6" w:space="0" w:color="auto"/>
              <w:right w:val="single" w:sz="6" w:space="0" w:color="auto"/>
            </w:tcBorders>
            <w:hideMark/>
          </w:tcPr>
          <w:p w14:paraId="56112108" w14:textId="77777777" w:rsidR="00D34B13" w:rsidRPr="0097663A" w:rsidRDefault="00D34B13" w:rsidP="00B90155">
            <w:pPr>
              <w:suppressAutoHyphens/>
              <w:ind w:firstLine="0"/>
              <w:rPr>
                <w:rFonts w:eastAsia="SimSun"/>
                <w:bCs/>
                <w:color w:val="auto"/>
                <w:sz w:val="24"/>
                <w:szCs w:val="24"/>
              </w:rPr>
            </w:pPr>
            <w:r w:rsidRPr="0097663A">
              <w:rPr>
                <w:rFonts w:eastAsia="SimSun"/>
                <w:bCs/>
                <w:color w:val="auto"/>
                <w:sz w:val="24"/>
                <w:szCs w:val="24"/>
              </w:rPr>
              <w:t>свиньи</w:t>
            </w:r>
          </w:p>
        </w:tc>
        <w:tc>
          <w:tcPr>
            <w:tcW w:w="1134" w:type="dxa"/>
            <w:tcBorders>
              <w:top w:val="single" w:sz="6" w:space="0" w:color="auto"/>
              <w:left w:val="single" w:sz="6" w:space="0" w:color="auto"/>
              <w:bottom w:val="single" w:sz="6" w:space="0" w:color="auto"/>
              <w:right w:val="single" w:sz="6" w:space="0" w:color="auto"/>
            </w:tcBorders>
            <w:hideMark/>
          </w:tcPr>
          <w:p w14:paraId="6A2D0C84" w14:textId="77777777" w:rsidR="00D34B13" w:rsidRPr="0097663A" w:rsidRDefault="00D34B13" w:rsidP="00B90155">
            <w:pPr>
              <w:suppressAutoHyphens/>
              <w:ind w:firstLine="0"/>
              <w:rPr>
                <w:rFonts w:eastAsia="SimSun"/>
                <w:bCs/>
                <w:color w:val="auto"/>
                <w:sz w:val="24"/>
                <w:szCs w:val="24"/>
              </w:rPr>
            </w:pPr>
            <w:r w:rsidRPr="0097663A">
              <w:rPr>
                <w:rFonts w:eastAsia="SimSun"/>
                <w:bCs/>
                <w:color w:val="auto"/>
                <w:sz w:val="24"/>
                <w:szCs w:val="24"/>
              </w:rPr>
              <w:t xml:space="preserve">коровы, </w:t>
            </w:r>
          </w:p>
          <w:p w14:paraId="5D461146" w14:textId="77777777" w:rsidR="00D34B13" w:rsidRPr="0097663A" w:rsidRDefault="00D34B13" w:rsidP="00B90155">
            <w:pPr>
              <w:suppressAutoHyphens/>
              <w:ind w:firstLine="0"/>
              <w:rPr>
                <w:rFonts w:eastAsia="SimSun"/>
                <w:bCs/>
                <w:color w:val="auto"/>
                <w:sz w:val="24"/>
                <w:szCs w:val="24"/>
              </w:rPr>
            </w:pPr>
            <w:r w:rsidRPr="0097663A">
              <w:rPr>
                <w:rFonts w:eastAsia="SimSun"/>
                <w:bCs/>
                <w:color w:val="auto"/>
                <w:sz w:val="24"/>
                <w:szCs w:val="24"/>
              </w:rPr>
              <w:t>бычки</w:t>
            </w:r>
          </w:p>
        </w:tc>
        <w:tc>
          <w:tcPr>
            <w:tcW w:w="1276" w:type="dxa"/>
            <w:tcBorders>
              <w:top w:val="single" w:sz="6" w:space="0" w:color="auto"/>
              <w:left w:val="single" w:sz="6" w:space="0" w:color="auto"/>
              <w:bottom w:val="single" w:sz="6" w:space="0" w:color="auto"/>
              <w:right w:val="single" w:sz="6" w:space="0" w:color="auto"/>
            </w:tcBorders>
            <w:hideMark/>
          </w:tcPr>
          <w:p w14:paraId="641184CB" w14:textId="77777777" w:rsidR="00D34B13" w:rsidRPr="0097663A" w:rsidRDefault="00D34B13" w:rsidP="00B90155">
            <w:pPr>
              <w:suppressAutoHyphens/>
              <w:ind w:firstLine="0"/>
              <w:rPr>
                <w:rFonts w:eastAsia="SimSun"/>
                <w:bCs/>
                <w:color w:val="auto"/>
                <w:sz w:val="24"/>
                <w:szCs w:val="24"/>
              </w:rPr>
            </w:pPr>
            <w:r w:rsidRPr="0097663A">
              <w:rPr>
                <w:rFonts w:eastAsia="SimSun"/>
                <w:bCs/>
                <w:color w:val="auto"/>
                <w:sz w:val="24"/>
                <w:szCs w:val="24"/>
              </w:rPr>
              <w:t>овцы,</w:t>
            </w:r>
            <w:r w:rsidRPr="0097663A">
              <w:rPr>
                <w:rFonts w:eastAsia="SimSun"/>
                <w:bCs/>
                <w:color w:val="auto"/>
                <w:sz w:val="24"/>
                <w:szCs w:val="24"/>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0F203BD6" w14:textId="77777777" w:rsidR="00D34B13" w:rsidRPr="0097663A" w:rsidRDefault="00D34B13" w:rsidP="00B90155">
            <w:pPr>
              <w:suppressAutoHyphens/>
              <w:ind w:firstLine="0"/>
              <w:rPr>
                <w:rFonts w:eastAsia="SimSun"/>
                <w:bCs/>
                <w:color w:val="auto"/>
                <w:sz w:val="24"/>
                <w:szCs w:val="24"/>
              </w:rPr>
            </w:pPr>
            <w:r w:rsidRPr="0097663A">
              <w:rPr>
                <w:rFonts w:eastAsia="SimSun"/>
                <w:bCs/>
                <w:color w:val="auto"/>
                <w:sz w:val="24"/>
                <w:szCs w:val="24"/>
              </w:rPr>
              <w:t>кролики-</w:t>
            </w:r>
            <w:r w:rsidRPr="0097663A">
              <w:rPr>
                <w:rFonts w:eastAsia="SimSun"/>
                <w:bCs/>
                <w:color w:val="auto"/>
                <w:sz w:val="24"/>
                <w:szCs w:val="24"/>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62A43D48" w14:textId="77777777" w:rsidR="00D34B13" w:rsidRPr="0097663A" w:rsidRDefault="00D34B13" w:rsidP="00B90155">
            <w:pPr>
              <w:suppressAutoHyphens/>
              <w:ind w:firstLine="0"/>
              <w:rPr>
                <w:rFonts w:eastAsia="SimSun"/>
                <w:bCs/>
                <w:color w:val="auto"/>
                <w:sz w:val="24"/>
                <w:szCs w:val="24"/>
              </w:rPr>
            </w:pPr>
            <w:r w:rsidRPr="0097663A">
              <w:rPr>
                <w:rFonts w:eastAsia="SimSun"/>
                <w:bCs/>
                <w:color w:val="auto"/>
                <w:sz w:val="24"/>
                <w:szCs w:val="24"/>
              </w:rPr>
              <w:t>птица</w:t>
            </w:r>
          </w:p>
        </w:tc>
        <w:tc>
          <w:tcPr>
            <w:tcW w:w="1276" w:type="dxa"/>
            <w:tcBorders>
              <w:top w:val="single" w:sz="6" w:space="0" w:color="auto"/>
              <w:left w:val="single" w:sz="6" w:space="0" w:color="auto"/>
              <w:bottom w:val="single" w:sz="6" w:space="0" w:color="auto"/>
              <w:right w:val="single" w:sz="6" w:space="0" w:color="auto"/>
            </w:tcBorders>
            <w:hideMark/>
          </w:tcPr>
          <w:p w14:paraId="51CFEA5E" w14:textId="77777777" w:rsidR="00D34B13" w:rsidRPr="0097663A" w:rsidRDefault="00D34B13" w:rsidP="00B90155">
            <w:pPr>
              <w:suppressAutoHyphens/>
              <w:ind w:firstLine="0"/>
              <w:rPr>
                <w:rFonts w:eastAsia="SimSun"/>
                <w:bCs/>
                <w:color w:val="auto"/>
                <w:sz w:val="24"/>
                <w:szCs w:val="24"/>
              </w:rPr>
            </w:pPr>
            <w:r w:rsidRPr="0097663A">
              <w:rPr>
                <w:rFonts w:eastAsia="SimSun"/>
                <w:bCs/>
                <w:color w:val="auto"/>
                <w:sz w:val="24"/>
                <w:szCs w:val="24"/>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305EF19D" w14:textId="77777777" w:rsidR="00D34B13" w:rsidRPr="0097663A" w:rsidRDefault="00D34B13" w:rsidP="00B90155">
            <w:pPr>
              <w:suppressAutoHyphens/>
              <w:ind w:firstLine="0"/>
              <w:rPr>
                <w:rFonts w:eastAsia="SimSun"/>
                <w:bCs/>
                <w:color w:val="auto"/>
                <w:sz w:val="24"/>
                <w:szCs w:val="24"/>
              </w:rPr>
            </w:pPr>
            <w:r w:rsidRPr="0097663A">
              <w:rPr>
                <w:rFonts w:eastAsia="SimSun"/>
                <w:bCs/>
                <w:color w:val="auto"/>
                <w:sz w:val="24"/>
                <w:szCs w:val="24"/>
              </w:rPr>
              <w:t>нутрии,</w:t>
            </w:r>
            <w:r w:rsidRPr="0097663A">
              <w:rPr>
                <w:rFonts w:eastAsia="SimSun"/>
                <w:bCs/>
                <w:color w:val="auto"/>
                <w:sz w:val="24"/>
                <w:szCs w:val="24"/>
              </w:rPr>
              <w:br/>
              <w:t>песцы</w:t>
            </w:r>
          </w:p>
        </w:tc>
      </w:tr>
      <w:tr w:rsidR="0084274E" w:rsidRPr="0097663A" w14:paraId="6523DCB6" w14:textId="77777777" w:rsidTr="00B90155">
        <w:trPr>
          <w:cantSplit/>
          <w:trHeight w:val="240"/>
        </w:trPr>
        <w:tc>
          <w:tcPr>
            <w:tcW w:w="1340" w:type="dxa"/>
            <w:tcBorders>
              <w:top w:val="single" w:sz="6" w:space="0" w:color="auto"/>
              <w:left w:val="single" w:sz="6" w:space="0" w:color="auto"/>
              <w:bottom w:val="single" w:sz="6" w:space="0" w:color="auto"/>
              <w:right w:val="single" w:sz="6" w:space="0" w:color="auto"/>
            </w:tcBorders>
          </w:tcPr>
          <w:p w14:paraId="7DD34B31" w14:textId="7BB55054" w:rsidR="0084274E" w:rsidRPr="0097663A" w:rsidRDefault="0084274E" w:rsidP="00B90155">
            <w:pPr>
              <w:suppressAutoHyphens/>
              <w:ind w:firstLine="0"/>
              <w:jc w:val="center"/>
              <w:rPr>
                <w:rFonts w:eastAsia="SimSun"/>
                <w:bCs/>
                <w:color w:val="auto"/>
                <w:sz w:val="24"/>
                <w:szCs w:val="24"/>
              </w:rPr>
            </w:pPr>
            <w:r>
              <w:rPr>
                <w:rFonts w:eastAsia="SimSun"/>
                <w:bCs/>
                <w:color w:val="auto"/>
                <w:sz w:val="24"/>
                <w:szCs w:val="24"/>
              </w:rPr>
              <w:t>1</w:t>
            </w:r>
          </w:p>
        </w:tc>
        <w:tc>
          <w:tcPr>
            <w:tcW w:w="992" w:type="dxa"/>
            <w:tcBorders>
              <w:top w:val="single" w:sz="6" w:space="0" w:color="auto"/>
              <w:left w:val="single" w:sz="6" w:space="0" w:color="auto"/>
              <w:bottom w:val="single" w:sz="6" w:space="0" w:color="auto"/>
              <w:right w:val="single" w:sz="6" w:space="0" w:color="auto"/>
            </w:tcBorders>
          </w:tcPr>
          <w:p w14:paraId="2DF881A6" w14:textId="17DA32B4" w:rsidR="0084274E" w:rsidRPr="0097663A" w:rsidRDefault="0084274E" w:rsidP="00B90155">
            <w:pPr>
              <w:suppressAutoHyphens/>
              <w:ind w:firstLine="351"/>
              <w:jc w:val="left"/>
              <w:rPr>
                <w:rFonts w:eastAsia="SimSun"/>
                <w:bCs/>
                <w:color w:val="auto"/>
                <w:sz w:val="24"/>
                <w:szCs w:val="24"/>
              </w:rPr>
            </w:pPr>
            <w:r>
              <w:rPr>
                <w:rFonts w:eastAsia="SimSun"/>
                <w:bCs/>
                <w:color w:val="auto"/>
                <w:sz w:val="24"/>
                <w:szCs w:val="24"/>
              </w:rPr>
              <w:t>2</w:t>
            </w:r>
          </w:p>
        </w:tc>
        <w:tc>
          <w:tcPr>
            <w:tcW w:w="1134" w:type="dxa"/>
            <w:tcBorders>
              <w:top w:val="single" w:sz="6" w:space="0" w:color="auto"/>
              <w:left w:val="single" w:sz="6" w:space="0" w:color="auto"/>
              <w:bottom w:val="single" w:sz="6" w:space="0" w:color="auto"/>
              <w:right w:val="single" w:sz="6" w:space="0" w:color="auto"/>
            </w:tcBorders>
          </w:tcPr>
          <w:p w14:paraId="3192980B" w14:textId="072BC636" w:rsidR="0084274E" w:rsidRPr="0097663A" w:rsidRDefault="0084274E" w:rsidP="00B90155">
            <w:pPr>
              <w:suppressAutoHyphens/>
              <w:ind w:firstLine="220"/>
              <w:jc w:val="left"/>
              <w:rPr>
                <w:rFonts w:eastAsia="SimSun"/>
                <w:bCs/>
                <w:color w:val="auto"/>
                <w:sz w:val="24"/>
                <w:szCs w:val="24"/>
              </w:rPr>
            </w:pPr>
            <w:r>
              <w:rPr>
                <w:rFonts w:eastAsia="SimSun"/>
                <w:bCs/>
                <w:color w:val="auto"/>
                <w:sz w:val="24"/>
                <w:szCs w:val="24"/>
              </w:rPr>
              <w:t>3</w:t>
            </w:r>
          </w:p>
        </w:tc>
        <w:tc>
          <w:tcPr>
            <w:tcW w:w="1276" w:type="dxa"/>
            <w:tcBorders>
              <w:top w:val="single" w:sz="6" w:space="0" w:color="auto"/>
              <w:left w:val="single" w:sz="6" w:space="0" w:color="auto"/>
              <w:bottom w:val="single" w:sz="6" w:space="0" w:color="auto"/>
              <w:right w:val="single" w:sz="6" w:space="0" w:color="auto"/>
            </w:tcBorders>
          </w:tcPr>
          <w:p w14:paraId="5FDFB68F" w14:textId="025308BA" w:rsidR="0084274E" w:rsidRPr="0097663A" w:rsidRDefault="0084274E" w:rsidP="00B90155">
            <w:pPr>
              <w:suppressAutoHyphens/>
              <w:ind w:firstLine="355"/>
              <w:jc w:val="left"/>
              <w:rPr>
                <w:rFonts w:eastAsia="SimSun"/>
                <w:bCs/>
                <w:color w:val="auto"/>
                <w:sz w:val="24"/>
                <w:szCs w:val="24"/>
              </w:rPr>
            </w:pPr>
            <w:r>
              <w:rPr>
                <w:rFonts w:eastAsia="SimSun"/>
                <w:bCs/>
                <w:color w:val="auto"/>
                <w:sz w:val="24"/>
                <w:szCs w:val="24"/>
              </w:rPr>
              <w:t>4</w:t>
            </w:r>
          </w:p>
        </w:tc>
        <w:tc>
          <w:tcPr>
            <w:tcW w:w="1276" w:type="dxa"/>
            <w:tcBorders>
              <w:top w:val="single" w:sz="6" w:space="0" w:color="auto"/>
              <w:left w:val="single" w:sz="6" w:space="0" w:color="auto"/>
              <w:bottom w:val="single" w:sz="6" w:space="0" w:color="auto"/>
              <w:right w:val="single" w:sz="6" w:space="0" w:color="auto"/>
            </w:tcBorders>
          </w:tcPr>
          <w:p w14:paraId="246B809D" w14:textId="63B9ECA9" w:rsidR="0084274E" w:rsidRPr="0097663A" w:rsidRDefault="0084274E" w:rsidP="00B90155">
            <w:pPr>
              <w:suppressAutoHyphens/>
              <w:ind w:firstLine="356"/>
              <w:jc w:val="left"/>
              <w:rPr>
                <w:rFonts w:eastAsia="SimSun"/>
                <w:bCs/>
                <w:color w:val="auto"/>
                <w:sz w:val="24"/>
                <w:szCs w:val="24"/>
              </w:rPr>
            </w:pPr>
            <w:r>
              <w:rPr>
                <w:rFonts w:eastAsia="SimSun"/>
                <w:bCs/>
                <w:color w:val="auto"/>
                <w:sz w:val="24"/>
                <w:szCs w:val="24"/>
              </w:rPr>
              <w:t>5</w:t>
            </w:r>
          </w:p>
        </w:tc>
        <w:tc>
          <w:tcPr>
            <w:tcW w:w="992" w:type="dxa"/>
            <w:tcBorders>
              <w:top w:val="single" w:sz="6" w:space="0" w:color="auto"/>
              <w:left w:val="single" w:sz="6" w:space="0" w:color="auto"/>
              <w:bottom w:val="single" w:sz="6" w:space="0" w:color="auto"/>
              <w:right w:val="single" w:sz="6" w:space="0" w:color="auto"/>
            </w:tcBorders>
          </w:tcPr>
          <w:p w14:paraId="4B31D9C1" w14:textId="36D57204" w:rsidR="0084274E" w:rsidRPr="0097663A" w:rsidRDefault="0084274E" w:rsidP="00B90155">
            <w:pPr>
              <w:suppressAutoHyphens/>
              <w:ind w:firstLine="357"/>
              <w:jc w:val="left"/>
              <w:rPr>
                <w:rFonts w:eastAsia="SimSun"/>
                <w:bCs/>
                <w:color w:val="auto"/>
                <w:sz w:val="24"/>
                <w:szCs w:val="24"/>
              </w:rPr>
            </w:pPr>
            <w:r>
              <w:rPr>
                <w:rFonts w:eastAsia="SimSun"/>
                <w:bCs/>
                <w:color w:val="auto"/>
                <w:sz w:val="24"/>
                <w:szCs w:val="24"/>
              </w:rPr>
              <w:t>6</w:t>
            </w:r>
          </w:p>
        </w:tc>
        <w:tc>
          <w:tcPr>
            <w:tcW w:w="1276" w:type="dxa"/>
            <w:tcBorders>
              <w:top w:val="single" w:sz="6" w:space="0" w:color="auto"/>
              <w:left w:val="single" w:sz="6" w:space="0" w:color="auto"/>
              <w:bottom w:val="single" w:sz="6" w:space="0" w:color="auto"/>
              <w:right w:val="single" w:sz="6" w:space="0" w:color="auto"/>
            </w:tcBorders>
          </w:tcPr>
          <w:p w14:paraId="527BAF55" w14:textId="35934D62" w:rsidR="0084274E" w:rsidRPr="0097663A" w:rsidRDefault="0084274E" w:rsidP="00B90155">
            <w:pPr>
              <w:suppressAutoHyphens/>
              <w:ind w:firstLine="501"/>
              <w:jc w:val="left"/>
              <w:rPr>
                <w:rFonts w:eastAsia="SimSun"/>
                <w:bCs/>
                <w:color w:val="auto"/>
                <w:sz w:val="24"/>
                <w:szCs w:val="24"/>
              </w:rPr>
            </w:pPr>
            <w:r>
              <w:rPr>
                <w:rFonts w:eastAsia="SimSun"/>
                <w:bCs/>
                <w:color w:val="auto"/>
                <w:sz w:val="24"/>
                <w:szCs w:val="24"/>
              </w:rPr>
              <w:t>7</w:t>
            </w:r>
          </w:p>
        </w:tc>
        <w:tc>
          <w:tcPr>
            <w:tcW w:w="1275" w:type="dxa"/>
            <w:tcBorders>
              <w:top w:val="single" w:sz="6" w:space="0" w:color="auto"/>
              <w:left w:val="single" w:sz="6" w:space="0" w:color="auto"/>
              <w:bottom w:val="single" w:sz="6" w:space="0" w:color="auto"/>
              <w:right w:val="single" w:sz="6" w:space="0" w:color="auto"/>
            </w:tcBorders>
          </w:tcPr>
          <w:p w14:paraId="6E023122" w14:textId="396E75C6" w:rsidR="0084274E" w:rsidRPr="0097663A" w:rsidRDefault="0084274E" w:rsidP="00B90155">
            <w:pPr>
              <w:suppressAutoHyphens/>
              <w:ind w:firstLine="360"/>
              <w:jc w:val="left"/>
              <w:rPr>
                <w:rFonts w:eastAsia="SimSun"/>
                <w:bCs/>
                <w:color w:val="auto"/>
                <w:sz w:val="24"/>
                <w:szCs w:val="24"/>
              </w:rPr>
            </w:pPr>
            <w:r>
              <w:rPr>
                <w:rFonts w:eastAsia="SimSun"/>
                <w:bCs/>
                <w:color w:val="auto"/>
                <w:sz w:val="24"/>
                <w:szCs w:val="24"/>
              </w:rPr>
              <w:t>8</w:t>
            </w:r>
          </w:p>
        </w:tc>
      </w:tr>
      <w:tr w:rsidR="00D34B13" w:rsidRPr="0097663A" w14:paraId="06C55F78" w14:textId="77777777" w:rsidTr="00B90155">
        <w:trPr>
          <w:cantSplit/>
          <w:trHeight w:val="240"/>
        </w:trPr>
        <w:tc>
          <w:tcPr>
            <w:tcW w:w="1340" w:type="dxa"/>
            <w:tcBorders>
              <w:top w:val="single" w:sz="6" w:space="0" w:color="auto"/>
              <w:left w:val="single" w:sz="6" w:space="0" w:color="auto"/>
              <w:bottom w:val="single" w:sz="6" w:space="0" w:color="auto"/>
              <w:right w:val="single" w:sz="6" w:space="0" w:color="auto"/>
            </w:tcBorders>
            <w:hideMark/>
          </w:tcPr>
          <w:p w14:paraId="3E6B4411" w14:textId="77777777" w:rsidR="00D34B13" w:rsidRPr="0097663A" w:rsidRDefault="00D34B13" w:rsidP="00B90155">
            <w:pPr>
              <w:suppressAutoHyphens/>
              <w:ind w:firstLine="0"/>
              <w:jc w:val="center"/>
              <w:rPr>
                <w:rFonts w:eastAsia="SimSun"/>
                <w:bCs/>
                <w:color w:val="auto"/>
                <w:sz w:val="24"/>
                <w:szCs w:val="24"/>
              </w:rPr>
            </w:pPr>
            <w:r w:rsidRPr="0097663A">
              <w:rPr>
                <w:rFonts w:eastAsia="SimSun"/>
                <w:bCs/>
                <w:color w:val="auto"/>
                <w:sz w:val="24"/>
                <w:szCs w:val="24"/>
              </w:rPr>
              <w:t>10 м</w:t>
            </w:r>
          </w:p>
        </w:tc>
        <w:tc>
          <w:tcPr>
            <w:tcW w:w="992" w:type="dxa"/>
            <w:tcBorders>
              <w:top w:val="single" w:sz="6" w:space="0" w:color="auto"/>
              <w:left w:val="single" w:sz="6" w:space="0" w:color="auto"/>
              <w:bottom w:val="single" w:sz="6" w:space="0" w:color="auto"/>
              <w:right w:val="single" w:sz="6" w:space="0" w:color="auto"/>
            </w:tcBorders>
            <w:hideMark/>
          </w:tcPr>
          <w:p w14:paraId="341F0C87" w14:textId="77777777" w:rsidR="00D34B13" w:rsidRPr="0097663A" w:rsidRDefault="00D34B13" w:rsidP="00B90155">
            <w:pPr>
              <w:suppressAutoHyphens/>
              <w:ind w:firstLine="351"/>
              <w:jc w:val="left"/>
              <w:rPr>
                <w:rFonts w:eastAsia="SimSun"/>
                <w:bCs/>
                <w:color w:val="auto"/>
                <w:sz w:val="24"/>
                <w:szCs w:val="24"/>
              </w:rPr>
            </w:pPr>
            <w:r w:rsidRPr="0097663A">
              <w:rPr>
                <w:rFonts w:eastAsia="SimSun"/>
                <w:bCs/>
                <w:color w:val="auto"/>
                <w:sz w:val="24"/>
                <w:szCs w:val="24"/>
              </w:rPr>
              <w:t>5</w:t>
            </w:r>
          </w:p>
        </w:tc>
        <w:tc>
          <w:tcPr>
            <w:tcW w:w="1134" w:type="dxa"/>
            <w:tcBorders>
              <w:top w:val="single" w:sz="6" w:space="0" w:color="auto"/>
              <w:left w:val="single" w:sz="6" w:space="0" w:color="auto"/>
              <w:bottom w:val="single" w:sz="6" w:space="0" w:color="auto"/>
              <w:right w:val="single" w:sz="6" w:space="0" w:color="auto"/>
            </w:tcBorders>
            <w:hideMark/>
          </w:tcPr>
          <w:p w14:paraId="26307468" w14:textId="77777777" w:rsidR="00D34B13" w:rsidRPr="0097663A" w:rsidRDefault="00D34B13" w:rsidP="00B90155">
            <w:pPr>
              <w:suppressAutoHyphens/>
              <w:ind w:firstLine="220"/>
              <w:jc w:val="left"/>
              <w:rPr>
                <w:rFonts w:eastAsia="SimSun"/>
                <w:bCs/>
                <w:color w:val="auto"/>
                <w:sz w:val="24"/>
                <w:szCs w:val="24"/>
              </w:rPr>
            </w:pPr>
            <w:r w:rsidRPr="0097663A">
              <w:rPr>
                <w:rFonts w:eastAsia="SimSun"/>
                <w:bCs/>
                <w:color w:val="auto"/>
                <w:sz w:val="24"/>
                <w:szCs w:val="24"/>
              </w:rPr>
              <w:t>5</w:t>
            </w:r>
          </w:p>
        </w:tc>
        <w:tc>
          <w:tcPr>
            <w:tcW w:w="1276" w:type="dxa"/>
            <w:tcBorders>
              <w:top w:val="single" w:sz="6" w:space="0" w:color="auto"/>
              <w:left w:val="single" w:sz="6" w:space="0" w:color="auto"/>
              <w:bottom w:val="single" w:sz="6" w:space="0" w:color="auto"/>
              <w:right w:val="single" w:sz="6" w:space="0" w:color="auto"/>
            </w:tcBorders>
            <w:hideMark/>
          </w:tcPr>
          <w:p w14:paraId="2BEE79B2" w14:textId="77777777" w:rsidR="00D34B13" w:rsidRPr="0097663A" w:rsidRDefault="00D34B13" w:rsidP="00B90155">
            <w:pPr>
              <w:suppressAutoHyphens/>
              <w:ind w:firstLine="355"/>
              <w:jc w:val="left"/>
              <w:rPr>
                <w:rFonts w:eastAsia="SimSun"/>
                <w:bCs/>
                <w:color w:val="auto"/>
                <w:sz w:val="24"/>
                <w:szCs w:val="24"/>
              </w:rPr>
            </w:pPr>
            <w:r w:rsidRPr="0097663A">
              <w:rPr>
                <w:rFonts w:eastAsia="SimSun"/>
                <w:bCs/>
                <w:color w:val="auto"/>
                <w:sz w:val="24"/>
                <w:szCs w:val="24"/>
              </w:rPr>
              <w:t>10</w:t>
            </w:r>
          </w:p>
        </w:tc>
        <w:tc>
          <w:tcPr>
            <w:tcW w:w="1276" w:type="dxa"/>
            <w:tcBorders>
              <w:top w:val="single" w:sz="6" w:space="0" w:color="auto"/>
              <w:left w:val="single" w:sz="6" w:space="0" w:color="auto"/>
              <w:bottom w:val="single" w:sz="6" w:space="0" w:color="auto"/>
              <w:right w:val="single" w:sz="6" w:space="0" w:color="auto"/>
            </w:tcBorders>
            <w:hideMark/>
          </w:tcPr>
          <w:p w14:paraId="76BF792D" w14:textId="77777777" w:rsidR="00D34B13" w:rsidRPr="0097663A" w:rsidRDefault="00D34B13" w:rsidP="00B90155">
            <w:pPr>
              <w:suppressAutoHyphens/>
              <w:ind w:firstLine="356"/>
              <w:jc w:val="left"/>
              <w:rPr>
                <w:rFonts w:eastAsia="SimSun"/>
                <w:bCs/>
                <w:color w:val="auto"/>
                <w:sz w:val="24"/>
                <w:szCs w:val="24"/>
              </w:rPr>
            </w:pPr>
            <w:r w:rsidRPr="0097663A">
              <w:rPr>
                <w:rFonts w:eastAsia="SimSun"/>
                <w:bCs/>
                <w:color w:val="auto"/>
                <w:sz w:val="24"/>
                <w:szCs w:val="24"/>
              </w:rPr>
              <w:t>10</w:t>
            </w:r>
          </w:p>
        </w:tc>
        <w:tc>
          <w:tcPr>
            <w:tcW w:w="992" w:type="dxa"/>
            <w:tcBorders>
              <w:top w:val="single" w:sz="6" w:space="0" w:color="auto"/>
              <w:left w:val="single" w:sz="6" w:space="0" w:color="auto"/>
              <w:bottom w:val="single" w:sz="6" w:space="0" w:color="auto"/>
              <w:right w:val="single" w:sz="6" w:space="0" w:color="auto"/>
            </w:tcBorders>
            <w:hideMark/>
          </w:tcPr>
          <w:p w14:paraId="2A98B98C" w14:textId="77777777" w:rsidR="00D34B13" w:rsidRPr="0097663A" w:rsidRDefault="00D34B13" w:rsidP="00B90155">
            <w:pPr>
              <w:suppressAutoHyphens/>
              <w:ind w:firstLine="357"/>
              <w:jc w:val="left"/>
              <w:rPr>
                <w:rFonts w:eastAsia="SimSun"/>
                <w:bCs/>
                <w:color w:val="auto"/>
                <w:sz w:val="24"/>
                <w:szCs w:val="24"/>
              </w:rPr>
            </w:pPr>
            <w:r w:rsidRPr="0097663A">
              <w:rPr>
                <w:rFonts w:eastAsia="SimSun"/>
                <w:bCs/>
                <w:color w:val="auto"/>
                <w:sz w:val="24"/>
                <w:szCs w:val="24"/>
              </w:rPr>
              <w:t>30</w:t>
            </w:r>
          </w:p>
        </w:tc>
        <w:tc>
          <w:tcPr>
            <w:tcW w:w="1276" w:type="dxa"/>
            <w:tcBorders>
              <w:top w:val="single" w:sz="6" w:space="0" w:color="auto"/>
              <w:left w:val="single" w:sz="6" w:space="0" w:color="auto"/>
              <w:bottom w:val="single" w:sz="6" w:space="0" w:color="auto"/>
              <w:right w:val="single" w:sz="6" w:space="0" w:color="auto"/>
            </w:tcBorders>
            <w:hideMark/>
          </w:tcPr>
          <w:p w14:paraId="4012EFA0" w14:textId="77777777" w:rsidR="00D34B13" w:rsidRPr="0097663A" w:rsidRDefault="00D34B13" w:rsidP="00B90155">
            <w:pPr>
              <w:suppressAutoHyphens/>
              <w:ind w:firstLine="501"/>
              <w:jc w:val="left"/>
              <w:rPr>
                <w:rFonts w:eastAsia="SimSun"/>
                <w:bCs/>
                <w:color w:val="auto"/>
                <w:sz w:val="24"/>
                <w:szCs w:val="24"/>
              </w:rPr>
            </w:pPr>
            <w:r w:rsidRPr="0097663A">
              <w:rPr>
                <w:rFonts w:eastAsia="SimSun"/>
                <w:bCs/>
                <w:color w:val="auto"/>
                <w:sz w:val="24"/>
                <w:szCs w:val="24"/>
              </w:rPr>
              <w:t>5</w:t>
            </w:r>
          </w:p>
        </w:tc>
        <w:tc>
          <w:tcPr>
            <w:tcW w:w="1275" w:type="dxa"/>
            <w:tcBorders>
              <w:top w:val="single" w:sz="6" w:space="0" w:color="auto"/>
              <w:left w:val="single" w:sz="6" w:space="0" w:color="auto"/>
              <w:bottom w:val="single" w:sz="6" w:space="0" w:color="auto"/>
              <w:right w:val="single" w:sz="6" w:space="0" w:color="auto"/>
            </w:tcBorders>
            <w:hideMark/>
          </w:tcPr>
          <w:p w14:paraId="317F96B5" w14:textId="77777777" w:rsidR="00D34B13" w:rsidRPr="0097663A" w:rsidRDefault="00D34B13" w:rsidP="00B90155">
            <w:pPr>
              <w:suppressAutoHyphens/>
              <w:ind w:firstLine="360"/>
              <w:jc w:val="left"/>
              <w:rPr>
                <w:rFonts w:eastAsia="SimSun"/>
                <w:bCs/>
                <w:color w:val="auto"/>
                <w:sz w:val="24"/>
                <w:szCs w:val="24"/>
              </w:rPr>
            </w:pPr>
            <w:r w:rsidRPr="0097663A">
              <w:rPr>
                <w:rFonts w:eastAsia="SimSun"/>
                <w:bCs/>
                <w:color w:val="auto"/>
                <w:sz w:val="24"/>
                <w:szCs w:val="24"/>
              </w:rPr>
              <w:t>5</w:t>
            </w:r>
          </w:p>
        </w:tc>
      </w:tr>
      <w:tr w:rsidR="00D34B13" w:rsidRPr="0097663A" w14:paraId="4DAFB884" w14:textId="77777777" w:rsidTr="00B90155">
        <w:trPr>
          <w:cantSplit/>
          <w:trHeight w:val="240"/>
        </w:trPr>
        <w:tc>
          <w:tcPr>
            <w:tcW w:w="1340" w:type="dxa"/>
            <w:tcBorders>
              <w:top w:val="single" w:sz="6" w:space="0" w:color="auto"/>
              <w:left w:val="single" w:sz="6" w:space="0" w:color="auto"/>
              <w:bottom w:val="single" w:sz="6" w:space="0" w:color="auto"/>
              <w:right w:val="single" w:sz="6" w:space="0" w:color="auto"/>
            </w:tcBorders>
            <w:hideMark/>
          </w:tcPr>
          <w:p w14:paraId="5CEC3D88" w14:textId="77777777" w:rsidR="00D34B13" w:rsidRPr="0097663A" w:rsidRDefault="00D34B13" w:rsidP="00B90155">
            <w:pPr>
              <w:suppressAutoHyphens/>
              <w:ind w:firstLine="0"/>
              <w:jc w:val="center"/>
              <w:rPr>
                <w:rFonts w:eastAsia="SimSun"/>
                <w:bCs/>
                <w:color w:val="auto"/>
                <w:sz w:val="24"/>
                <w:szCs w:val="24"/>
              </w:rPr>
            </w:pPr>
            <w:r w:rsidRPr="0097663A">
              <w:rPr>
                <w:rFonts w:eastAsia="SimSun"/>
                <w:bCs/>
                <w:color w:val="auto"/>
                <w:sz w:val="24"/>
                <w:szCs w:val="24"/>
              </w:rPr>
              <w:t>20 м</w:t>
            </w:r>
          </w:p>
        </w:tc>
        <w:tc>
          <w:tcPr>
            <w:tcW w:w="992" w:type="dxa"/>
            <w:tcBorders>
              <w:top w:val="single" w:sz="6" w:space="0" w:color="auto"/>
              <w:left w:val="single" w:sz="6" w:space="0" w:color="auto"/>
              <w:bottom w:val="single" w:sz="6" w:space="0" w:color="auto"/>
              <w:right w:val="single" w:sz="6" w:space="0" w:color="auto"/>
            </w:tcBorders>
            <w:hideMark/>
          </w:tcPr>
          <w:p w14:paraId="6E017A6C" w14:textId="77777777" w:rsidR="00D34B13" w:rsidRPr="0097663A" w:rsidRDefault="00D34B13" w:rsidP="00B90155">
            <w:pPr>
              <w:suppressAutoHyphens/>
              <w:ind w:firstLine="351"/>
              <w:jc w:val="left"/>
              <w:rPr>
                <w:rFonts w:eastAsia="SimSun"/>
                <w:bCs/>
                <w:color w:val="auto"/>
                <w:sz w:val="24"/>
                <w:szCs w:val="24"/>
              </w:rPr>
            </w:pPr>
            <w:r w:rsidRPr="0097663A">
              <w:rPr>
                <w:rFonts w:eastAsia="SimSun"/>
                <w:bCs/>
                <w:color w:val="auto"/>
                <w:sz w:val="24"/>
                <w:szCs w:val="24"/>
              </w:rPr>
              <w:t>8</w:t>
            </w:r>
          </w:p>
        </w:tc>
        <w:tc>
          <w:tcPr>
            <w:tcW w:w="1134" w:type="dxa"/>
            <w:tcBorders>
              <w:top w:val="single" w:sz="6" w:space="0" w:color="auto"/>
              <w:left w:val="single" w:sz="6" w:space="0" w:color="auto"/>
              <w:bottom w:val="single" w:sz="6" w:space="0" w:color="auto"/>
              <w:right w:val="single" w:sz="6" w:space="0" w:color="auto"/>
            </w:tcBorders>
            <w:hideMark/>
          </w:tcPr>
          <w:p w14:paraId="49C27047" w14:textId="77777777" w:rsidR="00D34B13" w:rsidRPr="0097663A" w:rsidRDefault="00D34B13" w:rsidP="00B90155">
            <w:pPr>
              <w:suppressAutoHyphens/>
              <w:ind w:firstLine="220"/>
              <w:jc w:val="left"/>
              <w:rPr>
                <w:rFonts w:eastAsia="SimSun"/>
                <w:bCs/>
                <w:color w:val="auto"/>
                <w:sz w:val="24"/>
                <w:szCs w:val="24"/>
              </w:rPr>
            </w:pPr>
            <w:r w:rsidRPr="0097663A">
              <w:rPr>
                <w:rFonts w:eastAsia="SimSun"/>
                <w:bCs/>
                <w:color w:val="auto"/>
                <w:sz w:val="24"/>
                <w:szCs w:val="24"/>
              </w:rPr>
              <w:t>8</w:t>
            </w:r>
          </w:p>
        </w:tc>
        <w:tc>
          <w:tcPr>
            <w:tcW w:w="1276" w:type="dxa"/>
            <w:tcBorders>
              <w:top w:val="single" w:sz="6" w:space="0" w:color="auto"/>
              <w:left w:val="single" w:sz="6" w:space="0" w:color="auto"/>
              <w:bottom w:val="single" w:sz="6" w:space="0" w:color="auto"/>
              <w:right w:val="single" w:sz="6" w:space="0" w:color="auto"/>
            </w:tcBorders>
            <w:hideMark/>
          </w:tcPr>
          <w:p w14:paraId="435A3520" w14:textId="77777777" w:rsidR="00D34B13" w:rsidRPr="0097663A" w:rsidRDefault="00D34B13" w:rsidP="00B90155">
            <w:pPr>
              <w:suppressAutoHyphens/>
              <w:ind w:firstLine="355"/>
              <w:jc w:val="left"/>
              <w:rPr>
                <w:rFonts w:eastAsia="SimSun"/>
                <w:bCs/>
                <w:color w:val="auto"/>
                <w:sz w:val="24"/>
                <w:szCs w:val="24"/>
              </w:rPr>
            </w:pPr>
            <w:r w:rsidRPr="0097663A">
              <w:rPr>
                <w:rFonts w:eastAsia="SimSun"/>
                <w:bCs/>
                <w:color w:val="auto"/>
                <w:sz w:val="24"/>
                <w:szCs w:val="24"/>
              </w:rPr>
              <w:t>15</w:t>
            </w:r>
          </w:p>
        </w:tc>
        <w:tc>
          <w:tcPr>
            <w:tcW w:w="1276" w:type="dxa"/>
            <w:tcBorders>
              <w:top w:val="single" w:sz="6" w:space="0" w:color="auto"/>
              <w:left w:val="single" w:sz="6" w:space="0" w:color="auto"/>
              <w:bottom w:val="single" w:sz="6" w:space="0" w:color="auto"/>
              <w:right w:val="single" w:sz="6" w:space="0" w:color="auto"/>
            </w:tcBorders>
            <w:hideMark/>
          </w:tcPr>
          <w:p w14:paraId="76B4E496" w14:textId="77777777" w:rsidR="00D34B13" w:rsidRPr="0097663A" w:rsidRDefault="00D34B13" w:rsidP="00B90155">
            <w:pPr>
              <w:suppressAutoHyphens/>
              <w:ind w:firstLine="356"/>
              <w:jc w:val="left"/>
              <w:rPr>
                <w:rFonts w:eastAsia="SimSun"/>
                <w:bCs/>
                <w:color w:val="auto"/>
                <w:sz w:val="24"/>
                <w:szCs w:val="24"/>
              </w:rPr>
            </w:pPr>
            <w:r w:rsidRPr="0097663A">
              <w:rPr>
                <w:rFonts w:eastAsia="SimSun"/>
                <w:bCs/>
                <w:color w:val="auto"/>
                <w:sz w:val="24"/>
                <w:szCs w:val="24"/>
              </w:rPr>
              <w:t>20</w:t>
            </w:r>
          </w:p>
        </w:tc>
        <w:tc>
          <w:tcPr>
            <w:tcW w:w="992" w:type="dxa"/>
            <w:tcBorders>
              <w:top w:val="single" w:sz="6" w:space="0" w:color="auto"/>
              <w:left w:val="single" w:sz="6" w:space="0" w:color="auto"/>
              <w:bottom w:val="single" w:sz="6" w:space="0" w:color="auto"/>
              <w:right w:val="single" w:sz="6" w:space="0" w:color="auto"/>
            </w:tcBorders>
            <w:hideMark/>
          </w:tcPr>
          <w:p w14:paraId="14B25823" w14:textId="77777777" w:rsidR="00D34B13" w:rsidRPr="0097663A" w:rsidRDefault="00D34B13" w:rsidP="00B90155">
            <w:pPr>
              <w:suppressAutoHyphens/>
              <w:ind w:firstLine="357"/>
              <w:jc w:val="left"/>
              <w:rPr>
                <w:rFonts w:eastAsia="SimSun"/>
                <w:bCs/>
                <w:color w:val="auto"/>
                <w:sz w:val="24"/>
                <w:szCs w:val="24"/>
              </w:rPr>
            </w:pPr>
            <w:r w:rsidRPr="0097663A">
              <w:rPr>
                <w:rFonts w:eastAsia="SimSun"/>
                <w:bCs/>
                <w:color w:val="auto"/>
                <w:sz w:val="24"/>
                <w:szCs w:val="24"/>
              </w:rPr>
              <w:t>45</w:t>
            </w:r>
          </w:p>
        </w:tc>
        <w:tc>
          <w:tcPr>
            <w:tcW w:w="1276" w:type="dxa"/>
            <w:tcBorders>
              <w:top w:val="single" w:sz="6" w:space="0" w:color="auto"/>
              <w:left w:val="single" w:sz="6" w:space="0" w:color="auto"/>
              <w:bottom w:val="single" w:sz="6" w:space="0" w:color="auto"/>
              <w:right w:val="single" w:sz="6" w:space="0" w:color="auto"/>
            </w:tcBorders>
            <w:hideMark/>
          </w:tcPr>
          <w:p w14:paraId="18EC041E" w14:textId="77777777" w:rsidR="00D34B13" w:rsidRPr="0097663A" w:rsidRDefault="00D34B13" w:rsidP="00B90155">
            <w:pPr>
              <w:suppressAutoHyphens/>
              <w:ind w:firstLine="501"/>
              <w:jc w:val="left"/>
              <w:rPr>
                <w:rFonts w:eastAsia="SimSun"/>
                <w:bCs/>
                <w:color w:val="auto"/>
                <w:sz w:val="24"/>
                <w:szCs w:val="24"/>
              </w:rPr>
            </w:pPr>
            <w:r w:rsidRPr="0097663A">
              <w:rPr>
                <w:rFonts w:eastAsia="SimSun"/>
                <w:bCs/>
                <w:color w:val="auto"/>
                <w:sz w:val="24"/>
                <w:szCs w:val="24"/>
              </w:rPr>
              <w:t>8</w:t>
            </w:r>
          </w:p>
        </w:tc>
        <w:tc>
          <w:tcPr>
            <w:tcW w:w="1275" w:type="dxa"/>
            <w:tcBorders>
              <w:top w:val="single" w:sz="6" w:space="0" w:color="auto"/>
              <w:left w:val="single" w:sz="6" w:space="0" w:color="auto"/>
              <w:bottom w:val="single" w:sz="6" w:space="0" w:color="auto"/>
              <w:right w:val="single" w:sz="6" w:space="0" w:color="auto"/>
            </w:tcBorders>
            <w:hideMark/>
          </w:tcPr>
          <w:p w14:paraId="3166BEBA" w14:textId="77777777" w:rsidR="00D34B13" w:rsidRPr="0097663A" w:rsidRDefault="00D34B13" w:rsidP="00B90155">
            <w:pPr>
              <w:suppressAutoHyphens/>
              <w:ind w:firstLine="360"/>
              <w:jc w:val="left"/>
              <w:rPr>
                <w:rFonts w:eastAsia="SimSun"/>
                <w:bCs/>
                <w:color w:val="auto"/>
                <w:sz w:val="24"/>
                <w:szCs w:val="24"/>
              </w:rPr>
            </w:pPr>
            <w:r w:rsidRPr="0097663A">
              <w:rPr>
                <w:rFonts w:eastAsia="SimSun"/>
                <w:bCs/>
                <w:color w:val="auto"/>
                <w:sz w:val="24"/>
                <w:szCs w:val="24"/>
              </w:rPr>
              <w:t>8</w:t>
            </w:r>
          </w:p>
        </w:tc>
      </w:tr>
      <w:tr w:rsidR="00D34B13" w:rsidRPr="0097663A" w14:paraId="3CDAA736" w14:textId="77777777" w:rsidTr="00B90155">
        <w:trPr>
          <w:cantSplit/>
          <w:trHeight w:val="240"/>
        </w:trPr>
        <w:tc>
          <w:tcPr>
            <w:tcW w:w="1340" w:type="dxa"/>
            <w:tcBorders>
              <w:top w:val="single" w:sz="6" w:space="0" w:color="auto"/>
              <w:left w:val="single" w:sz="6" w:space="0" w:color="auto"/>
              <w:bottom w:val="single" w:sz="6" w:space="0" w:color="auto"/>
              <w:right w:val="single" w:sz="6" w:space="0" w:color="auto"/>
            </w:tcBorders>
            <w:hideMark/>
          </w:tcPr>
          <w:p w14:paraId="69467CB6" w14:textId="77777777" w:rsidR="00D34B13" w:rsidRPr="0097663A" w:rsidRDefault="00D34B13" w:rsidP="00B90155">
            <w:pPr>
              <w:suppressAutoHyphens/>
              <w:ind w:firstLine="0"/>
              <w:jc w:val="center"/>
              <w:rPr>
                <w:rFonts w:eastAsia="SimSun"/>
                <w:bCs/>
                <w:color w:val="auto"/>
                <w:sz w:val="24"/>
                <w:szCs w:val="24"/>
              </w:rPr>
            </w:pPr>
            <w:r w:rsidRPr="0097663A">
              <w:rPr>
                <w:rFonts w:eastAsia="SimSun"/>
                <w:bCs/>
                <w:color w:val="auto"/>
                <w:sz w:val="24"/>
                <w:szCs w:val="24"/>
              </w:rPr>
              <w:t>30 м</w:t>
            </w:r>
          </w:p>
        </w:tc>
        <w:tc>
          <w:tcPr>
            <w:tcW w:w="992" w:type="dxa"/>
            <w:tcBorders>
              <w:top w:val="single" w:sz="6" w:space="0" w:color="auto"/>
              <w:left w:val="single" w:sz="6" w:space="0" w:color="auto"/>
              <w:bottom w:val="single" w:sz="6" w:space="0" w:color="auto"/>
              <w:right w:val="single" w:sz="6" w:space="0" w:color="auto"/>
            </w:tcBorders>
            <w:hideMark/>
          </w:tcPr>
          <w:p w14:paraId="502B4D60" w14:textId="77777777" w:rsidR="00D34B13" w:rsidRPr="0097663A" w:rsidRDefault="00D34B13" w:rsidP="00B90155">
            <w:pPr>
              <w:suppressAutoHyphens/>
              <w:ind w:firstLine="351"/>
              <w:jc w:val="left"/>
              <w:rPr>
                <w:rFonts w:eastAsia="SimSun"/>
                <w:bCs/>
                <w:color w:val="auto"/>
                <w:sz w:val="24"/>
                <w:szCs w:val="24"/>
              </w:rPr>
            </w:pPr>
            <w:r w:rsidRPr="0097663A">
              <w:rPr>
                <w:rFonts w:eastAsia="SimSun"/>
                <w:bCs/>
                <w:color w:val="auto"/>
                <w:sz w:val="24"/>
                <w:szCs w:val="24"/>
              </w:rPr>
              <w:t>10</w:t>
            </w:r>
          </w:p>
        </w:tc>
        <w:tc>
          <w:tcPr>
            <w:tcW w:w="1134" w:type="dxa"/>
            <w:tcBorders>
              <w:top w:val="single" w:sz="6" w:space="0" w:color="auto"/>
              <w:left w:val="single" w:sz="6" w:space="0" w:color="auto"/>
              <w:bottom w:val="single" w:sz="6" w:space="0" w:color="auto"/>
              <w:right w:val="single" w:sz="6" w:space="0" w:color="auto"/>
            </w:tcBorders>
            <w:hideMark/>
          </w:tcPr>
          <w:p w14:paraId="28442E00" w14:textId="77777777" w:rsidR="00D34B13" w:rsidRPr="0097663A" w:rsidRDefault="00D34B13" w:rsidP="00B90155">
            <w:pPr>
              <w:suppressAutoHyphens/>
              <w:ind w:firstLine="220"/>
              <w:jc w:val="left"/>
              <w:rPr>
                <w:rFonts w:eastAsia="SimSun"/>
                <w:bCs/>
                <w:color w:val="auto"/>
                <w:sz w:val="24"/>
                <w:szCs w:val="24"/>
              </w:rPr>
            </w:pPr>
            <w:r w:rsidRPr="0097663A">
              <w:rPr>
                <w:rFonts w:eastAsia="SimSun"/>
                <w:bCs/>
                <w:color w:val="auto"/>
                <w:sz w:val="24"/>
                <w:szCs w:val="24"/>
              </w:rPr>
              <w:t>10</w:t>
            </w:r>
          </w:p>
        </w:tc>
        <w:tc>
          <w:tcPr>
            <w:tcW w:w="1276" w:type="dxa"/>
            <w:tcBorders>
              <w:top w:val="single" w:sz="6" w:space="0" w:color="auto"/>
              <w:left w:val="single" w:sz="6" w:space="0" w:color="auto"/>
              <w:bottom w:val="single" w:sz="6" w:space="0" w:color="auto"/>
              <w:right w:val="single" w:sz="6" w:space="0" w:color="auto"/>
            </w:tcBorders>
            <w:hideMark/>
          </w:tcPr>
          <w:p w14:paraId="5AA56C79" w14:textId="77777777" w:rsidR="00D34B13" w:rsidRPr="0097663A" w:rsidRDefault="00D34B13" w:rsidP="00B90155">
            <w:pPr>
              <w:suppressAutoHyphens/>
              <w:ind w:firstLine="355"/>
              <w:jc w:val="left"/>
              <w:rPr>
                <w:rFonts w:eastAsia="SimSun"/>
                <w:bCs/>
                <w:color w:val="auto"/>
                <w:sz w:val="24"/>
                <w:szCs w:val="24"/>
              </w:rPr>
            </w:pPr>
            <w:r w:rsidRPr="0097663A">
              <w:rPr>
                <w:rFonts w:eastAsia="SimSun"/>
                <w:bCs/>
                <w:color w:val="auto"/>
                <w:sz w:val="24"/>
                <w:szCs w:val="24"/>
              </w:rPr>
              <w:t>20</w:t>
            </w:r>
          </w:p>
        </w:tc>
        <w:tc>
          <w:tcPr>
            <w:tcW w:w="1276" w:type="dxa"/>
            <w:tcBorders>
              <w:top w:val="single" w:sz="6" w:space="0" w:color="auto"/>
              <w:left w:val="single" w:sz="6" w:space="0" w:color="auto"/>
              <w:bottom w:val="single" w:sz="6" w:space="0" w:color="auto"/>
              <w:right w:val="single" w:sz="6" w:space="0" w:color="auto"/>
            </w:tcBorders>
            <w:hideMark/>
          </w:tcPr>
          <w:p w14:paraId="173F39D2" w14:textId="77777777" w:rsidR="00D34B13" w:rsidRPr="0097663A" w:rsidRDefault="00D34B13" w:rsidP="00B90155">
            <w:pPr>
              <w:suppressAutoHyphens/>
              <w:ind w:firstLine="356"/>
              <w:jc w:val="left"/>
              <w:rPr>
                <w:rFonts w:eastAsia="SimSun"/>
                <w:bCs/>
                <w:color w:val="auto"/>
                <w:sz w:val="24"/>
                <w:szCs w:val="24"/>
              </w:rPr>
            </w:pPr>
            <w:r w:rsidRPr="0097663A">
              <w:rPr>
                <w:rFonts w:eastAsia="SimSun"/>
                <w:bCs/>
                <w:color w:val="auto"/>
                <w:sz w:val="24"/>
                <w:szCs w:val="24"/>
              </w:rPr>
              <w:t>30</w:t>
            </w:r>
          </w:p>
        </w:tc>
        <w:tc>
          <w:tcPr>
            <w:tcW w:w="992" w:type="dxa"/>
            <w:tcBorders>
              <w:top w:val="single" w:sz="6" w:space="0" w:color="auto"/>
              <w:left w:val="single" w:sz="6" w:space="0" w:color="auto"/>
              <w:bottom w:val="single" w:sz="6" w:space="0" w:color="auto"/>
              <w:right w:val="single" w:sz="6" w:space="0" w:color="auto"/>
            </w:tcBorders>
            <w:hideMark/>
          </w:tcPr>
          <w:p w14:paraId="6F99FB49" w14:textId="77777777" w:rsidR="00D34B13" w:rsidRPr="0097663A" w:rsidRDefault="00D34B13" w:rsidP="00B90155">
            <w:pPr>
              <w:suppressAutoHyphens/>
              <w:ind w:firstLine="357"/>
              <w:jc w:val="left"/>
              <w:rPr>
                <w:rFonts w:eastAsia="SimSun"/>
                <w:bCs/>
                <w:color w:val="auto"/>
                <w:sz w:val="24"/>
                <w:szCs w:val="24"/>
              </w:rPr>
            </w:pPr>
            <w:r w:rsidRPr="0097663A">
              <w:rPr>
                <w:rFonts w:eastAsia="SimSun"/>
                <w:bCs/>
                <w:color w:val="auto"/>
                <w:sz w:val="24"/>
                <w:szCs w:val="24"/>
              </w:rPr>
              <w:t>60</w:t>
            </w:r>
          </w:p>
        </w:tc>
        <w:tc>
          <w:tcPr>
            <w:tcW w:w="1276" w:type="dxa"/>
            <w:tcBorders>
              <w:top w:val="single" w:sz="6" w:space="0" w:color="auto"/>
              <w:left w:val="single" w:sz="6" w:space="0" w:color="auto"/>
              <w:bottom w:val="single" w:sz="6" w:space="0" w:color="auto"/>
              <w:right w:val="single" w:sz="6" w:space="0" w:color="auto"/>
            </w:tcBorders>
            <w:hideMark/>
          </w:tcPr>
          <w:p w14:paraId="014A2319" w14:textId="77777777" w:rsidR="00D34B13" w:rsidRPr="0097663A" w:rsidRDefault="00D34B13" w:rsidP="00B90155">
            <w:pPr>
              <w:suppressAutoHyphens/>
              <w:ind w:firstLine="501"/>
              <w:jc w:val="left"/>
              <w:rPr>
                <w:rFonts w:eastAsia="SimSun"/>
                <w:bCs/>
                <w:color w:val="auto"/>
                <w:sz w:val="24"/>
                <w:szCs w:val="24"/>
              </w:rPr>
            </w:pPr>
            <w:r w:rsidRPr="0097663A">
              <w:rPr>
                <w:rFonts w:eastAsia="SimSun"/>
                <w:bCs/>
                <w:color w:val="auto"/>
                <w:sz w:val="24"/>
                <w:szCs w:val="24"/>
              </w:rPr>
              <w:t>10</w:t>
            </w:r>
          </w:p>
        </w:tc>
        <w:tc>
          <w:tcPr>
            <w:tcW w:w="1275" w:type="dxa"/>
            <w:tcBorders>
              <w:top w:val="single" w:sz="6" w:space="0" w:color="auto"/>
              <w:left w:val="single" w:sz="6" w:space="0" w:color="auto"/>
              <w:bottom w:val="single" w:sz="6" w:space="0" w:color="auto"/>
              <w:right w:val="single" w:sz="6" w:space="0" w:color="auto"/>
            </w:tcBorders>
            <w:hideMark/>
          </w:tcPr>
          <w:p w14:paraId="14312810" w14:textId="77777777" w:rsidR="00D34B13" w:rsidRPr="0097663A" w:rsidRDefault="00D34B13" w:rsidP="00B90155">
            <w:pPr>
              <w:suppressAutoHyphens/>
              <w:ind w:firstLine="360"/>
              <w:jc w:val="left"/>
              <w:rPr>
                <w:rFonts w:eastAsia="SimSun"/>
                <w:bCs/>
                <w:color w:val="auto"/>
                <w:sz w:val="24"/>
                <w:szCs w:val="24"/>
              </w:rPr>
            </w:pPr>
            <w:r w:rsidRPr="0097663A">
              <w:rPr>
                <w:rFonts w:eastAsia="SimSun"/>
                <w:bCs/>
                <w:color w:val="auto"/>
                <w:sz w:val="24"/>
                <w:szCs w:val="24"/>
              </w:rPr>
              <w:t>10</w:t>
            </w:r>
          </w:p>
        </w:tc>
      </w:tr>
      <w:tr w:rsidR="00D34B13" w:rsidRPr="0097663A" w14:paraId="0E760912" w14:textId="77777777" w:rsidTr="00B90155">
        <w:trPr>
          <w:cantSplit/>
          <w:trHeight w:val="240"/>
        </w:trPr>
        <w:tc>
          <w:tcPr>
            <w:tcW w:w="1340" w:type="dxa"/>
            <w:tcBorders>
              <w:top w:val="single" w:sz="6" w:space="0" w:color="auto"/>
              <w:left w:val="single" w:sz="6" w:space="0" w:color="auto"/>
              <w:bottom w:val="single" w:sz="6" w:space="0" w:color="auto"/>
              <w:right w:val="single" w:sz="6" w:space="0" w:color="auto"/>
            </w:tcBorders>
            <w:hideMark/>
          </w:tcPr>
          <w:p w14:paraId="2B4D86D7" w14:textId="77777777" w:rsidR="00D34B13" w:rsidRPr="0097663A" w:rsidRDefault="00D34B13" w:rsidP="00B90155">
            <w:pPr>
              <w:suppressAutoHyphens/>
              <w:ind w:firstLine="0"/>
              <w:jc w:val="center"/>
              <w:rPr>
                <w:rFonts w:eastAsia="SimSun"/>
                <w:bCs/>
                <w:color w:val="auto"/>
                <w:sz w:val="24"/>
                <w:szCs w:val="24"/>
              </w:rPr>
            </w:pPr>
            <w:r w:rsidRPr="0097663A">
              <w:rPr>
                <w:rFonts w:eastAsia="SimSun"/>
                <w:bCs/>
                <w:color w:val="auto"/>
                <w:sz w:val="24"/>
                <w:szCs w:val="24"/>
              </w:rPr>
              <w:t>40 м</w:t>
            </w:r>
          </w:p>
        </w:tc>
        <w:tc>
          <w:tcPr>
            <w:tcW w:w="992" w:type="dxa"/>
            <w:tcBorders>
              <w:top w:val="single" w:sz="6" w:space="0" w:color="auto"/>
              <w:left w:val="single" w:sz="6" w:space="0" w:color="auto"/>
              <w:bottom w:val="single" w:sz="6" w:space="0" w:color="auto"/>
              <w:right w:val="single" w:sz="6" w:space="0" w:color="auto"/>
            </w:tcBorders>
            <w:hideMark/>
          </w:tcPr>
          <w:p w14:paraId="583ABB86" w14:textId="77777777" w:rsidR="00D34B13" w:rsidRPr="0097663A" w:rsidRDefault="00D34B13" w:rsidP="00B90155">
            <w:pPr>
              <w:suppressAutoHyphens/>
              <w:ind w:firstLine="351"/>
              <w:jc w:val="left"/>
              <w:rPr>
                <w:rFonts w:eastAsia="SimSun"/>
                <w:bCs/>
                <w:color w:val="auto"/>
                <w:sz w:val="24"/>
                <w:szCs w:val="24"/>
              </w:rPr>
            </w:pPr>
            <w:r w:rsidRPr="0097663A">
              <w:rPr>
                <w:rFonts w:eastAsia="SimSun"/>
                <w:bCs/>
                <w:color w:val="auto"/>
                <w:sz w:val="24"/>
                <w:szCs w:val="24"/>
              </w:rPr>
              <w:t>15</w:t>
            </w:r>
          </w:p>
        </w:tc>
        <w:tc>
          <w:tcPr>
            <w:tcW w:w="1134" w:type="dxa"/>
            <w:tcBorders>
              <w:top w:val="single" w:sz="6" w:space="0" w:color="auto"/>
              <w:left w:val="single" w:sz="6" w:space="0" w:color="auto"/>
              <w:bottom w:val="single" w:sz="6" w:space="0" w:color="auto"/>
              <w:right w:val="single" w:sz="6" w:space="0" w:color="auto"/>
            </w:tcBorders>
            <w:hideMark/>
          </w:tcPr>
          <w:p w14:paraId="6038E037" w14:textId="77777777" w:rsidR="00D34B13" w:rsidRPr="0097663A" w:rsidRDefault="00D34B13" w:rsidP="00B90155">
            <w:pPr>
              <w:suppressAutoHyphens/>
              <w:ind w:firstLine="220"/>
              <w:jc w:val="left"/>
              <w:rPr>
                <w:rFonts w:eastAsia="SimSun"/>
                <w:bCs/>
                <w:color w:val="auto"/>
                <w:sz w:val="24"/>
                <w:szCs w:val="24"/>
              </w:rPr>
            </w:pPr>
            <w:r w:rsidRPr="0097663A">
              <w:rPr>
                <w:rFonts w:eastAsia="SimSun"/>
                <w:bCs/>
                <w:color w:val="auto"/>
                <w:sz w:val="24"/>
                <w:szCs w:val="24"/>
              </w:rPr>
              <w:t>15</w:t>
            </w:r>
          </w:p>
        </w:tc>
        <w:tc>
          <w:tcPr>
            <w:tcW w:w="1276" w:type="dxa"/>
            <w:tcBorders>
              <w:top w:val="single" w:sz="6" w:space="0" w:color="auto"/>
              <w:left w:val="single" w:sz="6" w:space="0" w:color="auto"/>
              <w:bottom w:val="single" w:sz="6" w:space="0" w:color="auto"/>
              <w:right w:val="single" w:sz="6" w:space="0" w:color="auto"/>
            </w:tcBorders>
            <w:hideMark/>
          </w:tcPr>
          <w:p w14:paraId="00FE8456" w14:textId="77777777" w:rsidR="00D34B13" w:rsidRPr="0097663A" w:rsidRDefault="00D34B13" w:rsidP="00B90155">
            <w:pPr>
              <w:suppressAutoHyphens/>
              <w:ind w:firstLine="355"/>
              <w:jc w:val="left"/>
              <w:rPr>
                <w:rFonts w:eastAsia="SimSun"/>
                <w:bCs/>
                <w:color w:val="auto"/>
                <w:sz w:val="24"/>
                <w:szCs w:val="24"/>
              </w:rPr>
            </w:pPr>
            <w:r w:rsidRPr="0097663A">
              <w:rPr>
                <w:rFonts w:eastAsia="SimSun"/>
                <w:bCs/>
                <w:color w:val="auto"/>
                <w:sz w:val="24"/>
                <w:szCs w:val="24"/>
              </w:rPr>
              <w:t>25</w:t>
            </w:r>
          </w:p>
        </w:tc>
        <w:tc>
          <w:tcPr>
            <w:tcW w:w="1276" w:type="dxa"/>
            <w:tcBorders>
              <w:top w:val="single" w:sz="6" w:space="0" w:color="auto"/>
              <w:left w:val="single" w:sz="6" w:space="0" w:color="auto"/>
              <w:bottom w:val="single" w:sz="6" w:space="0" w:color="auto"/>
              <w:right w:val="single" w:sz="6" w:space="0" w:color="auto"/>
            </w:tcBorders>
            <w:hideMark/>
          </w:tcPr>
          <w:p w14:paraId="3F278F5D" w14:textId="77777777" w:rsidR="00D34B13" w:rsidRPr="0097663A" w:rsidRDefault="00D34B13" w:rsidP="00B90155">
            <w:pPr>
              <w:suppressAutoHyphens/>
              <w:ind w:firstLine="356"/>
              <w:jc w:val="left"/>
              <w:rPr>
                <w:rFonts w:eastAsia="SimSun"/>
                <w:bCs/>
                <w:color w:val="auto"/>
                <w:sz w:val="24"/>
                <w:szCs w:val="24"/>
              </w:rPr>
            </w:pPr>
            <w:r w:rsidRPr="0097663A">
              <w:rPr>
                <w:rFonts w:eastAsia="SimSun"/>
                <w:bCs/>
                <w:color w:val="auto"/>
                <w:sz w:val="24"/>
                <w:szCs w:val="24"/>
              </w:rPr>
              <w:t>40</w:t>
            </w:r>
          </w:p>
        </w:tc>
        <w:tc>
          <w:tcPr>
            <w:tcW w:w="992" w:type="dxa"/>
            <w:tcBorders>
              <w:top w:val="single" w:sz="6" w:space="0" w:color="auto"/>
              <w:left w:val="single" w:sz="6" w:space="0" w:color="auto"/>
              <w:bottom w:val="single" w:sz="6" w:space="0" w:color="auto"/>
              <w:right w:val="single" w:sz="6" w:space="0" w:color="auto"/>
            </w:tcBorders>
            <w:hideMark/>
          </w:tcPr>
          <w:p w14:paraId="6BB3BE7F" w14:textId="77777777" w:rsidR="00D34B13" w:rsidRPr="0097663A" w:rsidRDefault="00D34B13" w:rsidP="00B90155">
            <w:pPr>
              <w:suppressAutoHyphens/>
              <w:ind w:firstLine="357"/>
              <w:jc w:val="left"/>
              <w:rPr>
                <w:rFonts w:eastAsia="SimSun"/>
                <w:bCs/>
                <w:color w:val="auto"/>
                <w:sz w:val="24"/>
                <w:szCs w:val="24"/>
              </w:rPr>
            </w:pPr>
            <w:r w:rsidRPr="0097663A">
              <w:rPr>
                <w:rFonts w:eastAsia="SimSun"/>
                <w:bCs/>
                <w:color w:val="auto"/>
                <w:sz w:val="24"/>
                <w:szCs w:val="24"/>
              </w:rPr>
              <w:t>75</w:t>
            </w:r>
          </w:p>
        </w:tc>
        <w:tc>
          <w:tcPr>
            <w:tcW w:w="1276" w:type="dxa"/>
            <w:tcBorders>
              <w:top w:val="single" w:sz="6" w:space="0" w:color="auto"/>
              <w:left w:val="single" w:sz="6" w:space="0" w:color="auto"/>
              <w:bottom w:val="single" w:sz="6" w:space="0" w:color="auto"/>
              <w:right w:val="single" w:sz="6" w:space="0" w:color="auto"/>
            </w:tcBorders>
            <w:hideMark/>
          </w:tcPr>
          <w:p w14:paraId="69A00007" w14:textId="77777777" w:rsidR="00D34B13" w:rsidRPr="0097663A" w:rsidRDefault="00D34B13" w:rsidP="00B90155">
            <w:pPr>
              <w:suppressAutoHyphens/>
              <w:ind w:firstLine="501"/>
              <w:jc w:val="left"/>
              <w:rPr>
                <w:rFonts w:eastAsia="SimSun"/>
                <w:bCs/>
                <w:color w:val="auto"/>
                <w:sz w:val="24"/>
                <w:szCs w:val="24"/>
              </w:rPr>
            </w:pPr>
            <w:r w:rsidRPr="0097663A">
              <w:rPr>
                <w:rFonts w:eastAsia="SimSun"/>
                <w:bCs/>
                <w:color w:val="auto"/>
                <w:sz w:val="24"/>
                <w:szCs w:val="24"/>
              </w:rPr>
              <w:t>15</w:t>
            </w:r>
          </w:p>
        </w:tc>
        <w:tc>
          <w:tcPr>
            <w:tcW w:w="1275" w:type="dxa"/>
            <w:tcBorders>
              <w:top w:val="single" w:sz="6" w:space="0" w:color="auto"/>
              <w:left w:val="single" w:sz="6" w:space="0" w:color="auto"/>
              <w:bottom w:val="single" w:sz="6" w:space="0" w:color="auto"/>
              <w:right w:val="single" w:sz="6" w:space="0" w:color="auto"/>
            </w:tcBorders>
            <w:hideMark/>
          </w:tcPr>
          <w:p w14:paraId="3A2DE9FB" w14:textId="77777777" w:rsidR="00D34B13" w:rsidRPr="0097663A" w:rsidRDefault="00D34B13" w:rsidP="00B90155">
            <w:pPr>
              <w:suppressAutoHyphens/>
              <w:ind w:firstLine="360"/>
              <w:jc w:val="left"/>
              <w:rPr>
                <w:rFonts w:eastAsia="SimSun"/>
                <w:bCs/>
                <w:color w:val="auto"/>
                <w:sz w:val="24"/>
                <w:szCs w:val="24"/>
              </w:rPr>
            </w:pPr>
            <w:r w:rsidRPr="0097663A">
              <w:rPr>
                <w:rFonts w:eastAsia="SimSun"/>
                <w:bCs/>
                <w:color w:val="auto"/>
                <w:sz w:val="24"/>
                <w:szCs w:val="24"/>
              </w:rPr>
              <w:t>15</w:t>
            </w:r>
          </w:p>
        </w:tc>
      </w:tr>
    </w:tbl>
    <w:p w14:paraId="566DB60F" w14:textId="59FAE04D" w:rsidR="00D34B13" w:rsidRDefault="00D34B13" w:rsidP="00D34B13">
      <w:pPr>
        <w:suppressAutoHyphens/>
        <w:ind w:firstLine="709"/>
        <w:rPr>
          <w:rFonts w:eastAsia="SimSun"/>
          <w:bCs/>
          <w:color w:val="auto"/>
          <w:sz w:val="27"/>
          <w:szCs w:val="27"/>
        </w:rPr>
      </w:pPr>
    </w:p>
    <w:p w14:paraId="6C408B58" w14:textId="535D80DF"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lastRenderedPageBreak/>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032EA4E9"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Устройство навесов не должно ущемлять законных интересов соседних домовладельцев, в части водоотведения атмосферных осадков с кровли навесов.</w:t>
      </w:r>
    </w:p>
    <w:p w14:paraId="2F792E86"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6FAA724"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68EB0676"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B63DCC6"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1194DBA"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97663A">
        <w:rPr>
          <w:rFonts w:eastAsia="SimSun"/>
          <w:bCs/>
          <w:color w:val="auto"/>
          <w:sz w:val="27"/>
          <w:szCs w:val="27"/>
        </w:rPr>
        <w:t>машиномест</w:t>
      </w:r>
      <w:proofErr w:type="spellEnd"/>
      <w:r w:rsidRPr="0097663A">
        <w:rPr>
          <w:rFonts w:eastAsia="SimSun"/>
          <w:bCs/>
          <w:color w:val="auto"/>
          <w:sz w:val="27"/>
          <w:szCs w:val="27"/>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2C7C272"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47B5C24"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1) в границах территорий общего пользования;</w:t>
      </w:r>
    </w:p>
    <w:p w14:paraId="6B8AAAEA"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2) предназначенные для размещения линейных объектов и (или) занятые линейными объектами.</w:t>
      </w:r>
    </w:p>
    <w:p w14:paraId="41CBCB0B"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42393E89"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lastRenderedPageBreak/>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2920E9EF" w14:textId="77777777" w:rsidR="00D34B13" w:rsidRPr="0097663A" w:rsidRDefault="00D34B13" w:rsidP="00D34B13">
      <w:pPr>
        <w:suppressAutoHyphens/>
        <w:ind w:firstLine="709"/>
        <w:rPr>
          <w:rFonts w:eastAsia="SimSun"/>
          <w:bCs/>
          <w:iCs/>
          <w:color w:val="auto"/>
          <w:sz w:val="27"/>
          <w:szCs w:val="27"/>
        </w:rPr>
      </w:pPr>
      <w:r w:rsidRPr="0097663A">
        <w:rPr>
          <w:rFonts w:eastAsia="SimSun"/>
          <w:bCs/>
          <w:iCs/>
          <w:color w:val="auto"/>
          <w:sz w:val="27"/>
          <w:szCs w:val="27"/>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EBB3955" w14:textId="77777777" w:rsidR="00D34B13" w:rsidRPr="0097663A" w:rsidRDefault="00D34B13" w:rsidP="00D34B13">
      <w:pPr>
        <w:suppressAutoHyphens/>
        <w:ind w:firstLine="709"/>
        <w:rPr>
          <w:rFonts w:eastAsia="SimSun"/>
          <w:bCs/>
          <w:iCs/>
          <w:color w:val="auto"/>
          <w:sz w:val="27"/>
          <w:szCs w:val="27"/>
        </w:rPr>
      </w:pPr>
      <w:r w:rsidRPr="0097663A">
        <w:rPr>
          <w:rFonts w:eastAsia="SimSun"/>
          <w:bCs/>
          <w:iCs/>
          <w:color w:val="auto"/>
          <w:sz w:val="27"/>
          <w:szCs w:val="27"/>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1F9364F9" w14:textId="77777777" w:rsidR="00D34B13" w:rsidRPr="0097663A" w:rsidRDefault="00D34B13" w:rsidP="00D34B13">
      <w:pPr>
        <w:suppressAutoHyphens/>
        <w:ind w:firstLine="709"/>
        <w:rPr>
          <w:rFonts w:eastAsia="SimSun"/>
          <w:bCs/>
          <w:iCs/>
          <w:color w:val="auto"/>
          <w:sz w:val="27"/>
          <w:szCs w:val="27"/>
        </w:rPr>
      </w:pPr>
      <w:r w:rsidRPr="0097663A">
        <w:rPr>
          <w:rFonts w:eastAsia="SimSun"/>
          <w:bCs/>
          <w:iCs/>
          <w:color w:val="auto"/>
          <w:sz w:val="27"/>
          <w:szCs w:val="27"/>
        </w:rPr>
        <w:t>2) использование сточных вод в целях регулирования плодородия почв;</w:t>
      </w:r>
    </w:p>
    <w:p w14:paraId="749557EE" w14:textId="77777777" w:rsidR="00D34B13" w:rsidRPr="0097663A" w:rsidRDefault="00D34B13" w:rsidP="00D34B13">
      <w:pPr>
        <w:suppressAutoHyphens/>
        <w:ind w:firstLine="709"/>
        <w:rPr>
          <w:rFonts w:eastAsia="SimSun"/>
          <w:bCs/>
          <w:iCs/>
          <w:color w:val="auto"/>
          <w:sz w:val="27"/>
          <w:szCs w:val="27"/>
        </w:rPr>
      </w:pPr>
      <w:r w:rsidRPr="0097663A">
        <w:rPr>
          <w:rFonts w:eastAsia="SimSun"/>
          <w:bCs/>
          <w:iCs/>
          <w:color w:val="auto"/>
          <w:sz w:val="27"/>
          <w:szCs w:val="27"/>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05B3D80" w14:textId="77777777" w:rsidR="00D34B13" w:rsidRPr="0097663A" w:rsidRDefault="00D34B13" w:rsidP="00D34B13">
      <w:pPr>
        <w:suppressAutoHyphens/>
        <w:ind w:firstLine="709"/>
        <w:rPr>
          <w:rFonts w:eastAsia="SimSun"/>
          <w:bCs/>
          <w:iCs/>
          <w:color w:val="auto"/>
          <w:sz w:val="27"/>
          <w:szCs w:val="27"/>
        </w:rPr>
      </w:pPr>
      <w:r w:rsidRPr="0097663A">
        <w:rPr>
          <w:rFonts w:eastAsia="SimSun"/>
          <w:bCs/>
          <w:iCs/>
          <w:color w:val="auto"/>
          <w:sz w:val="27"/>
          <w:szCs w:val="27"/>
        </w:rPr>
        <w:t>4) осуществление авиационных мер по борьбе с вредными организмами.</w:t>
      </w:r>
    </w:p>
    <w:p w14:paraId="67530AAD"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77CD6B02"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Размещение зданий, строений и сооружений возможно при соблюдении требований статей 39, 40, 41, 51 настоящих Правил.</w:t>
      </w:r>
    </w:p>
    <w:p w14:paraId="1E8F159A" w14:textId="77777777" w:rsidR="00D34B13" w:rsidRPr="0097663A" w:rsidRDefault="00D34B13" w:rsidP="00D34B13">
      <w:pPr>
        <w:suppressAutoHyphens/>
        <w:ind w:firstLine="709"/>
        <w:rPr>
          <w:rFonts w:eastAsia="SimSun"/>
          <w:bCs/>
          <w:color w:val="auto"/>
          <w:sz w:val="27"/>
          <w:szCs w:val="27"/>
        </w:rPr>
      </w:pPr>
      <w:r w:rsidRPr="0097663A">
        <w:rPr>
          <w:rFonts w:eastAsia="SimSun"/>
          <w:bCs/>
          <w:color w:val="auto"/>
          <w:sz w:val="27"/>
          <w:szCs w:val="27"/>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26EA084" w14:textId="77777777" w:rsidR="00D34B13" w:rsidRDefault="00D34B13" w:rsidP="00D34B13">
      <w:pPr>
        <w:keepNext/>
        <w:ind w:firstLine="709"/>
        <w:jc w:val="center"/>
        <w:outlineLvl w:val="1"/>
        <w:rPr>
          <w:rFonts w:eastAsia="Times New Roman"/>
          <w:b/>
          <w:bCs/>
          <w:iCs/>
          <w:color w:val="000000" w:themeColor="text1"/>
        </w:rPr>
      </w:pPr>
      <w:r w:rsidRPr="005A5C47">
        <w:rPr>
          <w:rFonts w:eastAsia="Times New Roman"/>
          <w:b/>
          <w:bCs/>
          <w:iCs/>
          <w:color w:val="000000" w:themeColor="text1"/>
        </w:rPr>
        <w:t xml:space="preserve"> </w:t>
      </w:r>
    </w:p>
    <w:p w14:paraId="4E3AE7DB" w14:textId="06749B18" w:rsidR="005A5C47" w:rsidRPr="00D34B13" w:rsidRDefault="005A5C47" w:rsidP="00D34B13">
      <w:pPr>
        <w:keepNext/>
        <w:ind w:firstLine="709"/>
        <w:jc w:val="center"/>
        <w:outlineLvl w:val="1"/>
        <w:rPr>
          <w:rFonts w:eastAsia="Times New Roman"/>
          <w:b/>
          <w:bCs/>
          <w:iCs/>
          <w:color w:val="000000" w:themeColor="text1"/>
          <w:sz w:val="27"/>
          <w:szCs w:val="27"/>
        </w:rPr>
      </w:pPr>
      <w:r w:rsidRPr="00D34B13">
        <w:rPr>
          <w:rFonts w:eastAsia="Times New Roman"/>
          <w:b/>
          <w:bCs/>
          <w:iCs/>
          <w:color w:val="000000" w:themeColor="text1"/>
          <w:sz w:val="27"/>
          <w:szCs w:val="27"/>
        </w:rPr>
        <w:t>Статья 42. Градостроительные регламенты в отношении земельных участков и объектов капитального строительства, расположенных в пределах общественно-деловых зон</w:t>
      </w:r>
      <w:bookmarkEnd w:id="76"/>
    </w:p>
    <w:p w14:paraId="44DD9DE4" w14:textId="77777777" w:rsidR="005A5C47" w:rsidRPr="00D34B13" w:rsidRDefault="005A5C47" w:rsidP="005A5C47">
      <w:pPr>
        <w:ind w:firstLine="0"/>
        <w:jc w:val="left"/>
        <w:rPr>
          <w:rFonts w:eastAsia="SimSun"/>
          <w:color w:val="000000" w:themeColor="text1"/>
          <w:sz w:val="27"/>
          <w:szCs w:val="27"/>
        </w:rPr>
      </w:pPr>
    </w:p>
    <w:p w14:paraId="04FF0BCC" w14:textId="77777777" w:rsidR="005A5C47" w:rsidRPr="00D34B13" w:rsidRDefault="005A5C47" w:rsidP="005A5C47">
      <w:pPr>
        <w:ind w:firstLine="709"/>
        <w:rPr>
          <w:rFonts w:eastAsia="SimSun"/>
          <w:color w:val="000000" w:themeColor="text1"/>
          <w:sz w:val="27"/>
          <w:szCs w:val="27"/>
          <w:lang w:eastAsia="zh-CN"/>
        </w:rPr>
      </w:pPr>
      <w:r w:rsidRPr="00D34B13">
        <w:rPr>
          <w:rFonts w:eastAsia="SimSun"/>
          <w:color w:val="000000" w:themeColor="text1"/>
          <w:sz w:val="27"/>
          <w:szCs w:val="27"/>
          <w:lang w:eastAsia="zh-CN"/>
        </w:rPr>
        <w:t>В квадратных скобках [</w:t>
      </w:r>
      <w:proofErr w:type="gramStart"/>
      <w:r w:rsidRPr="00D34B13">
        <w:rPr>
          <w:rFonts w:eastAsia="SimSun"/>
          <w:color w:val="000000" w:themeColor="text1"/>
          <w:sz w:val="27"/>
          <w:szCs w:val="27"/>
          <w:lang w:eastAsia="zh-CN"/>
        </w:rPr>
        <w:t>…….</w:t>
      </w:r>
      <w:proofErr w:type="gramEnd"/>
      <w:r w:rsidRPr="00D34B13">
        <w:rPr>
          <w:rFonts w:eastAsia="SimSun"/>
          <w:color w:val="000000" w:themeColor="text1"/>
          <w:sz w:val="27"/>
          <w:szCs w:val="27"/>
          <w:lang w:eastAsia="zh-CN"/>
        </w:rPr>
        <w:t xml:space="preserve">] указан код (числовое обозначение) вида разрешенного использования земельного участка. </w:t>
      </w:r>
    </w:p>
    <w:p w14:paraId="275342DF" w14:textId="58A87016" w:rsidR="005A5C47" w:rsidRPr="00D34B13" w:rsidRDefault="005A5C47" w:rsidP="00D34B13">
      <w:pPr>
        <w:ind w:firstLine="709"/>
        <w:rPr>
          <w:rFonts w:eastAsia="SimSun"/>
          <w:b/>
          <w:color w:val="000000" w:themeColor="text1"/>
          <w:sz w:val="27"/>
          <w:szCs w:val="27"/>
          <w:lang w:eastAsia="zh-CN"/>
        </w:rPr>
      </w:pPr>
      <w:r w:rsidRPr="00D34B13">
        <w:rPr>
          <w:rFonts w:eastAsia="SimSun"/>
          <w:color w:val="000000" w:themeColor="text1"/>
          <w:sz w:val="27"/>
          <w:szCs w:val="27"/>
          <w:lang w:eastAsia="zh-CN"/>
        </w:rPr>
        <w:t>Текстовое наименование вида разрешенного использования земельного участка и его код (</w:t>
      </w:r>
      <w:r w:rsidR="00A51C0F">
        <w:rPr>
          <w:rFonts w:eastAsia="SimSun"/>
          <w:color w:val="000000" w:themeColor="text1"/>
          <w:sz w:val="27"/>
          <w:szCs w:val="27"/>
          <w:lang w:eastAsia="zh-CN"/>
        </w:rPr>
        <w:t>числовое обозначение) являются</w:t>
      </w:r>
      <w:r w:rsidRPr="00D34B13">
        <w:rPr>
          <w:rFonts w:eastAsia="SimSun"/>
          <w:color w:val="000000" w:themeColor="text1"/>
          <w:sz w:val="27"/>
          <w:szCs w:val="27"/>
          <w:lang w:eastAsia="zh-CN"/>
        </w:rPr>
        <w:t xml:space="preserve"> равнозначн</w:t>
      </w:r>
      <w:r w:rsidR="00A51C0F">
        <w:rPr>
          <w:rFonts w:eastAsia="SimSun"/>
          <w:color w:val="000000" w:themeColor="text1"/>
          <w:sz w:val="27"/>
          <w:szCs w:val="27"/>
          <w:lang w:eastAsia="zh-CN"/>
        </w:rPr>
        <w:t xml:space="preserve">ыми </w:t>
      </w:r>
      <w:r w:rsidR="00D34B13" w:rsidRPr="00D34B13">
        <w:rPr>
          <w:rFonts w:eastAsia="SimSun"/>
          <w:color w:val="000000" w:themeColor="text1"/>
          <w:sz w:val="27"/>
          <w:szCs w:val="27"/>
          <w:lang w:eastAsia="zh-CN"/>
        </w:rPr>
        <w:t>(Приказ   Федеральной служб</w:t>
      </w:r>
      <w:r w:rsidR="00F45ADE">
        <w:rPr>
          <w:rFonts w:eastAsia="SimSun"/>
          <w:color w:val="000000" w:themeColor="text1"/>
          <w:sz w:val="27"/>
          <w:szCs w:val="27"/>
          <w:lang w:eastAsia="zh-CN"/>
        </w:rPr>
        <w:t xml:space="preserve">ы государственной регистрации, кадастра и </w:t>
      </w:r>
      <w:r w:rsidRPr="00D34B13">
        <w:rPr>
          <w:rFonts w:eastAsia="SimSun"/>
          <w:color w:val="000000" w:themeColor="text1"/>
          <w:sz w:val="27"/>
          <w:szCs w:val="27"/>
          <w:lang w:eastAsia="zh-CN"/>
        </w:rPr>
        <w:t xml:space="preserve">картографии </w:t>
      </w:r>
      <w:r w:rsidR="00F45ADE">
        <w:rPr>
          <w:rFonts w:eastAsia="SimSun"/>
          <w:color w:val="000000" w:themeColor="text1"/>
          <w:sz w:val="27"/>
          <w:szCs w:val="27"/>
          <w:lang w:eastAsia="zh-CN"/>
        </w:rPr>
        <w:t xml:space="preserve">                          </w:t>
      </w:r>
      <w:r w:rsidRPr="00D34B13">
        <w:rPr>
          <w:rFonts w:eastAsia="SimSun"/>
          <w:color w:val="000000" w:themeColor="text1"/>
          <w:sz w:val="27"/>
          <w:szCs w:val="27"/>
          <w:lang w:eastAsia="zh-CN"/>
        </w:rPr>
        <w:t>от 10 ноября 2020 г. № П/0412 «Об утверждении классификатора видов разрешенного использования земельных участков»).</w:t>
      </w:r>
    </w:p>
    <w:p w14:paraId="40393C14" w14:textId="77777777" w:rsidR="005A5C47" w:rsidRPr="00D34B13" w:rsidRDefault="005A5C47" w:rsidP="005A5C47">
      <w:pPr>
        <w:rPr>
          <w:rFonts w:eastAsia="SimSun"/>
          <w:color w:val="000000" w:themeColor="text1"/>
          <w:sz w:val="27"/>
          <w:szCs w:val="27"/>
          <w:lang w:eastAsia="zh-CN"/>
        </w:rPr>
      </w:pPr>
    </w:p>
    <w:p w14:paraId="5FE41465" w14:textId="304F34A1" w:rsidR="008E115B" w:rsidRDefault="005A5C47" w:rsidP="00A51C0F">
      <w:pPr>
        <w:ind w:firstLine="0"/>
        <w:jc w:val="center"/>
        <w:rPr>
          <w:rFonts w:eastAsia="SimSun"/>
          <w:b/>
          <w:color w:val="000000" w:themeColor="text1"/>
          <w:sz w:val="27"/>
          <w:szCs w:val="27"/>
          <w:lang w:eastAsia="zh-CN"/>
        </w:rPr>
      </w:pPr>
      <w:r w:rsidRPr="00D34B13">
        <w:rPr>
          <w:rFonts w:eastAsia="SimSun"/>
          <w:b/>
          <w:color w:val="000000" w:themeColor="text1"/>
          <w:sz w:val="27"/>
          <w:szCs w:val="27"/>
          <w:lang w:eastAsia="zh-CN"/>
        </w:rPr>
        <w:lastRenderedPageBreak/>
        <w:t>ОД-</w:t>
      </w:r>
      <w:proofErr w:type="gramStart"/>
      <w:r w:rsidRPr="00D34B13">
        <w:rPr>
          <w:rFonts w:eastAsia="SimSun"/>
          <w:b/>
          <w:color w:val="000000" w:themeColor="text1"/>
          <w:sz w:val="27"/>
          <w:szCs w:val="27"/>
          <w:lang w:eastAsia="zh-CN"/>
        </w:rPr>
        <w:t>1 .</w:t>
      </w:r>
      <w:proofErr w:type="gramEnd"/>
      <w:r w:rsidRPr="00D34B13">
        <w:rPr>
          <w:rFonts w:eastAsia="SimSun"/>
          <w:b/>
          <w:color w:val="000000" w:themeColor="text1"/>
          <w:sz w:val="27"/>
          <w:szCs w:val="27"/>
          <w:lang w:eastAsia="zh-CN"/>
        </w:rPr>
        <w:t xml:space="preserve"> Центральная зона делового, общественного и коммерческого назначения</w:t>
      </w:r>
      <w:r w:rsidR="00A51C0F">
        <w:rPr>
          <w:rFonts w:eastAsia="SimSun"/>
          <w:b/>
          <w:color w:val="000000" w:themeColor="text1"/>
          <w:sz w:val="27"/>
          <w:szCs w:val="27"/>
          <w:lang w:eastAsia="zh-CN"/>
        </w:rPr>
        <w:t xml:space="preserve"> </w:t>
      </w:r>
    </w:p>
    <w:p w14:paraId="69A2C466" w14:textId="77777777" w:rsidR="008E115B" w:rsidRDefault="008E115B" w:rsidP="00A51C0F">
      <w:pPr>
        <w:ind w:firstLine="0"/>
        <w:jc w:val="center"/>
        <w:rPr>
          <w:rFonts w:eastAsia="SimSun"/>
          <w:b/>
          <w:color w:val="000000" w:themeColor="text1"/>
          <w:sz w:val="27"/>
          <w:szCs w:val="27"/>
          <w:lang w:eastAsia="zh-CN"/>
        </w:rPr>
      </w:pPr>
    </w:p>
    <w:p w14:paraId="07CB2307" w14:textId="790214C7" w:rsidR="005A5C47" w:rsidRDefault="005A5C47" w:rsidP="00A51C0F">
      <w:pPr>
        <w:ind w:firstLine="0"/>
        <w:jc w:val="center"/>
        <w:rPr>
          <w:rFonts w:eastAsia="SimSun"/>
          <w:b/>
          <w:color w:val="000000" w:themeColor="text1"/>
          <w:sz w:val="27"/>
          <w:szCs w:val="27"/>
          <w:lang w:eastAsia="zh-CN"/>
        </w:rPr>
      </w:pPr>
      <w:r w:rsidRPr="00D34B13">
        <w:rPr>
          <w:rFonts w:eastAsia="SimSun"/>
          <w:b/>
          <w:color w:val="000000" w:themeColor="text1"/>
          <w:sz w:val="27"/>
          <w:szCs w:val="27"/>
          <w:lang w:eastAsia="zh-CN"/>
        </w:rPr>
        <w:t>1. Основные виды и параметры разрешенного использования земельн</w:t>
      </w:r>
      <w:r w:rsidR="00A51C0F">
        <w:rPr>
          <w:rFonts w:eastAsia="SimSun"/>
          <w:b/>
          <w:color w:val="000000" w:themeColor="text1"/>
          <w:sz w:val="27"/>
          <w:szCs w:val="27"/>
          <w:lang w:eastAsia="zh-CN"/>
        </w:rPr>
        <w:t xml:space="preserve">ых участков и объектов </w:t>
      </w:r>
      <w:r w:rsidRPr="00D34B13">
        <w:rPr>
          <w:rFonts w:eastAsia="SimSun"/>
          <w:b/>
          <w:color w:val="000000" w:themeColor="text1"/>
          <w:sz w:val="27"/>
          <w:szCs w:val="27"/>
          <w:lang w:eastAsia="zh-CN"/>
        </w:rPr>
        <w:t>капитального строительства</w:t>
      </w:r>
    </w:p>
    <w:p w14:paraId="4DEBDB22" w14:textId="77777777" w:rsidR="00A51C0F" w:rsidRPr="00D34B13" w:rsidRDefault="00A51C0F" w:rsidP="00A51C0F">
      <w:pPr>
        <w:ind w:firstLine="0"/>
        <w:jc w:val="center"/>
        <w:rPr>
          <w:rFonts w:eastAsia="SimSun"/>
          <w:b/>
          <w:color w:val="000000" w:themeColor="text1"/>
          <w:sz w:val="27"/>
          <w:szCs w:val="27"/>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7"/>
        <w:gridCol w:w="3402"/>
        <w:gridCol w:w="3827"/>
      </w:tblGrid>
      <w:tr w:rsidR="005A5C47" w:rsidRPr="005A5C47" w14:paraId="1929645B" w14:textId="77777777" w:rsidTr="00A51C0F">
        <w:trPr>
          <w:trHeight w:val="552"/>
          <w:tblHeader/>
        </w:trPr>
        <w:tc>
          <w:tcPr>
            <w:tcW w:w="2297" w:type="dxa"/>
          </w:tcPr>
          <w:p w14:paraId="2DBF4E0B" w14:textId="77777777" w:rsidR="005A5C47" w:rsidRPr="005A5C47" w:rsidRDefault="005A5C47" w:rsidP="005A5C47">
            <w:pPr>
              <w:tabs>
                <w:tab w:val="left" w:pos="2520"/>
              </w:tabs>
              <w:ind w:firstLine="0"/>
              <w:jc w:val="center"/>
              <w:rPr>
                <w:rFonts w:eastAsia="SimSun"/>
                <w:b/>
                <w:color w:val="000000" w:themeColor="text1"/>
                <w:sz w:val="23"/>
                <w:szCs w:val="23"/>
                <w:lang w:eastAsia="zh-CN"/>
              </w:rPr>
            </w:pPr>
            <w:r w:rsidRPr="005A5C47">
              <w:rPr>
                <w:rFonts w:eastAsia="SimSun"/>
                <w:b/>
                <w:color w:val="000000" w:themeColor="text1"/>
                <w:sz w:val="23"/>
                <w:szCs w:val="23"/>
                <w:lang w:eastAsia="zh-CN"/>
              </w:rPr>
              <w:t>Наименование вида разрешенного использования земельного участка</w:t>
            </w:r>
          </w:p>
        </w:tc>
        <w:tc>
          <w:tcPr>
            <w:tcW w:w="3402" w:type="dxa"/>
          </w:tcPr>
          <w:p w14:paraId="1F21BA1D" w14:textId="77777777" w:rsidR="005A5C47" w:rsidRPr="005A5C47" w:rsidRDefault="005A5C47" w:rsidP="005A5C47">
            <w:pPr>
              <w:tabs>
                <w:tab w:val="left" w:pos="2520"/>
              </w:tabs>
              <w:ind w:firstLine="0"/>
              <w:jc w:val="center"/>
              <w:rPr>
                <w:rFonts w:eastAsia="SimSun"/>
                <w:b/>
                <w:color w:val="000000" w:themeColor="text1"/>
                <w:sz w:val="23"/>
                <w:szCs w:val="23"/>
                <w:lang w:eastAsia="zh-CN"/>
              </w:rPr>
            </w:pPr>
            <w:r w:rsidRPr="005A5C47">
              <w:rPr>
                <w:rFonts w:eastAsia="SimSun"/>
                <w:b/>
                <w:color w:val="000000" w:themeColor="text1"/>
                <w:sz w:val="23"/>
                <w:szCs w:val="23"/>
                <w:lang w:eastAsia="zh-CN"/>
              </w:rPr>
              <w:t>Описание вида разрешенного использования земельного участка</w:t>
            </w:r>
          </w:p>
        </w:tc>
        <w:tc>
          <w:tcPr>
            <w:tcW w:w="3827" w:type="dxa"/>
          </w:tcPr>
          <w:p w14:paraId="6BEDB443" w14:textId="77777777" w:rsidR="005A5C47" w:rsidRPr="005A5C47" w:rsidRDefault="005A5C47" w:rsidP="005A5C47">
            <w:pPr>
              <w:tabs>
                <w:tab w:val="left" w:pos="2520"/>
              </w:tabs>
              <w:ind w:firstLine="0"/>
              <w:jc w:val="center"/>
              <w:rPr>
                <w:rFonts w:eastAsia="SimSun"/>
                <w:b/>
                <w:color w:val="000000" w:themeColor="text1"/>
                <w:sz w:val="23"/>
                <w:szCs w:val="23"/>
                <w:lang w:eastAsia="zh-CN"/>
              </w:rPr>
            </w:pPr>
            <w:r w:rsidRPr="005A5C47">
              <w:rPr>
                <w:rFonts w:eastAsia="SimSun"/>
                <w:b/>
                <w:color w:val="000000" w:themeColor="text1"/>
                <w:sz w:val="23"/>
                <w:szCs w:val="23"/>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3FBADD4" w14:textId="77777777" w:rsidR="005A5C47" w:rsidRPr="005A5C47" w:rsidRDefault="005A5C47" w:rsidP="005A5C47">
      <w:pPr>
        <w:tabs>
          <w:tab w:val="left" w:pos="2520"/>
        </w:tabs>
        <w:ind w:firstLine="0"/>
        <w:rPr>
          <w:rFonts w:eastAsia="SimSun"/>
          <w:color w:val="000000" w:themeColor="text1"/>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7"/>
        <w:gridCol w:w="3402"/>
        <w:gridCol w:w="3827"/>
      </w:tblGrid>
      <w:tr w:rsidR="005A5C47" w:rsidRPr="005A5C47" w14:paraId="13ACABC9" w14:textId="77777777" w:rsidTr="00A51C0F">
        <w:trPr>
          <w:trHeight w:val="284"/>
          <w:tblHeader/>
        </w:trPr>
        <w:tc>
          <w:tcPr>
            <w:tcW w:w="2297" w:type="dxa"/>
            <w:vAlign w:val="center"/>
          </w:tcPr>
          <w:p w14:paraId="494895C0" w14:textId="77777777" w:rsidR="005A5C47" w:rsidRPr="005A5C47" w:rsidRDefault="005A5C47" w:rsidP="005A5C47">
            <w:pPr>
              <w:ind w:firstLine="0"/>
              <w:jc w:val="center"/>
              <w:rPr>
                <w:color w:val="000000" w:themeColor="text1"/>
                <w:sz w:val="24"/>
                <w:szCs w:val="24"/>
              </w:rPr>
            </w:pPr>
            <w:r w:rsidRPr="005A5C47">
              <w:rPr>
                <w:color w:val="000000" w:themeColor="text1"/>
                <w:sz w:val="24"/>
                <w:szCs w:val="24"/>
              </w:rPr>
              <w:t>1</w:t>
            </w:r>
          </w:p>
        </w:tc>
        <w:tc>
          <w:tcPr>
            <w:tcW w:w="3402" w:type="dxa"/>
            <w:shd w:val="clear" w:color="auto" w:fill="auto"/>
            <w:vAlign w:val="center"/>
          </w:tcPr>
          <w:p w14:paraId="00A5CAA2" w14:textId="77777777" w:rsidR="005A5C47" w:rsidRPr="005A5C47" w:rsidRDefault="005A5C47" w:rsidP="005A5C47">
            <w:pPr>
              <w:ind w:firstLine="194"/>
              <w:jc w:val="center"/>
              <w:rPr>
                <w:color w:val="000000" w:themeColor="text1"/>
                <w:sz w:val="24"/>
                <w:szCs w:val="24"/>
              </w:rPr>
            </w:pPr>
            <w:r w:rsidRPr="005A5C47">
              <w:rPr>
                <w:color w:val="000000" w:themeColor="text1"/>
                <w:sz w:val="24"/>
                <w:szCs w:val="24"/>
              </w:rPr>
              <w:t>2</w:t>
            </w:r>
          </w:p>
        </w:tc>
        <w:tc>
          <w:tcPr>
            <w:tcW w:w="3827" w:type="dxa"/>
            <w:vAlign w:val="center"/>
          </w:tcPr>
          <w:p w14:paraId="735B6132" w14:textId="77777777" w:rsidR="005A5C47" w:rsidRPr="005A5C47" w:rsidRDefault="005A5C47" w:rsidP="005A5C47">
            <w:pPr>
              <w:keepLines/>
              <w:suppressAutoHyphens/>
              <w:overflowPunct w:val="0"/>
              <w:autoSpaceDE w:val="0"/>
              <w:ind w:firstLine="317"/>
              <w:jc w:val="center"/>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3</w:t>
            </w:r>
          </w:p>
        </w:tc>
      </w:tr>
      <w:tr w:rsidR="005A5C47" w:rsidRPr="005A5C47" w14:paraId="77E8A159" w14:textId="77777777" w:rsidTr="00A51C0F">
        <w:trPr>
          <w:trHeight w:val="552"/>
        </w:trPr>
        <w:tc>
          <w:tcPr>
            <w:tcW w:w="2297" w:type="dxa"/>
          </w:tcPr>
          <w:p w14:paraId="6246FD55" w14:textId="77777777" w:rsidR="005A5C47" w:rsidRPr="005A5C47" w:rsidRDefault="005A5C47" w:rsidP="00F45ADE">
            <w:pPr>
              <w:ind w:firstLine="0"/>
              <w:jc w:val="left"/>
              <w:rPr>
                <w:rFonts w:eastAsia="SimSun"/>
                <w:color w:val="000000" w:themeColor="text1"/>
                <w:sz w:val="24"/>
                <w:szCs w:val="24"/>
                <w:lang w:eastAsia="zh-CN"/>
              </w:rPr>
            </w:pPr>
            <w:r w:rsidRPr="005A5C47">
              <w:rPr>
                <w:color w:val="000000" w:themeColor="text1"/>
                <w:sz w:val="24"/>
                <w:szCs w:val="24"/>
              </w:rPr>
              <w:t>[3.8.1] - Государственное управление</w:t>
            </w:r>
          </w:p>
        </w:tc>
        <w:tc>
          <w:tcPr>
            <w:tcW w:w="3402" w:type="dxa"/>
            <w:shd w:val="clear" w:color="auto" w:fill="auto"/>
          </w:tcPr>
          <w:p w14:paraId="58719260" w14:textId="77777777" w:rsidR="005A5C47" w:rsidRPr="005A5C47" w:rsidRDefault="005A5C47" w:rsidP="00F45ADE">
            <w:pPr>
              <w:ind w:firstLine="0"/>
              <w:jc w:val="left"/>
              <w:rPr>
                <w:rFonts w:eastAsia="SimSun"/>
                <w:color w:val="000000" w:themeColor="text1"/>
                <w:sz w:val="24"/>
                <w:szCs w:val="24"/>
                <w:lang w:eastAsia="zh-CN"/>
              </w:rPr>
            </w:pPr>
            <w:r w:rsidRPr="005A5C47">
              <w:rPr>
                <w:color w:val="000000" w:themeColor="text1"/>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827" w:type="dxa"/>
          </w:tcPr>
          <w:p w14:paraId="18094751" w14:textId="77777777" w:rsidR="005A5C47" w:rsidRPr="005A5C47" w:rsidRDefault="005A5C47" w:rsidP="00F45ADE">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 кв. м.</w:t>
            </w:r>
          </w:p>
          <w:p w14:paraId="3701AB1E" w14:textId="283EF198" w:rsidR="005A5C47" w:rsidRDefault="005A5C47" w:rsidP="00F45ADE">
            <w:pPr>
              <w:ind w:firstLine="0"/>
              <w:jc w:val="left"/>
              <w:rPr>
                <w:color w:val="000000" w:themeColor="text1"/>
                <w:sz w:val="24"/>
                <w:szCs w:val="24"/>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5000 кв. м. </w:t>
            </w:r>
            <w:r w:rsidRPr="005A5C47">
              <w:rPr>
                <w:color w:val="000000" w:themeColor="text1"/>
                <w:sz w:val="24"/>
                <w:szCs w:val="24"/>
              </w:rPr>
              <w:t>Минимальные отступы от границ земельных участков - 3 м.</w:t>
            </w:r>
          </w:p>
          <w:p w14:paraId="11C71050" w14:textId="55E598F1" w:rsidR="00A51C0F" w:rsidRPr="005A5C47" w:rsidRDefault="00A51C0F" w:rsidP="00F45ADE">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w:t>
            </w:r>
            <w:r>
              <w:rPr>
                <w:rFonts w:eastAsia="SimSun"/>
                <w:color w:val="000000" w:themeColor="text1"/>
                <w:sz w:val="24"/>
                <w:szCs w:val="24"/>
                <w:lang w:eastAsia="zh-CN"/>
              </w:rPr>
              <w:t xml:space="preserve"> </w:t>
            </w:r>
            <w:r w:rsidRPr="005A5C47">
              <w:rPr>
                <w:rFonts w:eastAsia="SimSun"/>
                <w:color w:val="000000" w:themeColor="text1"/>
                <w:sz w:val="24"/>
                <w:szCs w:val="24"/>
                <w:lang w:eastAsia="zh-CN"/>
              </w:rPr>
              <w:t>количество</w:t>
            </w:r>
            <w:r>
              <w:rPr>
                <w:rFonts w:eastAsia="SimSun"/>
                <w:color w:val="000000" w:themeColor="text1"/>
                <w:sz w:val="24"/>
                <w:szCs w:val="24"/>
                <w:lang w:eastAsia="zh-CN"/>
              </w:rPr>
              <w:t xml:space="preserve"> </w:t>
            </w:r>
            <w:r w:rsidRPr="005A5C47">
              <w:rPr>
                <w:rFonts w:eastAsia="SimSun"/>
                <w:color w:val="000000" w:themeColor="text1"/>
                <w:sz w:val="24"/>
                <w:szCs w:val="24"/>
                <w:lang w:eastAsia="zh-CN"/>
              </w:rPr>
              <w:t>надземных этажей зданий –</w:t>
            </w:r>
            <w:r w:rsidR="001C7881">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 4 этажа</w:t>
            </w:r>
          </w:p>
          <w:p w14:paraId="560E7CAF" w14:textId="70019949" w:rsidR="005A5C47" w:rsidRPr="005A5C47" w:rsidRDefault="005A5C47" w:rsidP="00F45ADE">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(включая мансардный этаж).</w:t>
            </w:r>
          </w:p>
          <w:p w14:paraId="04D216CD" w14:textId="77777777" w:rsidR="005A5C47" w:rsidRPr="005A5C47" w:rsidRDefault="005A5C47" w:rsidP="00F45ADE">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50%</w:t>
            </w:r>
          </w:p>
          <w:p w14:paraId="0AC1660E" w14:textId="77777777" w:rsidR="005A5C47" w:rsidRPr="005A5C47" w:rsidRDefault="005A5C47" w:rsidP="00F45ADE">
            <w:pPr>
              <w:suppressAutoHyphens/>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3874E7AD" w14:textId="77777777" w:rsidR="005A5C47" w:rsidRPr="005A5C47" w:rsidRDefault="005A5C47" w:rsidP="00F45ADE">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71A177F9" w14:textId="77777777" w:rsidTr="00A51C0F">
        <w:trPr>
          <w:trHeight w:val="552"/>
        </w:trPr>
        <w:tc>
          <w:tcPr>
            <w:tcW w:w="2297" w:type="dxa"/>
          </w:tcPr>
          <w:p w14:paraId="3282DACE" w14:textId="77777777" w:rsidR="005A5C47" w:rsidRPr="005A5C47" w:rsidRDefault="005A5C47" w:rsidP="00F45ADE">
            <w:pPr>
              <w:tabs>
                <w:tab w:val="left" w:pos="2520"/>
              </w:tabs>
              <w:ind w:firstLine="0"/>
              <w:jc w:val="left"/>
              <w:rPr>
                <w:rFonts w:eastAsia="SimSun"/>
                <w:color w:val="000000" w:themeColor="text1"/>
                <w:sz w:val="24"/>
                <w:szCs w:val="24"/>
                <w:lang w:val="en-US" w:eastAsia="zh-CN"/>
              </w:rPr>
            </w:pPr>
            <w:r w:rsidRPr="005A5C47">
              <w:rPr>
                <w:color w:val="000000" w:themeColor="text1"/>
                <w:sz w:val="24"/>
                <w:szCs w:val="24"/>
              </w:rPr>
              <w:t>[3.8.2] - Представительская деятельность</w:t>
            </w:r>
          </w:p>
        </w:tc>
        <w:tc>
          <w:tcPr>
            <w:tcW w:w="3402" w:type="dxa"/>
          </w:tcPr>
          <w:p w14:paraId="6110D3E5" w14:textId="77777777" w:rsidR="005A5C47" w:rsidRPr="005A5C47" w:rsidRDefault="005A5C47" w:rsidP="00F45ADE">
            <w:pPr>
              <w:ind w:firstLine="0"/>
              <w:jc w:val="left"/>
              <w:rPr>
                <w:rFonts w:eastAsia="Times New Roman"/>
                <w:color w:val="000000" w:themeColor="text1"/>
                <w:sz w:val="24"/>
                <w:szCs w:val="24"/>
                <w:lang w:eastAsia="ru-RU"/>
              </w:rPr>
            </w:pPr>
            <w:r w:rsidRPr="005A5C47">
              <w:rPr>
                <w:color w:val="000000" w:themeColor="text1"/>
                <w:sz w:val="24"/>
                <w:szCs w:val="24"/>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3827" w:type="dxa"/>
            <w:vAlign w:val="center"/>
          </w:tcPr>
          <w:p w14:paraId="5D9DE7D5" w14:textId="7CC9BE3E" w:rsidR="005A5C47" w:rsidRPr="005A5C47" w:rsidRDefault="005A5C47" w:rsidP="00F45ADE">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w:t>
            </w:r>
            <w:r w:rsidR="00A51C0F">
              <w:rPr>
                <w:rFonts w:eastAsia="SimSun"/>
                <w:color w:val="000000" w:themeColor="text1"/>
                <w:sz w:val="24"/>
                <w:szCs w:val="24"/>
                <w:lang w:eastAsia="zh-CN"/>
              </w:rPr>
              <w:t xml:space="preserve">ная площадь земельного участка </w:t>
            </w:r>
            <w:r w:rsidRPr="005A5C47">
              <w:rPr>
                <w:rFonts w:eastAsia="SimSun"/>
                <w:color w:val="000000" w:themeColor="text1"/>
                <w:sz w:val="24"/>
                <w:szCs w:val="24"/>
                <w:lang w:eastAsia="zh-CN"/>
              </w:rPr>
              <w:t>– 50 кв. м.</w:t>
            </w:r>
          </w:p>
          <w:p w14:paraId="0DD3C8F3" w14:textId="7536D58F" w:rsidR="005A5C47" w:rsidRPr="005A5C47" w:rsidRDefault="005A5C47" w:rsidP="00F45ADE">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земельного участк</w:t>
            </w:r>
            <w:r w:rsidR="00A51C0F">
              <w:rPr>
                <w:rFonts w:eastAsia="SimSun"/>
                <w:color w:val="000000" w:themeColor="text1"/>
                <w:sz w:val="24"/>
                <w:szCs w:val="24"/>
                <w:lang w:eastAsia="zh-CN"/>
              </w:rPr>
              <w:t>а</w:t>
            </w:r>
            <w:r w:rsidRPr="005A5C47">
              <w:rPr>
                <w:rFonts w:eastAsia="SimSun"/>
                <w:color w:val="000000" w:themeColor="text1"/>
                <w:sz w:val="24"/>
                <w:szCs w:val="24"/>
                <w:lang w:eastAsia="zh-CN"/>
              </w:rPr>
              <w:t xml:space="preserve"> –1000 кв. м.  Минимальный отступ строений от красной линии - 5 м.</w:t>
            </w:r>
          </w:p>
          <w:p w14:paraId="10D0BB57" w14:textId="77777777" w:rsidR="005A5C47" w:rsidRPr="005A5C47" w:rsidRDefault="005A5C47" w:rsidP="00F45ADE">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32AFC0C3" w14:textId="77777777" w:rsidR="005A5C47" w:rsidRPr="005A5C47" w:rsidRDefault="005A5C47" w:rsidP="00F45ADE">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50%</w:t>
            </w:r>
          </w:p>
          <w:p w14:paraId="1B82CF9C" w14:textId="77777777" w:rsidR="005A5C47" w:rsidRPr="005A5C47" w:rsidRDefault="005A5C47" w:rsidP="00F45ADE">
            <w:pPr>
              <w:suppressAutoHyphens/>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 Минимальный процент озеленения земельного участка – 30 %.</w:t>
            </w:r>
          </w:p>
          <w:p w14:paraId="04635430" w14:textId="77777777" w:rsidR="005A5C47" w:rsidRPr="005A5C47" w:rsidRDefault="005A5C47" w:rsidP="00F45ADE">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B9091F" w:rsidRPr="005A5C47" w14:paraId="688E0FC2" w14:textId="77777777" w:rsidTr="00A51C0F">
        <w:trPr>
          <w:trHeight w:val="552"/>
        </w:trPr>
        <w:tc>
          <w:tcPr>
            <w:tcW w:w="2297" w:type="dxa"/>
          </w:tcPr>
          <w:p w14:paraId="5A8470AF" w14:textId="77777777" w:rsidR="00B9091F" w:rsidRPr="005A5C47" w:rsidRDefault="00B9091F" w:rsidP="00F45ADE">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[4.4] – Магазины</w:t>
            </w:r>
          </w:p>
          <w:p w14:paraId="25E3D2B3" w14:textId="77777777" w:rsidR="00B9091F" w:rsidRPr="005A5C47" w:rsidRDefault="00B9091F" w:rsidP="00F45ADE">
            <w:pPr>
              <w:tabs>
                <w:tab w:val="left" w:pos="2520"/>
              </w:tabs>
              <w:ind w:firstLine="0"/>
              <w:jc w:val="left"/>
              <w:rPr>
                <w:rFonts w:eastAsia="SimSun"/>
                <w:color w:val="000000" w:themeColor="text1"/>
                <w:sz w:val="24"/>
                <w:szCs w:val="24"/>
                <w:lang w:val="en-US" w:eastAsia="zh-CN"/>
              </w:rPr>
            </w:pPr>
          </w:p>
        </w:tc>
        <w:tc>
          <w:tcPr>
            <w:tcW w:w="3402" w:type="dxa"/>
          </w:tcPr>
          <w:p w14:paraId="3016F0CC" w14:textId="645CDA2E" w:rsidR="00B9091F" w:rsidRPr="005A5C47" w:rsidRDefault="00B9091F" w:rsidP="00F45ADE">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 xml:space="preserve">Размещение объектов капитального строительства, предназначенных для продажи товаров, торговая площадь </w:t>
            </w:r>
            <w:r w:rsidRPr="005A5C47">
              <w:rPr>
                <w:rFonts w:eastAsia="Times New Roman"/>
                <w:color w:val="000000" w:themeColor="text1"/>
                <w:sz w:val="24"/>
                <w:szCs w:val="24"/>
                <w:lang w:eastAsia="ru-RU"/>
              </w:rPr>
              <w:lastRenderedPageBreak/>
              <w:t xml:space="preserve">которых составляет </w:t>
            </w:r>
            <w:r>
              <w:rPr>
                <w:rFonts w:eastAsia="Times New Roman"/>
                <w:color w:val="000000" w:themeColor="text1"/>
                <w:sz w:val="24"/>
                <w:szCs w:val="24"/>
                <w:lang w:eastAsia="ru-RU"/>
              </w:rPr>
              <w:t xml:space="preserve">                                  </w:t>
            </w:r>
            <w:r w:rsidRPr="005A5C47">
              <w:rPr>
                <w:rFonts w:eastAsia="Times New Roman"/>
                <w:color w:val="000000" w:themeColor="text1"/>
                <w:sz w:val="24"/>
                <w:szCs w:val="24"/>
                <w:lang w:eastAsia="ru-RU"/>
              </w:rPr>
              <w:t>до 5000 кв. м</w:t>
            </w:r>
          </w:p>
        </w:tc>
        <w:tc>
          <w:tcPr>
            <w:tcW w:w="3827" w:type="dxa"/>
          </w:tcPr>
          <w:p w14:paraId="78EF54D5" w14:textId="77777777" w:rsidR="00B9091F" w:rsidRPr="005A5C47" w:rsidRDefault="00B9091F" w:rsidP="00F45ADE">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100 кв. м.</w:t>
            </w:r>
          </w:p>
          <w:p w14:paraId="109659C8" w14:textId="77777777" w:rsidR="00B9091F" w:rsidRDefault="00B9091F" w:rsidP="00F45ADE">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5000 кв. м.</w:t>
            </w:r>
          </w:p>
          <w:p w14:paraId="72FEFE6F" w14:textId="77777777" w:rsidR="00B9091F" w:rsidRDefault="00B9091F" w:rsidP="00F45ADE">
            <w:pPr>
              <w:tabs>
                <w:tab w:val="left" w:pos="2520"/>
              </w:tabs>
              <w:ind w:firstLine="0"/>
              <w:jc w:val="left"/>
              <w:rPr>
                <w:rFonts w:eastAsia="SimSun"/>
                <w:color w:val="000000" w:themeColor="text1"/>
                <w:sz w:val="24"/>
                <w:szCs w:val="24"/>
                <w:lang w:eastAsia="zh-CN"/>
              </w:rPr>
            </w:pPr>
            <w:r w:rsidRPr="00B9091F">
              <w:rPr>
                <w:rFonts w:eastAsia="SimSun"/>
                <w:color w:val="000000" w:themeColor="text1"/>
                <w:sz w:val="24"/>
                <w:szCs w:val="24"/>
                <w:lang w:eastAsia="zh-CN"/>
              </w:rPr>
              <w:lastRenderedPageBreak/>
              <w:t>Минимальные отступы от границ земельных участков - 3 м.</w:t>
            </w:r>
          </w:p>
          <w:p w14:paraId="3B73CBAE" w14:textId="77777777" w:rsidR="00B9091F" w:rsidRPr="005A5C47" w:rsidRDefault="00B9091F" w:rsidP="00F45ADE">
            <w:pPr>
              <w:tabs>
                <w:tab w:val="left" w:pos="2520"/>
              </w:tabs>
              <w:ind w:firstLine="0"/>
              <w:jc w:val="left"/>
              <w:rPr>
                <w:rFonts w:eastAsia="SimSun"/>
                <w:color w:val="000000" w:themeColor="text1"/>
                <w:sz w:val="24"/>
                <w:szCs w:val="24"/>
                <w:lang w:eastAsia="zh-CN"/>
              </w:rPr>
            </w:pPr>
            <w:r w:rsidRPr="00B9091F">
              <w:rPr>
                <w:rFonts w:eastAsia="SimSun"/>
                <w:color w:val="000000" w:themeColor="text1"/>
                <w:sz w:val="24"/>
                <w:szCs w:val="24"/>
                <w:lang w:eastAsia="zh-CN"/>
              </w:rPr>
              <w:t>Минимальный отступ строений от красной линии - 5 м</w:t>
            </w:r>
            <w:r>
              <w:rPr>
                <w:rFonts w:eastAsia="SimSun"/>
                <w:color w:val="000000" w:themeColor="text1"/>
                <w:sz w:val="24"/>
                <w:szCs w:val="24"/>
                <w:lang w:eastAsia="zh-CN"/>
              </w:rPr>
              <w:t>.</w:t>
            </w:r>
          </w:p>
          <w:p w14:paraId="6459A6A7" w14:textId="77777777" w:rsidR="00B9091F" w:rsidRPr="00D85F29" w:rsidRDefault="00B9091F" w:rsidP="00F45ADE">
            <w:pPr>
              <w:ind w:firstLine="0"/>
              <w:jc w:val="left"/>
              <w:rPr>
                <w:rFonts w:eastAsia="SimSun"/>
                <w:color w:val="000000" w:themeColor="text1"/>
                <w:sz w:val="24"/>
                <w:szCs w:val="24"/>
                <w:lang w:eastAsia="zh-CN"/>
              </w:rPr>
            </w:pPr>
            <w:r w:rsidRPr="00D85F29">
              <w:rPr>
                <w:rFonts w:eastAsia="SimSun"/>
                <w:color w:val="000000" w:themeColor="text1"/>
                <w:sz w:val="24"/>
                <w:szCs w:val="24"/>
                <w:lang w:eastAsia="zh-CN"/>
              </w:rPr>
              <w:t>Максимальное количество надземных эта</w:t>
            </w:r>
            <w:r>
              <w:rPr>
                <w:rFonts w:eastAsia="SimSun"/>
                <w:color w:val="000000" w:themeColor="text1"/>
                <w:sz w:val="24"/>
                <w:szCs w:val="24"/>
                <w:lang w:eastAsia="zh-CN"/>
              </w:rPr>
              <w:t xml:space="preserve">жей зданий – </w:t>
            </w:r>
            <w:r w:rsidRPr="00D85F29">
              <w:rPr>
                <w:rFonts w:eastAsia="SimSun"/>
                <w:color w:val="000000" w:themeColor="text1"/>
                <w:sz w:val="24"/>
                <w:szCs w:val="24"/>
                <w:lang w:eastAsia="zh-CN"/>
              </w:rPr>
              <w:t>3 этажа (включая мансардный этаж).</w:t>
            </w:r>
          </w:p>
          <w:p w14:paraId="5E5B49B4" w14:textId="77777777" w:rsidR="00B9091F" w:rsidRPr="00D85F29" w:rsidRDefault="00B9091F" w:rsidP="00F45ADE">
            <w:pPr>
              <w:ind w:firstLine="0"/>
              <w:jc w:val="left"/>
              <w:rPr>
                <w:rFonts w:eastAsia="SimSun"/>
                <w:color w:val="000000" w:themeColor="text1"/>
                <w:sz w:val="24"/>
                <w:szCs w:val="24"/>
                <w:lang w:eastAsia="zh-CN"/>
              </w:rPr>
            </w:pPr>
            <w:r w:rsidRPr="00D85F29">
              <w:rPr>
                <w:rFonts w:eastAsia="SimSun"/>
                <w:color w:val="000000" w:themeColor="text1"/>
                <w:sz w:val="24"/>
                <w:szCs w:val="24"/>
                <w:lang w:eastAsia="zh-CN"/>
              </w:rPr>
              <w:t>Максимальный процент застройки в границах земельного участка – 50%.</w:t>
            </w:r>
          </w:p>
          <w:p w14:paraId="6F2773F3" w14:textId="77777777" w:rsidR="00B9091F" w:rsidRPr="00D85F29" w:rsidRDefault="00B9091F" w:rsidP="00F45ADE">
            <w:pPr>
              <w:suppressAutoHyphens/>
              <w:ind w:firstLine="0"/>
              <w:jc w:val="left"/>
              <w:textAlignment w:val="baseline"/>
              <w:rPr>
                <w:rFonts w:eastAsia="SimSun"/>
                <w:color w:val="000000" w:themeColor="text1"/>
                <w:sz w:val="24"/>
                <w:szCs w:val="24"/>
                <w:lang w:eastAsia="zh-CN"/>
              </w:rPr>
            </w:pPr>
            <w:r w:rsidRPr="00D85F29">
              <w:rPr>
                <w:rFonts w:eastAsia="SimSun"/>
                <w:color w:val="000000" w:themeColor="text1"/>
                <w:sz w:val="24"/>
                <w:szCs w:val="24"/>
                <w:lang w:eastAsia="zh-CN"/>
              </w:rPr>
              <w:t>Минимальный процент озеленения земельного участка – 30 %.</w:t>
            </w:r>
          </w:p>
          <w:p w14:paraId="290965AB" w14:textId="57983141" w:rsidR="00B9091F" w:rsidRPr="005A5C47" w:rsidRDefault="00B9091F" w:rsidP="00F45ADE">
            <w:pPr>
              <w:tabs>
                <w:tab w:val="left" w:pos="2520"/>
              </w:tabs>
              <w:ind w:firstLine="0"/>
              <w:jc w:val="left"/>
              <w:rPr>
                <w:rFonts w:eastAsia="SimSun"/>
                <w:color w:val="000000" w:themeColor="text1"/>
                <w:sz w:val="24"/>
                <w:szCs w:val="24"/>
                <w:lang w:eastAsia="zh-CN"/>
              </w:rPr>
            </w:pPr>
            <w:r w:rsidRPr="00D85F29">
              <w:rPr>
                <w:rFonts w:eastAsia="SimSun"/>
                <w:color w:val="000000" w:themeColor="text1"/>
                <w:sz w:val="24"/>
                <w:szCs w:val="24"/>
                <w:lang w:eastAsia="zh-CN"/>
              </w:rPr>
              <w:t>Процент застройки подземной части не регламентируется</w:t>
            </w:r>
          </w:p>
        </w:tc>
      </w:tr>
      <w:tr w:rsidR="00B9091F" w:rsidRPr="005A5C47" w14:paraId="37FEA234" w14:textId="77777777" w:rsidTr="00A51C0F">
        <w:trPr>
          <w:trHeight w:val="552"/>
        </w:trPr>
        <w:tc>
          <w:tcPr>
            <w:tcW w:w="2297" w:type="dxa"/>
            <w:shd w:val="clear" w:color="auto" w:fill="FFFFFF"/>
          </w:tcPr>
          <w:p w14:paraId="2CFF7FFC" w14:textId="77777777" w:rsidR="00B9091F" w:rsidRPr="005A5C47" w:rsidRDefault="00B9091F" w:rsidP="00F45ADE">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[12.0.1] – Улично-дорожная сеть</w:t>
            </w:r>
          </w:p>
        </w:tc>
        <w:tc>
          <w:tcPr>
            <w:tcW w:w="3402" w:type="dxa"/>
          </w:tcPr>
          <w:p w14:paraId="60DDBFB6" w14:textId="77777777" w:rsidR="00B9091F" w:rsidRPr="005A5C47" w:rsidRDefault="00B9091F" w:rsidP="00F45ADE">
            <w:pPr>
              <w:ind w:firstLine="0"/>
              <w:jc w:val="left"/>
              <w:rPr>
                <w:color w:val="000000" w:themeColor="text1"/>
                <w:sz w:val="24"/>
                <w:szCs w:val="24"/>
              </w:rPr>
            </w:pPr>
            <w:r w:rsidRPr="005A5C47">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5C47">
              <w:rPr>
                <w:color w:val="000000" w:themeColor="text1"/>
                <w:sz w:val="24"/>
                <w:szCs w:val="24"/>
              </w:rPr>
              <w:t>велотранспортной</w:t>
            </w:r>
            <w:proofErr w:type="spellEnd"/>
            <w:r w:rsidRPr="005A5C47">
              <w:rPr>
                <w:color w:val="000000" w:themeColor="text1"/>
                <w:sz w:val="24"/>
                <w:szCs w:val="24"/>
              </w:rPr>
              <w:t xml:space="preserve"> и инженерной инфраструктуры;</w:t>
            </w:r>
          </w:p>
          <w:p w14:paraId="361088CD" w14:textId="77777777" w:rsidR="00B9091F" w:rsidRPr="005A5C47" w:rsidRDefault="00B9091F" w:rsidP="00F45ADE">
            <w:pPr>
              <w:ind w:firstLine="194"/>
              <w:jc w:val="left"/>
              <w:rPr>
                <w:rFonts w:eastAsia="Times New Roman"/>
                <w:color w:val="000000" w:themeColor="text1"/>
                <w:sz w:val="24"/>
                <w:szCs w:val="24"/>
                <w:lang w:eastAsia="ru-RU"/>
              </w:rPr>
            </w:pPr>
            <w:r w:rsidRPr="005A5C47">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827" w:type="dxa"/>
          </w:tcPr>
          <w:p w14:paraId="335CF897" w14:textId="04FD2D5C" w:rsidR="00B9091F" w:rsidRDefault="00B9091F" w:rsidP="00F45ADE">
            <w:pPr>
              <w:ind w:firstLine="0"/>
              <w:jc w:val="left"/>
              <w:rPr>
                <w:color w:val="000000" w:themeColor="text1"/>
                <w:sz w:val="24"/>
                <w:szCs w:val="24"/>
              </w:rPr>
            </w:pPr>
            <w:r w:rsidRPr="005A5C47">
              <w:rPr>
                <w:color w:val="000000" w:themeColor="text1"/>
                <w:sz w:val="24"/>
                <w:szCs w:val="24"/>
              </w:rPr>
              <w:t>Регламенты не устанавливаются.</w:t>
            </w:r>
          </w:p>
          <w:p w14:paraId="10B983B6" w14:textId="582A163A" w:rsidR="00B9091F" w:rsidRPr="005A5C47" w:rsidRDefault="00B9091F" w:rsidP="00F45ADE">
            <w:pPr>
              <w:ind w:firstLine="0"/>
              <w:jc w:val="left"/>
              <w:rPr>
                <w:rFonts w:eastAsia="SimSun"/>
                <w:color w:val="000000" w:themeColor="text1"/>
                <w:sz w:val="24"/>
                <w:szCs w:val="24"/>
                <w:lang w:eastAsia="zh-CN"/>
              </w:rPr>
            </w:pPr>
            <w:r w:rsidRPr="005A5C47">
              <w:rPr>
                <w:color w:val="000000" w:themeColor="text1"/>
                <w:sz w:val="24"/>
                <w:szCs w:val="24"/>
              </w:rPr>
              <w:t>Использование земельных</w:t>
            </w:r>
            <w:r>
              <w:rPr>
                <w:color w:val="000000" w:themeColor="text1"/>
                <w:sz w:val="24"/>
                <w:szCs w:val="24"/>
              </w:rPr>
              <w:t xml:space="preserve"> участков, на которые действие </w:t>
            </w:r>
            <w:r w:rsidRPr="005A5C47">
              <w:rPr>
                <w:color w:val="000000" w:themeColor="text1"/>
                <w:sz w:val="24"/>
                <w:szCs w:val="24"/>
              </w:rPr>
              <w:t>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9091F" w:rsidRPr="005A5C47" w14:paraId="342F0B76" w14:textId="77777777" w:rsidTr="00A51C0F">
        <w:trPr>
          <w:trHeight w:val="552"/>
        </w:trPr>
        <w:tc>
          <w:tcPr>
            <w:tcW w:w="2297" w:type="dxa"/>
            <w:shd w:val="clear" w:color="auto" w:fill="FFFFFF"/>
          </w:tcPr>
          <w:p w14:paraId="3EA16A80" w14:textId="77777777" w:rsidR="00B9091F" w:rsidRPr="005A5C47" w:rsidRDefault="00B9091F" w:rsidP="00F45ADE">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[12.0.2] – Благоустройство</w:t>
            </w:r>
          </w:p>
          <w:p w14:paraId="517F8086" w14:textId="77777777" w:rsidR="00B9091F" w:rsidRPr="005A5C47" w:rsidRDefault="00B9091F" w:rsidP="00F45ADE">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территории</w:t>
            </w:r>
          </w:p>
        </w:tc>
        <w:tc>
          <w:tcPr>
            <w:tcW w:w="3402" w:type="dxa"/>
          </w:tcPr>
          <w:p w14:paraId="23726E39" w14:textId="77777777" w:rsidR="00B9091F" w:rsidRPr="005A5C47" w:rsidRDefault="00B9091F" w:rsidP="00F45ADE">
            <w:pPr>
              <w:ind w:firstLine="0"/>
              <w:jc w:val="left"/>
              <w:rPr>
                <w:color w:val="000000" w:themeColor="text1"/>
                <w:sz w:val="24"/>
                <w:szCs w:val="24"/>
              </w:rPr>
            </w:pPr>
            <w:r w:rsidRPr="005A5C47">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827" w:type="dxa"/>
          </w:tcPr>
          <w:p w14:paraId="77FB3681" w14:textId="77777777" w:rsidR="00B9091F" w:rsidRPr="005A5C47" w:rsidRDefault="00B9091F" w:rsidP="00F45ADE">
            <w:pPr>
              <w:ind w:firstLine="0"/>
              <w:jc w:val="left"/>
              <w:rPr>
                <w:color w:val="000000" w:themeColor="text1"/>
                <w:sz w:val="24"/>
                <w:szCs w:val="24"/>
              </w:rPr>
            </w:pPr>
            <w:r w:rsidRPr="005A5C47">
              <w:rPr>
                <w:color w:val="000000" w:themeColor="text1"/>
                <w:sz w:val="24"/>
                <w:szCs w:val="24"/>
              </w:rPr>
              <w:t>Регламенты не устанавливаются.</w:t>
            </w:r>
          </w:p>
          <w:p w14:paraId="7B66DCBC" w14:textId="77777777" w:rsidR="00B9091F" w:rsidRPr="005A5C47" w:rsidRDefault="00B9091F" w:rsidP="00F45ADE">
            <w:pPr>
              <w:ind w:firstLine="0"/>
              <w:jc w:val="left"/>
              <w:rPr>
                <w:color w:val="000000" w:themeColor="text1"/>
                <w:sz w:val="24"/>
                <w:szCs w:val="24"/>
              </w:rPr>
            </w:pPr>
            <w:r w:rsidRPr="005A5C47">
              <w:rPr>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w:t>
            </w:r>
            <w:r w:rsidRPr="005A5C47">
              <w:rPr>
                <w:color w:val="000000" w:themeColor="text1"/>
                <w:sz w:val="24"/>
                <w:szCs w:val="24"/>
              </w:rPr>
              <w:lastRenderedPageBreak/>
              <w:t>соответствии с федеральными законами</w:t>
            </w:r>
          </w:p>
        </w:tc>
      </w:tr>
    </w:tbl>
    <w:p w14:paraId="0BD78EC1" w14:textId="77777777" w:rsidR="005A5C47" w:rsidRPr="00A51C0F" w:rsidRDefault="005A5C47" w:rsidP="005A5C47">
      <w:pPr>
        <w:tabs>
          <w:tab w:val="left" w:pos="2520"/>
        </w:tabs>
        <w:ind w:firstLine="0"/>
        <w:rPr>
          <w:rFonts w:eastAsia="SimSun"/>
          <w:b/>
          <w:color w:val="000000" w:themeColor="text1"/>
          <w:sz w:val="27"/>
          <w:szCs w:val="27"/>
          <w:lang w:eastAsia="zh-CN"/>
        </w:rPr>
      </w:pPr>
    </w:p>
    <w:p w14:paraId="678C3044" w14:textId="77777777" w:rsidR="005A5C47" w:rsidRPr="00A51C0F" w:rsidRDefault="005A5C47" w:rsidP="00A51C0F">
      <w:pPr>
        <w:tabs>
          <w:tab w:val="left" w:pos="2520"/>
        </w:tabs>
        <w:ind w:firstLine="0"/>
        <w:jc w:val="center"/>
        <w:rPr>
          <w:rFonts w:eastAsia="SimSun"/>
          <w:b/>
          <w:color w:val="000000" w:themeColor="text1"/>
          <w:sz w:val="27"/>
          <w:szCs w:val="27"/>
          <w:lang w:eastAsia="zh-CN"/>
        </w:rPr>
      </w:pPr>
      <w:r w:rsidRPr="00A51C0F">
        <w:rPr>
          <w:rFonts w:eastAsia="SimSun"/>
          <w:b/>
          <w:color w:val="000000" w:themeColor="text1"/>
          <w:sz w:val="27"/>
          <w:szCs w:val="27"/>
          <w:lang w:eastAsia="zh-CN"/>
        </w:rPr>
        <w:t>2. Условно разрешенные виды и параметры разрешенного использования земельных участков и объектов капитального строительства</w:t>
      </w:r>
    </w:p>
    <w:p w14:paraId="08249CB7" w14:textId="77777777" w:rsidR="005A5C47" w:rsidRPr="00A51C0F" w:rsidRDefault="005A5C47" w:rsidP="00A51C0F">
      <w:pPr>
        <w:tabs>
          <w:tab w:val="left" w:pos="2520"/>
        </w:tabs>
        <w:ind w:firstLine="709"/>
        <w:jc w:val="center"/>
        <w:rPr>
          <w:rFonts w:eastAsia="SimSun"/>
          <w:b/>
          <w:color w:val="000000" w:themeColor="text1"/>
          <w:sz w:val="27"/>
          <w:szCs w:val="27"/>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34"/>
        <w:gridCol w:w="3260"/>
        <w:gridCol w:w="3827"/>
      </w:tblGrid>
      <w:tr w:rsidR="005A5C47" w:rsidRPr="005A5C47" w14:paraId="60CCC74F" w14:textId="77777777" w:rsidTr="00A51C0F">
        <w:trPr>
          <w:trHeight w:val="552"/>
          <w:tblHeader/>
        </w:trPr>
        <w:tc>
          <w:tcPr>
            <w:tcW w:w="2434" w:type="dxa"/>
          </w:tcPr>
          <w:p w14:paraId="7F9CBD31"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Наименование вида разрешенного использования земельного участка</w:t>
            </w:r>
          </w:p>
        </w:tc>
        <w:tc>
          <w:tcPr>
            <w:tcW w:w="3260" w:type="dxa"/>
          </w:tcPr>
          <w:p w14:paraId="3B130127"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Описание вида разрешенного использования земельного участка</w:t>
            </w:r>
          </w:p>
        </w:tc>
        <w:tc>
          <w:tcPr>
            <w:tcW w:w="3827" w:type="dxa"/>
          </w:tcPr>
          <w:p w14:paraId="632014D9"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B0712EB" w14:textId="77777777" w:rsidR="005A5C47" w:rsidRPr="005A5C47" w:rsidRDefault="005A5C47" w:rsidP="005A5C47">
      <w:pPr>
        <w:tabs>
          <w:tab w:val="left" w:pos="2520"/>
        </w:tabs>
        <w:ind w:firstLine="0"/>
        <w:rPr>
          <w:rFonts w:eastAsia="SimSun"/>
          <w:b/>
          <w:color w:val="000000" w:themeColor="text1"/>
          <w:sz w:val="2"/>
          <w:szCs w:val="2"/>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34"/>
        <w:gridCol w:w="3260"/>
        <w:gridCol w:w="3827"/>
      </w:tblGrid>
      <w:tr w:rsidR="005A5C47" w:rsidRPr="005A5C47" w14:paraId="4A82AB7D" w14:textId="77777777" w:rsidTr="00A51C0F">
        <w:trPr>
          <w:trHeight w:val="284"/>
          <w:tblHeader/>
        </w:trPr>
        <w:tc>
          <w:tcPr>
            <w:tcW w:w="2434" w:type="dxa"/>
          </w:tcPr>
          <w:p w14:paraId="496D8674" w14:textId="77777777" w:rsidR="005A5C47" w:rsidRPr="005A5C47" w:rsidRDefault="005A5C47" w:rsidP="005A5C47">
            <w:pPr>
              <w:tabs>
                <w:tab w:val="left" w:pos="2520"/>
              </w:tabs>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3260" w:type="dxa"/>
          </w:tcPr>
          <w:p w14:paraId="09CBFC1E" w14:textId="77777777" w:rsidR="005A5C47" w:rsidRPr="005A5C47" w:rsidRDefault="005A5C47" w:rsidP="005A5C47">
            <w:pPr>
              <w:tabs>
                <w:tab w:val="left" w:pos="2520"/>
                <w:tab w:val="left" w:pos="4575"/>
              </w:tabs>
              <w:ind w:firstLine="250"/>
              <w:jc w:val="center"/>
              <w:rPr>
                <w:color w:val="000000" w:themeColor="text1"/>
                <w:sz w:val="24"/>
                <w:szCs w:val="24"/>
              </w:rPr>
            </w:pPr>
            <w:r w:rsidRPr="005A5C47">
              <w:rPr>
                <w:color w:val="000000" w:themeColor="text1"/>
                <w:sz w:val="24"/>
                <w:szCs w:val="24"/>
              </w:rPr>
              <w:t>2</w:t>
            </w:r>
          </w:p>
        </w:tc>
        <w:tc>
          <w:tcPr>
            <w:tcW w:w="3827" w:type="dxa"/>
          </w:tcPr>
          <w:p w14:paraId="7193B48E" w14:textId="77777777" w:rsidR="005A5C47" w:rsidRPr="005A5C47" w:rsidRDefault="005A5C47" w:rsidP="005A5C47">
            <w:pPr>
              <w:keepLines/>
              <w:suppressAutoHyphens/>
              <w:overflowPunct w:val="0"/>
              <w:autoSpaceDE w:val="0"/>
              <w:ind w:firstLine="183"/>
              <w:jc w:val="center"/>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3</w:t>
            </w:r>
          </w:p>
        </w:tc>
      </w:tr>
      <w:tr w:rsidR="005A5C47" w:rsidRPr="005A5C47" w14:paraId="6E921948" w14:textId="77777777" w:rsidTr="00A51C0F">
        <w:trPr>
          <w:trHeight w:val="552"/>
        </w:trPr>
        <w:tc>
          <w:tcPr>
            <w:tcW w:w="2434" w:type="dxa"/>
          </w:tcPr>
          <w:p w14:paraId="11F9B6A6" w14:textId="77777777" w:rsidR="005A5C47" w:rsidRPr="005A5C47" w:rsidRDefault="005A5C47" w:rsidP="008E115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[3.1.1] - </w:t>
            </w:r>
            <w:r w:rsidRPr="005A5C47">
              <w:rPr>
                <w:color w:val="000000" w:themeColor="text1"/>
                <w:sz w:val="24"/>
                <w:szCs w:val="24"/>
              </w:rPr>
              <w:t>Предоставление коммунальных услуг</w:t>
            </w:r>
          </w:p>
        </w:tc>
        <w:tc>
          <w:tcPr>
            <w:tcW w:w="3260" w:type="dxa"/>
          </w:tcPr>
          <w:p w14:paraId="33E0C8C9" w14:textId="77777777" w:rsidR="005A5C47" w:rsidRPr="005A5C47" w:rsidRDefault="005A5C47" w:rsidP="008E115B">
            <w:pPr>
              <w:tabs>
                <w:tab w:val="left" w:pos="2520"/>
                <w:tab w:val="left" w:pos="4575"/>
              </w:tabs>
              <w:ind w:firstLine="0"/>
              <w:jc w:val="left"/>
              <w:rPr>
                <w:rFonts w:eastAsia="Times New Roman"/>
                <w:color w:val="000000" w:themeColor="text1"/>
                <w:sz w:val="24"/>
                <w:szCs w:val="24"/>
                <w:lang w:eastAsia="ru-RU"/>
              </w:rPr>
            </w:pPr>
            <w:r w:rsidRPr="005A5C47">
              <w:rPr>
                <w:color w:val="000000" w:themeColor="text1"/>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7" w:type="dxa"/>
          </w:tcPr>
          <w:p w14:paraId="51838FA0" w14:textId="77777777" w:rsidR="005A5C47" w:rsidRPr="005A5C47" w:rsidRDefault="005A5C47" w:rsidP="008E115B">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 кв. м.</w:t>
            </w:r>
          </w:p>
          <w:p w14:paraId="3F29C757" w14:textId="77777777" w:rsidR="005A5C47" w:rsidRPr="005A5C47" w:rsidRDefault="005A5C47" w:rsidP="008E115B">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10000 кв. м.</w:t>
            </w:r>
          </w:p>
          <w:p w14:paraId="322F3143" w14:textId="3A64CEE8" w:rsidR="005A5C47" w:rsidRPr="005A5C47" w:rsidRDefault="005A5C47" w:rsidP="008E115B">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и строений от уровня земли - 15 м.</w:t>
            </w:r>
            <w:r w:rsidR="00A51C0F">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Высота сооружений инженерного назначения определяется проектом с учетом минимально </w:t>
            </w:r>
            <w:proofErr w:type="gramStart"/>
            <w:r w:rsidRPr="005A5C47">
              <w:rPr>
                <w:rFonts w:eastAsia="SimSun"/>
                <w:color w:val="000000" w:themeColor="text1"/>
                <w:sz w:val="24"/>
                <w:szCs w:val="24"/>
                <w:lang w:eastAsia="zh-CN"/>
              </w:rPr>
              <w:t>допустимых  расстояний</w:t>
            </w:r>
            <w:proofErr w:type="gramEnd"/>
            <w:r w:rsidRPr="005A5C47">
              <w:rPr>
                <w:rFonts w:eastAsia="SimSun"/>
                <w:color w:val="000000" w:themeColor="text1"/>
                <w:sz w:val="24"/>
                <w:szCs w:val="24"/>
                <w:lang w:eastAsia="zh-CN"/>
              </w:rPr>
              <w:t xml:space="preserve"> до соседних зданий и сооружений. </w:t>
            </w:r>
          </w:p>
          <w:p w14:paraId="5781A770" w14:textId="04669F81" w:rsidR="005A5C47" w:rsidRPr="005A5C47" w:rsidRDefault="005A5C47" w:rsidP="008E115B">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Минимальный отступ строений до границ соседнего участка - </w:t>
            </w:r>
            <w:r w:rsidR="00314FA6">
              <w:rPr>
                <w:rFonts w:eastAsia="SimSun"/>
                <w:color w:val="000000" w:themeColor="text1"/>
                <w:sz w:val="24"/>
                <w:szCs w:val="24"/>
                <w:lang w:eastAsia="zh-CN"/>
              </w:rPr>
              <w:t>3</w:t>
            </w:r>
            <w:r w:rsidRPr="005A5C47">
              <w:rPr>
                <w:rFonts w:eastAsia="SimSun"/>
                <w:color w:val="000000" w:themeColor="text1"/>
                <w:sz w:val="24"/>
                <w:szCs w:val="24"/>
                <w:lang w:eastAsia="zh-CN"/>
              </w:rPr>
              <w:t xml:space="preserve"> м.</w:t>
            </w:r>
          </w:p>
          <w:p w14:paraId="24015432" w14:textId="77777777" w:rsidR="005A5C47" w:rsidRPr="005A5C47" w:rsidRDefault="005A5C47" w:rsidP="008E115B">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6207DA34" w14:textId="77777777" w:rsidR="005A5C47" w:rsidRPr="005A5C47" w:rsidRDefault="005A5C47" w:rsidP="008E115B">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Максимальный процент застройки в границах земельного участка – 80%. </w:t>
            </w:r>
          </w:p>
          <w:p w14:paraId="624AE723" w14:textId="77777777" w:rsidR="005A5C47" w:rsidRPr="005A5C47" w:rsidRDefault="005A5C47" w:rsidP="008E115B">
            <w:pPr>
              <w:tabs>
                <w:tab w:val="left" w:pos="2520"/>
              </w:tabs>
              <w:ind w:firstLine="0"/>
              <w:jc w:val="left"/>
              <w:rPr>
                <w:rFonts w:eastAsia="SimSun"/>
                <w:b/>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1357702E" w14:textId="77777777" w:rsidTr="00A51C0F">
        <w:trPr>
          <w:trHeight w:val="552"/>
        </w:trPr>
        <w:tc>
          <w:tcPr>
            <w:tcW w:w="2434" w:type="dxa"/>
          </w:tcPr>
          <w:p w14:paraId="75E0CAC0" w14:textId="77777777" w:rsidR="005A5C47" w:rsidRPr="005A5C47" w:rsidRDefault="005A5C47" w:rsidP="008E115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[4.1] - Деловое управление</w:t>
            </w:r>
          </w:p>
          <w:p w14:paraId="4BCF21A8" w14:textId="77777777" w:rsidR="005A5C47" w:rsidRPr="005A5C47" w:rsidRDefault="005A5C47" w:rsidP="008E115B">
            <w:pPr>
              <w:ind w:firstLine="0"/>
              <w:jc w:val="left"/>
              <w:rPr>
                <w:rFonts w:eastAsia="SimSun"/>
                <w:color w:val="000000" w:themeColor="text1"/>
                <w:sz w:val="24"/>
                <w:szCs w:val="24"/>
                <w:lang w:eastAsia="zh-CN"/>
              </w:rPr>
            </w:pPr>
          </w:p>
        </w:tc>
        <w:tc>
          <w:tcPr>
            <w:tcW w:w="3260" w:type="dxa"/>
          </w:tcPr>
          <w:p w14:paraId="644B1840" w14:textId="77777777" w:rsidR="005A5C47" w:rsidRPr="005A5C47" w:rsidRDefault="005A5C47" w:rsidP="008E115B">
            <w:pPr>
              <w:tabs>
                <w:tab w:val="left" w:pos="2520"/>
                <w:tab w:val="left" w:pos="4575"/>
              </w:tabs>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27" w:type="dxa"/>
          </w:tcPr>
          <w:p w14:paraId="2FEE3082" w14:textId="77777777" w:rsidR="005A5C47" w:rsidRPr="005A5C47" w:rsidRDefault="005A5C47" w:rsidP="008E115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400 кв. м.</w:t>
            </w:r>
          </w:p>
          <w:p w14:paraId="5FC7BC39" w14:textId="77777777" w:rsidR="005A5C47" w:rsidRPr="005A5C47" w:rsidRDefault="005A5C47" w:rsidP="008E115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5000 кв. м.</w:t>
            </w:r>
          </w:p>
          <w:p w14:paraId="0E660520" w14:textId="326506A6" w:rsidR="005A5C47" w:rsidRPr="005A5C47" w:rsidRDefault="005A5C47" w:rsidP="008E115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Максимальное количество надземных этажей зданий – </w:t>
            </w:r>
            <w:r w:rsidR="00A51C0F">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 3 этажа.</w:t>
            </w:r>
          </w:p>
          <w:p w14:paraId="7ADF6501" w14:textId="77777777" w:rsidR="005A5C47" w:rsidRPr="005A5C47" w:rsidRDefault="005A5C47" w:rsidP="008E115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6732C308" w14:textId="77777777" w:rsidR="005A5C47" w:rsidRPr="005A5C47" w:rsidRDefault="005A5C47" w:rsidP="008E115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до границ соседнего земельного участка – 3 м</w:t>
            </w:r>
          </w:p>
          <w:p w14:paraId="21710ADC" w14:textId="77777777" w:rsidR="005A5C47" w:rsidRPr="005A5C47" w:rsidRDefault="005A5C47" w:rsidP="008E115B">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08BA648E" w14:textId="77777777" w:rsidR="005A5C47" w:rsidRPr="005A5C47" w:rsidRDefault="005A5C47" w:rsidP="008E115B">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Максимальный процент застройки в границах земельного участка – 60%</w:t>
            </w:r>
          </w:p>
          <w:p w14:paraId="71B04BC3" w14:textId="77777777" w:rsidR="005A5C47" w:rsidRPr="005A5C47" w:rsidRDefault="005A5C47" w:rsidP="008E115B">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1263D4C2" w14:textId="77777777" w:rsidTr="00A51C0F">
        <w:trPr>
          <w:trHeight w:val="552"/>
        </w:trPr>
        <w:tc>
          <w:tcPr>
            <w:tcW w:w="2434" w:type="dxa"/>
          </w:tcPr>
          <w:p w14:paraId="1C773D66" w14:textId="77777777" w:rsidR="005A5C47" w:rsidRPr="005A5C47" w:rsidRDefault="005A5C47" w:rsidP="008E115B">
            <w:pPr>
              <w:tabs>
                <w:tab w:val="left" w:pos="2520"/>
              </w:tabs>
              <w:ind w:firstLine="0"/>
              <w:jc w:val="left"/>
              <w:rPr>
                <w:rFonts w:eastAsia="SimSun"/>
                <w:color w:val="000000" w:themeColor="text1"/>
                <w:sz w:val="24"/>
                <w:szCs w:val="24"/>
                <w:lang w:val="en-US" w:eastAsia="zh-CN"/>
              </w:rPr>
            </w:pPr>
            <w:r w:rsidRPr="005A5C47">
              <w:rPr>
                <w:rFonts w:eastAsia="SimSun"/>
                <w:color w:val="000000" w:themeColor="text1"/>
                <w:sz w:val="24"/>
                <w:szCs w:val="24"/>
                <w:lang w:val="en-US" w:eastAsia="zh-CN"/>
              </w:rPr>
              <w:lastRenderedPageBreak/>
              <w:t xml:space="preserve">[4.5] - </w:t>
            </w:r>
            <w:proofErr w:type="spellStart"/>
            <w:r w:rsidRPr="005A5C47">
              <w:rPr>
                <w:rFonts w:eastAsia="SimSun"/>
                <w:color w:val="000000" w:themeColor="text1"/>
                <w:sz w:val="24"/>
                <w:szCs w:val="24"/>
                <w:lang w:val="en-US" w:eastAsia="zh-CN"/>
              </w:rPr>
              <w:t>Банковская</w:t>
            </w:r>
            <w:proofErr w:type="spellEnd"/>
            <w:r w:rsidRPr="005A5C47">
              <w:rPr>
                <w:rFonts w:eastAsia="SimSun"/>
                <w:color w:val="000000" w:themeColor="text1"/>
                <w:sz w:val="24"/>
                <w:szCs w:val="24"/>
                <w:lang w:val="en-US" w:eastAsia="zh-CN"/>
              </w:rPr>
              <w:t xml:space="preserve"> и </w:t>
            </w:r>
            <w:proofErr w:type="spellStart"/>
            <w:r w:rsidRPr="005A5C47">
              <w:rPr>
                <w:rFonts w:eastAsia="SimSun"/>
                <w:color w:val="000000" w:themeColor="text1"/>
                <w:sz w:val="24"/>
                <w:szCs w:val="24"/>
                <w:lang w:val="en-US" w:eastAsia="zh-CN"/>
              </w:rPr>
              <w:t>страховая</w:t>
            </w:r>
            <w:proofErr w:type="spellEnd"/>
            <w:r w:rsidRPr="005A5C47">
              <w:rPr>
                <w:rFonts w:eastAsia="SimSun"/>
                <w:color w:val="000000" w:themeColor="text1"/>
                <w:sz w:val="24"/>
                <w:szCs w:val="24"/>
                <w:lang w:eastAsia="zh-CN"/>
              </w:rPr>
              <w:t xml:space="preserve"> </w:t>
            </w:r>
            <w:proofErr w:type="spellStart"/>
            <w:r w:rsidRPr="005A5C47">
              <w:rPr>
                <w:rFonts w:eastAsia="SimSun"/>
                <w:color w:val="000000" w:themeColor="text1"/>
                <w:sz w:val="24"/>
                <w:szCs w:val="24"/>
                <w:lang w:val="en-US" w:eastAsia="zh-CN"/>
              </w:rPr>
              <w:t>деятельность</w:t>
            </w:r>
            <w:proofErr w:type="spellEnd"/>
          </w:p>
          <w:p w14:paraId="257B3DBC" w14:textId="77777777" w:rsidR="005A5C47" w:rsidRPr="005A5C47" w:rsidRDefault="005A5C47" w:rsidP="008E115B">
            <w:pPr>
              <w:tabs>
                <w:tab w:val="left" w:pos="2520"/>
              </w:tabs>
              <w:ind w:firstLine="0"/>
              <w:jc w:val="left"/>
              <w:rPr>
                <w:rFonts w:eastAsia="SimSun"/>
                <w:color w:val="000000" w:themeColor="text1"/>
                <w:sz w:val="24"/>
                <w:szCs w:val="24"/>
                <w:lang w:eastAsia="zh-CN"/>
              </w:rPr>
            </w:pPr>
          </w:p>
        </w:tc>
        <w:tc>
          <w:tcPr>
            <w:tcW w:w="3260" w:type="dxa"/>
          </w:tcPr>
          <w:p w14:paraId="03FC1A4F" w14:textId="77777777" w:rsidR="005A5C47" w:rsidRPr="005A5C47" w:rsidRDefault="005A5C47" w:rsidP="008E115B">
            <w:pPr>
              <w:tabs>
                <w:tab w:val="left" w:pos="2520"/>
                <w:tab w:val="left" w:pos="4575"/>
              </w:tabs>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827" w:type="dxa"/>
          </w:tcPr>
          <w:p w14:paraId="798A0756" w14:textId="77777777" w:rsidR="005A5C47" w:rsidRPr="005A5C47" w:rsidRDefault="005A5C47" w:rsidP="008E115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400 кв. м.</w:t>
            </w:r>
          </w:p>
          <w:p w14:paraId="3F4868C0" w14:textId="77777777" w:rsidR="005A5C47" w:rsidRPr="005A5C47" w:rsidRDefault="005A5C47" w:rsidP="008E115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6000 кв. м.</w:t>
            </w:r>
          </w:p>
          <w:p w14:paraId="6366DE8F" w14:textId="77777777" w:rsidR="005A5C47" w:rsidRPr="005A5C47" w:rsidRDefault="005A5C47" w:rsidP="008E115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4 этажа.</w:t>
            </w:r>
          </w:p>
          <w:p w14:paraId="7C750E4E" w14:textId="77777777" w:rsidR="005A5C47" w:rsidRPr="005A5C47" w:rsidRDefault="005A5C47" w:rsidP="008E115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31B2B7EE" w14:textId="77777777" w:rsidR="005A5C47" w:rsidRPr="005A5C47" w:rsidRDefault="005A5C47" w:rsidP="008E115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3046E706" w14:textId="77777777" w:rsidR="005A5C47" w:rsidRPr="005A5C47" w:rsidRDefault="005A5C47" w:rsidP="008E115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до границ соседнего участка - 3 м.</w:t>
            </w:r>
          </w:p>
          <w:p w14:paraId="2B19A88C" w14:textId="77777777" w:rsidR="005A5C47" w:rsidRPr="005A5C47" w:rsidRDefault="005A5C47" w:rsidP="008E115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участка - 60%</w:t>
            </w:r>
          </w:p>
        </w:tc>
      </w:tr>
    </w:tbl>
    <w:p w14:paraId="1AE5DE69" w14:textId="234427FC" w:rsidR="005A5C47" w:rsidRDefault="005A5C47" w:rsidP="005A5C47">
      <w:pPr>
        <w:tabs>
          <w:tab w:val="left" w:pos="2520"/>
        </w:tabs>
        <w:ind w:firstLine="0"/>
        <w:rPr>
          <w:rFonts w:eastAsia="SimSun"/>
          <w:b/>
          <w:color w:val="000000" w:themeColor="text1"/>
          <w:sz w:val="27"/>
          <w:szCs w:val="27"/>
          <w:lang w:eastAsia="zh-CN"/>
        </w:rPr>
      </w:pPr>
    </w:p>
    <w:p w14:paraId="7F922401" w14:textId="1FFF5764" w:rsidR="005A5C47" w:rsidRPr="00A51C0F" w:rsidRDefault="005A5C47" w:rsidP="00A51C0F">
      <w:pPr>
        <w:tabs>
          <w:tab w:val="left" w:pos="2520"/>
        </w:tabs>
        <w:ind w:firstLine="0"/>
        <w:jc w:val="center"/>
        <w:rPr>
          <w:rFonts w:eastAsia="SimSun"/>
          <w:b/>
          <w:color w:val="000000" w:themeColor="text1"/>
          <w:sz w:val="27"/>
          <w:szCs w:val="27"/>
          <w:lang w:eastAsia="zh-CN"/>
        </w:rPr>
      </w:pPr>
      <w:r w:rsidRPr="00A51C0F">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247C2D9B" w14:textId="77777777" w:rsidR="005A5C47" w:rsidRPr="00A51C0F" w:rsidRDefault="005A5C47" w:rsidP="005A5C47">
      <w:pPr>
        <w:tabs>
          <w:tab w:val="left" w:pos="2520"/>
        </w:tabs>
        <w:ind w:firstLine="0"/>
        <w:rPr>
          <w:rFonts w:eastAsia="SimSun"/>
          <w:b/>
          <w:color w:val="000000" w:themeColor="text1"/>
          <w:sz w:val="27"/>
          <w:szCs w:val="27"/>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07"/>
        <w:gridCol w:w="4819"/>
      </w:tblGrid>
      <w:tr w:rsidR="005A5C47" w:rsidRPr="005A5C47" w14:paraId="23D78BA6" w14:textId="77777777" w:rsidTr="00A65756">
        <w:trPr>
          <w:trHeight w:val="574"/>
        </w:trPr>
        <w:tc>
          <w:tcPr>
            <w:tcW w:w="4707" w:type="dxa"/>
            <w:tcBorders>
              <w:bottom w:val="single" w:sz="4" w:space="0" w:color="auto"/>
            </w:tcBorders>
          </w:tcPr>
          <w:p w14:paraId="4AEE54DF" w14:textId="77777777" w:rsidR="005A5C47" w:rsidRPr="005A5C47" w:rsidRDefault="005A5C47" w:rsidP="00A65756">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819" w:type="dxa"/>
            <w:tcBorders>
              <w:bottom w:val="single" w:sz="4" w:space="0" w:color="auto"/>
            </w:tcBorders>
          </w:tcPr>
          <w:p w14:paraId="343AC661" w14:textId="77777777" w:rsidR="005A5C47" w:rsidRPr="005A5C47" w:rsidRDefault="005A5C47" w:rsidP="00A65756">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 xml:space="preserve">Предельные размеры и </w:t>
            </w:r>
            <w:proofErr w:type="gramStart"/>
            <w:r w:rsidRPr="005A5C47">
              <w:rPr>
                <w:rFonts w:eastAsia="SimSun"/>
                <w:b/>
                <w:color w:val="000000" w:themeColor="text1"/>
                <w:sz w:val="24"/>
                <w:szCs w:val="24"/>
                <w:lang w:eastAsia="zh-CN"/>
              </w:rPr>
              <w:t>параметры  разрешенного</w:t>
            </w:r>
            <w:proofErr w:type="gramEnd"/>
            <w:r w:rsidRPr="005A5C47">
              <w:rPr>
                <w:rFonts w:eastAsia="SimSun"/>
                <w:b/>
                <w:color w:val="000000" w:themeColor="text1"/>
                <w:sz w:val="24"/>
                <w:szCs w:val="24"/>
                <w:lang w:eastAsia="zh-CN"/>
              </w:rPr>
              <w:t xml:space="preserve"> строительства,</w:t>
            </w:r>
          </w:p>
          <w:p w14:paraId="4DD94922" w14:textId="77777777" w:rsidR="005A5C47" w:rsidRPr="005A5C47" w:rsidRDefault="005A5C47" w:rsidP="00A65756">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реконструкции объектов капитального строительства</w:t>
            </w:r>
          </w:p>
        </w:tc>
      </w:tr>
    </w:tbl>
    <w:p w14:paraId="1F15212B" w14:textId="77777777" w:rsidR="005A5C47" w:rsidRPr="005A5C47" w:rsidRDefault="005A5C47" w:rsidP="005A5C47">
      <w:pPr>
        <w:tabs>
          <w:tab w:val="left" w:pos="2520"/>
        </w:tabs>
        <w:ind w:firstLine="0"/>
        <w:rPr>
          <w:rFonts w:eastAsia="SimSun"/>
          <w:b/>
          <w:color w:val="000000" w:themeColor="text1"/>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07"/>
        <w:gridCol w:w="4819"/>
      </w:tblGrid>
      <w:tr w:rsidR="005A5C47" w:rsidRPr="005A5C47" w14:paraId="3C570070" w14:textId="77777777" w:rsidTr="00A51C0F">
        <w:trPr>
          <w:trHeight w:val="284"/>
        </w:trPr>
        <w:tc>
          <w:tcPr>
            <w:tcW w:w="4707" w:type="dxa"/>
            <w:tcBorders>
              <w:bottom w:val="single" w:sz="4" w:space="0" w:color="auto"/>
            </w:tcBorders>
          </w:tcPr>
          <w:p w14:paraId="08A63B80" w14:textId="77777777" w:rsidR="005A5C47" w:rsidRPr="005A5C47" w:rsidRDefault="005A5C47" w:rsidP="005A5C47">
            <w:pPr>
              <w:tabs>
                <w:tab w:val="left" w:pos="2520"/>
              </w:tabs>
              <w:ind w:firstLine="426"/>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4819" w:type="dxa"/>
            <w:tcBorders>
              <w:bottom w:val="single" w:sz="4" w:space="0" w:color="auto"/>
            </w:tcBorders>
          </w:tcPr>
          <w:p w14:paraId="6C455EE9" w14:textId="77777777" w:rsidR="005A5C47" w:rsidRPr="005A5C47" w:rsidRDefault="005A5C47" w:rsidP="005A5C47">
            <w:pPr>
              <w:keepLines/>
              <w:overflowPunct w:val="0"/>
              <w:autoSpaceDE w:val="0"/>
              <w:autoSpaceDN w:val="0"/>
              <w:adjustRightInd w:val="0"/>
              <w:ind w:firstLine="450"/>
              <w:jc w:val="center"/>
              <w:rPr>
                <w:rFonts w:eastAsia="SimSun"/>
                <w:color w:val="000000" w:themeColor="text1"/>
                <w:sz w:val="24"/>
                <w:szCs w:val="24"/>
                <w:lang w:eastAsia="zh-CN"/>
              </w:rPr>
            </w:pPr>
            <w:r w:rsidRPr="005A5C47">
              <w:rPr>
                <w:rFonts w:eastAsia="SimSun"/>
                <w:color w:val="000000" w:themeColor="text1"/>
                <w:sz w:val="24"/>
                <w:szCs w:val="24"/>
                <w:lang w:eastAsia="zh-CN"/>
              </w:rPr>
              <w:t>2</w:t>
            </w:r>
          </w:p>
        </w:tc>
      </w:tr>
      <w:tr w:rsidR="005A5C47" w:rsidRPr="005A5C47" w14:paraId="1BBA756A" w14:textId="77777777" w:rsidTr="00A51C0F">
        <w:trPr>
          <w:trHeight w:val="876"/>
        </w:trPr>
        <w:tc>
          <w:tcPr>
            <w:tcW w:w="4707" w:type="dxa"/>
            <w:tcBorders>
              <w:bottom w:val="single" w:sz="4" w:space="0" w:color="auto"/>
            </w:tcBorders>
          </w:tcPr>
          <w:p w14:paraId="70B8A2D3" w14:textId="77777777" w:rsidR="005A5C47" w:rsidRPr="005A5C47" w:rsidRDefault="005A5C47" w:rsidP="008E115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Виды разрешенного использования земельных участков аналогичны</w:t>
            </w:r>
            <w:r w:rsidRPr="005A5C47">
              <w:rPr>
                <w:rFonts w:eastAsia="Times New Roman"/>
                <w:color w:val="000000" w:themeColor="text1"/>
                <w:sz w:val="24"/>
                <w:szCs w:val="24"/>
                <w:lang w:eastAsia="ru-RU"/>
              </w:rPr>
              <w:t xml:space="preserve"> видам разрешенного использования земельных участков</w:t>
            </w:r>
            <w:r w:rsidRPr="005A5C47">
              <w:rPr>
                <w:rFonts w:eastAsia="SimSun"/>
                <w:color w:val="000000" w:themeColor="text1"/>
                <w:sz w:val="24"/>
                <w:szCs w:val="24"/>
                <w:lang w:eastAsia="zh-CN"/>
              </w:rPr>
              <w:t xml:space="preserve"> с основными и условно разрешенными видами использования.</w:t>
            </w:r>
          </w:p>
          <w:p w14:paraId="764B6632" w14:textId="77777777" w:rsidR="005A5C47" w:rsidRPr="005A5C47" w:rsidRDefault="005A5C47" w:rsidP="008E115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59C7B95" w14:textId="77777777" w:rsidR="005A5C47" w:rsidRPr="005A5C47" w:rsidRDefault="005A5C47" w:rsidP="008E115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F3DE0DE" w14:textId="77777777" w:rsidR="005A5C47" w:rsidRPr="005A5C47" w:rsidRDefault="005A5C47" w:rsidP="008E115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3E8610B" w14:textId="77777777" w:rsidR="005A5C47" w:rsidRPr="005A5C47" w:rsidRDefault="005A5C47" w:rsidP="008E115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проезды общего пользования;</w:t>
            </w:r>
          </w:p>
          <w:p w14:paraId="24DFA5E9" w14:textId="77777777" w:rsidR="005A5C47" w:rsidRPr="005A5C47" w:rsidRDefault="005A5C47" w:rsidP="008E115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2EC96FD" w14:textId="77777777" w:rsidR="005A5C47" w:rsidRPr="005A5C47" w:rsidRDefault="005A5C47" w:rsidP="008E115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39693C5B" w14:textId="77777777" w:rsidR="005A5C47" w:rsidRPr="005A5C47" w:rsidRDefault="005A5C47" w:rsidP="008E115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153D3DBC" w14:textId="77777777" w:rsidR="005A5C47" w:rsidRPr="005A5C47" w:rsidRDefault="005A5C47" w:rsidP="008E115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7462F5C0" w14:textId="77777777" w:rsidR="005A5C47" w:rsidRPr="005A5C47" w:rsidRDefault="005A5C47" w:rsidP="008E115B">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819" w:type="dxa"/>
            <w:tcBorders>
              <w:bottom w:val="single" w:sz="4" w:space="0" w:color="auto"/>
            </w:tcBorders>
          </w:tcPr>
          <w:p w14:paraId="137AA9E2" w14:textId="77777777" w:rsidR="005A5C47" w:rsidRPr="005A5C47" w:rsidRDefault="005A5C47" w:rsidP="008E115B">
            <w:pPr>
              <w:keepLines/>
              <w:overflowPunct w:val="0"/>
              <w:autoSpaceDE w:val="0"/>
              <w:autoSpaceDN w:val="0"/>
              <w:adjustRightInd w:val="0"/>
              <w:ind w:firstLine="34"/>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земельных участков - 1 кв. м. </w:t>
            </w:r>
          </w:p>
          <w:p w14:paraId="63D40290" w14:textId="77777777" w:rsidR="005A5C47" w:rsidRPr="005A5C47" w:rsidRDefault="005A5C47" w:rsidP="008E115B">
            <w:pPr>
              <w:keepLines/>
              <w:overflowPunct w:val="0"/>
              <w:autoSpaceDE w:val="0"/>
              <w:autoSpaceDN w:val="0"/>
              <w:adjustRightInd w:val="0"/>
              <w:ind w:firstLine="34"/>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77348BF" w14:textId="77777777" w:rsidR="005A5C47" w:rsidRPr="005A5C47" w:rsidRDefault="005A5C47" w:rsidP="008E115B">
            <w:pPr>
              <w:keepLines/>
              <w:overflowPunct w:val="0"/>
              <w:autoSpaceDE w:val="0"/>
              <w:autoSpaceDN w:val="0"/>
              <w:adjustRightInd w:val="0"/>
              <w:ind w:firstLine="34"/>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CBA9994" w14:textId="77777777" w:rsidR="005A5C47" w:rsidRPr="005A5C47" w:rsidRDefault="005A5C47" w:rsidP="008E115B">
            <w:pPr>
              <w:keepLines/>
              <w:overflowPunct w:val="0"/>
              <w:autoSpaceDE w:val="0"/>
              <w:autoSpaceDN w:val="0"/>
              <w:adjustRightInd w:val="0"/>
              <w:ind w:firstLine="34"/>
              <w:jc w:val="left"/>
              <w:rPr>
                <w:rFonts w:eastAsia="Times New Roman"/>
                <w:color w:val="000000" w:themeColor="text1"/>
                <w:sz w:val="24"/>
                <w:szCs w:val="24"/>
                <w:lang w:eastAsia="ru-RU"/>
              </w:rPr>
            </w:pPr>
            <w:r w:rsidRPr="005A5C47">
              <w:rPr>
                <w:rFonts w:eastAsia="SimSun"/>
                <w:color w:val="000000" w:themeColor="text1"/>
                <w:sz w:val="24"/>
                <w:szCs w:val="24"/>
                <w:lang w:eastAsia="zh-CN"/>
              </w:rPr>
              <w:lastRenderedPageBreak/>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1DA2CCF0" w14:textId="77777777" w:rsidR="005A5C47" w:rsidRPr="005A5C47" w:rsidRDefault="005A5C47" w:rsidP="008E115B">
            <w:pPr>
              <w:keepLines/>
              <w:overflowPunct w:val="0"/>
              <w:autoSpaceDE w:val="0"/>
              <w:autoSpaceDN w:val="0"/>
              <w:adjustRightInd w:val="0"/>
              <w:ind w:firstLine="34"/>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Минимальные отступы от границ земельных участков - 1 м</w:t>
            </w:r>
          </w:p>
          <w:p w14:paraId="099CC492" w14:textId="77777777" w:rsidR="005A5C47" w:rsidRPr="005A5C47" w:rsidRDefault="005A5C47" w:rsidP="008E115B">
            <w:pPr>
              <w:keepLines/>
              <w:tabs>
                <w:tab w:val="left" w:pos="-6204"/>
              </w:tabs>
              <w:overflowPunct w:val="0"/>
              <w:autoSpaceDE w:val="0"/>
              <w:autoSpaceDN w:val="0"/>
              <w:adjustRightInd w:val="0"/>
              <w:ind w:firstLine="34"/>
              <w:jc w:val="left"/>
              <w:rPr>
                <w:rFonts w:eastAsia="SimSun"/>
                <w:color w:val="000000" w:themeColor="text1"/>
                <w:sz w:val="24"/>
                <w:szCs w:val="24"/>
                <w:lang w:eastAsia="zh-CN"/>
              </w:rPr>
            </w:pPr>
            <w:r w:rsidRPr="005A5C4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E2DBD0D" w14:textId="77777777" w:rsidR="005A5C47" w:rsidRPr="005A5C47" w:rsidRDefault="005A5C47" w:rsidP="008E115B">
            <w:pPr>
              <w:jc w:val="left"/>
              <w:rPr>
                <w:rFonts w:eastAsia="SimSun"/>
                <w:color w:val="000000" w:themeColor="text1"/>
                <w:sz w:val="24"/>
                <w:szCs w:val="24"/>
                <w:lang w:eastAsia="zh-CN"/>
              </w:rPr>
            </w:pPr>
          </w:p>
        </w:tc>
      </w:tr>
      <w:tr w:rsidR="005A5C47" w:rsidRPr="005A5C47" w14:paraId="586F1099" w14:textId="77777777" w:rsidTr="00A51C0F">
        <w:trPr>
          <w:trHeight w:val="876"/>
        </w:trPr>
        <w:tc>
          <w:tcPr>
            <w:tcW w:w="9526" w:type="dxa"/>
            <w:gridSpan w:val="2"/>
            <w:tcBorders>
              <w:top w:val="nil"/>
              <w:left w:val="nil"/>
              <w:bottom w:val="nil"/>
              <w:right w:val="nil"/>
            </w:tcBorders>
            <w:vAlign w:val="center"/>
          </w:tcPr>
          <w:p w14:paraId="5B37273E" w14:textId="77777777" w:rsidR="005A5C47" w:rsidRPr="005A5C47" w:rsidRDefault="005A5C47" w:rsidP="005A5C47">
            <w:pPr>
              <w:ind w:firstLine="0"/>
              <w:rPr>
                <w:rFonts w:eastAsia="SimSun"/>
                <w:color w:val="000000" w:themeColor="text1"/>
                <w:sz w:val="27"/>
                <w:szCs w:val="27"/>
                <w:lang w:eastAsia="zh-CN"/>
              </w:rPr>
            </w:pPr>
          </w:p>
          <w:p w14:paraId="4BF74A81" w14:textId="77777777" w:rsidR="001C7881" w:rsidRPr="00DF3E3C" w:rsidRDefault="001C7881" w:rsidP="001C7881">
            <w:pPr>
              <w:autoSpaceDE w:val="0"/>
              <w:autoSpaceDN w:val="0"/>
              <w:adjustRightInd w:val="0"/>
              <w:ind w:firstLine="709"/>
              <w:rPr>
                <w:rFonts w:eastAsia="SimSun"/>
                <w:b/>
                <w:sz w:val="27"/>
                <w:szCs w:val="27"/>
                <w:lang w:eastAsia="zh-CN"/>
              </w:rPr>
            </w:pPr>
            <w:r w:rsidRPr="00DF3E3C">
              <w:rPr>
                <w:rFonts w:eastAsia="SimSun"/>
                <w:b/>
                <w:sz w:val="27"/>
                <w:szCs w:val="27"/>
                <w:lang w:eastAsia="zh-CN"/>
              </w:rPr>
              <w:t>Ограничения использования земельных участков и объектов капитального строительства:</w:t>
            </w:r>
          </w:p>
          <w:p w14:paraId="68F20756" w14:textId="77777777" w:rsidR="001C7881" w:rsidRPr="00DF3E3C" w:rsidRDefault="001C7881" w:rsidP="001C7881">
            <w:pPr>
              <w:ind w:firstLine="709"/>
              <w:rPr>
                <w:rFonts w:eastAsia="SimSun"/>
                <w:sz w:val="27"/>
                <w:szCs w:val="27"/>
                <w:lang w:eastAsia="zh-CN"/>
              </w:rPr>
            </w:pPr>
            <w:r w:rsidRPr="00DF3E3C">
              <w:rPr>
                <w:rFonts w:eastAsia="SimSun"/>
                <w:sz w:val="27"/>
                <w:szCs w:val="27"/>
                <w:lang w:eastAsia="zh-CN"/>
              </w:rPr>
              <w:t>Расстояние до красной линии улиц/проездов:</w:t>
            </w:r>
          </w:p>
          <w:p w14:paraId="28104B3B" w14:textId="77777777" w:rsidR="001C7881" w:rsidRPr="00DF3E3C" w:rsidRDefault="001C7881" w:rsidP="001C7881">
            <w:pPr>
              <w:ind w:firstLine="709"/>
              <w:rPr>
                <w:rFonts w:eastAsia="SimSun"/>
                <w:sz w:val="27"/>
                <w:szCs w:val="27"/>
                <w:lang w:eastAsia="zh-CN"/>
              </w:rPr>
            </w:pPr>
            <w:r w:rsidRPr="00DF3E3C">
              <w:rPr>
                <w:rFonts w:eastAsia="SimSun"/>
                <w:sz w:val="27"/>
                <w:szCs w:val="27"/>
                <w:lang w:eastAsia="zh-CN"/>
              </w:rPr>
              <w:t>1) от Дошкольных образовательных учреждений и общеобразовательных школ (стены здания) -25 м/25 м;</w:t>
            </w:r>
          </w:p>
          <w:p w14:paraId="1422D9DF" w14:textId="77777777" w:rsidR="001C7881" w:rsidRPr="00DF3E3C" w:rsidRDefault="001C7881" w:rsidP="001C7881">
            <w:pPr>
              <w:ind w:firstLine="709"/>
              <w:rPr>
                <w:rFonts w:eastAsia="SimSun"/>
                <w:sz w:val="27"/>
                <w:szCs w:val="27"/>
                <w:lang w:eastAsia="zh-CN"/>
              </w:rPr>
            </w:pPr>
            <w:r w:rsidRPr="00DF3E3C">
              <w:rPr>
                <w:rFonts w:eastAsia="SimSun"/>
                <w:sz w:val="27"/>
                <w:szCs w:val="27"/>
                <w:lang w:eastAsia="zh-CN"/>
              </w:rPr>
              <w:t xml:space="preserve">2) от Пожарных депо - 10 м/10 м (15 м/15 м - для депо </w:t>
            </w:r>
            <w:r w:rsidRPr="00DF3E3C">
              <w:rPr>
                <w:rFonts w:eastAsia="SimSun"/>
                <w:sz w:val="27"/>
                <w:szCs w:val="27"/>
                <w:lang w:val="en-US" w:eastAsia="zh-CN"/>
              </w:rPr>
              <w:t>I</w:t>
            </w:r>
            <w:r w:rsidRPr="00DF3E3C">
              <w:rPr>
                <w:rFonts w:eastAsia="SimSun"/>
                <w:sz w:val="27"/>
                <w:szCs w:val="27"/>
                <w:lang w:eastAsia="zh-CN"/>
              </w:rPr>
              <w:t xml:space="preserve"> типа);</w:t>
            </w:r>
          </w:p>
          <w:p w14:paraId="180D05C6" w14:textId="77777777" w:rsidR="001C7881" w:rsidRPr="00DF3E3C" w:rsidRDefault="001C7881" w:rsidP="001C7881">
            <w:pPr>
              <w:ind w:firstLine="709"/>
              <w:rPr>
                <w:rFonts w:eastAsia="SimSun"/>
                <w:sz w:val="27"/>
                <w:szCs w:val="27"/>
                <w:lang w:eastAsia="zh-CN"/>
              </w:rPr>
            </w:pPr>
            <w:r w:rsidRPr="00DF3E3C">
              <w:rPr>
                <w:rFonts w:eastAsia="SimSun"/>
                <w:sz w:val="27"/>
                <w:szCs w:val="27"/>
                <w:lang w:eastAsia="zh-CN"/>
              </w:rPr>
              <w:t xml:space="preserve">3) от жилых и общественных </w:t>
            </w:r>
            <w:proofErr w:type="gramStart"/>
            <w:r w:rsidRPr="00DF3E3C">
              <w:rPr>
                <w:rFonts w:eastAsia="SimSun"/>
                <w:sz w:val="27"/>
                <w:szCs w:val="27"/>
                <w:lang w:eastAsia="zh-CN"/>
              </w:rPr>
              <w:t>зданий  –</w:t>
            </w:r>
            <w:proofErr w:type="gramEnd"/>
            <w:r w:rsidRPr="00DF3E3C">
              <w:rPr>
                <w:rFonts w:eastAsia="SimSun"/>
                <w:sz w:val="27"/>
                <w:szCs w:val="27"/>
                <w:lang w:eastAsia="zh-CN"/>
              </w:rPr>
              <w:t xml:space="preserve"> 5 м/3 м;</w:t>
            </w:r>
          </w:p>
          <w:p w14:paraId="46A33487" w14:textId="77777777" w:rsidR="001C7881" w:rsidRPr="00DF3E3C" w:rsidRDefault="001C7881" w:rsidP="001C7881">
            <w:pPr>
              <w:ind w:firstLine="709"/>
              <w:rPr>
                <w:rFonts w:eastAsia="SimSun"/>
                <w:sz w:val="27"/>
                <w:szCs w:val="27"/>
                <w:lang w:eastAsia="zh-CN"/>
              </w:rPr>
            </w:pPr>
            <w:r w:rsidRPr="00DF3E3C">
              <w:rPr>
                <w:rFonts w:eastAsia="SimSun"/>
                <w:sz w:val="27"/>
                <w:szCs w:val="27"/>
                <w:lang w:eastAsia="zh-CN"/>
              </w:rPr>
              <w:t>4) от остальных зданий и сооружений - 3 м;</w:t>
            </w:r>
          </w:p>
          <w:p w14:paraId="7E22F056" w14:textId="77777777" w:rsidR="001C7881" w:rsidRPr="00DF3E3C" w:rsidRDefault="001C7881" w:rsidP="001C7881">
            <w:pPr>
              <w:ind w:firstLine="709"/>
              <w:rPr>
                <w:rFonts w:eastAsia="SimSun"/>
                <w:sz w:val="27"/>
                <w:szCs w:val="27"/>
                <w:lang w:eastAsia="zh-CN"/>
              </w:rPr>
            </w:pPr>
            <w:r w:rsidRPr="00DF3E3C">
              <w:rPr>
                <w:rFonts w:eastAsia="SimSun"/>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1D6B1685" w14:textId="77777777" w:rsidR="001C7881" w:rsidRPr="00DF3E3C" w:rsidRDefault="001C7881" w:rsidP="001C7881">
            <w:pPr>
              <w:ind w:firstLine="709"/>
              <w:rPr>
                <w:rFonts w:eastAsia="SimSun"/>
                <w:sz w:val="27"/>
                <w:szCs w:val="27"/>
                <w:lang w:eastAsia="zh-CN"/>
              </w:rPr>
            </w:pPr>
            <w:r w:rsidRPr="00DF3E3C">
              <w:rPr>
                <w:rFonts w:eastAsia="SimSun"/>
                <w:sz w:val="27"/>
                <w:szCs w:val="27"/>
                <w:lang w:eastAsia="zh-CN"/>
              </w:rPr>
              <w:t>Все здания, ст</w:t>
            </w:r>
            <w:r>
              <w:rPr>
                <w:rFonts w:eastAsia="SimSun"/>
                <w:sz w:val="27"/>
                <w:szCs w:val="27"/>
                <w:lang w:eastAsia="zh-CN"/>
              </w:rPr>
              <w:t>роения и сооружения должны быть</w:t>
            </w:r>
            <w:r w:rsidRPr="00DF3E3C">
              <w:rPr>
                <w:rFonts w:eastAsia="SimSun"/>
                <w:sz w:val="27"/>
                <w:szCs w:val="27"/>
                <w:lang w:eastAsia="zh-CN"/>
              </w:rPr>
              <w:t xml:space="preserve"> обеспечены системами водоотведения с кровли, с целью предотвращения подтопления соседних земельных участков и строений.</w:t>
            </w:r>
          </w:p>
          <w:p w14:paraId="304BA8C9" w14:textId="77777777" w:rsidR="001C7881" w:rsidRPr="00DF3E3C" w:rsidRDefault="001C7881" w:rsidP="001C7881">
            <w:pPr>
              <w:ind w:firstLine="709"/>
              <w:rPr>
                <w:rFonts w:eastAsia="SimSun"/>
                <w:sz w:val="27"/>
                <w:szCs w:val="27"/>
                <w:lang w:eastAsia="zh-CN"/>
              </w:rPr>
            </w:pPr>
            <w:r w:rsidRPr="00DF3E3C">
              <w:rPr>
                <w:rFonts w:eastAsia="SimSun"/>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6196F0E6" w14:textId="77777777" w:rsidR="001C7881" w:rsidRPr="00DF3E3C" w:rsidRDefault="001C7881" w:rsidP="001C7881">
            <w:pPr>
              <w:ind w:firstLine="709"/>
              <w:rPr>
                <w:rFonts w:eastAsia="SimSun"/>
                <w:sz w:val="27"/>
                <w:szCs w:val="27"/>
                <w:lang w:eastAsia="zh-CN"/>
              </w:rPr>
            </w:pPr>
            <w:r w:rsidRPr="00DF3E3C">
              <w:rPr>
                <w:rFonts w:eastAsia="SimSun"/>
                <w:sz w:val="27"/>
                <w:szCs w:val="27"/>
                <w:lang w:eastAsia="zh-CN"/>
              </w:rPr>
              <w:t xml:space="preserve">Расстояние от площадок с контейнерами для сбора твердых бытовых отходов до окон жилых домов, границ участков детских, лечебных учреждений, </w:t>
            </w:r>
            <w:r w:rsidRPr="00DF3E3C">
              <w:rPr>
                <w:rFonts w:eastAsia="SimSun"/>
                <w:sz w:val="27"/>
                <w:szCs w:val="27"/>
                <w:lang w:eastAsia="zh-CN"/>
              </w:rPr>
              <w:lastRenderedPageBreak/>
              <w:t>мест отдыха должны быть не менее 20 м, и не более 100 м. Общее количество контейнеров не более 5 шт.</w:t>
            </w:r>
          </w:p>
          <w:p w14:paraId="76A48523" w14:textId="77777777" w:rsidR="001C7881" w:rsidRPr="00DF3E3C" w:rsidRDefault="001C7881" w:rsidP="001C7881">
            <w:pPr>
              <w:ind w:firstLine="709"/>
              <w:rPr>
                <w:rFonts w:eastAsia="SimSun"/>
                <w:sz w:val="27"/>
                <w:szCs w:val="27"/>
                <w:lang w:eastAsia="zh-CN"/>
              </w:rPr>
            </w:pPr>
            <w:r w:rsidRPr="00DF3E3C">
              <w:rPr>
                <w:rFonts w:eastAsia="SimSun"/>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20948AE6" w14:textId="77777777" w:rsidR="001C7881" w:rsidRPr="00DF3E3C" w:rsidRDefault="001C7881" w:rsidP="001C7881">
            <w:pPr>
              <w:ind w:firstLine="709"/>
              <w:rPr>
                <w:rFonts w:eastAsia="SimSun"/>
                <w:sz w:val="27"/>
                <w:szCs w:val="27"/>
                <w:lang w:eastAsia="zh-CN"/>
              </w:rPr>
            </w:pPr>
            <w:r w:rsidRPr="00DF3E3C">
              <w:rPr>
                <w:rFonts w:eastAsia="SimSun"/>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7DA164B4" w14:textId="77777777" w:rsidR="001C7881" w:rsidRPr="00DF3E3C" w:rsidRDefault="001C7881" w:rsidP="001C7881">
            <w:pPr>
              <w:ind w:firstLine="709"/>
              <w:rPr>
                <w:rFonts w:eastAsia="SimSun"/>
                <w:sz w:val="27"/>
                <w:szCs w:val="27"/>
                <w:lang w:eastAsia="zh-CN"/>
              </w:rPr>
            </w:pPr>
            <w:r w:rsidRPr="00DF3E3C">
              <w:rPr>
                <w:rFonts w:eastAsia="SimSun"/>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3A154B6" w14:textId="77777777" w:rsidR="001C7881" w:rsidRPr="00DF3E3C" w:rsidRDefault="001C7881" w:rsidP="001C7881">
            <w:pPr>
              <w:ind w:firstLine="709"/>
              <w:rPr>
                <w:rFonts w:eastAsia="SimSun"/>
                <w:sz w:val="27"/>
                <w:szCs w:val="27"/>
                <w:lang w:eastAsia="zh-CN"/>
              </w:rPr>
            </w:pPr>
          </w:p>
          <w:p w14:paraId="4F3BA5C1" w14:textId="77777777" w:rsidR="001C7881" w:rsidRPr="00DF3E3C" w:rsidRDefault="001C7881" w:rsidP="001C7881">
            <w:pPr>
              <w:ind w:firstLine="709"/>
              <w:rPr>
                <w:rFonts w:eastAsia="SimSun"/>
                <w:sz w:val="27"/>
                <w:szCs w:val="27"/>
                <w:lang w:eastAsia="zh-CN"/>
              </w:rPr>
            </w:pPr>
            <w:r w:rsidRPr="00DF3E3C">
              <w:rPr>
                <w:rFonts w:eastAsia="SimSun"/>
                <w:sz w:val="27"/>
                <w:szCs w:val="27"/>
                <w:lang w:eastAsia="zh-CN"/>
              </w:rPr>
              <w:t>Примечание общее.</w:t>
            </w:r>
          </w:p>
          <w:p w14:paraId="3E52BC93" w14:textId="77777777" w:rsidR="001C7881" w:rsidRPr="00DF3E3C" w:rsidRDefault="001C7881" w:rsidP="001C7881">
            <w:pPr>
              <w:ind w:firstLine="709"/>
              <w:rPr>
                <w:rFonts w:eastAsia="SimSun"/>
                <w:sz w:val="27"/>
                <w:szCs w:val="27"/>
                <w:lang w:eastAsia="zh-CN"/>
              </w:rPr>
            </w:pPr>
            <w:r w:rsidRPr="00DF3E3C">
              <w:rPr>
                <w:rFonts w:eastAsia="SimSun"/>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719169E" w14:textId="77777777" w:rsidR="001C7881" w:rsidRPr="00DF3E3C" w:rsidRDefault="001C7881" w:rsidP="001C7881">
            <w:pPr>
              <w:ind w:firstLine="709"/>
              <w:rPr>
                <w:rFonts w:eastAsia="SimSun"/>
                <w:sz w:val="27"/>
                <w:szCs w:val="27"/>
                <w:lang w:eastAsia="zh-CN"/>
              </w:rPr>
            </w:pPr>
            <w:r w:rsidRPr="00DF3E3C">
              <w:rPr>
                <w:rFonts w:eastAsia="SimSun"/>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8855C40" w14:textId="77777777" w:rsidR="001C7881" w:rsidRPr="00DF3E3C" w:rsidRDefault="001C7881" w:rsidP="001C7881">
            <w:pPr>
              <w:autoSpaceDE w:val="0"/>
              <w:autoSpaceDN w:val="0"/>
              <w:adjustRightInd w:val="0"/>
              <w:ind w:firstLine="709"/>
              <w:rPr>
                <w:rFonts w:eastAsia="SimSun"/>
                <w:sz w:val="27"/>
                <w:szCs w:val="27"/>
                <w:lang w:eastAsia="zh-CN"/>
              </w:rPr>
            </w:pPr>
            <w:r w:rsidRPr="00DF3E3C">
              <w:rPr>
                <w:rFonts w:eastAsia="SimSun"/>
                <w:sz w:val="27"/>
                <w:szCs w:val="27"/>
                <w:lang w:eastAsia="zh-CN"/>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DF3E3C">
              <w:rPr>
                <w:rFonts w:eastAsia="SimSun"/>
                <w:sz w:val="27"/>
                <w:szCs w:val="27"/>
                <w:lang w:eastAsia="zh-CN"/>
              </w:rPr>
              <w:t>машиномест</w:t>
            </w:r>
            <w:proofErr w:type="spellEnd"/>
            <w:r w:rsidRPr="00DF3E3C">
              <w:rPr>
                <w:rFonts w:eastAsia="SimSun"/>
                <w:sz w:val="27"/>
                <w:szCs w:val="27"/>
                <w:lang w:eastAsia="zh-CN"/>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F30ED92" w14:textId="77777777" w:rsidR="001C7881" w:rsidRPr="00DF3E3C" w:rsidRDefault="001C7881" w:rsidP="001C7881">
            <w:pPr>
              <w:ind w:firstLine="709"/>
              <w:rPr>
                <w:rFonts w:eastAsia="SimSun"/>
                <w:sz w:val="27"/>
                <w:szCs w:val="27"/>
                <w:lang w:eastAsia="zh-CN"/>
              </w:rPr>
            </w:pPr>
            <w:r w:rsidRPr="00DF3E3C">
              <w:rPr>
                <w:rFonts w:eastAsia="SimSun"/>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316F093" w14:textId="77777777" w:rsidR="001C7881" w:rsidRPr="00DF3E3C" w:rsidRDefault="001C7881" w:rsidP="001C7881">
            <w:pPr>
              <w:ind w:firstLine="709"/>
              <w:rPr>
                <w:rFonts w:eastAsia="SimSun"/>
                <w:sz w:val="27"/>
                <w:szCs w:val="27"/>
                <w:lang w:eastAsia="zh-CN"/>
              </w:rPr>
            </w:pPr>
            <w:r w:rsidRPr="00DF3E3C">
              <w:rPr>
                <w:rFonts w:eastAsia="SimSun"/>
                <w:sz w:val="27"/>
                <w:szCs w:val="27"/>
                <w:lang w:eastAsia="zh-CN"/>
              </w:rPr>
              <w:t>1) в границах территорий общего пользования;</w:t>
            </w:r>
          </w:p>
          <w:p w14:paraId="52181EE1" w14:textId="77777777" w:rsidR="001C7881" w:rsidRPr="00DF3E3C" w:rsidRDefault="001C7881" w:rsidP="001C7881">
            <w:pPr>
              <w:ind w:firstLine="709"/>
              <w:rPr>
                <w:rFonts w:eastAsia="SimSun"/>
                <w:sz w:val="27"/>
                <w:szCs w:val="27"/>
                <w:lang w:eastAsia="zh-CN"/>
              </w:rPr>
            </w:pPr>
            <w:r w:rsidRPr="00DF3E3C">
              <w:rPr>
                <w:rFonts w:eastAsia="SimSun"/>
                <w:sz w:val="27"/>
                <w:szCs w:val="27"/>
                <w:lang w:eastAsia="zh-CN"/>
              </w:rPr>
              <w:t>2) предназначенные для размещения линейных объектов и (или) занятые линейными объектами.</w:t>
            </w:r>
          </w:p>
          <w:p w14:paraId="026571BD" w14:textId="77777777" w:rsidR="001C7881" w:rsidRPr="00DF3E3C" w:rsidRDefault="001C7881" w:rsidP="001C7881">
            <w:pPr>
              <w:ind w:firstLine="709"/>
              <w:rPr>
                <w:rFonts w:eastAsia="SimSun"/>
                <w:sz w:val="27"/>
                <w:szCs w:val="27"/>
                <w:lang w:eastAsia="zh-CN"/>
              </w:rPr>
            </w:pPr>
            <w:r w:rsidRPr="00DF3E3C">
              <w:rPr>
                <w:rFonts w:eastAsia="SimSun"/>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8C90487" w14:textId="77777777" w:rsidR="001C7881" w:rsidRPr="00DF3E3C" w:rsidRDefault="001C7881" w:rsidP="001C7881">
            <w:pPr>
              <w:ind w:firstLine="709"/>
              <w:rPr>
                <w:rFonts w:eastAsia="SimSun"/>
                <w:sz w:val="27"/>
                <w:szCs w:val="27"/>
                <w:lang w:eastAsia="zh-CN"/>
              </w:rPr>
            </w:pPr>
            <w:r w:rsidRPr="00DF3E3C">
              <w:rPr>
                <w:rFonts w:eastAsia="SimSun"/>
                <w:sz w:val="27"/>
                <w:szCs w:val="27"/>
                <w:lang w:eastAsia="zh-CN"/>
              </w:rPr>
              <w:lastRenderedPageBreak/>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Pr>
                <w:rFonts w:eastAsia="SimSun"/>
                <w:sz w:val="27"/>
                <w:szCs w:val="27"/>
                <w:lang w:eastAsia="zh-CN"/>
              </w:rPr>
              <w:t xml:space="preserve"> общего пользования (код 12.0.)</w:t>
            </w:r>
            <w:r w:rsidRPr="00DF3E3C">
              <w:rPr>
                <w:rFonts w:eastAsia="SimSun"/>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2BF709C" w14:textId="77777777" w:rsidR="001C7881" w:rsidRPr="00DF3E3C" w:rsidRDefault="001C7881" w:rsidP="001C7881">
            <w:pPr>
              <w:ind w:firstLine="709"/>
              <w:rPr>
                <w:rFonts w:eastAsia="SimSun"/>
                <w:sz w:val="27"/>
                <w:szCs w:val="27"/>
                <w:lang w:eastAsia="zh-CN"/>
              </w:rPr>
            </w:pPr>
            <w:r w:rsidRPr="00DF3E3C">
              <w:rPr>
                <w:rFonts w:eastAsia="SimSun"/>
                <w:sz w:val="27"/>
                <w:szCs w:val="27"/>
                <w:lang w:eastAsia="zh-CN"/>
              </w:rPr>
              <w:t>Размещение зданий, строений и сооружений возможно при соблюдении требований статей 36, 37, 38, 39, 42 настоящих Правил.</w:t>
            </w:r>
          </w:p>
          <w:p w14:paraId="254FD8AC" w14:textId="77777777" w:rsidR="001C7881" w:rsidRPr="00DF3E3C" w:rsidRDefault="001C7881" w:rsidP="001C7881">
            <w:pPr>
              <w:ind w:firstLine="709"/>
              <w:rPr>
                <w:rFonts w:eastAsia="SimSun"/>
                <w:sz w:val="27"/>
                <w:szCs w:val="27"/>
                <w:lang w:eastAsia="zh-CN"/>
              </w:rPr>
            </w:pPr>
            <w:r w:rsidRPr="00DF3E3C">
              <w:rPr>
                <w:rFonts w:eastAsia="SimSun"/>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E62A907" w14:textId="77777777" w:rsidR="00964FAF" w:rsidRPr="005A5C47" w:rsidRDefault="00964FAF" w:rsidP="00964FAF">
            <w:pPr>
              <w:ind w:firstLine="0"/>
              <w:rPr>
                <w:rFonts w:eastAsia="SimSun"/>
                <w:b/>
                <w:color w:val="000000" w:themeColor="text1"/>
                <w:lang w:eastAsia="zh-CN"/>
              </w:rPr>
            </w:pPr>
          </w:p>
          <w:p w14:paraId="66F965A1" w14:textId="3778DCBF" w:rsidR="005A5C47" w:rsidRPr="00964FAF" w:rsidRDefault="005A5C47" w:rsidP="00964FAF">
            <w:pPr>
              <w:ind w:firstLine="0"/>
              <w:jc w:val="center"/>
              <w:rPr>
                <w:rFonts w:eastAsia="SimSun"/>
                <w:b/>
                <w:color w:val="000000" w:themeColor="text1"/>
                <w:sz w:val="27"/>
                <w:szCs w:val="27"/>
                <w:lang w:eastAsia="zh-CN"/>
              </w:rPr>
            </w:pPr>
            <w:r w:rsidRPr="00964FAF">
              <w:rPr>
                <w:rFonts w:eastAsia="SimSun"/>
                <w:b/>
                <w:color w:val="000000" w:themeColor="text1"/>
                <w:sz w:val="27"/>
                <w:szCs w:val="27"/>
                <w:lang w:eastAsia="zh-CN"/>
              </w:rPr>
              <w:t>ОД-</w:t>
            </w:r>
            <w:proofErr w:type="gramStart"/>
            <w:r w:rsidRPr="00964FAF">
              <w:rPr>
                <w:rFonts w:eastAsia="SimSun"/>
                <w:b/>
                <w:color w:val="000000" w:themeColor="text1"/>
                <w:sz w:val="27"/>
                <w:szCs w:val="27"/>
                <w:lang w:eastAsia="zh-CN"/>
              </w:rPr>
              <w:t>2 .</w:t>
            </w:r>
            <w:proofErr w:type="gramEnd"/>
            <w:r w:rsidRPr="00964FAF">
              <w:rPr>
                <w:rFonts w:eastAsia="SimSun"/>
                <w:b/>
                <w:color w:val="000000" w:themeColor="text1"/>
                <w:sz w:val="27"/>
                <w:szCs w:val="27"/>
                <w:lang w:eastAsia="zh-CN"/>
              </w:rPr>
              <w:t xml:space="preserve"> Зона делового, общественного и коммерческого назначения местного значения</w:t>
            </w:r>
          </w:p>
          <w:p w14:paraId="478D3E13" w14:textId="77777777" w:rsidR="00964FAF" w:rsidRPr="00964FAF" w:rsidRDefault="00964FAF" w:rsidP="005A5C47">
            <w:pPr>
              <w:ind w:firstLine="0"/>
              <w:jc w:val="center"/>
              <w:rPr>
                <w:rFonts w:eastAsia="SimSun"/>
                <w:b/>
                <w:color w:val="000000" w:themeColor="text1"/>
                <w:sz w:val="27"/>
                <w:szCs w:val="27"/>
                <w:lang w:eastAsia="zh-CN"/>
              </w:rPr>
            </w:pPr>
          </w:p>
          <w:p w14:paraId="4667885C" w14:textId="0E4607F1" w:rsidR="00964FAF" w:rsidRDefault="00964FAF" w:rsidP="00964FAF">
            <w:pPr>
              <w:tabs>
                <w:tab w:val="left" w:pos="2520"/>
              </w:tabs>
              <w:ind w:firstLine="0"/>
              <w:contextualSpacing/>
              <w:jc w:val="center"/>
              <w:rPr>
                <w:rFonts w:eastAsia="SimSun"/>
                <w:b/>
                <w:color w:val="000000" w:themeColor="text1"/>
                <w:sz w:val="27"/>
                <w:szCs w:val="27"/>
                <w:lang w:eastAsia="zh-CN"/>
              </w:rPr>
            </w:pPr>
            <w:r>
              <w:rPr>
                <w:rFonts w:eastAsia="SimSun"/>
                <w:b/>
                <w:color w:val="000000" w:themeColor="text1"/>
                <w:sz w:val="27"/>
                <w:szCs w:val="27"/>
                <w:lang w:eastAsia="zh-CN"/>
              </w:rPr>
              <w:t xml:space="preserve">1. </w:t>
            </w:r>
            <w:r w:rsidR="005A5C47" w:rsidRPr="00964FAF">
              <w:rPr>
                <w:rFonts w:eastAsia="SimSun"/>
                <w:b/>
                <w:color w:val="000000" w:themeColor="text1"/>
                <w:sz w:val="27"/>
                <w:szCs w:val="27"/>
                <w:lang w:eastAsia="zh-CN"/>
              </w:rPr>
              <w:t xml:space="preserve">Основные виды и параметры разрешенного использования </w:t>
            </w:r>
          </w:p>
          <w:p w14:paraId="08BCC8DA" w14:textId="183A6F17" w:rsidR="005A5C47" w:rsidRPr="00964FAF" w:rsidRDefault="005A5C47" w:rsidP="00964FAF">
            <w:pPr>
              <w:tabs>
                <w:tab w:val="left" w:pos="2520"/>
              </w:tabs>
              <w:ind w:firstLine="0"/>
              <w:contextualSpacing/>
              <w:jc w:val="center"/>
              <w:rPr>
                <w:rFonts w:eastAsia="SimSun"/>
                <w:b/>
                <w:color w:val="000000" w:themeColor="text1"/>
                <w:sz w:val="27"/>
                <w:szCs w:val="27"/>
                <w:lang w:eastAsia="zh-CN"/>
              </w:rPr>
            </w:pPr>
            <w:r w:rsidRPr="00964FAF">
              <w:rPr>
                <w:rFonts w:eastAsia="SimSun"/>
                <w:b/>
                <w:color w:val="000000" w:themeColor="text1"/>
                <w:sz w:val="27"/>
                <w:szCs w:val="27"/>
                <w:lang w:eastAsia="zh-CN"/>
              </w:rPr>
              <w:t>земельных участко</w:t>
            </w:r>
            <w:r w:rsidR="00964FAF">
              <w:rPr>
                <w:rFonts w:eastAsia="SimSun"/>
                <w:b/>
                <w:color w:val="000000" w:themeColor="text1"/>
                <w:sz w:val="27"/>
                <w:szCs w:val="27"/>
                <w:lang w:eastAsia="zh-CN"/>
              </w:rPr>
              <w:t xml:space="preserve">в и объектов </w:t>
            </w:r>
            <w:r w:rsidRPr="00964FAF">
              <w:rPr>
                <w:rFonts w:eastAsia="SimSun"/>
                <w:b/>
                <w:color w:val="000000" w:themeColor="text1"/>
                <w:sz w:val="27"/>
                <w:szCs w:val="27"/>
                <w:lang w:eastAsia="zh-CN"/>
              </w:rPr>
              <w:t>капитального строительства</w:t>
            </w:r>
          </w:p>
          <w:p w14:paraId="4D72143C" w14:textId="77777777" w:rsidR="005A5C47" w:rsidRPr="00964FAF" w:rsidRDefault="005A5C47" w:rsidP="00964FAF">
            <w:pPr>
              <w:tabs>
                <w:tab w:val="left" w:pos="2520"/>
              </w:tabs>
              <w:ind w:firstLine="0"/>
              <w:jc w:val="center"/>
              <w:rPr>
                <w:rFonts w:eastAsia="SimSun"/>
                <w:b/>
                <w:color w:val="000000" w:themeColor="text1"/>
                <w:sz w:val="27"/>
                <w:szCs w:val="27"/>
                <w:lang w:eastAsia="zh-CN"/>
              </w:rPr>
            </w:pPr>
          </w:p>
          <w:p w14:paraId="3207C04E" w14:textId="77777777" w:rsidR="005A5C47" w:rsidRPr="005A5C47" w:rsidRDefault="005A5C47" w:rsidP="005A5C47">
            <w:pPr>
              <w:tabs>
                <w:tab w:val="left" w:pos="2520"/>
              </w:tabs>
              <w:ind w:firstLine="0"/>
              <w:rPr>
                <w:rFonts w:eastAsia="SimSun"/>
                <w:b/>
                <w:color w:val="000000" w:themeColor="text1"/>
                <w:sz w:val="2"/>
                <w:szCs w:val="2"/>
                <w:lang w:eastAsia="zh-CN"/>
              </w:rPr>
            </w:pPr>
          </w:p>
          <w:p w14:paraId="6E694AFF" w14:textId="77777777" w:rsidR="005A5C47" w:rsidRPr="005A5C47" w:rsidRDefault="005A5C47" w:rsidP="005A5C47">
            <w:pPr>
              <w:ind w:firstLine="0"/>
              <w:rPr>
                <w:rFonts w:eastAsia="SimSun"/>
                <w:color w:val="000000" w:themeColor="text1"/>
                <w:sz w:val="2"/>
                <w:szCs w:val="2"/>
                <w:lang w:eastAsia="zh-CN"/>
              </w:rPr>
            </w:pPr>
          </w:p>
        </w:tc>
      </w:tr>
    </w:tbl>
    <w:tbl>
      <w:tblPr>
        <w:tblpPr w:leftFromText="180" w:rightFromText="180" w:vertAnchor="text" w:tblpX="148"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3"/>
        <w:gridCol w:w="3119"/>
        <w:gridCol w:w="4111"/>
      </w:tblGrid>
      <w:tr w:rsidR="00A65756" w:rsidRPr="005A5C47" w14:paraId="663E29C9" w14:textId="77777777" w:rsidTr="00A65756">
        <w:trPr>
          <w:trHeight w:val="134"/>
          <w:tblHeader/>
        </w:trPr>
        <w:tc>
          <w:tcPr>
            <w:tcW w:w="2263" w:type="dxa"/>
          </w:tcPr>
          <w:p w14:paraId="5E2C679B" w14:textId="7DDD139F" w:rsidR="00A65756" w:rsidRDefault="00A65756" w:rsidP="00A65756">
            <w:pPr>
              <w:tabs>
                <w:tab w:val="left" w:pos="2520"/>
              </w:tabs>
              <w:ind w:firstLine="0"/>
              <w:jc w:val="center"/>
              <w:rPr>
                <w:color w:val="000000" w:themeColor="text1"/>
                <w:sz w:val="24"/>
                <w:szCs w:val="24"/>
              </w:rPr>
            </w:pPr>
            <w:r w:rsidRPr="005A5C47">
              <w:rPr>
                <w:rFonts w:eastAsia="SimSun"/>
                <w:b/>
                <w:color w:val="000000" w:themeColor="text1"/>
                <w:sz w:val="24"/>
                <w:szCs w:val="24"/>
                <w:lang w:eastAsia="zh-CN"/>
              </w:rPr>
              <w:lastRenderedPageBreak/>
              <w:t>Наименование вида разрешенного использования земельного участка</w:t>
            </w:r>
          </w:p>
        </w:tc>
        <w:tc>
          <w:tcPr>
            <w:tcW w:w="3119" w:type="dxa"/>
          </w:tcPr>
          <w:p w14:paraId="688F9E9E" w14:textId="2546C1EF" w:rsidR="00A65756" w:rsidRDefault="00A65756" w:rsidP="00A65756">
            <w:pPr>
              <w:ind w:firstLine="0"/>
              <w:jc w:val="center"/>
              <w:rPr>
                <w:rFonts w:eastAsia="Times New Roman"/>
                <w:color w:val="000000" w:themeColor="text1"/>
                <w:sz w:val="24"/>
                <w:szCs w:val="24"/>
                <w:lang w:eastAsia="ru-RU"/>
              </w:rPr>
            </w:pPr>
            <w:r w:rsidRPr="005A5C47">
              <w:rPr>
                <w:rFonts w:eastAsia="SimSun"/>
                <w:b/>
                <w:color w:val="000000" w:themeColor="text1"/>
                <w:sz w:val="24"/>
                <w:szCs w:val="24"/>
                <w:lang w:eastAsia="zh-CN"/>
              </w:rPr>
              <w:t>Описание вида разрешенного использования земельного участка</w:t>
            </w:r>
          </w:p>
        </w:tc>
        <w:tc>
          <w:tcPr>
            <w:tcW w:w="4111" w:type="dxa"/>
          </w:tcPr>
          <w:p w14:paraId="68C4F028" w14:textId="268ABB60" w:rsidR="00A65756" w:rsidRDefault="00A65756" w:rsidP="00A65756">
            <w:pPr>
              <w:ind w:firstLine="0"/>
              <w:jc w:val="center"/>
              <w:rPr>
                <w:rFonts w:eastAsia="SimSun"/>
                <w:color w:val="000000" w:themeColor="text1"/>
                <w:sz w:val="24"/>
                <w:szCs w:val="24"/>
                <w:lang w:eastAsia="zh-CN"/>
              </w:rPr>
            </w:pPr>
            <w:r w:rsidRPr="005A5C4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65756" w:rsidRPr="005A5C47" w14:paraId="680C2A8F" w14:textId="77777777" w:rsidTr="00A65756">
        <w:trPr>
          <w:trHeight w:val="134"/>
        </w:trPr>
        <w:tc>
          <w:tcPr>
            <w:tcW w:w="2263" w:type="dxa"/>
            <w:tcBorders>
              <w:top w:val="single" w:sz="4" w:space="0" w:color="auto"/>
              <w:bottom w:val="single" w:sz="4" w:space="0" w:color="auto"/>
            </w:tcBorders>
            <w:shd w:val="clear" w:color="auto" w:fill="auto"/>
          </w:tcPr>
          <w:p w14:paraId="247AC76D" w14:textId="45C2954D" w:rsidR="00A65756" w:rsidRPr="005A5C47" w:rsidRDefault="00A65756" w:rsidP="00A65756">
            <w:pPr>
              <w:tabs>
                <w:tab w:val="left" w:pos="2520"/>
              </w:tabs>
              <w:ind w:firstLine="0"/>
              <w:jc w:val="center"/>
              <w:rPr>
                <w:color w:val="000000" w:themeColor="text1"/>
                <w:sz w:val="24"/>
                <w:szCs w:val="24"/>
              </w:rPr>
            </w:pPr>
            <w:r>
              <w:rPr>
                <w:color w:val="000000" w:themeColor="text1"/>
                <w:sz w:val="24"/>
                <w:szCs w:val="24"/>
              </w:rPr>
              <w:t>1</w:t>
            </w:r>
          </w:p>
        </w:tc>
        <w:tc>
          <w:tcPr>
            <w:tcW w:w="3119" w:type="dxa"/>
            <w:tcBorders>
              <w:top w:val="single" w:sz="4" w:space="0" w:color="auto"/>
              <w:bottom w:val="single" w:sz="4" w:space="0" w:color="auto"/>
            </w:tcBorders>
            <w:shd w:val="clear" w:color="auto" w:fill="auto"/>
          </w:tcPr>
          <w:p w14:paraId="15415859" w14:textId="6D795FFE" w:rsidR="00A65756" w:rsidRPr="005A5C47" w:rsidRDefault="00A65756" w:rsidP="00A65756">
            <w:pPr>
              <w:ind w:firstLine="0"/>
              <w:jc w:val="center"/>
              <w:rPr>
                <w:rFonts w:eastAsia="Times New Roman"/>
                <w:color w:val="000000" w:themeColor="text1"/>
                <w:sz w:val="24"/>
                <w:szCs w:val="24"/>
                <w:lang w:eastAsia="ru-RU"/>
              </w:rPr>
            </w:pPr>
            <w:r>
              <w:rPr>
                <w:rFonts w:eastAsia="Times New Roman"/>
                <w:color w:val="000000" w:themeColor="text1"/>
                <w:sz w:val="24"/>
                <w:szCs w:val="24"/>
                <w:lang w:eastAsia="ru-RU"/>
              </w:rPr>
              <w:t>2</w:t>
            </w:r>
          </w:p>
        </w:tc>
        <w:tc>
          <w:tcPr>
            <w:tcW w:w="4111" w:type="dxa"/>
            <w:shd w:val="clear" w:color="auto" w:fill="auto"/>
          </w:tcPr>
          <w:p w14:paraId="06E70735" w14:textId="270FB6DA" w:rsidR="00A65756" w:rsidRPr="005A5C47" w:rsidRDefault="00A65756" w:rsidP="00A65756">
            <w:pPr>
              <w:ind w:firstLine="0"/>
              <w:jc w:val="center"/>
              <w:rPr>
                <w:rFonts w:eastAsia="SimSun"/>
                <w:color w:val="000000" w:themeColor="text1"/>
                <w:sz w:val="24"/>
                <w:szCs w:val="24"/>
                <w:lang w:eastAsia="zh-CN"/>
              </w:rPr>
            </w:pPr>
            <w:r>
              <w:rPr>
                <w:rFonts w:eastAsia="SimSun"/>
                <w:color w:val="000000" w:themeColor="text1"/>
                <w:sz w:val="24"/>
                <w:szCs w:val="24"/>
                <w:lang w:eastAsia="zh-CN"/>
              </w:rPr>
              <w:t>3</w:t>
            </w:r>
          </w:p>
        </w:tc>
      </w:tr>
      <w:tr w:rsidR="005A5C47" w:rsidRPr="005A5C47" w14:paraId="78921DFA" w14:textId="77777777" w:rsidTr="00A65756">
        <w:trPr>
          <w:trHeight w:val="1267"/>
        </w:trPr>
        <w:tc>
          <w:tcPr>
            <w:tcW w:w="2263" w:type="dxa"/>
            <w:tcBorders>
              <w:top w:val="single" w:sz="4" w:space="0" w:color="auto"/>
              <w:bottom w:val="single" w:sz="4" w:space="0" w:color="auto"/>
            </w:tcBorders>
            <w:shd w:val="clear" w:color="auto" w:fill="auto"/>
          </w:tcPr>
          <w:p w14:paraId="3645EFDC" w14:textId="77777777" w:rsidR="005A5C47" w:rsidRPr="005A5C47" w:rsidRDefault="005A5C47" w:rsidP="001C7881">
            <w:pPr>
              <w:tabs>
                <w:tab w:val="left" w:pos="2520"/>
              </w:tabs>
              <w:ind w:firstLine="0"/>
              <w:jc w:val="left"/>
              <w:rPr>
                <w:rFonts w:eastAsia="SimSun"/>
                <w:b/>
                <w:color w:val="000000" w:themeColor="text1"/>
                <w:sz w:val="24"/>
                <w:szCs w:val="24"/>
                <w:lang w:eastAsia="zh-CN"/>
              </w:rPr>
            </w:pPr>
            <w:r w:rsidRPr="005A5C47">
              <w:rPr>
                <w:color w:val="000000" w:themeColor="text1"/>
                <w:sz w:val="24"/>
                <w:szCs w:val="24"/>
              </w:rPr>
              <w:t>[3.2.1] -</w:t>
            </w:r>
            <w:r w:rsidRPr="005A5C47">
              <w:rPr>
                <w:color w:val="000000" w:themeColor="text1"/>
                <w:sz w:val="24"/>
                <w:szCs w:val="24"/>
                <w:lang w:val="en-US"/>
              </w:rPr>
              <w:t xml:space="preserve"> </w:t>
            </w:r>
            <w:r w:rsidRPr="005A5C47">
              <w:rPr>
                <w:color w:val="000000" w:themeColor="text1"/>
                <w:sz w:val="24"/>
                <w:szCs w:val="24"/>
              </w:rPr>
              <w:t>Дома социального обслуживания</w:t>
            </w:r>
          </w:p>
        </w:tc>
        <w:tc>
          <w:tcPr>
            <w:tcW w:w="3119" w:type="dxa"/>
            <w:tcBorders>
              <w:top w:val="single" w:sz="4" w:space="0" w:color="auto"/>
              <w:bottom w:val="single" w:sz="4" w:space="0" w:color="auto"/>
            </w:tcBorders>
            <w:shd w:val="clear" w:color="auto" w:fill="auto"/>
          </w:tcPr>
          <w:p w14:paraId="340F96E6" w14:textId="77777777" w:rsidR="005A5C47" w:rsidRPr="005A5C47" w:rsidRDefault="005A5C47" w:rsidP="001C7881">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14:paraId="551CD670" w14:textId="77777777" w:rsidR="005A5C47" w:rsidRPr="005A5C47" w:rsidRDefault="005A5C47" w:rsidP="001C7881">
            <w:pPr>
              <w:tabs>
                <w:tab w:val="left" w:pos="2520"/>
              </w:tabs>
              <w:ind w:firstLine="0"/>
              <w:jc w:val="left"/>
              <w:rPr>
                <w:rFonts w:eastAsia="SimSun"/>
                <w:b/>
                <w:color w:val="000000" w:themeColor="text1"/>
                <w:sz w:val="24"/>
                <w:szCs w:val="24"/>
                <w:lang w:eastAsia="zh-CN"/>
              </w:rPr>
            </w:pPr>
            <w:r w:rsidRPr="005A5C47">
              <w:rPr>
                <w:color w:val="000000" w:themeColor="text1"/>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4111" w:type="dxa"/>
            <w:shd w:val="clear" w:color="auto" w:fill="auto"/>
          </w:tcPr>
          <w:p w14:paraId="4E5B5B35"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 кв. м.</w:t>
            </w:r>
          </w:p>
          <w:p w14:paraId="21C6D5E6"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5000 кв. м.</w:t>
            </w:r>
          </w:p>
          <w:p w14:paraId="6408A3A2" w14:textId="77777777" w:rsidR="005A5C47" w:rsidRPr="005A5C47" w:rsidRDefault="005A5C47" w:rsidP="001C7881">
            <w:pPr>
              <w:ind w:firstLine="0"/>
              <w:jc w:val="left"/>
              <w:rPr>
                <w:color w:val="000000" w:themeColor="text1"/>
                <w:sz w:val="24"/>
                <w:szCs w:val="24"/>
              </w:rPr>
            </w:pPr>
            <w:r w:rsidRPr="005A5C47">
              <w:rPr>
                <w:color w:val="000000" w:themeColor="text1"/>
                <w:sz w:val="24"/>
                <w:szCs w:val="24"/>
              </w:rPr>
              <w:t>Минимальные отступы от границ земельных участков - 3 м.</w:t>
            </w:r>
          </w:p>
          <w:p w14:paraId="3A7A57D7" w14:textId="77777777" w:rsidR="005A5C47" w:rsidRPr="005A5C47" w:rsidRDefault="005A5C47" w:rsidP="001C7881">
            <w:pPr>
              <w:ind w:firstLine="0"/>
              <w:jc w:val="left"/>
              <w:rPr>
                <w:color w:val="000000" w:themeColor="text1"/>
                <w:sz w:val="24"/>
                <w:szCs w:val="24"/>
              </w:rPr>
            </w:pPr>
            <w:r w:rsidRPr="005A5C47">
              <w:rPr>
                <w:color w:val="000000" w:themeColor="text1"/>
                <w:sz w:val="24"/>
                <w:szCs w:val="24"/>
              </w:rPr>
              <w:t>Минимальный отступ строений от красной линии - 5 м.</w:t>
            </w:r>
          </w:p>
          <w:p w14:paraId="0288B2B8"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13CE7A1"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50%</w:t>
            </w:r>
          </w:p>
          <w:p w14:paraId="288EDA78" w14:textId="77777777" w:rsidR="005A5C47" w:rsidRPr="005A5C47" w:rsidRDefault="005A5C47" w:rsidP="001C7881">
            <w:pPr>
              <w:suppressAutoHyphens/>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Минимальный процент озеленения земельного участка – 30 %.</w:t>
            </w:r>
          </w:p>
          <w:p w14:paraId="0B5FE2F2"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49A61B77" w14:textId="77777777" w:rsidTr="00A65756">
        <w:trPr>
          <w:trHeight w:val="552"/>
        </w:trPr>
        <w:tc>
          <w:tcPr>
            <w:tcW w:w="2263" w:type="dxa"/>
            <w:tcBorders>
              <w:top w:val="single" w:sz="4" w:space="0" w:color="auto"/>
              <w:bottom w:val="single" w:sz="4" w:space="0" w:color="auto"/>
            </w:tcBorders>
            <w:shd w:val="clear" w:color="auto" w:fill="auto"/>
          </w:tcPr>
          <w:p w14:paraId="1894E547"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color w:val="000000" w:themeColor="text1"/>
                <w:sz w:val="24"/>
                <w:szCs w:val="24"/>
              </w:rPr>
              <w:lastRenderedPageBreak/>
              <w:t>[3.2.2] -</w:t>
            </w:r>
            <w:r w:rsidRPr="005A5C47">
              <w:rPr>
                <w:color w:val="000000" w:themeColor="text1"/>
                <w:sz w:val="24"/>
                <w:szCs w:val="24"/>
                <w:lang w:val="en-US"/>
              </w:rPr>
              <w:t xml:space="preserve"> </w:t>
            </w:r>
            <w:r w:rsidRPr="005A5C47">
              <w:rPr>
                <w:color w:val="000000" w:themeColor="text1"/>
                <w:sz w:val="24"/>
                <w:szCs w:val="24"/>
              </w:rPr>
              <w:t>Оказание социальной помощи населению</w:t>
            </w:r>
          </w:p>
        </w:tc>
        <w:tc>
          <w:tcPr>
            <w:tcW w:w="3119" w:type="dxa"/>
            <w:tcBorders>
              <w:top w:val="single" w:sz="4" w:space="0" w:color="auto"/>
              <w:bottom w:val="single" w:sz="4" w:space="0" w:color="auto"/>
            </w:tcBorders>
            <w:shd w:val="clear" w:color="auto" w:fill="auto"/>
          </w:tcPr>
          <w:p w14:paraId="232C862C" w14:textId="77777777" w:rsidR="005A5C47" w:rsidRPr="005A5C47" w:rsidRDefault="005A5C47" w:rsidP="001C7881">
            <w:pPr>
              <w:tabs>
                <w:tab w:val="left" w:pos="2520"/>
              </w:tabs>
              <w:ind w:firstLine="0"/>
              <w:jc w:val="left"/>
              <w:rPr>
                <w:rFonts w:eastAsia="Times New Roman"/>
                <w:color w:val="000000" w:themeColor="text1"/>
                <w:sz w:val="24"/>
                <w:szCs w:val="24"/>
                <w:lang w:eastAsia="ru-RU"/>
              </w:rPr>
            </w:pPr>
            <w:r w:rsidRPr="005A5C47">
              <w:rPr>
                <w:color w:val="000000" w:themeColor="text1"/>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4111" w:type="dxa"/>
            <w:shd w:val="clear" w:color="auto" w:fill="auto"/>
          </w:tcPr>
          <w:p w14:paraId="7E24145B"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 кв. м.</w:t>
            </w:r>
          </w:p>
          <w:p w14:paraId="492DE71C"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5000 кв. м.</w:t>
            </w:r>
          </w:p>
          <w:p w14:paraId="01080759" w14:textId="77777777" w:rsidR="005A5C47" w:rsidRPr="005A5C47" w:rsidRDefault="005A5C47" w:rsidP="001C7881">
            <w:pPr>
              <w:ind w:firstLine="0"/>
              <w:jc w:val="left"/>
              <w:rPr>
                <w:color w:val="000000" w:themeColor="text1"/>
                <w:sz w:val="24"/>
                <w:szCs w:val="24"/>
              </w:rPr>
            </w:pPr>
            <w:r w:rsidRPr="005A5C47">
              <w:rPr>
                <w:color w:val="000000" w:themeColor="text1"/>
                <w:sz w:val="24"/>
                <w:szCs w:val="24"/>
              </w:rPr>
              <w:t>Минимальные отступы от границ земельных участков - 3 м.</w:t>
            </w:r>
          </w:p>
          <w:p w14:paraId="2C0EA392" w14:textId="77777777" w:rsidR="005A5C47" w:rsidRPr="005A5C47" w:rsidRDefault="005A5C47" w:rsidP="001C7881">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48A5E165"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EC4BE5E"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50%</w:t>
            </w:r>
          </w:p>
          <w:p w14:paraId="7CC7CFB2"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1877DEAC"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38DFF6D0" w14:textId="77777777" w:rsidTr="00A65756">
        <w:trPr>
          <w:trHeight w:val="552"/>
        </w:trPr>
        <w:tc>
          <w:tcPr>
            <w:tcW w:w="2263" w:type="dxa"/>
          </w:tcPr>
          <w:p w14:paraId="047879CD"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 [3.3] - Бытовое обслуживание</w:t>
            </w:r>
          </w:p>
          <w:p w14:paraId="1CE57196" w14:textId="77777777" w:rsidR="005A5C47" w:rsidRPr="005A5C47" w:rsidRDefault="005A5C47" w:rsidP="001C7881">
            <w:pPr>
              <w:tabs>
                <w:tab w:val="left" w:pos="2520"/>
              </w:tabs>
              <w:ind w:firstLine="0"/>
              <w:jc w:val="left"/>
              <w:rPr>
                <w:color w:val="000000" w:themeColor="text1"/>
                <w:sz w:val="24"/>
                <w:szCs w:val="24"/>
              </w:rPr>
            </w:pPr>
          </w:p>
        </w:tc>
        <w:tc>
          <w:tcPr>
            <w:tcW w:w="3119" w:type="dxa"/>
          </w:tcPr>
          <w:p w14:paraId="29433F3E" w14:textId="77777777" w:rsidR="005A5C47" w:rsidRPr="005A5C47" w:rsidRDefault="005A5C47" w:rsidP="001C7881">
            <w:pPr>
              <w:tabs>
                <w:tab w:val="left" w:pos="2520"/>
              </w:tabs>
              <w:ind w:firstLine="0"/>
              <w:jc w:val="left"/>
              <w:rPr>
                <w:color w:val="000000" w:themeColor="text1"/>
                <w:sz w:val="24"/>
                <w:szCs w:val="24"/>
              </w:rPr>
            </w:pPr>
            <w:r w:rsidRPr="005A5C47">
              <w:rPr>
                <w:rFonts w:eastAsia="Times New Roman"/>
                <w:color w:val="000000" w:themeColor="text1"/>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111" w:type="dxa"/>
          </w:tcPr>
          <w:p w14:paraId="13DDE666" w14:textId="77777777" w:rsidR="005A5C47" w:rsidRPr="005A5C47" w:rsidRDefault="005A5C47" w:rsidP="001C7881">
            <w:pPr>
              <w:keepLines/>
              <w:suppressAutoHyphens/>
              <w:overflowPunct w:val="0"/>
              <w:autoSpaceDE w:val="0"/>
              <w:ind w:hanging="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 кв. м.</w:t>
            </w:r>
          </w:p>
          <w:p w14:paraId="42DC855C" w14:textId="77777777" w:rsidR="005A5C47" w:rsidRPr="005A5C47" w:rsidRDefault="005A5C47" w:rsidP="001C7881">
            <w:pPr>
              <w:keepLines/>
              <w:suppressAutoHyphens/>
              <w:overflowPunct w:val="0"/>
              <w:autoSpaceDE w:val="0"/>
              <w:ind w:hanging="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5000 кв. м.</w:t>
            </w:r>
          </w:p>
          <w:p w14:paraId="20F4FE01" w14:textId="77777777" w:rsidR="005A5C47" w:rsidRPr="005A5C47" w:rsidRDefault="005A5C47" w:rsidP="001C7881">
            <w:pPr>
              <w:keepLines/>
              <w:suppressAutoHyphens/>
              <w:overflowPunct w:val="0"/>
              <w:autoSpaceDE w:val="0"/>
              <w:ind w:hanging="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3 этажа.</w:t>
            </w:r>
          </w:p>
          <w:p w14:paraId="71C12F32" w14:textId="77777777" w:rsidR="005A5C47" w:rsidRPr="005A5C47" w:rsidRDefault="005A5C47" w:rsidP="001C7881">
            <w:pPr>
              <w:keepLines/>
              <w:suppressAutoHyphens/>
              <w:overflowPunct w:val="0"/>
              <w:autoSpaceDE w:val="0"/>
              <w:ind w:hanging="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1B3C9245" w14:textId="77777777" w:rsidR="005A5C47" w:rsidRPr="005A5C47" w:rsidRDefault="005A5C47" w:rsidP="001C7881">
            <w:pPr>
              <w:keepLines/>
              <w:suppressAutoHyphens/>
              <w:overflowPunct w:val="0"/>
              <w:autoSpaceDE w:val="0"/>
              <w:ind w:hanging="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до границ соседнего земельного участка – 3 м.</w:t>
            </w:r>
          </w:p>
          <w:p w14:paraId="7DC41357" w14:textId="77777777" w:rsidR="005A5C47" w:rsidRPr="005A5C47" w:rsidRDefault="005A5C47" w:rsidP="001C7881">
            <w:pPr>
              <w:ind w:hanging="6"/>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участка - 50%.</w:t>
            </w:r>
          </w:p>
          <w:p w14:paraId="6626EC3C" w14:textId="77777777" w:rsidR="005A5C47" w:rsidRPr="005A5C47" w:rsidRDefault="005A5C47" w:rsidP="001C7881">
            <w:pPr>
              <w:ind w:hanging="6"/>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7E41AEE8" w14:textId="77777777" w:rsidR="005A5C47" w:rsidRPr="005A5C47" w:rsidRDefault="005A5C47" w:rsidP="001C7881">
            <w:pPr>
              <w:ind w:hanging="6"/>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0E20ACF8" w14:textId="77777777" w:rsidTr="00A65756">
        <w:trPr>
          <w:trHeight w:val="552"/>
        </w:trPr>
        <w:tc>
          <w:tcPr>
            <w:tcW w:w="2263" w:type="dxa"/>
          </w:tcPr>
          <w:p w14:paraId="030C5F36"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color w:val="000000" w:themeColor="text1"/>
                <w:sz w:val="24"/>
                <w:szCs w:val="24"/>
              </w:rPr>
              <w:t>[3.6.1] - Объекты культурно-досуговой деятельности</w:t>
            </w:r>
          </w:p>
        </w:tc>
        <w:tc>
          <w:tcPr>
            <w:tcW w:w="3119" w:type="dxa"/>
            <w:shd w:val="clear" w:color="auto" w:fill="auto"/>
          </w:tcPr>
          <w:p w14:paraId="0CAD3F56" w14:textId="77777777" w:rsidR="005A5C47" w:rsidRPr="005A5C47" w:rsidRDefault="005A5C47" w:rsidP="001C7881">
            <w:pPr>
              <w:tabs>
                <w:tab w:val="left" w:pos="2520"/>
              </w:tabs>
              <w:ind w:firstLine="0"/>
              <w:jc w:val="left"/>
              <w:rPr>
                <w:rFonts w:eastAsia="Times New Roman"/>
                <w:color w:val="000000" w:themeColor="text1"/>
                <w:sz w:val="24"/>
                <w:szCs w:val="24"/>
                <w:lang w:eastAsia="ru-RU"/>
              </w:rPr>
            </w:pPr>
            <w:r w:rsidRPr="005A5C47">
              <w:rPr>
                <w:color w:val="000000" w:themeColor="text1"/>
                <w:sz w:val="24"/>
                <w:szCs w:val="24"/>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w:t>
            </w:r>
            <w:r w:rsidRPr="005A5C47">
              <w:rPr>
                <w:color w:val="000000" w:themeColor="text1"/>
                <w:sz w:val="24"/>
                <w:szCs w:val="24"/>
              </w:rPr>
              <w:lastRenderedPageBreak/>
              <w:t>филармоний, концертных залов, планетариев</w:t>
            </w:r>
          </w:p>
        </w:tc>
        <w:tc>
          <w:tcPr>
            <w:tcW w:w="4111" w:type="dxa"/>
          </w:tcPr>
          <w:p w14:paraId="6D6379DE" w14:textId="77777777" w:rsidR="005A5C47" w:rsidRPr="005A5C47" w:rsidRDefault="005A5C47" w:rsidP="00DF7936">
            <w:pPr>
              <w:keepLines/>
              <w:suppressAutoHyphens/>
              <w:overflowPunct w:val="0"/>
              <w:autoSpaceDE w:val="0"/>
              <w:ind w:hanging="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 кв. м.</w:t>
            </w:r>
          </w:p>
          <w:p w14:paraId="1C473041" w14:textId="77777777" w:rsidR="005A5C47" w:rsidRPr="005A5C47" w:rsidRDefault="005A5C47" w:rsidP="00DF7936">
            <w:pPr>
              <w:keepLines/>
              <w:suppressAutoHyphens/>
              <w:overflowPunct w:val="0"/>
              <w:autoSpaceDE w:val="0"/>
              <w:ind w:hanging="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5000 кв. м.</w:t>
            </w:r>
          </w:p>
          <w:p w14:paraId="7212E67B" w14:textId="77777777" w:rsidR="005A5C47" w:rsidRPr="005A5C47" w:rsidRDefault="005A5C47" w:rsidP="00DF7936">
            <w:pPr>
              <w:ind w:hanging="6"/>
              <w:jc w:val="left"/>
              <w:rPr>
                <w:rFonts w:eastAsia="SimSun"/>
                <w:color w:val="000000" w:themeColor="text1"/>
                <w:sz w:val="24"/>
                <w:szCs w:val="24"/>
                <w:lang w:eastAsia="zh-CN"/>
              </w:rPr>
            </w:pPr>
            <w:r w:rsidRPr="005A5C47">
              <w:rPr>
                <w:color w:val="000000" w:themeColor="text1"/>
                <w:sz w:val="24"/>
                <w:szCs w:val="24"/>
              </w:rPr>
              <w:t>Минимальные отступы от границ земельных участков - 3 м.</w:t>
            </w:r>
          </w:p>
          <w:p w14:paraId="5A20F7B7" w14:textId="77FB517A" w:rsidR="005A5C47" w:rsidRPr="005A5C47" w:rsidRDefault="005A5C47" w:rsidP="00DF7936">
            <w:pPr>
              <w:ind w:hanging="6"/>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w:t>
            </w:r>
            <w:r w:rsidR="00964FAF">
              <w:rPr>
                <w:rFonts w:eastAsia="SimSun"/>
                <w:color w:val="000000" w:themeColor="text1"/>
                <w:sz w:val="24"/>
                <w:szCs w:val="24"/>
                <w:lang w:eastAsia="zh-CN"/>
              </w:rPr>
              <w:t xml:space="preserve"> </w:t>
            </w:r>
            <w:r w:rsidRPr="005A5C47">
              <w:rPr>
                <w:rFonts w:eastAsia="SimSun"/>
                <w:color w:val="000000" w:themeColor="text1"/>
                <w:sz w:val="24"/>
                <w:szCs w:val="24"/>
                <w:lang w:eastAsia="zh-CN"/>
              </w:rPr>
              <w:t>4 этажа (включая мансардный этаж).</w:t>
            </w:r>
          </w:p>
          <w:p w14:paraId="3DCC0B36" w14:textId="77777777" w:rsidR="005A5C47" w:rsidRPr="005A5C47" w:rsidRDefault="005A5C47" w:rsidP="00DF7936">
            <w:pPr>
              <w:ind w:hanging="6"/>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Максимальный процент застройки в границах земельного участка – 50%.</w:t>
            </w:r>
          </w:p>
          <w:p w14:paraId="57D6E764" w14:textId="77777777" w:rsidR="005A5C47" w:rsidRPr="005A5C47" w:rsidRDefault="005A5C47" w:rsidP="00DF7936">
            <w:pPr>
              <w:suppressAutoHyphens/>
              <w:ind w:hanging="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6A77B9D2" w14:textId="77777777" w:rsidR="005A5C47" w:rsidRPr="005A5C47" w:rsidRDefault="005A5C47" w:rsidP="00DF7936">
            <w:pPr>
              <w:keepLines/>
              <w:suppressAutoHyphens/>
              <w:overflowPunct w:val="0"/>
              <w:autoSpaceDE w:val="0"/>
              <w:ind w:hanging="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5FE02641" w14:textId="77777777" w:rsidTr="00A65756">
        <w:trPr>
          <w:trHeight w:val="552"/>
        </w:trPr>
        <w:tc>
          <w:tcPr>
            <w:tcW w:w="2263" w:type="dxa"/>
          </w:tcPr>
          <w:p w14:paraId="16986D5A"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color w:val="000000" w:themeColor="text1"/>
                <w:sz w:val="24"/>
                <w:szCs w:val="24"/>
              </w:rPr>
              <w:lastRenderedPageBreak/>
              <w:t>[3.6.2] - Парки культуры и отдыха</w:t>
            </w:r>
          </w:p>
        </w:tc>
        <w:tc>
          <w:tcPr>
            <w:tcW w:w="3119" w:type="dxa"/>
            <w:shd w:val="clear" w:color="auto" w:fill="auto"/>
          </w:tcPr>
          <w:p w14:paraId="70A7E591" w14:textId="77777777" w:rsidR="005A5C47" w:rsidRPr="005A5C47" w:rsidRDefault="005A5C47" w:rsidP="001C7881">
            <w:pPr>
              <w:tabs>
                <w:tab w:val="left" w:pos="2520"/>
              </w:tabs>
              <w:ind w:firstLine="0"/>
              <w:jc w:val="left"/>
              <w:rPr>
                <w:rFonts w:eastAsia="Times New Roman"/>
                <w:color w:val="000000" w:themeColor="text1"/>
                <w:sz w:val="24"/>
                <w:szCs w:val="24"/>
                <w:lang w:eastAsia="ru-RU"/>
              </w:rPr>
            </w:pPr>
            <w:r w:rsidRPr="005A5C47">
              <w:rPr>
                <w:color w:val="000000" w:themeColor="text1"/>
                <w:sz w:val="24"/>
                <w:szCs w:val="24"/>
              </w:rPr>
              <w:t>Размещение парков культуры и отдыха</w:t>
            </w:r>
          </w:p>
        </w:tc>
        <w:tc>
          <w:tcPr>
            <w:tcW w:w="4111" w:type="dxa"/>
          </w:tcPr>
          <w:p w14:paraId="43A9B159" w14:textId="77777777" w:rsidR="00964FAF" w:rsidRPr="005A5C47" w:rsidRDefault="00964FAF" w:rsidP="001C7881">
            <w:pPr>
              <w:keepLines/>
              <w:suppressAutoHyphens/>
              <w:overflowPunct w:val="0"/>
              <w:autoSpaceDE w:val="0"/>
              <w:ind w:hanging="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 кв. м.</w:t>
            </w:r>
          </w:p>
          <w:p w14:paraId="60058017" w14:textId="55F0C2E4" w:rsidR="00964FAF" w:rsidRPr="005A5C47" w:rsidRDefault="00964FAF" w:rsidP="001C7881">
            <w:pPr>
              <w:keepLines/>
              <w:suppressAutoHyphens/>
              <w:overflowPunct w:val="0"/>
              <w:autoSpaceDE w:val="0"/>
              <w:ind w:hanging="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5000</w:t>
            </w:r>
            <w:r w:rsidR="00B9091F">
              <w:rPr>
                <w:rFonts w:eastAsia="SimSun"/>
                <w:color w:val="000000" w:themeColor="text1"/>
                <w:sz w:val="24"/>
                <w:szCs w:val="24"/>
                <w:lang w:eastAsia="zh-CN"/>
              </w:rPr>
              <w:t>0</w:t>
            </w:r>
            <w:r w:rsidRPr="005A5C47">
              <w:rPr>
                <w:rFonts w:eastAsia="SimSun"/>
                <w:color w:val="000000" w:themeColor="text1"/>
                <w:sz w:val="24"/>
                <w:szCs w:val="24"/>
                <w:lang w:eastAsia="zh-CN"/>
              </w:rPr>
              <w:t xml:space="preserve"> кв. м.</w:t>
            </w:r>
          </w:p>
          <w:p w14:paraId="5F29C10E" w14:textId="77777777" w:rsidR="005A5C47" w:rsidRPr="005A5C47" w:rsidRDefault="005A5C47" w:rsidP="001C7881">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color w:val="000000" w:themeColor="text1"/>
                <w:sz w:val="24"/>
                <w:szCs w:val="24"/>
              </w:rPr>
              <w:t>Строительство объектов капитального строительства не предусмотрено</w:t>
            </w:r>
          </w:p>
        </w:tc>
      </w:tr>
      <w:tr w:rsidR="005A5C47" w:rsidRPr="005A5C47" w14:paraId="434CB9B9" w14:textId="77777777" w:rsidTr="00A65756">
        <w:trPr>
          <w:trHeight w:val="552"/>
        </w:trPr>
        <w:tc>
          <w:tcPr>
            <w:tcW w:w="2263" w:type="dxa"/>
            <w:tcBorders>
              <w:left w:val="single" w:sz="6" w:space="0" w:color="000000"/>
              <w:bottom w:val="single" w:sz="6" w:space="0" w:color="000000"/>
              <w:right w:val="single" w:sz="6" w:space="0" w:color="000000"/>
            </w:tcBorders>
            <w:shd w:val="clear" w:color="auto" w:fill="FFFFFF"/>
          </w:tcPr>
          <w:p w14:paraId="3528623B" w14:textId="77777777" w:rsidR="005A5C47" w:rsidRPr="005A5C47" w:rsidRDefault="005A5C47" w:rsidP="001C7881">
            <w:pPr>
              <w:tabs>
                <w:tab w:val="left" w:pos="2520"/>
              </w:tabs>
              <w:ind w:firstLine="0"/>
              <w:jc w:val="left"/>
              <w:rPr>
                <w:rFonts w:eastAsia="SimSun"/>
                <w:color w:val="000000" w:themeColor="text1"/>
                <w:sz w:val="24"/>
                <w:szCs w:val="24"/>
                <w:lang w:val="en-US" w:eastAsia="zh-CN"/>
              </w:rPr>
            </w:pPr>
            <w:r w:rsidRPr="005A5C47">
              <w:rPr>
                <w:color w:val="000000" w:themeColor="text1"/>
                <w:sz w:val="24"/>
                <w:szCs w:val="24"/>
              </w:rPr>
              <w:t>[3.7.1] - Осуществление религиозных обрядов</w:t>
            </w:r>
          </w:p>
        </w:tc>
        <w:tc>
          <w:tcPr>
            <w:tcW w:w="3119" w:type="dxa"/>
            <w:tcBorders>
              <w:bottom w:val="single" w:sz="6" w:space="0" w:color="000000"/>
              <w:right w:val="single" w:sz="6" w:space="0" w:color="000000"/>
            </w:tcBorders>
            <w:shd w:val="clear" w:color="auto" w:fill="FFFFFF"/>
          </w:tcPr>
          <w:p w14:paraId="694D4A5F" w14:textId="77777777" w:rsidR="005A5C47" w:rsidRPr="005A5C47" w:rsidRDefault="005A5C47" w:rsidP="001C7881">
            <w:pPr>
              <w:tabs>
                <w:tab w:val="left" w:pos="2520"/>
              </w:tabs>
              <w:ind w:firstLine="0"/>
              <w:jc w:val="left"/>
              <w:rPr>
                <w:rFonts w:eastAsia="Times New Roman"/>
                <w:color w:val="000000" w:themeColor="text1"/>
                <w:sz w:val="24"/>
                <w:szCs w:val="24"/>
                <w:lang w:eastAsia="ru-RU"/>
              </w:rPr>
            </w:pPr>
            <w:r w:rsidRPr="005A5C47">
              <w:rPr>
                <w:color w:val="000000" w:themeColor="text1"/>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111" w:type="dxa"/>
          </w:tcPr>
          <w:p w14:paraId="552B0FA7"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w:t>
            </w:r>
            <w:r w:rsidRPr="005A5C47">
              <w:rPr>
                <w:color w:val="000000" w:themeColor="text1"/>
              </w:rPr>
              <w:t xml:space="preserve"> </w:t>
            </w:r>
            <w:r w:rsidRPr="005A5C47">
              <w:rPr>
                <w:rFonts w:eastAsia="SimSun"/>
                <w:color w:val="000000" w:themeColor="text1"/>
                <w:sz w:val="24"/>
                <w:szCs w:val="24"/>
                <w:lang w:eastAsia="zh-CN"/>
              </w:rPr>
              <w:t>площадь земельных участков – 100 кв. м</w:t>
            </w:r>
          </w:p>
          <w:p w14:paraId="70045E25" w14:textId="77777777" w:rsidR="005A5C47" w:rsidRPr="005A5C47" w:rsidRDefault="005A5C47" w:rsidP="001C7881">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земельных участков - 5000 кв.</w:t>
            </w:r>
          </w:p>
          <w:p w14:paraId="7DEDD46A"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5 этажей.</w:t>
            </w:r>
          </w:p>
          <w:p w14:paraId="27FAEA02"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- 25 м.</w:t>
            </w:r>
          </w:p>
          <w:p w14:paraId="5FF0202C"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1A0F22D6" w14:textId="6F4C3584"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до границ соседн</w:t>
            </w:r>
            <w:r w:rsidR="00B9091F">
              <w:rPr>
                <w:rFonts w:eastAsia="SimSun"/>
                <w:color w:val="000000" w:themeColor="text1"/>
                <w:sz w:val="24"/>
                <w:szCs w:val="24"/>
                <w:lang w:eastAsia="zh-CN"/>
              </w:rPr>
              <w:t xml:space="preserve">его участка - </w:t>
            </w:r>
            <w:r w:rsidRPr="005A5C47">
              <w:rPr>
                <w:rFonts w:eastAsia="SimSun"/>
                <w:color w:val="000000" w:themeColor="text1"/>
                <w:sz w:val="24"/>
                <w:szCs w:val="24"/>
                <w:lang w:eastAsia="zh-CN"/>
              </w:rPr>
              <w:t>3 м.</w:t>
            </w:r>
          </w:p>
          <w:p w14:paraId="51B81FF7" w14:textId="5E5837EA"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w:t>
            </w:r>
            <w:r w:rsidR="00B9091F">
              <w:rPr>
                <w:rFonts w:eastAsia="SimSun"/>
                <w:color w:val="000000" w:themeColor="text1"/>
                <w:sz w:val="24"/>
                <w:szCs w:val="24"/>
                <w:lang w:eastAsia="zh-CN"/>
              </w:rPr>
              <w:t xml:space="preserve"> участка – </w:t>
            </w:r>
            <w:r w:rsidRPr="005A5C47">
              <w:rPr>
                <w:rFonts w:eastAsia="SimSun"/>
                <w:color w:val="000000" w:themeColor="text1"/>
                <w:sz w:val="24"/>
                <w:szCs w:val="24"/>
                <w:lang w:eastAsia="zh-CN"/>
              </w:rPr>
              <w:t>30 %.</w:t>
            </w:r>
          </w:p>
          <w:p w14:paraId="1FAF37BA"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участка - 50%.</w:t>
            </w:r>
          </w:p>
          <w:p w14:paraId="1FF98AC0"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6258E68F" w14:textId="77777777" w:rsidTr="00A65756">
        <w:trPr>
          <w:trHeight w:val="552"/>
        </w:trPr>
        <w:tc>
          <w:tcPr>
            <w:tcW w:w="2263" w:type="dxa"/>
            <w:tcBorders>
              <w:left w:val="single" w:sz="6" w:space="0" w:color="000000"/>
              <w:right w:val="single" w:sz="6" w:space="0" w:color="000000"/>
            </w:tcBorders>
            <w:shd w:val="clear" w:color="auto" w:fill="FFFFFF"/>
          </w:tcPr>
          <w:p w14:paraId="717DBD1B"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color w:val="000000" w:themeColor="text1"/>
                <w:sz w:val="24"/>
                <w:szCs w:val="24"/>
              </w:rPr>
              <w:t>[3.7.2] - Религиозное управление и образование</w:t>
            </w:r>
          </w:p>
        </w:tc>
        <w:tc>
          <w:tcPr>
            <w:tcW w:w="3119" w:type="dxa"/>
            <w:tcBorders>
              <w:right w:val="single" w:sz="6" w:space="0" w:color="000000"/>
            </w:tcBorders>
            <w:shd w:val="clear" w:color="auto" w:fill="FFFFFF"/>
          </w:tcPr>
          <w:p w14:paraId="7FCC98E9" w14:textId="77777777" w:rsidR="005A5C47" w:rsidRPr="005A5C47" w:rsidRDefault="005A5C47" w:rsidP="001C7881">
            <w:pPr>
              <w:tabs>
                <w:tab w:val="left" w:pos="2520"/>
              </w:tabs>
              <w:ind w:firstLine="0"/>
              <w:jc w:val="left"/>
              <w:rPr>
                <w:rFonts w:eastAsia="Times New Roman"/>
                <w:color w:val="000000" w:themeColor="text1"/>
                <w:sz w:val="24"/>
                <w:szCs w:val="24"/>
                <w:lang w:eastAsia="ru-RU"/>
              </w:rPr>
            </w:pPr>
            <w:r w:rsidRPr="005A5C47">
              <w:rPr>
                <w:color w:val="000000" w:themeColor="text1"/>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111" w:type="dxa"/>
          </w:tcPr>
          <w:p w14:paraId="67131642"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w:t>
            </w:r>
            <w:r w:rsidRPr="005A5C47">
              <w:rPr>
                <w:color w:val="000000" w:themeColor="text1"/>
              </w:rPr>
              <w:t xml:space="preserve"> </w:t>
            </w:r>
            <w:r w:rsidRPr="005A5C47">
              <w:rPr>
                <w:rFonts w:eastAsia="SimSun"/>
                <w:color w:val="000000" w:themeColor="text1"/>
                <w:sz w:val="24"/>
                <w:szCs w:val="24"/>
                <w:lang w:eastAsia="zh-CN"/>
              </w:rPr>
              <w:t>площадь земельных участков – 100 кв. м</w:t>
            </w:r>
          </w:p>
          <w:p w14:paraId="6249C64E" w14:textId="71433EA7" w:rsidR="005A5C47" w:rsidRPr="005A5C47" w:rsidRDefault="005A5C47" w:rsidP="001C7881">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земельных участков - 5000 кв. м </w:t>
            </w:r>
          </w:p>
          <w:p w14:paraId="4349807E"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–5 этажей.</w:t>
            </w:r>
          </w:p>
          <w:p w14:paraId="75D339A9"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- 25 м.</w:t>
            </w:r>
          </w:p>
          <w:p w14:paraId="43580B12"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23AD82FD" w14:textId="6BD6B75E"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до границ соседн</w:t>
            </w:r>
            <w:r w:rsidR="00B9091F">
              <w:rPr>
                <w:rFonts w:eastAsia="SimSun"/>
                <w:color w:val="000000" w:themeColor="text1"/>
                <w:sz w:val="24"/>
                <w:szCs w:val="24"/>
                <w:lang w:eastAsia="zh-CN"/>
              </w:rPr>
              <w:t xml:space="preserve">его участка - </w:t>
            </w:r>
            <w:r w:rsidRPr="005A5C47">
              <w:rPr>
                <w:rFonts w:eastAsia="SimSun"/>
                <w:color w:val="000000" w:themeColor="text1"/>
                <w:sz w:val="24"/>
                <w:szCs w:val="24"/>
                <w:lang w:eastAsia="zh-CN"/>
              </w:rPr>
              <w:t>3 м.</w:t>
            </w:r>
          </w:p>
          <w:p w14:paraId="5286E865" w14:textId="59BB52B1"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w:t>
            </w:r>
            <w:r w:rsidR="00B9091F">
              <w:rPr>
                <w:rFonts w:eastAsia="SimSun"/>
                <w:color w:val="000000" w:themeColor="text1"/>
                <w:sz w:val="24"/>
                <w:szCs w:val="24"/>
                <w:lang w:eastAsia="zh-CN"/>
              </w:rPr>
              <w:t xml:space="preserve"> участка – </w:t>
            </w:r>
            <w:r w:rsidRPr="005A5C47">
              <w:rPr>
                <w:rFonts w:eastAsia="SimSun"/>
                <w:color w:val="000000" w:themeColor="text1"/>
                <w:sz w:val="24"/>
                <w:szCs w:val="24"/>
                <w:lang w:eastAsia="zh-CN"/>
              </w:rPr>
              <w:t>30 %.</w:t>
            </w:r>
          </w:p>
          <w:p w14:paraId="1C8E4548"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участка - 50%.</w:t>
            </w:r>
          </w:p>
          <w:p w14:paraId="1904A5CA"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4210002E" w14:textId="77777777" w:rsidTr="00A65756">
        <w:trPr>
          <w:trHeight w:val="552"/>
        </w:trPr>
        <w:tc>
          <w:tcPr>
            <w:tcW w:w="2263" w:type="dxa"/>
          </w:tcPr>
          <w:p w14:paraId="0791F44A" w14:textId="77777777" w:rsidR="005A5C47" w:rsidRPr="005A5C47" w:rsidRDefault="005A5C47" w:rsidP="001C7881">
            <w:pPr>
              <w:tabs>
                <w:tab w:val="left" w:pos="2520"/>
              </w:tabs>
              <w:ind w:firstLine="0"/>
              <w:jc w:val="left"/>
              <w:rPr>
                <w:color w:val="000000" w:themeColor="text1"/>
                <w:sz w:val="24"/>
                <w:szCs w:val="24"/>
              </w:rPr>
            </w:pPr>
            <w:r w:rsidRPr="005A5C47">
              <w:rPr>
                <w:color w:val="000000" w:themeColor="text1"/>
                <w:sz w:val="24"/>
                <w:szCs w:val="24"/>
              </w:rPr>
              <w:lastRenderedPageBreak/>
              <w:t>[3.8.1] - Государственное управление</w:t>
            </w:r>
          </w:p>
        </w:tc>
        <w:tc>
          <w:tcPr>
            <w:tcW w:w="3119" w:type="dxa"/>
            <w:shd w:val="clear" w:color="auto" w:fill="auto"/>
          </w:tcPr>
          <w:p w14:paraId="0555636C" w14:textId="77777777" w:rsidR="005A5C47" w:rsidRPr="005A5C47" w:rsidRDefault="005A5C47" w:rsidP="001C7881">
            <w:pPr>
              <w:tabs>
                <w:tab w:val="left" w:pos="2520"/>
              </w:tabs>
              <w:ind w:firstLine="0"/>
              <w:jc w:val="left"/>
              <w:rPr>
                <w:color w:val="000000" w:themeColor="text1"/>
                <w:sz w:val="24"/>
                <w:szCs w:val="24"/>
              </w:rPr>
            </w:pPr>
            <w:r w:rsidRPr="005A5C47">
              <w:rPr>
                <w:color w:val="000000" w:themeColor="text1"/>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111" w:type="dxa"/>
            <w:vAlign w:val="center"/>
          </w:tcPr>
          <w:p w14:paraId="37D3E3FA" w14:textId="77777777" w:rsidR="005A5C47" w:rsidRPr="005A5C47" w:rsidRDefault="005A5C47" w:rsidP="001C7881">
            <w:pPr>
              <w:keepLines/>
              <w:suppressAutoHyphens/>
              <w:overflowPunct w:val="0"/>
              <w:autoSpaceDE w:val="0"/>
              <w:ind w:hanging="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 кв. м.</w:t>
            </w:r>
          </w:p>
          <w:p w14:paraId="6FDB0BBD" w14:textId="77777777" w:rsidR="00B9091F"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5000 кв. м.</w:t>
            </w:r>
          </w:p>
          <w:p w14:paraId="56DDBB12" w14:textId="785A58DC" w:rsidR="005A5C47" w:rsidRPr="005A5C47" w:rsidRDefault="005A5C47" w:rsidP="001C7881">
            <w:pPr>
              <w:ind w:firstLine="0"/>
              <w:jc w:val="left"/>
              <w:rPr>
                <w:rFonts w:eastAsia="SimSun"/>
                <w:color w:val="000000" w:themeColor="text1"/>
                <w:sz w:val="24"/>
                <w:szCs w:val="24"/>
                <w:lang w:eastAsia="zh-CN"/>
              </w:rPr>
            </w:pPr>
            <w:r w:rsidRPr="005A5C47">
              <w:rPr>
                <w:color w:val="000000" w:themeColor="text1"/>
                <w:sz w:val="24"/>
                <w:szCs w:val="24"/>
              </w:rPr>
              <w:t>Минимальные отступы от границ земельных участков - 3 м.</w:t>
            </w:r>
          </w:p>
          <w:p w14:paraId="135E85CC" w14:textId="77777777" w:rsidR="005A5C47" w:rsidRPr="005A5C47" w:rsidRDefault="005A5C47" w:rsidP="001C7881">
            <w:pPr>
              <w:ind w:hanging="6"/>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2C3F97EF" w14:textId="77777777" w:rsidR="005A5C47" w:rsidRPr="005A5C47" w:rsidRDefault="005A5C47" w:rsidP="001C7881">
            <w:pPr>
              <w:ind w:hanging="6"/>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50%</w:t>
            </w:r>
          </w:p>
          <w:p w14:paraId="1EB487D7" w14:textId="7D14F30D" w:rsidR="005A5C47" w:rsidRPr="005A5C47" w:rsidRDefault="005A5C47" w:rsidP="001C7881">
            <w:pPr>
              <w:suppressAutoHyphens/>
              <w:ind w:hanging="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w:t>
            </w:r>
            <w:r w:rsidR="00B9091F">
              <w:rPr>
                <w:rFonts w:eastAsia="SimSun"/>
                <w:color w:val="000000" w:themeColor="text1"/>
                <w:sz w:val="24"/>
                <w:szCs w:val="24"/>
                <w:lang w:eastAsia="zh-CN"/>
              </w:rPr>
              <w:t xml:space="preserve">ного участка – </w:t>
            </w:r>
            <w:r w:rsidRPr="005A5C47">
              <w:rPr>
                <w:rFonts w:eastAsia="SimSun"/>
                <w:color w:val="000000" w:themeColor="text1"/>
                <w:sz w:val="24"/>
                <w:szCs w:val="24"/>
                <w:lang w:eastAsia="zh-CN"/>
              </w:rPr>
              <w:t>30 %.</w:t>
            </w:r>
          </w:p>
          <w:p w14:paraId="0ECBF8AF" w14:textId="77777777" w:rsidR="005A5C47" w:rsidRPr="005A5C47" w:rsidRDefault="005A5C47" w:rsidP="001C7881">
            <w:pPr>
              <w:ind w:hanging="6"/>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3E70991F" w14:textId="77777777" w:rsidTr="00A65756">
        <w:trPr>
          <w:trHeight w:val="552"/>
        </w:trPr>
        <w:tc>
          <w:tcPr>
            <w:tcW w:w="2263" w:type="dxa"/>
          </w:tcPr>
          <w:p w14:paraId="7AE3BDCC" w14:textId="77777777" w:rsidR="005A5C47" w:rsidRPr="005A5C47" w:rsidRDefault="005A5C47" w:rsidP="001C7881">
            <w:pPr>
              <w:tabs>
                <w:tab w:val="left" w:pos="2520"/>
              </w:tabs>
              <w:ind w:firstLine="0"/>
              <w:jc w:val="left"/>
              <w:rPr>
                <w:color w:val="000000" w:themeColor="text1"/>
                <w:sz w:val="24"/>
                <w:szCs w:val="24"/>
              </w:rPr>
            </w:pPr>
            <w:r w:rsidRPr="005A5C47">
              <w:rPr>
                <w:color w:val="000000" w:themeColor="text1"/>
                <w:sz w:val="24"/>
                <w:szCs w:val="24"/>
              </w:rPr>
              <w:t>[3.8.2] - Представительская деятельность</w:t>
            </w:r>
          </w:p>
        </w:tc>
        <w:tc>
          <w:tcPr>
            <w:tcW w:w="3119" w:type="dxa"/>
          </w:tcPr>
          <w:p w14:paraId="0DF53A31" w14:textId="77777777" w:rsidR="005A5C47" w:rsidRPr="005A5C47" w:rsidRDefault="005A5C47" w:rsidP="001C7881">
            <w:pPr>
              <w:tabs>
                <w:tab w:val="left" w:pos="2520"/>
              </w:tabs>
              <w:ind w:firstLine="0"/>
              <w:jc w:val="left"/>
              <w:rPr>
                <w:color w:val="000000" w:themeColor="text1"/>
                <w:sz w:val="24"/>
                <w:szCs w:val="24"/>
              </w:rPr>
            </w:pPr>
            <w:r w:rsidRPr="005A5C47">
              <w:rPr>
                <w:color w:val="000000" w:themeColor="text1"/>
                <w:sz w:val="24"/>
                <w:szCs w:val="24"/>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4111" w:type="dxa"/>
            <w:vAlign w:val="center"/>
          </w:tcPr>
          <w:p w14:paraId="13C61FAD" w14:textId="77777777" w:rsidR="005A5C47" w:rsidRPr="005A5C47" w:rsidRDefault="005A5C47" w:rsidP="001C7881">
            <w:pPr>
              <w:ind w:hanging="6"/>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 кв. м.</w:t>
            </w:r>
          </w:p>
          <w:p w14:paraId="32B9FA54" w14:textId="767D5993"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1000 кв. м.  Минимальный отступ строений от красной линии - </w:t>
            </w:r>
            <w:r w:rsidR="00B9091F">
              <w:rPr>
                <w:rFonts w:eastAsia="SimSun"/>
                <w:color w:val="000000" w:themeColor="text1"/>
                <w:sz w:val="24"/>
                <w:szCs w:val="24"/>
                <w:lang w:eastAsia="zh-CN"/>
              </w:rPr>
              <w:t xml:space="preserve">               </w:t>
            </w:r>
            <w:r w:rsidRPr="005A5C47">
              <w:rPr>
                <w:rFonts w:eastAsia="SimSun"/>
                <w:color w:val="000000" w:themeColor="text1"/>
                <w:sz w:val="24"/>
                <w:szCs w:val="24"/>
                <w:lang w:eastAsia="zh-CN"/>
              </w:rPr>
              <w:t>5 м.</w:t>
            </w:r>
          </w:p>
          <w:p w14:paraId="23C53120" w14:textId="77777777" w:rsidR="005A5C47" w:rsidRPr="005A5C47" w:rsidRDefault="005A5C47" w:rsidP="001C7881">
            <w:pPr>
              <w:ind w:hanging="6"/>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5EFA4C79" w14:textId="77777777" w:rsidR="005A5C47" w:rsidRPr="005A5C47" w:rsidRDefault="005A5C47" w:rsidP="001C7881">
            <w:pPr>
              <w:ind w:hanging="6"/>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50%</w:t>
            </w:r>
          </w:p>
          <w:p w14:paraId="4354B278" w14:textId="77777777" w:rsidR="005A5C47" w:rsidRPr="005A5C47" w:rsidRDefault="005A5C47" w:rsidP="001C7881">
            <w:pPr>
              <w:suppressAutoHyphens/>
              <w:ind w:hanging="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 Минимальный процент озеленения земельного участка – 30 %.</w:t>
            </w:r>
          </w:p>
          <w:p w14:paraId="234F90BE" w14:textId="77777777" w:rsidR="005A5C47" w:rsidRPr="005A5C47" w:rsidRDefault="005A5C47" w:rsidP="001C7881">
            <w:pPr>
              <w:keepLines/>
              <w:suppressAutoHyphens/>
              <w:overflowPunct w:val="0"/>
              <w:autoSpaceDE w:val="0"/>
              <w:ind w:hanging="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7B91C512" w14:textId="77777777" w:rsidTr="00A65756">
        <w:trPr>
          <w:trHeight w:val="552"/>
        </w:trPr>
        <w:tc>
          <w:tcPr>
            <w:tcW w:w="2263" w:type="dxa"/>
          </w:tcPr>
          <w:p w14:paraId="00AF1AC6"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[3.10.1] - Амбулаторное ветеринарное обслуживание</w:t>
            </w:r>
          </w:p>
          <w:p w14:paraId="58A2CF9B" w14:textId="77777777" w:rsidR="005A5C47" w:rsidRPr="005A5C47" w:rsidRDefault="005A5C47" w:rsidP="001C7881">
            <w:pPr>
              <w:ind w:firstLine="0"/>
              <w:jc w:val="left"/>
              <w:rPr>
                <w:rFonts w:eastAsia="SimSun"/>
                <w:color w:val="000000" w:themeColor="text1"/>
                <w:sz w:val="24"/>
                <w:szCs w:val="24"/>
                <w:lang w:eastAsia="zh-CN"/>
              </w:rPr>
            </w:pPr>
          </w:p>
          <w:p w14:paraId="7903578E" w14:textId="77777777" w:rsidR="005A5C47" w:rsidRPr="005A5C47" w:rsidRDefault="005A5C47" w:rsidP="001C7881">
            <w:pPr>
              <w:tabs>
                <w:tab w:val="left" w:pos="2520"/>
              </w:tabs>
              <w:ind w:firstLine="0"/>
              <w:jc w:val="left"/>
              <w:rPr>
                <w:color w:val="000000" w:themeColor="text1"/>
                <w:sz w:val="24"/>
                <w:szCs w:val="24"/>
              </w:rPr>
            </w:pPr>
          </w:p>
        </w:tc>
        <w:tc>
          <w:tcPr>
            <w:tcW w:w="3119" w:type="dxa"/>
          </w:tcPr>
          <w:p w14:paraId="1042DD9F" w14:textId="77777777" w:rsidR="005A5C47" w:rsidRPr="005A5C47" w:rsidRDefault="005A5C47" w:rsidP="001C7881">
            <w:pPr>
              <w:tabs>
                <w:tab w:val="left" w:pos="2520"/>
              </w:tabs>
              <w:ind w:firstLine="0"/>
              <w:jc w:val="left"/>
              <w:rPr>
                <w:color w:val="000000" w:themeColor="text1"/>
                <w:sz w:val="24"/>
                <w:szCs w:val="24"/>
              </w:rPr>
            </w:pPr>
            <w:r w:rsidRPr="005A5C47">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4111" w:type="dxa"/>
          </w:tcPr>
          <w:p w14:paraId="703CDA20"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 кв. м.</w:t>
            </w:r>
          </w:p>
          <w:p w14:paraId="6988F4C2"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5000 кв. м</w:t>
            </w:r>
          </w:p>
          <w:p w14:paraId="4622AF7C"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Минимальные отступы от границ участка - 3 м, </w:t>
            </w:r>
            <w:r w:rsidRPr="005A5C47">
              <w:rPr>
                <w:rFonts w:eastAsia="Times New Roman"/>
                <w:color w:val="000000" w:themeColor="text1"/>
                <w:sz w:val="24"/>
                <w:szCs w:val="24"/>
                <w:lang w:eastAsia="ar-SA"/>
              </w:rPr>
              <w:t>с учетом соблюдения требований технических регламентов.</w:t>
            </w:r>
          </w:p>
          <w:p w14:paraId="3BB30F4C"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Предельное количество этажей – 4.</w:t>
            </w:r>
          </w:p>
          <w:p w14:paraId="5F5EBBFC"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505EA988"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60%.</w:t>
            </w:r>
          </w:p>
          <w:p w14:paraId="5A9AB154" w14:textId="77777777" w:rsidR="005A5C47" w:rsidRPr="005A5C47" w:rsidRDefault="005A5C47" w:rsidP="001C7881">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17DCBCF7" w14:textId="77777777" w:rsidTr="00A65756">
        <w:trPr>
          <w:trHeight w:val="552"/>
        </w:trPr>
        <w:tc>
          <w:tcPr>
            <w:tcW w:w="2263" w:type="dxa"/>
          </w:tcPr>
          <w:p w14:paraId="22423069"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val="en-US" w:eastAsia="zh-CN"/>
              </w:rPr>
              <w:t xml:space="preserve">[4.1] – </w:t>
            </w:r>
            <w:proofErr w:type="spellStart"/>
            <w:r w:rsidRPr="005A5C47">
              <w:rPr>
                <w:rFonts w:eastAsia="SimSun"/>
                <w:color w:val="000000" w:themeColor="text1"/>
                <w:sz w:val="24"/>
                <w:szCs w:val="24"/>
                <w:lang w:val="en-US" w:eastAsia="zh-CN"/>
              </w:rPr>
              <w:t>Деловое</w:t>
            </w:r>
            <w:proofErr w:type="spellEnd"/>
            <w:r w:rsidRPr="005A5C47">
              <w:rPr>
                <w:rFonts w:eastAsia="SimSun"/>
                <w:color w:val="000000" w:themeColor="text1"/>
                <w:sz w:val="24"/>
                <w:szCs w:val="24"/>
                <w:lang w:eastAsia="zh-CN"/>
              </w:rPr>
              <w:t xml:space="preserve"> </w:t>
            </w:r>
            <w:proofErr w:type="spellStart"/>
            <w:r w:rsidRPr="005A5C47">
              <w:rPr>
                <w:rFonts w:eastAsia="SimSun"/>
                <w:color w:val="000000" w:themeColor="text1"/>
                <w:sz w:val="24"/>
                <w:szCs w:val="24"/>
                <w:lang w:val="en-US" w:eastAsia="zh-CN"/>
              </w:rPr>
              <w:t>управление</w:t>
            </w:r>
            <w:proofErr w:type="spellEnd"/>
          </w:p>
        </w:tc>
        <w:tc>
          <w:tcPr>
            <w:tcW w:w="3119" w:type="dxa"/>
          </w:tcPr>
          <w:p w14:paraId="60480322" w14:textId="77777777" w:rsidR="005A5C47" w:rsidRPr="005A5C47" w:rsidRDefault="005A5C47" w:rsidP="001C7881">
            <w:pPr>
              <w:tabs>
                <w:tab w:val="left" w:pos="2520"/>
              </w:tabs>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w:t>
            </w:r>
            <w:r w:rsidRPr="005A5C47">
              <w:rPr>
                <w:rFonts w:eastAsia="Times New Roman"/>
                <w:color w:val="000000" w:themeColor="text1"/>
                <w:sz w:val="24"/>
                <w:szCs w:val="24"/>
                <w:lang w:eastAsia="ru-RU"/>
              </w:rPr>
              <w:lastRenderedPageBreak/>
              <w:t>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111" w:type="dxa"/>
          </w:tcPr>
          <w:p w14:paraId="45AD2B22"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400 кв. м.</w:t>
            </w:r>
          </w:p>
          <w:p w14:paraId="1F5C93E4"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5000 кв. м.</w:t>
            </w:r>
          </w:p>
          <w:p w14:paraId="17299D6A"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3 этажа.</w:t>
            </w:r>
          </w:p>
          <w:p w14:paraId="3288A0DC"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3E8FD7FC"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Минимальный отступ строений до границ соседнего земельного участка – 3 м</w:t>
            </w:r>
          </w:p>
          <w:p w14:paraId="2F5DC400" w14:textId="46FD4EBA"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Минимальный процент озеленения земельного </w:t>
            </w:r>
            <w:r w:rsidR="00B9091F">
              <w:rPr>
                <w:rFonts w:eastAsia="SimSun"/>
                <w:color w:val="000000" w:themeColor="text1"/>
                <w:sz w:val="24"/>
                <w:szCs w:val="24"/>
                <w:lang w:eastAsia="zh-CN"/>
              </w:rPr>
              <w:t xml:space="preserve">участка – </w:t>
            </w:r>
            <w:r w:rsidRPr="005A5C47">
              <w:rPr>
                <w:rFonts w:eastAsia="SimSun"/>
                <w:color w:val="000000" w:themeColor="text1"/>
                <w:sz w:val="24"/>
                <w:szCs w:val="24"/>
                <w:lang w:eastAsia="zh-CN"/>
              </w:rPr>
              <w:t>30 %.</w:t>
            </w:r>
          </w:p>
          <w:p w14:paraId="3B350B97" w14:textId="77777777" w:rsidR="005A5C47" w:rsidRPr="005A5C47" w:rsidRDefault="005A5C47" w:rsidP="001C7881">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60%.</w:t>
            </w:r>
          </w:p>
          <w:p w14:paraId="7D0A86A7"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485044C6" w14:textId="77777777" w:rsidTr="00A65756">
        <w:trPr>
          <w:trHeight w:val="552"/>
        </w:trPr>
        <w:tc>
          <w:tcPr>
            <w:tcW w:w="2263" w:type="dxa"/>
          </w:tcPr>
          <w:p w14:paraId="0A4A12CB"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[4.2] - </w:t>
            </w:r>
            <w:r w:rsidRPr="005A5C47">
              <w:rPr>
                <w:rFonts w:eastAsia="Times New Roman"/>
                <w:color w:val="000000" w:themeColor="text1"/>
                <w:sz w:val="24"/>
                <w:szCs w:val="24"/>
                <w:lang w:eastAsia="ru-RU"/>
              </w:rPr>
              <w:t>Объекты торговли (торговые центры, торгово-развлекательные центры (комплексы)</w:t>
            </w:r>
          </w:p>
        </w:tc>
        <w:tc>
          <w:tcPr>
            <w:tcW w:w="3119" w:type="dxa"/>
          </w:tcPr>
          <w:p w14:paraId="4D8D60B8" w14:textId="77777777" w:rsidR="00B9091F" w:rsidRDefault="005A5C47" w:rsidP="001C7881">
            <w:pPr>
              <w:tabs>
                <w:tab w:val="left" w:pos="2520"/>
              </w:tabs>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w:t>
            </w:r>
            <w:r w:rsidR="00B9091F" w:rsidRPr="00B9091F">
              <w:rPr>
                <w:rFonts w:eastAsia="Times New Roman"/>
                <w:color w:val="000000" w:themeColor="text1"/>
                <w:sz w:val="24"/>
                <w:szCs w:val="24"/>
                <w:lang w:eastAsia="ru-RU"/>
              </w:rPr>
              <w:t xml:space="preserve">с кодами </w:t>
            </w:r>
            <w:r w:rsidR="00B9091F" w:rsidRPr="00B9091F">
              <w:rPr>
                <w:rFonts w:eastAsia="Times New Roman"/>
                <w:color w:val="FF0000"/>
                <w:sz w:val="24"/>
                <w:szCs w:val="24"/>
                <w:lang w:eastAsia="ru-RU"/>
              </w:rPr>
              <w:t>4.5,4.6, 4.8-4.8.2;</w:t>
            </w:r>
          </w:p>
          <w:p w14:paraId="15103BBF" w14:textId="19A4423A" w:rsidR="005A5C47" w:rsidRPr="005A5C47" w:rsidRDefault="005A5C47" w:rsidP="001C7881">
            <w:pPr>
              <w:tabs>
                <w:tab w:val="left" w:pos="2520"/>
              </w:tabs>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гаражей и (или) стоянок для автомобилей сотрудников и посетителей торгового центра</w:t>
            </w:r>
          </w:p>
        </w:tc>
        <w:tc>
          <w:tcPr>
            <w:tcW w:w="4111" w:type="dxa"/>
          </w:tcPr>
          <w:p w14:paraId="2AD0DDD0" w14:textId="77777777" w:rsidR="005A5C47" w:rsidRPr="005A5C47" w:rsidRDefault="005A5C47" w:rsidP="001C7881">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400 кв. м.</w:t>
            </w:r>
          </w:p>
          <w:p w14:paraId="29DA3CB8" w14:textId="77777777" w:rsidR="005A5C47" w:rsidRPr="005A5C47" w:rsidRDefault="005A5C47" w:rsidP="001C7881">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участка –5000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370D888D" w14:textId="77777777" w:rsidR="005A5C47" w:rsidRPr="005A5C47" w:rsidRDefault="005A5C47" w:rsidP="001C7881">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Максимальное количество надземных этажей зданий – 4 этажа </w:t>
            </w:r>
          </w:p>
          <w:p w14:paraId="1D3C4BC3" w14:textId="77777777" w:rsidR="005A5C47" w:rsidRPr="005A5C47" w:rsidRDefault="005A5C47" w:rsidP="001C7881">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2D3336B5" w14:textId="77777777" w:rsidR="005A5C47" w:rsidRPr="005A5C47" w:rsidRDefault="005A5C47" w:rsidP="001C7881">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Минимальный отступ строений от красной линии - 5 м </w:t>
            </w:r>
          </w:p>
          <w:p w14:paraId="20C68071" w14:textId="77777777" w:rsidR="005A5C47" w:rsidRPr="005A5C47" w:rsidRDefault="005A5C47" w:rsidP="001C7881">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до границ соседнего участка -3 м</w:t>
            </w:r>
          </w:p>
          <w:p w14:paraId="7A3A3BD9" w14:textId="347F2F50"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Минимальный процент озеленения земельного </w:t>
            </w:r>
            <w:r w:rsidR="00B9091F">
              <w:rPr>
                <w:rFonts w:eastAsia="SimSun"/>
                <w:color w:val="000000" w:themeColor="text1"/>
                <w:sz w:val="24"/>
                <w:szCs w:val="24"/>
                <w:lang w:eastAsia="zh-CN"/>
              </w:rPr>
              <w:t xml:space="preserve">участка – </w:t>
            </w:r>
            <w:r w:rsidRPr="005A5C47">
              <w:rPr>
                <w:rFonts w:eastAsia="SimSun"/>
                <w:color w:val="000000" w:themeColor="text1"/>
                <w:sz w:val="24"/>
                <w:szCs w:val="24"/>
                <w:lang w:eastAsia="zh-CN"/>
              </w:rPr>
              <w:t>30 %.</w:t>
            </w:r>
          </w:p>
          <w:p w14:paraId="2716FB01" w14:textId="77777777" w:rsidR="005A5C47" w:rsidRPr="005A5C47" w:rsidRDefault="005A5C47" w:rsidP="001C7881">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60%.</w:t>
            </w:r>
          </w:p>
          <w:p w14:paraId="37A822EA"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72793101" w14:textId="77777777" w:rsidTr="00A65756">
        <w:trPr>
          <w:trHeight w:val="552"/>
        </w:trPr>
        <w:tc>
          <w:tcPr>
            <w:tcW w:w="2263" w:type="dxa"/>
          </w:tcPr>
          <w:p w14:paraId="4A6B2AA2"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[4.3] – Рынки</w:t>
            </w:r>
          </w:p>
          <w:p w14:paraId="0C4F665E" w14:textId="77777777" w:rsidR="005A5C47" w:rsidRPr="005A5C47" w:rsidRDefault="005A5C47" w:rsidP="001C7881">
            <w:pPr>
              <w:ind w:firstLine="0"/>
              <w:jc w:val="left"/>
              <w:rPr>
                <w:rFonts w:eastAsia="SimSun"/>
                <w:color w:val="000000" w:themeColor="text1"/>
                <w:sz w:val="24"/>
                <w:szCs w:val="24"/>
                <w:lang w:eastAsia="zh-CN"/>
              </w:rPr>
            </w:pPr>
          </w:p>
        </w:tc>
        <w:tc>
          <w:tcPr>
            <w:tcW w:w="3119" w:type="dxa"/>
          </w:tcPr>
          <w:p w14:paraId="5D16CBA2" w14:textId="77777777" w:rsidR="005A5C47" w:rsidRPr="005A5C47" w:rsidRDefault="005A5C47" w:rsidP="001C7881">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4E8EFB7D" w14:textId="77777777" w:rsidR="005A5C47" w:rsidRPr="005A5C47" w:rsidRDefault="005A5C47" w:rsidP="001C7881">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гаражей и (или) стоянок для автомобилей сотрудников и посетителей рынка</w:t>
            </w:r>
          </w:p>
        </w:tc>
        <w:tc>
          <w:tcPr>
            <w:tcW w:w="4111" w:type="dxa"/>
          </w:tcPr>
          <w:p w14:paraId="5E52CAFE"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100 кв. м.</w:t>
            </w:r>
          </w:p>
          <w:p w14:paraId="29425149"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5000 кв. м.</w:t>
            </w:r>
          </w:p>
          <w:p w14:paraId="40B14319"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3 этажа.</w:t>
            </w:r>
          </w:p>
          <w:p w14:paraId="6B67FE4E"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0F93E994"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до границ соседнего земельного участка – 3 м</w:t>
            </w:r>
          </w:p>
          <w:p w14:paraId="38749454"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6B6B31E1"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60%</w:t>
            </w:r>
          </w:p>
          <w:p w14:paraId="0A657D00" w14:textId="77777777" w:rsidR="005A5C47" w:rsidRPr="005A5C47" w:rsidRDefault="005A5C47" w:rsidP="001C7881">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2BEF08F0" w14:textId="77777777" w:rsidTr="00A65756">
        <w:trPr>
          <w:trHeight w:val="552"/>
        </w:trPr>
        <w:tc>
          <w:tcPr>
            <w:tcW w:w="2263" w:type="dxa"/>
          </w:tcPr>
          <w:p w14:paraId="2E59E28F"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[4.4] – Магазины</w:t>
            </w:r>
          </w:p>
          <w:p w14:paraId="495550B4" w14:textId="77777777" w:rsidR="005A5C47" w:rsidRPr="005A5C47" w:rsidRDefault="005A5C47" w:rsidP="001C7881">
            <w:pPr>
              <w:tabs>
                <w:tab w:val="left" w:pos="2520"/>
              </w:tabs>
              <w:ind w:firstLine="0"/>
              <w:jc w:val="left"/>
              <w:rPr>
                <w:rFonts w:eastAsia="SimSun"/>
                <w:color w:val="000000" w:themeColor="text1"/>
                <w:sz w:val="24"/>
                <w:szCs w:val="24"/>
                <w:lang w:eastAsia="zh-CN"/>
              </w:rPr>
            </w:pPr>
          </w:p>
        </w:tc>
        <w:tc>
          <w:tcPr>
            <w:tcW w:w="3119" w:type="dxa"/>
          </w:tcPr>
          <w:p w14:paraId="6905F18A" w14:textId="77777777" w:rsidR="005A5C47" w:rsidRPr="005A5C47" w:rsidRDefault="005A5C47" w:rsidP="001C7881">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111" w:type="dxa"/>
          </w:tcPr>
          <w:p w14:paraId="24102768"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100 кв. м.</w:t>
            </w:r>
          </w:p>
          <w:p w14:paraId="1AC48651" w14:textId="28210EF7" w:rsid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5000 кв. м.</w:t>
            </w:r>
          </w:p>
          <w:p w14:paraId="1747E3EA" w14:textId="795806F2" w:rsidR="00B9091F" w:rsidRDefault="00B9091F" w:rsidP="001C7881">
            <w:pPr>
              <w:tabs>
                <w:tab w:val="left" w:pos="2520"/>
              </w:tabs>
              <w:ind w:firstLine="0"/>
              <w:jc w:val="left"/>
              <w:rPr>
                <w:rFonts w:eastAsia="SimSun"/>
                <w:color w:val="000000" w:themeColor="text1"/>
                <w:sz w:val="24"/>
                <w:szCs w:val="24"/>
                <w:lang w:eastAsia="zh-CN"/>
              </w:rPr>
            </w:pPr>
            <w:r w:rsidRPr="00B9091F">
              <w:rPr>
                <w:rFonts w:eastAsia="SimSun"/>
                <w:color w:val="000000" w:themeColor="text1"/>
                <w:sz w:val="24"/>
                <w:szCs w:val="24"/>
                <w:lang w:eastAsia="zh-CN"/>
              </w:rPr>
              <w:t>Минимальные отступы от границ земельных участков - 3 м.</w:t>
            </w:r>
          </w:p>
          <w:p w14:paraId="410F6946" w14:textId="7CBA5FF1" w:rsidR="00B9091F" w:rsidRPr="005A5C47" w:rsidRDefault="00B9091F" w:rsidP="001C7881">
            <w:pPr>
              <w:tabs>
                <w:tab w:val="left" w:pos="2520"/>
              </w:tabs>
              <w:ind w:firstLine="0"/>
              <w:jc w:val="left"/>
              <w:rPr>
                <w:rFonts w:eastAsia="SimSun"/>
                <w:color w:val="000000" w:themeColor="text1"/>
                <w:sz w:val="24"/>
                <w:szCs w:val="24"/>
                <w:lang w:eastAsia="zh-CN"/>
              </w:rPr>
            </w:pPr>
            <w:r w:rsidRPr="00B9091F">
              <w:rPr>
                <w:rFonts w:eastAsia="SimSun"/>
                <w:color w:val="000000" w:themeColor="text1"/>
                <w:sz w:val="24"/>
                <w:szCs w:val="24"/>
                <w:lang w:eastAsia="zh-CN"/>
              </w:rPr>
              <w:t>Минимальный отступ строений от красной линии - 5 м</w:t>
            </w:r>
            <w:r>
              <w:rPr>
                <w:rFonts w:eastAsia="SimSun"/>
                <w:color w:val="000000" w:themeColor="text1"/>
                <w:sz w:val="24"/>
                <w:szCs w:val="24"/>
                <w:lang w:eastAsia="zh-CN"/>
              </w:rPr>
              <w:t>.</w:t>
            </w:r>
          </w:p>
          <w:p w14:paraId="14D07B23" w14:textId="1C2E1825" w:rsidR="00B9091F" w:rsidRPr="00D85F29" w:rsidRDefault="00B9091F" w:rsidP="001C7881">
            <w:pPr>
              <w:ind w:firstLine="0"/>
              <w:jc w:val="left"/>
              <w:rPr>
                <w:rFonts w:eastAsia="SimSun"/>
                <w:color w:val="000000" w:themeColor="text1"/>
                <w:sz w:val="24"/>
                <w:szCs w:val="24"/>
                <w:lang w:eastAsia="zh-CN"/>
              </w:rPr>
            </w:pPr>
            <w:r w:rsidRPr="00D85F29">
              <w:rPr>
                <w:rFonts w:eastAsia="SimSun"/>
                <w:color w:val="000000" w:themeColor="text1"/>
                <w:sz w:val="24"/>
                <w:szCs w:val="24"/>
                <w:lang w:eastAsia="zh-CN"/>
              </w:rPr>
              <w:lastRenderedPageBreak/>
              <w:t>Максимальное количество надземных эта</w:t>
            </w:r>
            <w:r>
              <w:rPr>
                <w:rFonts w:eastAsia="SimSun"/>
                <w:color w:val="000000" w:themeColor="text1"/>
                <w:sz w:val="24"/>
                <w:szCs w:val="24"/>
                <w:lang w:eastAsia="zh-CN"/>
              </w:rPr>
              <w:t xml:space="preserve">жей зданий – </w:t>
            </w:r>
            <w:r w:rsidRPr="00D85F29">
              <w:rPr>
                <w:rFonts w:eastAsia="SimSun"/>
                <w:color w:val="000000" w:themeColor="text1"/>
                <w:sz w:val="24"/>
                <w:szCs w:val="24"/>
                <w:lang w:eastAsia="zh-CN"/>
              </w:rPr>
              <w:t>3 этажа (включая мансардный этаж).</w:t>
            </w:r>
          </w:p>
          <w:p w14:paraId="1D10A3F7" w14:textId="77777777" w:rsidR="00B9091F" w:rsidRPr="00D85F29" w:rsidRDefault="00B9091F" w:rsidP="001C7881">
            <w:pPr>
              <w:ind w:firstLine="0"/>
              <w:jc w:val="left"/>
              <w:rPr>
                <w:rFonts w:eastAsia="SimSun"/>
                <w:color w:val="000000" w:themeColor="text1"/>
                <w:sz w:val="24"/>
                <w:szCs w:val="24"/>
                <w:lang w:eastAsia="zh-CN"/>
              </w:rPr>
            </w:pPr>
            <w:r w:rsidRPr="00D85F29">
              <w:rPr>
                <w:rFonts w:eastAsia="SimSun"/>
                <w:color w:val="000000" w:themeColor="text1"/>
                <w:sz w:val="24"/>
                <w:szCs w:val="24"/>
                <w:lang w:eastAsia="zh-CN"/>
              </w:rPr>
              <w:t>Максимальный процент застройки в границах земельного участка – 50%.</w:t>
            </w:r>
          </w:p>
          <w:p w14:paraId="226F01B1" w14:textId="77777777" w:rsidR="00B9091F" w:rsidRPr="00D85F29" w:rsidRDefault="00B9091F" w:rsidP="001C7881">
            <w:pPr>
              <w:suppressAutoHyphens/>
              <w:ind w:firstLine="0"/>
              <w:jc w:val="left"/>
              <w:textAlignment w:val="baseline"/>
              <w:rPr>
                <w:rFonts w:eastAsia="SimSun"/>
                <w:color w:val="000000" w:themeColor="text1"/>
                <w:sz w:val="24"/>
                <w:szCs w:val="24"/>
                <w:lang w:eastAsia="zh-CN"/>
              </w:rPr>
            </w:pPr>
            <w:r w:rsidRPr="00D85F29">
              <w:rPr>
                <w:rFonts w:eastAsia="SimSun"/>
                <w:color w:val="000000" w:themeColor="text1"/>
                <w:sz w:val="24"/>
                <w:szCs w:val="24"/>
                <w:lang w:eastAsia="zh-CN"/>
              </w:rPr>
              <w:t>Минимальный процент озеленения земельного участка – 30 %.</w:t>
            </w:r>
          </w:p>
          <w:p w14:paraId="5608D563" w14:textId="17A0974E" w:rsidR="005A5C47" w:rsidRPr="005A5C47" w:rsidRDefault="00B9091F" w:rsidP="001C7881">
            <w:pPr>
              <w:tabs>
                <w:tab w:val="left" w:pos="2520"/>
              </w:tabs>
              <w:ind w:firstLine="0"/>
              <w:jc w:val="left"/>
              <w:rPr>
                <w:rFonts w:eastAsia="SimSun"/>
                <w:color w:val="000000" w:themeColor="text1"/>
                <w:sz w:val="24"/>
                <w:szCs w:val="24"/>
                <w:lang w:eastAsia="zh-CN"/>
              </w:rPr>
            </w:pPr>
            <w:r w:rsidRPr="00D85F29">
              <w:rPr>
                <w:rFonts w:eastAsia="SimSun"/>
                <w:color w:val="000000" w:themeColor="text1"/>
                <w:sz w:val="24"/>
                <w:szCs w:val="24"/>
                <w:lang w:eastAsia="zh-CN"/>
              </w:rPr>
              <w:t>Процент застройки подземной части не регламентируется</w:t>
            </w:r>
          </w:p>
        </w:tc>
      </w:tr>
      <w:tr w:rsidR="004D62FE" w:rsidRPr="005A5C47" w14:paraId="620FC61D" w14:textId="77777777" w:rsidTr="00A65756">
        <w:trPr>
          <w:trHeight w:val="552"/>
        </w:trPr>
        <w:tc>
          <w:tcPr>
            <w:tcW w:w="2263" w:type="dxa"/>
          </w:tcPr>
          <w:p w14:paraId="0C36AE17" w14:textId="77777777" w:rsidR="004D62FE" w:rsidRPr="005A5C47" w:rsidRDefault="004D62FE" w:rsidP="001C7881">
            <w:pPr>
              <w:tabs>
                <w:tab w:val="left" w:pos="2520"/>
              </w:tabs>
              <w:ind w:firstLine="0"/>
              <w:jc w:val="left"/>
              <w:rPr>
                <w:rFonts w:eastAsia="SimSun"/>
                <w:color w:val="000000" w:themeColor="text1"/>
                <w:sz w:val="24"/>
                <w:szCs w:val="24"/>
                <w:lang w:val="en-US" w:eastAsia="zh-CN"/>
              </w:rPr>
            </w:pPr>
            <w:r w:rsidRPr="005A5C47">
              <w:rPr>
                <w:rFonts w:eastAsia="SimSun"/>
                <w:color w:val="000000" w:themeColor="text1"/>
                <w:sz w:val="24"/>
                <w:szCs w:val="24"/>
                <w:lang w:val="en-US" w:eastAsia="zh-CN"/>
              </w:rPr>
              <w:lastRenderedPageBreak/>
              <w:t xml:space="preserve">[4.5] - </w:t>
            </w:r>
            <w:proofErr w:type="spellStart"/>
            <w:r w:rsidRPr="005A5C47">
              <w:rPr>
                <w:rFonts w:eastAsia="SimSun"/>
                <w:color w:val="000000" w:themeColor="text1"/>
                <w:sz w:val="24"/>
                <w:szCs w:val="24"/>
                <w:lang w:val="en-US" w:eastAsia="zh-CN"/>
              </w:rPr>
              <w:t>Банковская</w:t>
            </w:r>
            <w:proofErr w:type="spellEnd"/>
            <w:r w:rsidRPr="005A5C47">
              <w:rPr>
                <w:rFonts w:eastAsia="SimSun"/>
                <w:color w:val="000000" w:themeColor="text1"/>
                <w:sz w:val="24"/>
                <w:szCs w:val="24"/>
                <w:lang w:val="en-US" w:eastAsia="zh-CN"/>
              </w:rPr>
              <w:t xml:space="preserve"> и </w:t>
            </w:r>
            <w:proofErr w:type="spellStart"/>
            <w:r w:rsidRPr="005A5C47">
              <w:rPr>
                <w:rFonts w:eastAsia="SimSun"/>
                <w:color w:val="000000" w:themeColor="text1"/>
                <w:sz w:val="24"/>
                <w:szCs w:val="24"/>
                <w:lang w:val="en-US" w:eastAsia="zh-CN"/>
              </w:rPr>
              <w:t>страховая</w:t>
            </w:r>
            <w:proofErr w:type="spellEnd"/>
            <w:r w:rsidRPr="005A5C47">
              <w:rPr>
                <w:rFonts w:eastAsia="SimSun"/>
                <w:color w:val="000000" w:themeColor="text1"/>
                <w:sz w:val="24"/>
                <w:szCs w:val="24"/>
                <w:lang w:eastAsia="zh-CN"/>
              </w:rPr>
              <w:t xml:space="preserve"> </w:t>
            </w:r>
            <w:proofErr w:type="spellStart"/>
            <w:r w:rsidRPr="005A5C47">
              <w:rPr>
                <w:rFonts w:eastAsia="SimSun"/>
                <w:color w:val="000000" w:themeColor="text1"/>
                <w:sz w:val="24"/>
                <w:szCs w:val="24"/>
                <w:lang w:val="en-US" w:eastAsia="zh-CN"/>
              </w:rPr>
              <w:t>деятельность</w:t>
            </w:r>
            <w:proofErr w:type="spellEnd"/>
          </w:p>
          <w:p w14:paraId="28C16619" w14:textId="77777777" w:rsidR="004D62FE" w:rsidRPr="005A5C47" w:rsidRDefault="004D62FE" w:rsidP="001C7881">
            <w:pPr>
              <w:tabs>
                <w:tab w:val="left" w:pos="2520"/>
              </w:tabs>
              <w:ind w:firstLine="0"/>
              <w:jc w:val="left"/>
              <w:rPr>
                <w:rFonts w:eastAsia="SimSun"/>
                <w:color w:val="000000" w:themeColor="text1"/>
                <w:sz w:val="24"/>
                <w:szCs w:val="24"/>
                <w:lang w:eastAsia="zh-CN"/>
              </w:rPr>
            </w:pPr>
          </w:p>
        </w:tc>
        <w:tc>
          <w:tcPr>
            <w:tcW w:w="3119" w:type="dxa"/>
          </w:tcPr>
          <w:p w14:paraId="1E769A56" w14:textId="77777777" w:rsidR="004D62FE" w:rsidRPr="005A5C47" w:rsidRDefault="004D62FE" w:rsidP="001C7881">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111" w:type="dxa"/>
          </w:tcPr>
          <w:p w14:paraId="0665A5AF" w14:textId="77777777" w:rsidR="004D62FE" w:rsidRPr="005A5C47" w:rsidRDefault="004D62FE"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400 кв. м.</w:t>
            </w:r>
          </w:p>
          <w:p w14:paraId="0491ECAB" w14:textId="77777777" w:rsidR="004D62FE" w:rsidRPr="005A5C47" w:rsidRDefault="004D62FE"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6000 кв. м.</w:t>
            </w:r>
          </w:p>
          <w:p w14:paraId="6D31082B" w14:textId="44460951" w:rsidR="004D62FE" w:rsidRPr="005A5C47" w:rsidRDefault="004D62FE"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w:t>
            </w:r>
            <w:r>
              <w:rPr>
                <w:rFonts w:eastAsia="SimSun"/>
                <w:color w:val="000000" w:themeColor="text1"/>
                <w:sz w:val="24"/>
                <w:szCs w:val="24"/>
                <w:lang w:eastAsia="zh-CN"/>
              </w:rPr>
              <w:t xml:space="preserve">аний – </w:t>
            </w:r>
            <w:r w:rsidRPr="005A5C47">
              <w:rPr>
                <w:rFonts w:eastAsia="SimSun"/>
                <w:color w:val="000000" w:themeColor="text1"/>
                <w:sz w:val="24"/>
                <w:szCs w:val="24"/>
                <w:lang w:eastAsia="zh-CN"/>
              </w:rPr>
              <w:t>4 этажа.</w:t>
            </w:r>
          </w:p>
          <w:p w14:paraId="0D134314" w14:textId="77777777" w:rsidR="004D62FE" w:rsidRPr="005A5C47" w:rsidRDefault="004D62FE"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3701009A" w14:textId="77777777" w:rsidR="004D62FE" w:rsidRPr="005A5C47" w:rsidRDefault="004D62FE"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3C80DF79" w14:textId="77777777" w:rsidR="004D62FE" w:rsidRPr="005A5C47" w:rsidRDefault="004D62FE"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до границ соседнего участка - 3 м.</w:t>
            </w:r>
          </w:p>
          <w:p w14:paraId="529610CF" w14:textId="370A0265" w:rsidR="004D62FE" w:rsidRPr="005A5C47" w:rsidRDefault="004D62FE"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участка - 60%</w:t>
            </w:r>
          </w:p>
        </w:tc>
      </w:tr>
      <w:tr w:rsidR="005A5C47" w:rsidRPr="005A5C47" w14:paraId="35EFA9D5" w14:textId="77777777" w:rsidTr="00A65756">
        <w:trPr>
          <w:trHeight w:val="552"/>
        </w:trPr>
        <w:tc>
          <w:tcPr>
            <w:tcW w:w="2263" w:type="dxa"/>
          </w:tcPr>
          <w:p w14:paraId="12303C7A" w14:textId="77777777" w:rsidR="005A5C47" w:rsidRPr="005A5C47" w:rsidRDefault="005A5C47" w:rsidP="001C7881">
            <w:pPr>
              <w:tabs>
                <w:tab w:val="left" w:pos="2520"/>
              </w:tabs>
              <w:ind w:firstLine="0"/>
              <w:jc w:val="left"/>
              <w:rPr>
                <w:rFonts w:eastAsia="SimSun"/>
                <w:color w:val="000000" w:themeColor="text1"/>
                <w:sz w:val="24"/>
                <w:szCs w:val="24"/>
                <w:lang w:val="en-US" w:eastAsia="zh-CN"/>
              </w:rPr>
            </w:pPr>
            <w:r w:rsidRPr="005A5C47">
              <w:rPr>
                <w:color w:val="000000" w:themeColor="text1"/>
                <w:sz w:val="24"/>
                <w:szCs w:val="24"/>
              </w:rPr>
              <w:t>[4.8.1] - Развлекательные мероприятия</w:t>
            </w:r>
          </w:p>
        </w:tc>
        <w:tc>
          <w:tcPr>
            <w:tcW w:w="3119" w:type="dxa"/>
          </w:tcPr>
          <w:p w14:paraId="5F8CC40C" w14:textId="77777777" w:rsidR="005A5C47" w:rsidRPr="005A5C47" w:rsidRDefault="005A5C47" w:rsidP="001C7881">
            <w:pPr>
              <w:autoSpaceDE w:val="0"/>
              <w:autoSpaceDN w:val="0"/>
              <w:adjustRightInd w:val="0"/>
              <w:ind w:firstLine="0"/>
              <w:jc w:val="left"/>
              <w:rPr>
                <w:rFonts w:eastAsia="Times New Roman"/>
                <w:color w:val="000000" w:themeColor="text1"/>
                <w:sz w:val="24"/>
                <w:szCs w:val="24"/>
                <w:lang w:eastAsia="ru-RU"/>
              </w:rPr>
            </w:pPr>
            <w:r w:rsidRPr="005A5C47">
              <w:rPr>
                <w:color w:val="000000" w:themeColor="text1"/>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4111" w:type="dxa"/>
          </w:tcPr>
          <w:p w14:paraId="3649F540"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100 кв. м.</w:t>
            </w:r>
          </w:p>
          <w:p w14:paraId="4E525983"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25000 кв. м.</w:t>
            </w:r>
          </w:p>
          <w:p w14:paraId="4840D872" w14:textId="77777777" w:rsidR="005A5C47" w:rsidRPr="005A5C47" w:rsidRDefault="005A5C47" w:rsidP="001C7881">
            <w:pPr>
              <w:ind w:firstLine="0"/>
              <w:jc w:val="left"/>
              <w:rPr>
                <w:rFonts w:eastAsia="SimSun"/>
                <w:color w:val="000000" w:themeColor="text1"/>
                <w:sz w:val="24"/>
                <w:szCs w:val="24"/>
                <w:lang w:eastAsia="zh-CN"/>
              </w:rPr>
            </w:pPr>
            <w:r w:rsidRPr="005A5C47">
              <w:rPr>
                <w:color w:val="000000" w:themeColor="text1"/>
                <w:sz w:val="24"/>
                <w:szCs w:val="24"/>
              </w:rPr>
              <w:t>Минимальные отступы от границ земельных участков - 3 м.</w:t>
            </w:r>
          </w:p>
          <w:p w14:paraId="7ABC6FCB"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строений, сооружений от уровня земли - 20 м.</w:t>
            </w:r>
          </w:p>
          <w:p w14:paraId="2A19AB8B"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50%</w:t>
            </w:r>
          </w:p>
          <w:p w14:paraId="35D6C372" w14:textId="77777777" w:rsidR="005A5C47" w:rsidRPr="005A5C47" w:rsidRDefault="005A5C47" w:rsidP="001C7881">
            <w:pPr>
              <w:suppressAutoHyphens/>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0B14BEFD"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416AEC12" w14:textId="77777777" w:rsidTr="00A65756">
        <w:trPr>
          <w:trHeight w:val="552"/>
        </w:trPr>
        <w:tc>
          <w:tcPr>
            <w:tcW w:w="2263" w:type="dxa"/>
          </w:tcPr>
          <w:p w14:paraId="46531384"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[4.10] - </w:t>
            </w:r>
            <w:proofErr w:type="spellStart"/>
            <w:r w:rsidRPr="005A5C47">
              <w:rPr>
                <w:rFonts w:eastAsia="SimSun"/>
                <w:color w:val="000000" w:themeColor="text1"/>
                <w:sz w:val="24"/>
                <w:szCs w:val="24"/>
                <w:lang w:eastAsia="zh-CN"/>
              </w:rPr>
              <w:t>Выставочно</w:t>
            </w:r>
            <w:proofErr w:type="spellEnd"/>
            <w:r w:rsidRPr="005A5C47">
              <w:rPr>
                <w:rFonts w:eastAsia="SimSun"/>
                <w:color w:val="000000" w:themeColor="text1"/>
                <w:sz w:val="24"/>
                <w:szCs w:val="24"/>
                <w:lang w:eastAsia="zh-CN"/>
              </w:rPr>
              <w:t>-ярмарочная деятельность</w:t>
            </w:r>
          </w:p>
          <w:p w14:paraId="7C207F33" w14:textId="77777777" w:rsidR="005A5C47" w:rsidRPr="005A5C47" w:rsidRDefault="005A5C47" w:rsidP="001C7881">
            <w:pPr>
              <w:tabs>
                <w:tab w:val="left" w:pos="2520"/>
              </w:tabs>
              <w:ind w:firstLine="0"/>
              <w:jc w:val="left"/>
              <w:rPr>
                <w:color w:val="000000" w:themeColor="text1"/>
                <w:sz w:val="24"/>
                <w:szCs w:val="24"/>
              </w:rPr>
            </w:pPr>
          </w:p>
        </w:tc>
        <w:tc>
          <w:tcPr>
            <w:tcW w:w="3119" w:type="dxa"/>
          </w:tcPr>
          <w:p w14:paraId="05BCB5FA" w14:textId="77777777" w:rsidR="005A5C47" w:rsidRPr="005A5C47" w:rsidRDefault="005A5C47" w:rsidP="001C7881">
            <w:pPr>
              <w:autoSpaceDE w:val="0"/>
              <w:autoSpaceDN w:val="0"/>
              <w:adjustRightInd w:val="0"/>
              <w:ind w:firstLine="0"/>
              <w:jc w:val="left"/>
              <w:rPr>
                <w:color w:val="000000" w:themeColor="text1"/>
                <w:sz w:val="24"/>
                <w:szCs w:val="24"/>
              </w:rPr>
            </w:pPr>
            <w:r w:rsidRPr="005A5C47">
              <w:rPr>
                <w:rFonts w:eastAsia="Times New Roman"/>
                <w:color w:val="000000" w:themeColor="text1"/>
                <w:sz w:val="24"/>
                <w:szCs w:val="24"/>
                <w:lang w:eastAsia="ru-RU"/>
              </w:rPr>
              <w:t xml:space="preserve">Размещение объектов капитального строительства, сооружений, предназначенных для осуществления </w:t>
            </w:r>
            <w:proofErr w:type="spellStart"/>
            <w:r w:rsidRPr="005A5C47">
              <w:rPr>
                <w:rFonts w:eastAsia="Times New Roman"/>
                <w:color w:val="000000" w:themeColor="text1"/>
                <w:sz w:val="24"/>
                <w:szCs w:val="24"/>
                <w:lang w:eastAsia="ru-RU"/>
              </w:rPr>
              <w:t>выставочно</w:t>
            </w:r>
            <w:proofErr w:type="spellEnd"/>
            <w:r w:rsidRPr="005A5C47">
              <w:rPr>
                <w:rFonts w:eastAsia="Times New Roman"/>
                <w:color w:val="000000" w:themeColor="text1"/>
                <w:sz w:val="24"/>
                <w:szCs w:val="24"/>
                <w:lang w:eastAsia="ru-RU"/>
              </w:rPr>
              <w:t xml:space="preserve">-ярмарочной и </w:t>
            </w:r>
            <w:proofErr w:type="spellStart"/>
            <w:r w:rsidRPr="005A5C47">
              <w:rPr>
                <w:rFonts w:eastAsia="Times New Roman"/>
                <w:color w:val="000000" w:themeColor="text1"/>
                <w:sz w:val="24"/>
                <w:szCs w:val="24"/>
                <w:lang w:eastAsia="ru-RU"/>
              </w:rPr>
              <w:t>конгрессной</w:t>
            </w:r>
            <w:proofErr w:type="spellEnd"/>
            <w:r w:rsidRPr="005A5C47">
              <w:rPr>
                <w:rFonts w:eastAsia="Times New Roman"/>
                <w:color w:val="000000" w:themeColor="text1"/>
                <w:sz w:val="24"/>
                <w:szCs w:val="24"/>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w:t>
            </w:r>
            <w:r w:rsidRPr="005A5C47">
              <w:rPr>
                <w:rFonts w:eastAsia="Times New Roman"/>
                <w:color w:val="000000" w:themeColor="text1"/>
                <w:sz w:val="24"/>
                <w:szCs w:val="24"/>
                <w:lang w:eastAsia="ru-RU"/>
              </w:rPr>
              <w:lastRenderedPageBreak/>
              <w:t>питания участников мероприятий)</w:t>
            </w:r>
          </w:p>
        </w:tc>
        <w:tc>
          <w:tcPr>
            <w:tcW w:w="4111" w:type="dxa"/>
          </w:tcPr>
          <w:p w14:paraId="339DE168"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100 кв. м.</w:t>
            </w:r>
          </w:p>
          <w:p w14:paraId="4ADD255A"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10000 кв. м.</w:t>
            </w:r>
          </w:p>
          <w:p w14:paraId="0460D953"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4 этажа.</w:t>
            </w:r>
          </w:p>
          <w:p w14:paraId="127DEF0A"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- 12 м.</w:t>
            </w:r>
          </w:p>
          <w:p w14:paraId="04481AB8"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5D35AE47"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Минимальный отступ строений до границ соседнего участка - 3 м.</w:t>
            </w:r>
          </w:p>
          <w:p w14:paraId="6F6BC4CA"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участка - 50%.</w:t>
            </w:r>
          </w:p>
          <w:p w14:paraId="146961E9" w14:textId="77777777" w:rsidR="005A5C47" w:rsidRPr="005A5C47" w:rsidRDefault="005A5C47" w:rsidP="001C7881">
            <w:pPr>
              <w:suppressAutoHyphens/>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29DDEA1C"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37D99BB9" w14:textId="77777777" w:rsidTr="00A65756">
        <w:trPr>
          <w:trHeight w:val="552"/>
        </w:trPr>
        <w:tc>
          <w:tcPr>
            <w:tcW w:w="2263" w:type="dxa"/>
          </w:tcPr>
          <w:p w14:paraId="3DEF3559"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[8.3] - Обеспечение внутреннего правопорядка</w:t>
            </w:r>
          </w:p>
          <w:p w14:paraId="1CDE63C3" w14:textId="77777777" w:rsidR="005A5C47" w:rsidRPr="005A5C47" w:rsidRDefault="005A5C47" w:rsidP="001C7881">
            <w:pPr>
              <w:tabs>
                <w:tab w:val="left" w:pos="2520"/>
              </w:tabs>
              <w:ind w:firstLine="0"/>
              <w:jc w:val="left"/>
              <w:rPr>
                <w:color w:val="000000" w:themeColor="text1"/>
                <w:sz w:val="24"/>
                <w:szCs w:val="24"/>
              </w:rPr>
            </w:pPr>
          </w:p>
        </w:tc>
        <w:tc>
          <w:tcPr>
            <w:tcW w:w="3119" w:type="dxa"/>
          </w:tcPr>
          <w:p w14:paraId="1AA5EDCF" w14:textId="77777777" w:rsidR="005A5C47" w:rsidRPr="005A5C47" w:rsidRDefault="005A5C47" w:rsidP="001C7881">
            <w:pPr>
              <w:autoSpaceDE w:val="0"/>
              <w:autoSpaceDN w:val="0"/>
              <w:adjustRightInd w:val="0"/>
              <w:ind w:firstLine="0"/>
              <w:jc w:val="left"/>
              <w:rPr>
                <w:color w:val="000000" w:themeColor="text1"/>
                <w:sz w:val="24"/>
                <w:szCs w:val="24"/>
              </w:rPr>
            </w:pPr>
            <w:r w:rsidRPr="005A5C47">
              <w:rPr>
                <w:rFonts w:eastAsia="Times New Roman"/>
                <w:color w:val="000000" w:themeColor="text1"/>
                <w:sz w:val="24"/>
                <w:szCs w:val="24"/>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5C47">
              <w:rPr>
                <w:rFonts w:eastAsia="Times New Roman"/>
                <w:color w:val="000000" w:themeColor="text1"/>
                <w:sz w:val="24"/>
                <w:szCs w:val="24"/>
                <w:lang w:eastAsia="ru-RU"/>
              </w:rPr>
              <w:t>Росгвардии</w:t>
            </w:r>
            <w:proofErr w:type="spellEnd"/>
            <w:r w:rsidRPr="005A5C47">
              <w:rPr>
                <w:rFonts w:eastAsia="Times New Roman"/>
                <w:color w:val="000000" w:themeColor="text1"/>
                <w:sz w:val="24"/>
                <w:szCs w:val="24"/>
                <w:lang w:eastAsia="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111" w:type="dxa"/>
          </w:tcPr>
          <w:p w14:paraId="6AA0D9FD"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 кв. м.</w:t>
            </w:r>
          </w:p>
          <w:p w14:paraId="37D7BD2A"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10000 кв. м.</w:t>
            </w:r>
          </w:p>
          <w:p w14:paraId="6A80D091"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ширина земельного участка вдоль фронта улицы (проезда) – 15 м</w:t>
            </w:r>
          </w:p>
          <w:p w14:paraId="6ACE427C"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4 этажа.</w:t>
            </w:r>
          </w:p>
          <w:p w14:paraId="05D979E6"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032620EF"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68CA2306" w14:textId="64971FE1"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до границ сос</w:t>
            </w:r>
            <w:r w:rsidR="004D62FE">
              <w:rPr>
                <w:rFonts w:eastAsia="SimSun"/>
                <w:color w:val="000000" w:themeColor="text1"/>
                <w:sz w:val="24"/>
                <w:szCs w:val="24"/>
                <w:lang w:eastAsia="zh-CN"/>
              </w:rPr>
              <w:t xml:space="preserve">еднего участка - </w:t>
            </w:r>
            <w:r w:rsidRPr="005A5C47">
              <w:rPr>
                <w:rFonts w:eastAsia="SimSun"/>
                <w:color w:val="000000" w:themeColor="text1"/>
                <w:sz w:val="24"/>
                <w:szCs w:val="24"/>
                <w:lang w:eastAsia="zh-CN"/>
              </w:rPr>
              <w:t>3 м.</w:t>
            </w:r>
          </w:p>
          <w:p w14:paraId="2DAE91D9"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участка - 80%.</w:t>
            </w:r>
          </w:p>
          <w:p w14:paraId="1D1DF532" w14:textId="197B38D8" w:rsidR="005A5C47" w:rsidRPr="005A5C47" w:rsidRDefault="005A5C47" w:rsidP="001C7881">
            <w:pPr>
              <w:suppressAutoHyphens/>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w:t>
            </w:r>
            <w:r w:rsidR="004D62FE">
              <w:rPr>
                <w:rFonts w:eastAsia="SimSun"/>
                <w:color w:val="000000" w:themeColor="text1"/>
                <w:sz w:val="24"/>
                <w:szCs w:val="24"/>
                <w:lang w:eastAsia="zh-CN"/>
              </w:rPr>
              <w:t xml:space="preserve">ка – </w:t>
            </w:r>
            <w:r w:rsidRPr="005A5C47">
              <w:rPr>
                <w:rFonts w:eastAsia="SimSun"/>
                <w:color w:val="000000" w:themeColor="text1"/>
                <w:sz w:val="24"/>
                <w:szCs w:val="24"/>
                <w:lang w:eastAsia="zh-CN"/>
              </w:rPr>
              <w:t>30%</w:t>
            </w:r>
          </w:p>
          <w:p w14:paraId="21543DF5" w14:textId="77777777" w:rsidR="005A5C47" w:rsidRPr="005A5C47" w:rsidRDefault="005A5C47" w:rsidP="001C7881">
            <w:pPr>
              <w:suppressAutoHyphens/>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6DB7F03F" w14:textId="77777777" w:rsidTr="00A65756">
        <w:trPr>
          <w:trHeight w:val="552"/>
        </w:trPr>
        <w:tc>
          <w:tcPr>
            <w:tcW w:w="2263" w:type="dxa"/>
            <w:shd w:val="clear" w:color="auto" w:fill="FFFFFF"/>
          </w:tcPr>
          <w:p w14:paraId="3237D921" w14:textId="77777777" w:rsidR="005A5C47" w:rsidRPr="005A5C47" w:rsidRDefault="005A5C47" w:rsidP="001C7881">
            <w:pPr>
              <w:tabs>
                <w:tab w:val="left" w:pos="2520"/>
              </w:tabs>
              <w:ind w:firstLine="0"/>
              <w:jc w:val="left"/>
              <w:rPr>
                <w:color w:val="000000" w:themeColor="text1"/>
                <w:sz w:val="24"/>
                <w:szCs w:val="24"/>
              </w:rPr>
            </w:pPr>
            <w:r w:rsidRPr="005A5C47">
              <w:rPr>
                <w:rFonts w:eastAsia="SimSun"/>
                <w:color w:val="000000" w:themeColor="text1"/>
                <w:sz w:val="24"/>
                <w:szCs w:val="24"/>
                <w:lang w:eastAsia="zh-CN"/>
              </w:rPr>
              <w:t>[12.0.1] – Улично-дорожная сеть</w:t>
            </w:r>
          </w:p>
        </w:tc>
        <w:tc>
          <w:tcPr>
            <w:tcW w:w="3119" w:type="dxa"/>
          </w:tcPr>
          <w:p w14:paraId="2391A76C" w14:textId="77777777" w:rsidR="005A5C47" w:rsidRPr="005A5C47" w:rsidRDefault="005A5C47" w:rsidP="001C7881">
            <w:pPr>
              <w:ind w:firstLine="0"/>
              <w:jc w:val="left"/>
              <w:rPr>
                <w:color w:val="000000" w:themeColor="text1"/>
                <w:sz w:val="24"/>
                <w:szCs w:val="24"/>
              </w:rPr>
            </w:pPr>
            <w:r w:rsidRPr="005A5C47">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5C47">
              <w:rPr>
                <w:color w:val="000000" w:themeColor="text1"/>
                <w:sz w:val="24"/>
                <w:szCs w:val="24"/>
              </w:rPr>
              <w:t>велотранспортной</w:t>
            </w:r>
            <w:proofErr w:type="spellEnd"/>
            <w:r w:rsidRPr="005A5C47">
              <w:rPr>
                <w:color w:val="000000" w:themeColor="text1"/>
                <w:sz w:val="24"/>
                <w:szCs w:val="24"/>
              </w:rPr>
              <w:t xml:space="preserve"> и инженерной инфраструктуры;</w:t>
            </w:r>
          </w:p>
          <w:p w14:paraId="25D0AB4F" w14:textId="77777777" w:rsidR="005A5C47" w:rsidRPr="005A5C47" w:rsidRDefault="005A5C47" w:rsidP="001C7881">
            <w:pPr>
              <w:autoSpaceDE w:val="0"/>
              <w:autoSpaceDN w:val="0"/>
              <w:adjustRightInd w:val="0"/>
              <w:ind w:firstLine="311"/>
              <w:jc w:val="left"/>
              <w:rPr>
                <w:color w:val="000000" w:themeColor="text1"/>
                <w:sz w:val="24"/>
                <w:szCs w:val="24"/>
              </w:rPr>
            </w:pPr>
            <w:r w:rsidRPr="005A5C47">
              <w:rPr>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w:t>
            </w:r>
            <w:r w:rsidRPr="005A5C47">
              <w:rPr>
                <w:color w:val="000000" w:themeColor="text1"/>
                <w:sz w:val="24"/>
                <w:szCs w:val="24"/>
              </w:rPr>
              <w:lastRenderedPageBreak/>
              <w:t>некапитальных сооружений, предназначенных для охраны транспортных средств</w:t>
            </w:r>
          </w:p>
        </w:tc>
        <w:tc>
          <w:tcPr>
            <w:tcW w:w="4111" w:type="dxa"/>
          </w:tcPr>
          <w:p w14:paraId="5148BDB4" w14:textId="77777777" w:rsidR="005A5C47" w:rsidRPr="005A5C47" w:rsidRDefault="005A5C47" w:rsidP="001C7881">
            <w:pPr>
              <w:ind w:firstLine="0"/>
              <w:jc w:val="left"/>
              <w:rPr>
                <w:color w:val="000000" w:themeColor="text1"/>
                <w:sz w:val="24"/>
                <w:szCs w:val="24"/>
              </w:rPr>
            </w:pPr>
            <w:r w:rsidRPr="005A5C47">
              <w:rPr>
                <w:color w:val="000000" w:themeColor="text1"/>
                <w:sz w:val="24"/>
                <w:szCs w:val="24"/>
              </w:rPr>
              <w:lastRenderedPageBreak/>
              <w:t>Регламенты не устанавливаются.</w:t>
            </w:r>
          </w:p>
          <w:p w14:paraId="6EA29195"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5A5C47" w:rsidRPr="005A5C47" w14:paraId="0195309C" w14:textId="77777777" w:rsidTr="00A65756">
        <w:trPr>
          <w:trHeight w:val="552"/>
        </w:trPr>
        <w:tc>
          <w:tcPr>
            <w:tcW w:w="2263" w:type="dxa"/>
            <w:shd w:val="clear" w:color="auto" w:fill="FFFFFF"/>
          </w:tcPr>
          <w:p w14:paraId="4488891D" w14:textId="77777777" w:rsidR="005A5C47" w:rsidRPr="005A5C47" w:rsidRDefault="005A5C47" w:rsidP="001C7881">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[12.0.2] – Благоустройство</w:t>
            </w:r>
          </w:p>
          <w:p w14:paraId="4500EA7D" w14:textId="77777777" w:rsidR="005A5C47" w:rsidRPr="005A5C47" w:rsidRDefault="005A5C47" w:rsidP="001C7881">
            <w:pPr>
              <w:tabs>
                <w:tab w:val="left" w:pos="2520"/>
              </w:tabs>
              <w:ind w:firstLine="0"/>
              <w:jc w:val="left"/>
              <w:rPr>
                <w:color w:val="000000" w:themeColor="text1"/>
                <w:sz w:val="24"/>
                <w:szCs w:val="24"/>
              </w:rPr>
            </w:pPr>
            <w:r w:rsidRPr="005A5C47">
              <w:rPr>
                <w:rFonts w:eastAsia="SimSun"/>
                <w:color w:val="000000" w:themeColor="text1"/>
                <w:sz w:val="24"/>
                <w:szCs w:val="24"/>
                <w:lang w:eastAsia="zh-CN"/>
              </w:rPr>
              <w:t>территории</w:t>
            </w:r>
          </w:p>
        </w:tc>
        <w:tc>
          <w:tcPr>
            <w:tcW w:w="3119" w:type="dxa"/>
          </w:tcPr>
          <w:p w14:paraId="4F3085CA" w14:textId="77777777" w:rsidR="005A5C47" w:rsidRPr="005A5C47" w:rsidRDefault="005A5C47" w:rsidP="001C7881">
            <w:pPr>
              <w:autoSpaceDE w:val="0"/>
              <w:autoSpaceDN w:val="0"/>
              <w:adjustRightInd w:val="0"/>
              <w:ind w:firstLine="0"/>
              <w:jc w:val="left"/>
              <w:rPr>
                <w:color w:val="000000" w:themeColor="text1"/>
                <w:sz w:val="24"/>
                <w:szCs w:val="24"/>
              </w:rPr>
            </w:pPr>
            <w:r w:rsidRPr="005A5C47">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11" w:type="dxa"/>
          </w:tcPr>
          <w:p w14:paraId="1389820F" w14:textId="77777777" w:rsidR="005A5C47" w:rsidRPr="005A5C47" w:rsidRDefault="005A5C47" w:rsidP="001C7881">
            <w:pPr>
              <w:ind w:firstLine="0"/>
              <w:jc w:val="left"/>
              <w:rPr>
                <w:color w:val="000000" w:themeColor="text1"/>
                <w:sz w:val="24"/>
                <w:szCs w:val="24"/>
              </w:rPr>
            </w:pPr>
            <w:r w:rsidRPr="005A5C47">
              <w:rPr>
                <w:color w:val="000000" w:themeColor="text1"/>
                <w:sz w:val="24"/>
                <w:szCs w:val="24"/>
              </w:rPr>
              <w:t>Регламенты не устанавливаются.</w:t>
            </w:r>
          </w:p>
          <w:p w14:paraId="1D4F2D9A" w14:textId="77777777" w:rsidR="005A5C47" w:rsidRPr="005A5C47" w:rsidRDefault="005A5C47" w:rsidP="001C7881">
            <w:pPr>
              <w:tabs>
                <w:tab w:val="left" w:pos="2520"/>
              </w:tabs>
              <w:ind w:firstLine="0"/>
              <w:jc w:val="left"/>
              <w:rPr>
                <w:rFonts w:eastAsia="SimSun"/>
                <w:color w:val="000000" w:themeColor="text1"/>
                <w:sz w:val="24"/>
                <w:szCs w:val="24"/>
                <w:lang w:eastAsia="zh-CN"/>
              </w:rPr>
            </w:pPr>
            <w:r w:rsidRPr="005A5C4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37684F9" w14:textId="77777777" w:rsidR="005A5C47" w:rsidRPr="005A5C47" w:rsidRDefault="005A5C47" w:rsidP="005A5C47">
      <w:pPr>
        <w:tabs>
          <w:tab w:val="left" w:pos="2520"/>
        </w:tabs>
        <w:ind w:firstLine="0"/>
        <w:rPr>
          <w:rFonts w:eastAsia="SimSun"/>
          <w:color w:val="000000" w:themeColor="text1"/>
        </w:rPr>
      </w:pPr>
    </w:p>
    <w:p w14:paraId="04D8160F" w14:textId="77777777" w:rsidR="005A5C47" w:rsidRPr="005A5C47" w:rsidRDefault="005A5C47" w:rsidP="005A5C47">
      <w:pPr>
        <w:tabs>
          <w:tab w:val="left" w:pos="2520"/>
        </w:tabs>
        <w:ind w:firstLine="709"/>
        <w:jc w:val="center"/>
        <w:rPr>
          <w:rFonts w:eastAsia="SimSun"/>
          <w:b/>
          <w:color w:val="000000" w:themeColor="text1"/>
          <w:lang w:eastAsia="zh-CN"/>
        </w:rPr>
      </w:pPr>
      <w:r w:rsidRPr="005A5C47">
        <w:rPr>
          <w:rFonts w:eastAsia="SimSun"/>
          <w:b/>
          <w:color w:val="000000" w:themeColor="text1"/>
          <w:lang w:eastAsia="zh-CN"/>
        </w:rPr>
        <w:t>2. Условно разрешенные виды и параметры разрешенного использования земельных участков и объектов капитального строительства</w:t>
      </w:r>
    </w:p>
    <w:p w14:paraId="70D2F4F8" w14:textId="77777777" w:rsidR="005A5C47" w:rsidRPr="005A5C47" w:rsidRDefault="005A5C47" w:rsidP="005A5C47">
      <w:pPr>
        <w:tabs>
          <w:tab w:val="left" w:pos="2520"/>
        </w:tabs>
        <w:ind w:firstLine="709"/>
        <w:jc w:val="center"/>
        <w:rPr>
          <w:rFonts w:eastAsia="SimSun"/>
          <w:b/>
          <w:color w:val="000000" w:themeColor="text1"/>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150"/>
        <w:gridCol w:w="3544"/>
        <w:gridCol w:w="3827"/>
      </w:tblGrid>
      <w:tr w:rsidR="005A5C47" w:rsidRPr="005A5C47" w14:paraId="4D87C91D" w14:textId="77777777" w:rsidTr="002C228D">
        <w:trPr>
          <w:trHeight w:val="552"/>
          <w:tblHeader/>
        </w:trPr>
        <w:tc>
          <w:tcPr>
            <w:tcW w:w="2150" w:type="dxa"/>
          </w:tcPr>
          <w:p w14:paraId="680CBEC9" w14:textId="77777777" w:rsidR="005A5C47" w:rsidRPr="005A5C47" w:rsidRDefault="005A5C47" w:rsidP="005A5C47">
            <w:pPr>
              <w:tabs>
                <w:tab w:val="left" w:pos="660"/>
                <w:tab w:val="left" w:pos="2520"/>
              </w:tabs>
              <w:ind w:left="29" w:hanging="29"/>
              <w:jc w:val="center"/>
              <w:rPr>
                <w:rFonts w:eastAsia="SimSun"/>
                <w:b/>
                <w:color w:val="000000" w:themeColor="text1"/>
                <w:sz w:val="24"/>
                <w:szCs w:val="24"/>
                <w:lang w:eastAsia="zh-CN"/>
              </w:rPr>
            </w:pPr>
            <w:r w:rsidRPr="005A5C47">
              <w:rPr>
                <w:rFonts w:eastAsia="SimSun"/>
                <w:b/>
                <w:color w:val="000000" w:themeColor="text1"/>
                <w:sz w:val="24"/>
                <w:szCs w:val="24"/>
                <w:lang w:eastAsia="zh-CN"/>
              </w:rPr>
              <w:t>Наименование вида разрешенного использования земельного участка</w:t>
            </w:r>
          </w:p>
        </w:tc>
        <w:tc>
          <w:tcPr>
            <w:tcW w:w="3544" w:type="dxa"/>
          </w:tcPr>
          <w:p w14:paraId="4C00060D"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Описание вида разрешенного использования земельного участка</w:t>
            </w:r>
          </w:p>
        </w:tc>
        <w:tc>
          <w:tcPr>
            <w:tcW w:w="3827" w:type="dxa"/>
          </w:tcPr>
          <w:p w14:paraId="37F5032E"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D3B295C" w14:textId="77777777" w:rsidR="005A5C47" w:rsidRPr="005A5C47" w:rsidRDefault="005A5C47" w:rsidP="005A5C47">
      <w:pPr>
        <w:tabs>
          <w:tab w:val="left" w:pos="2520"/>
        </w:tabs>
        <w:ind w:firstLine="0"/>
        <w:rPr>
          <w:rFonts w:eastAsia="SimSun"/>
          <w:b/>
          <w:color w:val="000000" w:themeColor="text1"/>
          <w:sz w:val="2"/>
          <w:szCs w:val="2"/>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150"/>
        <w:gridCol w:w="3544"/>
        <w:gridCol w:w="3827"/>
      </w:tblGrid>
      <w:tr w:rsidR="005A5C47" w:rsidRPr="005A5C47" w14:paraId="53BD3C1C" w14:textId="77777777" w:rsidTr="002C228D">
        <w:trPr>
          <w:trHeight w:val="284"/>
          <w:tblHeader/>
        </w:trPr>
        <w:tc>
          <w:tcPr>
            <w:tcW w:w="2150" w:type="dxa"/>
          </w:tcPr>
          <w:p w14:paraId="11AEA7BC" w14:textId="77777777" w:rsidR="005A5C47" w:rsidRPr="005A5C47" w:rsidRDefault="005A5C47" w:rsidP="005A5C47">
            <w:pPr>
              <w:tabs>
                <w:tab w:val="left" w:pos="660"/>
                <w:tab w:val="left" w:pos="2520"/>
              </w:tabs>
              <w:ind w:left="29" w:hanging="29"/>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3544" w:type="dxa"/>
          </w:tcPr>
          <w:p w14:paraId="74658DC4" w14:textId="77777777" w:rsidR="005A5C47" w:rsidRPr="005A5C47" w:rsidRDefault="005A5C47" w:rsidP="005A5C47">
            <w:pPr>
              <w:autoSpaceDE w:val="0"/>
              <w:autoSpaceDN w:val="0"/>
              <w:adjustRightInd w:val="0"/>
              <w:ind w:firstLine="179"/>
              <w:jc w:val="center"/>
              <w:rPr>
                <w:color w:val="000000" w:themeColor="text1"/>
                <w:sz w:val="24"/>
                <w:szCs w:val="24"/>
              </w:rPr>
            </w:pPr>
            <w:r w:rsidRPr="005A5C47">
              <w:rPr>
                <w:color w:val="000000" w:themeColor="text1"/>
                <w:sz w:val="24"/>
                <w:szCs w:val="24"/>
              </w:rPr>
              <w:t>2</w:t>
            </w:r>
          </w:p>
        </w:tc>
        <w:tc>
          <w:tcPr>
            <w:tcW w:w="3827" w:type="dxa"/>
          </w:tcPr>
          <w:p w14:paraId="76FC9A6D" w14:textId="77777777" w:rsidR="005A5C47" w:rsidRPr="005A5C47" w:rsidRDefault="005A5C47" w:rsidP="005A5C47">
            <w:pPr>
              <w:keepLines/>
              <w:suppressAutoHyphens/>
              <w:overflowPunct w:val="0"/>
              <w:autoSpaceDE w:val="0"/>
              <w:ind w:firstLine="183"/>
              <w:jc w:val="center"/>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3</w:t>
            </w:r>
          </w:p>
        </w:tc>
      </w:tr>
      <w:tr w:rsidR="005A5C47" w:rsidRPr="005A5C47" w14:paraId="7C66667D" w14:textId="77777777" w:rsidTr="00D4308E">
        <w:trPr>
          <w:trHeight w:val="1415"/>
        </w:trPr>
        <w:tc>
          <w:tcPr>
            <w:tcW w:w="2150" w:type="dxa"/>
          </w:tcPr>
          <w:p w14:paraId="1DB7E966" w14:textId="77777777" w:rsidR="005A5C47" w:rsidRPr="005A5C47" w:rsidRDefault="005A5C47" w:rsidP="00106B8A">
            <w:pPr>
              <w:tabs>
                <w:tab w:val="left" w:pos="660"/>
                <w:tab w:val="left" w:pos="2520"/>
              </w:tabs>
              <w:ind w:left="29" w:hanging="29"/>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[3.1.1] - </w:t>
            </w:r>
            <w:r w:rsidRPr="005A5C47">
              <w:rPr>
                <w:color w:val="000000" w:themeColor="text1"/>
                <w:sz w:val="24"/>
                <w:szCs w:val="24"/>
              </w:rPr>
              <w:t>Предоставление коммунальных услуг</w:t>
            </w:r>
          </w:p>
        </w:tc>
        <w:tc>
          <w:tcPr>
            <w:tcW w:w="3544" w:type="dxa"/>
          </w:tcPr>
          <w:p w14:paraId="33819EC2" w14:textId="77777777" w:rsidR="005A5C47" w:rsidRPr="005A5C47" w:rsidRDefault="005A5C47" w:rsidP="00106B8A">
            <w:pPr>
              <w:autoSpaceDE w:val="0"/>
              <w:autoSpaceDN w:val="0"/>
              <w:adjustRightInd w:val="0"/>
              <w:ind w:firstLine="0"/>
              <w:jc w:val="left"/>
              <w:rPr>
                <w:rFonts w:eastAsia="Times New Roman"/>
                <w:color w:val="000000" w:themeColor="text1"/>
                <w:sz w:val="24"/>
                <w:szCs w:val="24"/>
                <w:lang w:eastAsia="ru-RU"/>
              </w:rPr>
            </w:pPr>
            <w:r w:rsidRPr="005A5C47">
              <w:rPr>
                <w:color w:val="000000" w:themeColor="text1"/>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w:t>
            </w:r>
            <w:r w:rsidRPr="005A5C47">
              <w:rPr>
                <w:color w:val="000000" w:themeColor="text1"/>
                <w:sz w:val="24"/>
                <w:szCs w:val="24"/>
              </w:rPr>
              <w:lastRenderedPageBreak/>
              <w:t>необходимых для сбора и плавки снега)</w:t>
            </w:r>
          </w:p>
        </w:tc>
        <w:tc>
          <w:tcPr>
            <w:tcW w:w="3827" w:type="dxa"/>
          </w:tcPr>
          <w:p w14:paraId="0EB454DE" w14:textId="77777777" w:rsidR="005A5C47" w:rsidRPr="005A5C47" w:rsidRDefault="005A5C47" w:rsidP="00106B8A">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 кв. м.</w:t>
            </w:r>
          </w:p>
          <w:p w14:paraId="37287AB4" w14:textId="77777777" w:rsidR="005A5C47" w:rsidRPr="005A5C47" w:rsidRDefault="005A5C47" w:rsidP="00106B8A">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10000 кв. м.</w:t>
            </w:r>
          </w:p>
          <w:p w14:paraId="26F80BC2" w14:textId="77777777"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и строений от уровня земли - 15 м.</w:t>
            </w:r>
          </w:p>
          <w:p w14:paraId="14E7C614" w14:textId="77777777" w:rsidR="005A5C47" w:rsidRPr="005A5C47" w:rsidRDefault="005A5C47" w:rsidP="00106B8A">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Высота сооружений инженерного назначения определяется проектом с учетом минимально </w:t>
            </w:r>
            <w:proofErr w:type="gramStart"/>
            <w:r w:rsidRPr="005A5C47">
              <w:rPr>
                <w:rFonts w:eastAsia="SimSun"/>
                <w:color w:val="000000" w:themeColor="text1"/>
                <w:sz w:val="24"/>
                <w:szCs w:val="24"/>
                <w:lang w:eastAsia="zh-CN"/>
              </w:rPr>
              <w:t>допустимых  расстояний</w:t>
            </w:r>
            <w:proofErr w:type="gramEnd"/>
            <w:r w:rsidRPr="005A5C47">
              <w:rPr>
                <w:rFonts w:eastAsia="SimSun"/>
                <w:color w:val="000000" w:themeColor="text1"/>
                <w:sz w:val="24"/>
                <w:szCs w:val="24"/>
                <w:lang w:eastAsia="zh-CN"/>
              </w:rPr>
              <w:t xml:space="preserve"> до соседних зданий и сооружений. </w:t>
            </w:r>
          </w:p>
          <w:p w14:paraId="1AA6B460" w14:textId="77777777" w:rsidR="005A5C47" w:rsidRPr="005A5C47" w:rsidRDefault="005A5C47" w:rsidP="00106B8A">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до границ соседнего участка -                  3 м.</w:t>
            </w:r>
          </w:p>
          <w:p w14:paraId="086288D1" w14:textId="77777777" w:rsidR="005A5C47" w:rsidRPr="005A5C47" w:rsidRDefault="005A5C47" w:rsidP="00106B8A">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47276768" w14:textId="77777777" w:rsidR="005A5C47" w:rsidRPr="005A5C47" w:rsidRDefault="005A5C47" w:rsidP="00106B8A">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Максимальный процент застройки в границах земельного участка – 80%. </w:t>
            </w:r>
          </w:p>
          <w:p w14:paraId="4DB6E46F" w14:textId="77777777" w:rsidR="005A5C47" w:rsidRPr="005A5C47" w:rsidRDefault="005A5C47" w:rsidP="00106B8A">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7B9E4862" w14:textId="77777777" w:rsidTr="002C228D">
        <w:trPr>
          <w:trHeight w:val="1546"/>
        </w:trPr>
        <w:tc>
          <w:tcPr>
            <w:tcW w:w="2150" w:type="dxa"/>
          </w:tcPr>
          <w:p w14:paraId="7F76C663" w14:textId="77777777" w:rsidR="005A5C47" w:rsidRPr="005A5C47" w:rsidRDefault="005A5C47" w:rsidP="00106B8A">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[3.5.1] - Дошкольное, начальное и</w:t>
            </w:r>
          </w:p>
          <w:p w14:paraId="0AA5C346" w14:textId="16E5DFC2" w:rsidR="005A5C47" w:rsidRPr="005A5C47" w:rsidRDefault="005A5C47" w:rsidP="00106B8A">
            <w:pPr>
              <w:tabs>
                <w:tab w:val="left" w:pos="660"/>
                <w:tab w:val="left" w:pos="2520"/>
              </w:tabs>
              <w:ind w:left="29" w:hanging="29"/>
              <w:jc w:val="left"/>
              <w:rPr>
                <w:rFonts w:eastAsia="SimSun"/>
                <w:color w:val="000000" w:themeColor="text1"/>
                <w:sz w:val="24"/>
                <w:szCs w:val="24"/>
                <w:lang w:eastAsia="zh-CN"/>
              </w:rPr>
            </w:pPr>
            <w:r w:rsidRPr="005A5C47">
              <w:rPr>
                <w:rFonts w:eastAsia="SimSun"/>
                <w:color w:val="000000" w:themeColor="text1"/>
                <w:sz w:val="24"/>
                <w:szCs w:val="24"/>
                <w:lang w:eastAsia="zh-CN"/>
              </w:rPr>
              <w:t>среднее общее образование</w:t>
            </w:r>
          </w:p>
        </w:tc>
        <w:tc>
          <w:tcPr>
            <w:tcW w:w="3544" w:type="dxa"/>
          </w:tcPr>
          <w:p w14:paraId="1440F8EC" w14:textId="77777777" w:rsidR="005A5C47" w:rsidRPr="005A5C47" w:rsidRDefault="005A5C47" w:rsidP="00106B8A">
            <w:pPr>
              <w:autoSpaceDE w:val="0"/>
              <w:autoSpaceDN w:val="0"/>
              <w:adjustRightInd w:val="0"/>
              <w:ind w:firstLine="0"/>
              <w:jc w:val="left"/>
              <w:rPr>
                <w:color w:val="000000" w:themeColor="text1"/>
                <w:sz w:val="24"/>
                <w:szCs w:val="24"/>
              </w:rPr>
            </w:pPr>
            <w:r w:rsidRPr="005A5C47">
              <w:rPr>
                <w:rFonts w:eastAsia="Times New Roman"/>
                <w:color w:val="000000" w:themeColor="text1"/>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827" w:type="dxa"/>
          </w:tcPr>
          <w:p w14:paraId="1B9A3AD2" w14:textId="77777777" w:rsidR="005A5C47" w:rsidRPr="005A5C47" w:rsidRDefault="005A5C47" w:rsidP="00106B8A">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Минимальная площадь земельного участка – 1000 кв. м.</w:t>
            </w:r>
          </w:p>
          <w:p w14:paraId="06CF4FE7" w14:textId="77777777" w:rsidR="005A5C47" w:rsidRPr="005A5C47" w:rsidRDefault="005A5C47" w:rsidP="00106B8A">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земельного участка – не подлежит ограничению.</w:t>
            </w:r>
          </w:p>
          <w:p w14:paraId="56F1D94E" w14:textId="3673C59B"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Максимальное количество надземных этажей зданий – </w:t>
            </w:r>
            <w:r w:rsidR="00D4308E">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2 этажа (в условиях плотной жилой </w:t>
            </w:r>
            <w:proofErr w:type="gramStart"/>
            <w:r w:rsidRPr="005A5C47">
              <w:rPr>
                <w:rFonts w:eastAsia="SimSun"/>
                <w:color w:val="000000" w:themeColor="text1"/>
                <w:sz w:val="24"/>
                <w:szCs w:val="24"/>
                <w:lang w:eastAsia="zh-CN"/>
              </w:rPr>
              <w:t>застройки  возможно</w:t>
            </w:r>
            <w:proofErr w:type="gramEnd"/>
            <w:r w:rsidRPr="005A5C47">
              <w:rPr>
                <w:rFonts w:eastAsia="SimSun"/>
                <w:color w:val="000000" w:themeColor="text1"/>
                <w:sz w:val="24"/>
                <w:szCs w:val="24"/>
                <w:lang w:eastAsia="zh-CN"/>
              </w:rPr>
              <w:t xml:space="preserve">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w:t>
            </w:r>
          </w:p>
          <w:p w14:paraId="172A6180" w14:textId="77777777"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- 12 м.</w:t>
            </w:r>
          </w:p>
          <w:p w14:paraId="4FEB2F02" w14:textId="77777777" w:rsidR="005A5C47" w:rsidRPr="005A5C47" w:rsidRDefault="005A5C47" w:rsidP="00106B8A">
            <w:pPr>
              <w:autoSpaceDE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высота основных </w:t>
            </w:r>
            <w:proofErr w:type="gramStart"/>
            <w:r w:rsidRPr="005A5C47">
              <w:rPr>
                <w:rFonts w:eastAsia="SimSun"/>
                <w:color w:val="000000" w:themeColor="text1"/>
                <w:sz w:val="24"/>
                <w:szCs w:val="24"/>
                <w:lang w:eastAsia="zh-CN"/>
              </w:rPr>
              <w:t>помещений  -</w:t>
            </w:r>
            <w:proofErr w:type="gramEnd"/>
            <w:r w:rsidRPr="005A5C47">
              <w:rPr>
                <w:rFonts w:eastAsia="SimSun"/>
                <w:color w:val="000000" w:themeColor="text1"/>
                <w:sz w:val="24"/>
                <w:szCs w:val="24"/>
                <w:lang w:eastAsia="zh-CN"/>
              </w:rPr>
              <w:t xml:space="preserve"> 3 м.</w:t>
            </w:r>
          </w:p>
          <w:p w14:paraId="58B0F5C3" w14:textId="77777777"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Минимальный отступ основного здания от красной линии - 10 м </w:t>
            </w:r>
          </w:p>
          <w:p w14:paraId="17D131E1" w14:textId="79C7383D"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до границ соседнего учас</w:t>
            </w:r>
            <w:r w:rsidR="002C228D">
              <w:rPr>
                <w:rFonts w:eastAsia="SimSun"/>
                <w:color w:val="000000" w:themeColor="text1"/>
                <w:sz w:val="24"/>
                <w:szCs w:val="24"/>
                <w:lang w:eastAsia="zh-CN"/>
              </w:rPr>
              <w:t xml:space="preserve">тка - </w:t>
            </w:r>
            <w:r w:rsidRPr="005A5C47">
              <w:rPr>
                <w:rFonts w:eastAsia="SimSun"/>
                <w:color w:val="000000" w:themeColor="text1"/>
                <w:sz w:val="24"/>
                <w:szCs w:val="24"/>
                <w:lang w:eastAsia="zh-CN"/>
              </w:rPr>
              <w:t>3 м.</w:t>
            </w:r>
          </w:p>
          <w:p w14:paraId="4F7337C4" w14:textId="77777777"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участка - 40%</w:t>
            </w:r>
          </w:p>
          <w:p w14:paraId="122F286E" w14:textId="77777777" w:rsidR="005A5C47" w:rsidRPr="005A5C47" w:rsidRDefault="005A5C47" w:rsidP="00106B8A">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362ECFB7" w14:textId="77777777" w:rsidR="005A5C47" w:rsidRPr="005A5C47" w:rsidRDefault="005A5C47" w:rsidP="00106B8A">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3CE36B75" w14:textId="77777777" w:rsidR="005A5C47" w:rsidRPr="005A5C47" w:rsidRDefault="005A5C47" w:rsidP="00106B8A">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3D6F1E93" w14:textId="77777777" w:rsidTr="002C228D">
        <w:trPr>
          <w:trHeight w:val="426"/>
        </w:trPr>
        <w:tc>
          <w:tcPr>
            <w:tcW w:w="2150" w:type="dxa"/>
          </w:tcPr>
          <w:p w14:paraId="024BD27D" w14:textId="77777777" w:rsidR="005A5C47" w:rsidRPr="005A5C47" w:rsidRDefault="005A5C47" w:rsidP="00106B8A">
            <w:pPr>
              <w:tabs>
                <w:tab w:val="left" w:pos="660"/>
                <w:tab w:val="left" w:pos="2520"/>
              </w:tabs>
              <w:ind w:left="29" w:hanging="29"/>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[4.9] - </w:t>
            </w:r>
            <w:r w:rsidRPr="005A5C47">
              <w:rPr>
                <w:rFonts w:eastAsia="Times New Roman"/>
                <w:color w:val="000000" w:themeColor="text1"/>
                <w:sz w:val="24"/>
                <w:szCs w:val="24"/>
                <w:lang w:eastAsia="ru-RU"/>
              </w:rPr>
              <w:t>Служебные гаражи</w:t>
            </w:r>
          </w:p>
          <w:p w14:paraId="31D6B4B1" w14:textId="77777777" w:rsidR="005A5C47" w:rsidRPr="005A5C47" w:rsidRDefault="005A5C47" w:rsidP="00106B8A">
            <w:pPr>
              <w:tabs>
                <w:tab w:val="left" w:pos="660"/>
                <w:tab w:val="left" w:pos="2520"/>
              </w:tabs>
              <w:ind w:left="29" w:hanging="29"/>
              <w:jc w:val="left"/>
              <w:rPr>
                <w:rFonts w:eastAsia="SimSun"/>
                <w:color w:val="000000" w:themeColor="text1"/>
                <w:sz w:val="24"/>
                <w:szCs w:val="24"/>
                <w:lang w:eastAsia="zh-CN"/>
              </w:rPr>
            </w:pPr>
          </w:p>
        </w:tc>
        <w:tc>
          <w:tcPr>
            <w:tcW w:w="3544" w:type="dxa"/>
          </w:tcPr>
          <w:p w14:paraId="14DEB562" w14:textId="77777777" w:rsidR="005A5C47" w:rsidRPr="005A5C47" w:rsidRDefault="005A5C47" w:rsidP="00106B8A">
            <w:pPr>
              <w:tabs>
                <w:tab w:val="left" w:pos="2520"/>
              </w:tabs>
              <w:ind w:firstLine="0"/>
              <w:jc w:val="left"/>
              <w:rPr>
                <w:rFonts w:eastAsia="SimSun"/>
                <w:color w:val="000000" w:themeColor="text1"/>
                <w:sz w:val="24"/>
                <w:szCs w:val="24"/>
                <w:lang w:eastAsia="zh-CN"/>
              </w:rPr>
            </w:pPr>
            <w:r w:rsidRPr="005A5C47">
              <w:rPr>
                <w:rFonts w:eastAsia="Times New Roman"/>
                <w:color w:val="000000" w:themeColor="text1"/>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w:t>
            </w:r>
            <w:r w:rsidRPr="005A5C47">
              <w:rPr>
                <w:rFonts w:eastAsia="Times New Roman"/>
                <w:color w:val="000000" w:themeColor="text1"/>
                <w:sz w:val="24"/>
                <w:szCs w:val="24"/>
                <w:lang w:eastAsia="ru-RU"/>
              </w:rPr>
              <w:lastRenderedPageBreak/>
              <w:t>транспортных средств общего пользования, в том числе в депо</w:t>
            </w:r>
          </w:p>
        </w:tc>
        <w:tc>
          <w:tcPr>
            <w:tcW w:w="3827" w:type="dxa"/>
          </w:tcPr>
          <w:p w14:paraId="3EE13B3B" w14:textId="77777777" w:rsidR="005A5C47" w:rsidRPr="005A5C47" w:rsidRDefault="005A5C47" w:rsidP="00106B8A">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Минимальная площадь земельного участка – 500 кв. м.</w:t>
            </w:r>
          </w:p>
          <w:p w14:paraId="61AA1CF9" w14:textId="77777777" w:rsidR="005A5C47" w:rsidRPr="005A5C47" w:rsidRDefault="005A5C47" w:rsidP="00106B8A">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земельного участка – 5000 кв. м.</w:t>
            </w:r>
          </w:p>
          <w:p w14:paraId="562674CA" w14:textId="77777777"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строений, сооружений от уровня земли - 12 м.</w:t>
            </w:r>
          </w:p>
          <w:p w14:paraId="1C5B5EA6" w14:textId="77777777"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784AC40B" w14:textId="77777777"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Минимальный отступ строений до границ соседнего земельного участка – 3 м</w:t>
            </w:r>
          </w:p>
          <w:p w14:paraId="674FCD9C" w14:textId="77777777" w:rsidR="005A5C47" w:rsidRPr="005A5C47" w:rsidRDefault="005A5C47" w:rsidP="00106B8A">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участка - 60%</w:t>
            </w:r>
          </w:p>
          <w:p w14:paraId="7B8FBDFF" w14:textId="1F4562C1" w:rsidR="005A5C47" w:rsidRPr="005A5C47" w:rsidRDefault="005A5C47" w:rsidP="00106B8A">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5478E828" w14:textId="77777777" w:rsidR="005A5C47" w:rsidRPr="005A5C47" w:rsidRDefault="005A5C47" w:rsidP="00106B8A">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3D34101B" w14:textId="77777777" w:rsidTr="002C228D">
        <w:trPr>
          <w:trHeight w:val="426"/>
        </w:trPr>
        <w:tc>
          <w:tcPr>
            <w:tcW w:w="2150" w:type="dxa"/>
          </w:tcPr>
          <w:p w14:paraId="6AF4B149" w14:textId="77777777" w:rsidR="005A5C47" w:rsidRPr="005A5C47" w:rsidRDefault="005A5C47" w:rsidP="00106B8A">
            <w:pPr>
              <w:tabs>
                <w:tab w:val="left" w:pos="660"/>
                <w:tab w:val="left" w:pos="2520"/>
              </w:tabs>
              <w:ind w:left="29" w:hanging="29"/>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[4.9.1] - Объекты дорожного сервиса</w:t>
            </w:r>
          </w:p>
          <w:p w14:paraId="48422D16" w14:textId="77777777" w:rsidR="005A5C47" w:rsidRPr="005A5C47" w:rsidRDefault="005A5C47" w:rsidP="00106B8A">
            <w:pPr>
              <w:tabs>
                <w:tab w:val="left" w:pos="660"/>
                <w:tab w:val="left" w:pos="2520"/>
              </w:tabs>
              <w:ind w:left="29" w:hanging="29"/>
              <w:jc w:val="left"/>
              <w:rPr>
                <w:rFonts w:eastAsia="SimSun"/>
                <w:color w:val="000000" w:themeColor="text1"/>
                <w:sz w:val="24"/>
                <w:szCs w:val="24"/>
                <w:lang w:eastAsia="zh-CN"/>
              </w:rPr>
            </w:pPr>
          </w:p>
        </w:tc>
        <w:tc>
          <w:tcPr>
            <w:tcW w:w="3544" w:type="dxa"/>
          </w:tcPr>
          <w:p w14:paraId="2DC890AA" w14:textId="77777777" w:rsidR="005A5C47" w:rsidRPr="005A5C47" w:rsidRDefault="005A5C47" w:rsidP="00106B8A">
            <w:pPr>
              <w:tabs>
                <w:tab w:val="left" w:pos="2520"/>
              </w:tabs>
              <w:ind w:firstLine="0"/>
              <w:jc w:val="left"/>
              <w:rPr>
                <w:rFonts w:eastAsia="SimSun"/>
                <w:color w:val="000000" w:themeColor="text1"/>
                <w:sz w:val="24"/>
                <w:szCs w:val="24"/>
                <w:lang w:eastAsia="zh-CN"/>
              </w:rPr>
            </w:pPr>
            <w:r w:rsidRPr="005A5C47">
              <w:rPr>
                <w:rFonts w:eastAsia="Times New Roman"/>
                <w:color w:val="000000" w:themeColor="text1"/>
                <w:sz w:val="24"/>
                <w:szCs w:val="24"/>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3827" w:type="dxa"/>
          </w:tcPr>
          <w:p w14:paraId="0262A446" w14:textId="77777777" w:rsidR="005A5C47" w:rsidRPr="005A5C47" w:rsidRDefault="005A5C47" w:rsidP="00106B8A">
            <w:pPr>
              <w:tabs>
                <w:tab w:val="left" w:pos="660"/>
                <w:tab w:val="left" w:pos="2520"/>
              </w:tabs>
              <w:ind w:left="29"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площадь земельного участка – 500 кв. м.</w:t>
            </w:r>
          </w:p>
          <w:p w14:paraId="1D44D518" w14:textId="77777777" w:rsidR="005A5C47" w:rsidRPr="005A5C47" w:rsidRDefault="005A5C47" w:rsidP="00106B8A">
            <w:pPr>
              <w:tabs>
                <w:tab w:val="left" w:pos="660"/>
                <w:tab w:val="left" w:pos="2520"/>
              </w:tabs>
              <w:ind w:left="29"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земельного участка – 5000 кв. м.</w:t>
            </w:r>
          </w:p>
          <w:p w14:paraId="74AFAE05" w14:textId="77777777" w:rsidR="005A5C47" w:rsidRPr="005A5C47" w:rsidRDefault="005A5C47" w:rsidP="00106B8A">
            <w:pPr>
              <w:tabs>
                <w:tab w:val="left" w:pos="660"/>
                <w:tab w:val="left" w:pos="2520"/>
              </w:tabs>
              <w:ind w:left="29"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строений, сооружений от уровня земли - 12 м.</w:t>
            </w:r>
          </w:p>
          <w:p w14:paraId="12B3DE6B" w14:textId="5ACE981A" w:rsidR="005A5C47" w:rsidRPr="005A5C47" w:rsidRDefault="005A5C47" w:rsidP="00106B8A">
            <w:pPr>
              <w:tabs>
                <w:tab w:val="left" w:pos="660"/>
                <w:tab w:val="left" w:pos="2520"/>
              </w:tabs>
              <w:ind w:left="29"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Минимальный отступ строений от красной линии </w:t>
            </w:r>
            <w:r w:rsidR="002C228D">
              <w:rPr>
                <w:rFonts w:eastAsia="SimSun"/>
                <w:color w:val="000000" w:themeColor="text1"/>
                <w:sz w:val="24"/>
                <w:szCs w:val="24"/>
                <w:lang w:eastAsia="zh-CN"/>
              </w:rPr>
              <w:t xml:space="preserve">- </w:t>
            </w:r>
            <w:r w:rsidRPr="005A5C47">
              <w:rPr>
                <w:rFonts w:eastAsia="SimSun"/>
                <w:color w:val="000000" w:themeColor="text1"/>
                <w:sz w:val="24"/>
                <w:szCs w:val="24"/>
                <w:lang w:eastAsia="zh-CN"/>
              </w:rPr>
              <w:t>5 м.</w:t>
            </w:r>
          </w:p>
          <w:p w14:paraId="1968783B" w14:textId="77777777" w:rsidR="005A5C47" w:rsidRPr="005A5C47" w:rsidRDefault="005A5C47" w:rsidP="00106B8A">
            <w:pPr>
              <w:tabs>
                <w:tab w:val="left" w:pos="660"/>
                <w:tab w:val="left" w:pos="2520"/>
              </w:tabs>
              <w:ind w:left="29"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до границ соседнего земельного участка – 3 м</w:t>
            </w:r>
          </w:p>
          <w:p w14:paraId="57D91C3D" w14:textId="77777777" w:rsidR="005A5C47" w:rsidRPr="005A5C47" w:rsidRDefault="005A5C47" w:rsidP="00106B8A">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участка - 60%</w:t>
            </w:r>
          </w:p>
          <w:p w14:paraId="3F1D41D4" w14:textId="77777777" w:rsidR="005A5C47" w:rsidRPr="005A5C47" w:rsidRDefault="005A5C47" w:rsidP="00106B8A">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60732A8B" w14:textId="77777777" w:rsidR="005A5C47" w:rsidRPr="005A5C47" w:rsidRDefault="005A5C47" w:rsidP="00106B8A">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bl>
    <w:p w14:paraId="115AAE15" w14:textId="77777777" w:rsidR="005A5C47" w:rsidRPr="002C228D" w:rsidRDefault="005A5C47" w:rsidP="005A5C47">
      <w:pPr>
        <w:tabs>
          <w:tab w:val="left" w:pos="2520"/>
        </w:tabs>
        <w:ind w:firstLine="0"/>
        <w:rPr>
          <w:rFonts w:eastAsia="SimSun"/>
          <w:b/>
          <w:color w:val="000000" w:themeColor="text1"/>
          <w:sz w:val="27"/>
          <w:szCs w:val="27"/>
          <w:lang w:eastAsia="zh-CN"/>
        </w:rPr>
      </w:pPr>
    </w:p>
    <w:p w14:paraId="5ED52009" w14:textId="77777777" w:rsidR="005A5C47" w:rsidRPr="002C228D" w:rsidRDefault="005A5C47" w:rsidP="00D4308E">
      <w:pPr>
        <w:tabs>
          <w:tab w:val="left" w:pos="2520"/>
        </w:tabs>
        <w:ind w:firstLine="0"/>
        <w:jc w:val="center"/>
        <w:rPr>
          <w:rFonts w:eastAsia="SimSun"/>
          <w:b/>
          <w:color w:val="000000" w:themeColor="text1"/>
          <w:sz w:val="27"/>
          <w:szCs w:val="27"/>
          <w:lang w:eastAsia="zh-CN"/>
        </w:rPr>
      </w:pPr>
      <w:r w:rsidRPr="002C228D">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313AF341" w14:textId="77777777" w:rsidR="005A5C47" w:rsidRPr="002C228D" w:rsidRDefault="005A5C47" w:rsidP="005A5C47">
      <w:pPr>
        <w:tabs>
          <w:tab w:val="left" w:pos="2520"/>
        </w:tabs>
        <w:ind w:firstLine="709"/>
        <w:rPr>
          <w:rFonts w:eastAsia="SimSun"/>
          <w:b/>
          <w:color w:val="000000" w:themeColor="text1"/>
          <w:sz w:val="27"/>
          <w:szCs w:val="27"/>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5103"/>
      </w:tblGrid>
      <w:tr w:rsidR="005A5C47" w:rsidRPr="005A5C47" w14:paraId="1837A223" w14:textId="77777777" w:rsidTr="002C228D">
        <w:trPr>
          <w:trHeight w:val="552"/>
          <w:tblHeader/>
        </w:trPr>
        <w:tc>
          <w:tcPr>
            <w:tcW w:w="4423" w:type="dxa"/>
          </w:tcPr>
          <w:p w14:paraId="3D92D35D"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103" w:type="dxa"/>
          </w:tcPr>
          <w:p w14:paraId="44C36CF4"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2953D5DC" w14:textId="77777777" w:rsidR="005A5C47" w:rsidRPr="005A5C47" w:rsidRDefault="005A5C47" w:rsidP="005A5C47">
      <w:pPr>
        <w:tabs>
          <w:tab w:val="left" w:pos="2520"/>
        </w:tabs>
        <w:ind w:firstLine="0"/>
        <w:rPr>
          <w:rFonts w:eastAsia="SimSun"/>
          <w:b/>
          <w:color w:val="000000" w:themeColor="text1"/>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5103"/>
      </w:tblGrid>
      <w:tr w:rsidR="005A5C47" w:rsidRPr="005A5C47" w14:paraId="5E2DEAB6" w14:textId="77777777" w:rsidTr="002C228D">
        <w:trPr>
          <w:trHeight w:val="284"/>
          <w:tblHeader/>
        </w:trPr>
        <w:tc>
          <w:tcPr>
            <w:tcW w:w="4423" w:type="dxa"/>
            <w:tcBorders>
              <w:bottom w:val="single" w:sz="4" w:space="0" w:color="auto"/>
            </w:tcBorders>
            <w:vAlign w:val="center"/>
          </w:tcPr>
          <w:p w14:paraId="104014CB" w14:textId="77777777" w:rsidR="005A5C47" w:rsidRPr="005A5C47" w:rsidRDefault="005A5C47" w:rsidP="005A5C47">
            <w:pPr>
              <w:tabs>
                <w:tab w:val="left" w:pos="2520"/>
              </w:tabs>
              <w:ind w:firstLine="426"/>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5103" w:type="dxa"/>
            <w:tcBorders>
              <w:bottom w:val="single" w:sz="4" w:space="0" w:color="auto"/>
            </w:tcBorders>
            <w:vAlign w:val="center"/>
          </w:tcPr>
          <w:p w14:paraId="056A683F" w14:textId="77777777" w:rsidR="005A5C47" w:rsidRPr="005A5C47" w:rsidRDefault="005A5C47" w:rsidP="005A5C47">
            <w:pPr>
              <w:keepLines/>
              <w:overflowPunct w:val="0"/>
              <w:autoSpaceDE w:val="0"/>
              <w:autoSpaceDN w:val="0"/>
              <w:adjustRightInd w:val="0"/>
              <w:ind w:firstLine="315"/>
              <w:jc w:val="center"/>
              <w:rPr>
                <w:rFonts w:eastAsia="SimSun"/>
                <w:color w:val="000000" w:themeColor="text1"/>
                <w:sz w:val="24"/>
                <w:szCs w:val="24"/>
                <w:lang w:eastAsia="zh-CN"/>
              </w:rPr>
            </w:pPr>
            <w:r w:rsidRPr="005A5C47">
              <w:rPr>
                <w:rFonts w:eastAsia="SimSun"/>
                <w:color w:val="000000" w:themeColor="text1"/>
                <w:sz w:val="24"/>
                <w:szCs w:val="24"/>
                <w:lang w:eastAsia="zh-CN"/>
              </w:rPr>
              <w:t>2</w:t>
            </w:r>
          </w:p>
        </w:tc>
      </w:tr>
      <w:tr w:rsidR="005A5C47" w:rsidRPr="005A5C47" w14:paraId="0F1BF833" w14:textId="77777777" w:rsidTr="002C228D">
        <w:trPr>
          <w:trHeight w:val="558"/>
        </w:trPr>
        <w:tc>
          <w:tcPr>
            <w:tcW w:w="4423" w:type="dxa"/>
            <w:tcBorders>
              <w:bottom w:val="single" w:sz="4" w:space="0" w:color="auto"/>
            </w:tcBorders>
          </w:tcPr>
          <w:p w14:paraId="2292404E" w14:textId="77777777" w:rsidR="005A5C47" w:rsidRPr="005A5C47" w:rsidRDefault="005A5C47" w:rsidP="00106B8A">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Виды разрешенного использования земельных участков - аналогичны</w:t>
            </w:r>
            <w:r w:rsidRPr="005A5C47">
              <w:rPr>
                <w:rFonts w:eastAsia="Times New Roman"/>
                <w:color w:val="000000" w:themeColor="text1"/>
                <w:sz w:val="24"/>
                <w:szCs w:val="24"/>
                <w:lang w:eastAsia="ru-RU"/>
              </w:rPr>
              <w:t xml:space="preserve"> видам разрешенного использования земельных участков</w:t>
            </w:r>
            <w:r w:rsidRPr="005A5C47">
              <w:rPr>
                <w:rFonts w:eastAsia="SimSun"/>
                <w:color w:val="000000" w:themeColor="text1"/>
                <w:sz w:val="24"/>
                <w:szCs w:val="24"/>
                <w:lang w:eastAsia="zh-CN"/>
              </w:rPr>
              <w:t xml:space="preserve"> с основными и условно разрешенными видами использования.</w:t>
            </w:r>
          </w:p>
          <w:p w14:paraId="5FB9B14C" w14:textId="77777777" w:rsidR="005A5C47" w:rsidRPr="005A5C47" w:rsidRDefault="005A5C47" w:rsidP="00106B8A">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1D39CF4" w14:textId="77777777" w:rsidR="005A5C47" w:rsidRPr="005A5C47" w:rsidRDefault="005A5C47" w:rsidP="00106B8A">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Для всех видов объектов с основными и условно разрешенными видами использования вспомогательные виды </w:t>
            </w:r>
            <w:r w:rsidRPr="005A5C47">
              <w:rPr>
                <w:rFonts w:eastAsia="SimSun"/>
                <w:color w:val="000000" w:themeColor="text1"/>
                <w:sz w:val="24"/>
                <w:szCs w:val="24"/>
                <w:lang w:eastAsia="zh-CN"/>
              </w:rPr>
              <w:lastRenderedPageBreak/>
              <w:t>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E392F81" w14:textId="77777777" w:rsidR="005A5C47" w:rsidRPr="005A5C47" w:rsidRDefault="005A5C47" w:rsidP="00106B8A">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2E0533C" w14:textId="77777777" w:rsidR="005A5C47" w:rsidRPr="005A5C47" w:rsidRDefault="005A5C47" w:rsidP="00106B8A">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проезды общего пользования;</w:t>
            </w:r>
          </w:p>
          <w:p w14:paraId="02E609CE" w14:textId="77777777" w:rsidR="005A5C47" w:rsidRPr="005A5C47" w:rsidRDefault="005A5C47" w:rsidP="00106B8A">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E12D19E" w14:textId="77777777" w:rsidR="005A5C47" w:rsidRPr="005A5C47" w:rsidRDefault="005A5C47" w:rsidP="00106B8A">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43007391" w14:textId="77777777" w:rsidR="005A5C47" w:rsidRPr="005A5C47" w:rsidRDefault="005A5C47" w:rsidP="00106B8A">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035E5201" w14:textId="77777777" w:rsidR="005A5C47" w:rsidRPr="005A5C47" w:rsidRDefault="005A5C47" w:rsidP="00106B8A">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4B085366" w14:textId="77777777" w:rsidR="005A5C47" w:rsidRPr="005A5C47" w:rsidRDefault="005A5C47" w:rsidP="00106B8A">
            <w:pPr>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103" w:type="dxa"/>
            <w:tcBorders>
              <w:bottom w:val="single" w:sz="4" w:space="0" w:color="auto"/>
            </w:tcBorders>
          </w:tcPr>
          <w:p w14:paraId="19745B6E" w14:textId="60470AC6" w:rsidR="005A5C47" w:rsidRPr="005A5C47" w:rsidRDefault="005A5C47" w:rsidP="00106B8A">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земельных участков - </w:t>
            </w:r>
            <w:r w:rsidR="002C228D">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1 кв. м. </w:t>
            </w:r>
          </w:p>
          <w:p w14:paraId="1FE4499A" w14:textId="77777777" w:rsidR="005A5C47" w:rsidRPr="005A5C47" w:rsidRDefault="005A5C47" w:rsidP="00106B8A">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3E86D18" w14:textId="77777777" w:rsidR="005A5C47" w:rsidRPr="005A5C47" w:rsidRDefault="005A5C47" w:rsidP="00106B8A">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6ADE485" w14:textId="77777777" w:rsidR="005A5C47" w:rsidRPr="005A5C47" w:rsidRDefault="005A5C47" w:rsidP="00106B8A">
            <w:pPr>
              <w:keepLines/>
              <w:overflowPunct w:val="0"/>
              <w:autoSpaceDE w:val="0"/>
              <w:autoSpaceDN w:val="0"/>
              <w:adjustRightInd w:val="0"/>
              <w:ind w:firstLine="0"/>
              <w:jc w:val="left"/>
              <w:rPr>
                <w:rFonts w:eastAsia="Times New Roman"/>
                <w:color w:val="000000" w:themeColor="text1"/>
                <w:sz w:val="24"/>
                <w:szCs w:val="24"/>
                <w:lang w:eastAsia="ru-RU"/>
              </w:rPr>
            </w:pPr>
            <w:r w:rsidRPr="005A5C47">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6824A1FF" w14:textId="77777777" w:rsidR="005A5C47" w:rsidRPr="005A5C47" w:rsidRDefault="005A5C47" w:rsidP="00106B8A">
            <w:pPr>
              <w:keepLines/>
              <w:overflowPunct w:val="0"/>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Минимальные отступы от границ земельных участков - 1 м</w:t>
            </w:r>
          </w:p>
          <w:p w14:paraId="6067B21D" w14:textId="77777777" w:rsidR="005A5C47" w:rsidRPr="005A5C47" w:rsidRDefault="005A5C47" w:rsidP="00106B8A">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528F3C1" w14:textId="77777777" w:rsidR="005A5C47" w:rsidRPr="005A5C47" w:rsidRDefault="005A5C47" w:rsidP="00106B8A">
            <w:pPr>
              <w:jc w:val="left"/>
              <w:rPr>
                <w:rFonts w:eastAsia="SimSun"/>
                <w:color w:val="000000" w:themeColor="text1"/>
                <w:sz w:val="24"/>
                <w:szCs w:val="24"/>
                <w:lang w:eastAsia="zh-CN"/>
              </w:rPr>
            </w:pPr>
          </w:p>
        </w:tc>
      </w:tr>
    </w:tbl>
    <w:p w14:paraId="3F0D8223" w14:textId="77777777" w:rsidR="005A5C47" w:rsidRPr="005A5C47" w:rsidRDefault="005A5C47" w:rsidP="005A5C47">
      <w:pPr>
        <w:tabs>
          <w:tab w:val="left" w:pos="1635"/>
        </w:tabs>
        <w:ind w:left="142" w:firstLine="709"/>
        <w:rPr>
          <w:rFonts w:eastAsia="SimSun"/>
          <w:color w:val="000000" w:themeColor="text1"/>
          <w:sz w:val="27"/>
          <w:szCs w:val="27"/>
        </w:rPr>
      </w:pPr>
    </w:p>
    <w:p w14:paraId="01B0F1CF" w14:textId="77777777" w:rsidR="00527F4D" w:rsidRPr="00106B8A" w:rsidRDefault="00527F4D" w:rsidP="00527F4D">
      <w:pPr>
        <w:ind w:firstLine="709"/>
        <w:rPr>
          <w:rFonts w:eastAsia="SimSun"/>
          <w:b/>
          <w:color w:val="000000" w:themeColor="text1"/>
          <w:sz w:val="27"/>
          <w:szCs w:val="27"/>
          <w:lang w:eastAsia="zh-CN"/>
        </w:rPr>
      </w:pPr>
      <w:r w:rsidRPr="00106B8A">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7C393C61" w14:textId="77777777" w:rsidR="00527F4D" w:rsidRPr="00527F4D" w:rsidRDefault="00527F4D" w:rsidP="00527F4D">
      <w:pPr>
        <w:ind w:firstLine="709"/>
        <w:rPr>
          <w:rFonts w:eastAsia="SimSun"/>
          <w:color w:val="000000" w:themeColor="text1"/>
          <w:sz w:val="27"/>
          <w:szCs w:val="27"/>
          <w:lang w:eastAsia="zh-CN"/>
        </w:rPr>
      </w:pPr>
      <w:r w:rsidRPr="00527F4D">
        <w:rPr>
          <w:rFonts w:eastAsia="SimSun"/>
          <w:color w:val="000000" w:themeColor="text1"/>
          <w:sz w:val="27"/>
          <w:szCs w:val="27"/>
          <w:lang w:eastAsia="zh-CN"/>
        </w:rPr>
        <w:t>Расстояние до красной линии улиц/проездов:</w:t>
      </w:r>
    </w:p>
    <w:p w14:paraId="3ACE5F8F" w14:textId="77777777" w:rsidR="00527F4D" w:rsidRPr="00527F4D" w:rsidRDefault="00527F4D" w:rsidP="00527F4D">
      <w:pPr>
        <w:ind w:firstLine="709"/>
        <w:rPr>
          <w:rFonts w:eastAsia="SimSun"/>
          <w:color w:val="000000" w:themeColor="text1"/>
          <w:sz w:val="27"/>
          <w:szCs w:val="27"/>
          <w:lang w:eastAsia="zh-CN"/>
        </w:rPr>
      </w:pPr>
      <w:r w:rsidRPr="00527F4D">
        <w:rPr>
          <w:rFonts w:eastAsia="SimSun"/>
          <w:color w:val="000000" w:themeColor="text1"/>
          <w:sz w:val="27"/>
          <w:szCs w:val="27"/>
          <w:lang w:eastAsia="zh-CN"/>
        </w:rPr>
        <w:t>1) от Дошкольных образовательных учреждений и общеобразовательных школ (стены здания) -25 м/25 м;</w:t>
      </w:r>
    </w:p>
    <w:p w14:paraId="1A34C758" w14:textId="77777777" w:rsidR="00527F4D" w:rsidRPr="00527F4D" w:rsidRDefault="00527F4D" w:rsidP="00527F4D">
      <w:pPr>
        <w:ind w:firstLine="709"/>
        <w:rPr>
          <w:rFonts w:eastAsia="SimSun"/>
          <w:color w:val="000000" w:themeColor="text1"/>
          <w:sz w:val="27"/>
          <w:szCs w:val="27"/>
          <w:lang w:eastAsia="zh-CN"/>
        </w:rPr>
      </w:pPr>
      <w:r w:rsidRPr="00527F4D">
        <w:rPr>
          <w:rFonts w:eastAsia="SimSun"/>
          <w:color w:val="000000" w:themeColor="text1"/>
          <w:sz w:val="27"/>
          <w:szCs w:val="27"/>
          <w:lang w:eastAsia="zh-CN"/>
        </w:rPr>
        <w:t>2) от Пожарных депо - 10 м/10 м (15 м/15 м - для депо I типа);</w:t>
      </w:r>
    </w:p>
    <w:p w14:paraId="75D03F00" w14:textId="77777777" w:rsidR="00527F4D" w:rsidRPr="00527F4D" w:rsidRDefault="00527F4D" w:rsidP="00527F4D">
      <w:pPr>
        <w:ind w:firstLine="709"/>
        <w:rPr>
          <w:rFonts w:eastAsia="SimSun"/>
          <w:color w:val="000000" w:themeColor="text1"/>
          <w:sz w:val="27"/>
          <w:szCs w:val="27"/>
          <w:lang w:eastAsia="zh-CN"/>
        </w:rPr>
      </w:pPr>
      <w:r w:rsidRPr="00527F4D">
        <w:rPr>
          <w:rFonts w:eastAsia="SimSun"/>
          <w:color w:val="000000" w:themeColor="text1"/>
          <w:sz w:val="27"/>
          <w:szCs w:val="27"/>
          <w:lang w:eastAsia="zh-CN"/>
        </w:rPr>
        <w:t xml:space="preserve">3) от жилых и общественных </w:t>
      </w:r>
      <w:proofErr w:type="gramStart"/>
      <w:r w:rsidRPr="00527F4D">
        <w:rPr>
          <w:rFonts w:eastAsia="SimSun"/>
          <w:color w:val="000000" w:themeColor="text1"/>
          <w:sz w:val="27"/>
          <w:szCs w:val="27"/>
          <w:lang w:eastAsia="zh-CN"/>
        </w:rPr>
        <w:t>зданий  –</w:t>
      </w:r>
      <w:proofErr w:type="gramEnd"/>
      <w:r w:rsidRPr="00527F4D">
        <w:rPr>
          <w:rFonts w:eastAsia="SimSun"/>
          <w:color w:val="000000" w:themeColor="text1"/>
          <w:sz w:val="27"/>
          <w:szCs w:val="27"/>
          <w:lang w:eastAsia="zh-CN"/>
        </w:rPr>
        <w:t xml:space="preserve"> 5 м/3 м;</w:t>
      </w:r>
    </w:p>
    <w:p w14:paraId="510DE081" w14:textId="77777777" w:rsidR="00527F4D" w:rsidRPr="00527F4D" w:rsidRDefault="00527F4D" w:rsidP="00527F4D">
      <w:pPr>
        <w:ind w:firstLine="709"/>
        <w:rPr>
          <w:rFonts w:eastAsia="SimSun"/>
          <w:color w:val="000000" w:themeColor="text1"/>
          <w:sz w:val="27"/>
          <w:szCs w:val="27"/>
          <w:lang w:eastAsia="zh-CN"/>
        </w:rPr>
      </w:pPr>
      <w:r w:rsidRPr="00527F4D">
        <w:rPr>
          <w:rFonts w:eastAsia="SimSun"/>
          <w:color w:val="000000" w:themeColor="text1"/>
          <w:sz w:val="27"/>
          <w:szCs w:val="27"/>
          <w:lang w:eastAsia="zh-CN"/>
        </w:rPr>
        <w:t>4) от остальных зданий и сооружений - 3 м;</w:t>
      </w:r>
    </w:p>
    <w:p w14:paraId="1C6A984C" w14:textId="77777777" w:rsidR="00527F4D" w:rsidRPr="00527F4D" w:rsidRDefault="00527F4D" w:rsidP="00527F4D">
      <w:pPr>
        <w:ind w:firstLine="709"/>
        <w:rPr>
          <w:rFonts w:eastAsia="SimSun"/>
          <w:color w:val="000000" w:themeColor="text1"/>
          <w:sz w:val="27"/>
          <w:szCs w:val="27"/>
          <w:lang w:eastAsia="zh-CN"/>
        </w:rPr>
      </w:pPr>
      <w:r w:rsidRPr="00527F4D">
        <w:rPr>
          <w:rFonts w:eastAsia="SimSun"/>
          <w:color w:val="000000" w:themeColor="text1"/>
          <w:sz w:val="27"/>
          <w:szCs w:val="27"/>
          <w:lang w:eastAsia="zh-CN"/>
        </w:rPr>
        <w:lastRenderedPageBreak/>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40615082" w14:textId="77777777" w:rsidR="00527F4D" w:rsidRPr="00527F4D" w:rsidRDefault="00527F4D" w:rsidP="00527F4D">
      <w:pPr>
        <w:ind w:firstLine="709"/>
        <w:rPr>
          <w:rFonts w:eastAsia="SimSun"/>
          <w:color w:val="000000" w:themeColor="text1"/>
          <w:sz w:val="27"/>
          <w:szCs w:val="27"/>
          <w:lang w:eastAsia="zh-CN"/>
        </w:rPr>
      </w:pPr>
      <w:r w:rsidRPr="00527F4D">
        <w:rPr>
          <w:rFonts w:eastAsia="SimSun"/>
          <w:color w:val="000000" w:themeColor="text1"/>
          <w:sz w:val="27"/>
          <w:szCs w:val="27"/>
          <w:lang w:eastAsia="zh-CN"/>
        </w:rPr>
        <w:t xml:space="preserve">Все здания, строения и сооружения должны </w:t>
      </w:r>
      <w:proofErr w:type="gramStart"/>
      <w:r w:rsidRPr="00527F4D">
        <w:rPr>
          <w:rFonts w:eastAsia="SimSun"/>
          <w:color w:val="000000" w:themeColor="text1"/>
          <w:sz w:val="27"/>
          <w:szCs w:val="27"/>
          <w:lang w:eastAsia="zh-CN"/>
        </w:rPr>
        <w:t>быть  обеспечены</w:t>
      </w:r>
      <w:proofErr w:type="gramEnd"/>
      <w:r w:rsidRPr="00527F4D">
        <w:rPr>
          <w:rFonts w:eastAsia="SimSun"/>
          <w:color w:val="000000" w:themeColor="text1"/>
          <w:sz w:val="27"/>
          <w:szCs w:val="27"/>
          <w:lang w:eastAsia="zh-CN"/>
        </w:rPr>
        <w:t xml:space="preserve"> системами водоотведения с кровли, с целью предотвращения подтопления соседних земельных участков и строений.</w:t>
      </w:r>
    </w:p>
    <w:p w14:paraId="705A6E34" w14:textId="77777777" w:rsidR="00527F4D" w:rsidRPr="00527F4D" w:rsidRDefault="00527F4D" w:rsidP="00527F4D">
      <w:pPr>
        <w:ind w:firstLine="709"/>
        <w:rPr>
          <w:rFonts w:eastAsia="SimSun"/>
          <w:color w:val="000000" w:themeColor="text1"/>
          <w:sz w:val="27"/>
          <w:szCs w:val="27"/>
          <w:lang w:eastAsia="zh-CN"/>
        </w:rPr>
      </w:pPr>
      <w:r w:rsidRPr="00527F4D">
        <w:rPr>
          <w:rFonts w:eastAsia="SimSun"/>
          <w:color w:val="000000" w:themeColor="text1"/>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5842BF12" w14:textId="77777777" w:rsidR="00527F4D" w:rsidRPr="00527F4D" w:rsidRDefault="00527F4D" w:rsidP="00527F4D">
      <w:pPr>
        <w:ind w:firstLine="709"/>
        <w:rPr>
          <w:rFonts w:eastAsia="SimSun"/>
          <w:color w:val="000000" w:themeColor="text1"/>
          <w:sz w:val="27"/>
          <w:szCs w:val="27"/>
          <w:lang w:eastAsia="zh-CN"/>
        </w:rPr>
      </w:pPr>
      <w:r w:rsidRPr="00527F4D">
        <w:rPr>
          <w:rFonts w:eastAsia="SimSun"/>
          <w:color w:val="000000" w:themeColor="text1"/>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3A8EAE3" w14:textId="77777777" w:rsidR="00527F4D" w:rsidRPr="00527F4D" w:rsidRDefault="00527F4D" w:rsidP="00527F4D">
      <w:pPr>
        <w:ind w:firstLine="709"/>
        <w:rPr>
          <w:rFonts w:eastAsia="SimSun"/>
          <w:color w:val="000000" w:themeColor="text1"/>
          <w:sz w:val="27"/>
          <w:szCs w:val="27"/>
          <w:lang w:eastAsia="zh-CN"/>
        </w:rPr>
      </w:pPr>
      <w:r w:rsidRPr="00527F4D">
        <w:rPr>
          <w:rFonts w:eastAsia="SimSun"/>
          <w:color w:val="000000" w:themeColor="text1"/>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5247B5AB" w14:textId="77777777" w:rsidR="00527F4D" w:rsidRPr="00527F4D" w:rsidRDefault="00527F4D" w:rsidP="00527F4D">
      <w:pPr>
        <w:ind w:firstLine="709"/>
        <w:rPr>
          <w:rFonts w:eastAsia="SimSun"/>
          <w:color w:val="000000" w:themeColor="text1"/>
          <w:sz w:val="27"/>
          <w:szCs w:val="27"/>
          <w:lang w:eastAsia="zh-CN"/>
        </w:rPr>
      </w:pPr>
      <w:r w:rsidRPr="00527F4D">
        <w:rPr>
          <w:rFonts w:eastAsia="SimSun"/>
          <w:color w:val="000000" w:themeColor="text1"/>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24114B99" w14:textId="77777777" w:rsidR="00527F4D" w:rsidRPr="00527F4D" w:rsidRDefault="00527F4D" w:rsidP="00527F4D">
      <w:pPr>
        <w:ind w:firstLine="709"/>
        <w:rPr>
          <w:rFonts w:eastAsia="SimSun"/>
          <w:color w:val="000000" w:themeColor="text1"/>
          <w:sz w:val="27"/>
          <w:szCs w:val="27"/>
          <w:lang w:eastAsia="zh-CN"/>
        </w:rPr>
      </w:pPr>
      <w:r w:rsidRPr="00527F4D">
        <w:rPr>
          <w:rFonts w:eastAsia="SimSun"/>
          <w:color w:val="000000" w:themeColor="text1"/>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68DE454" w14:textId="77777777" w:rsidR="00527F4D" w:rsidRPr="00527F4D" w:rsidRDefault="00527F4D" w:rsidP="00527F4D">
      <w:pPr>
        <w:ind w:firstLine="709"/>
        <w:rPr>
          <w:rFonts w:eastAsia="SimSun"/>
          <w:color w:val="000000" w:themeColor="text1"/>
          <w:sz w:val="27"/>
          <w:szCs w:val="27"/>
          <w:lang w:eastAsia="zh-CN"/>
        </w:rPr>
      </w:pPr>
    </w:p>
    <w:p w14:paraId="4C7D49C0" w14:textId="77777777" w:rsidR="00527F4D" w:rsidRPr="00527F4D" w:rsidRDefault="00527F4D" w:rsidP="00527F4D">
      <w:pPr>
        <w:ind w:firstLine="709"/>
        <w:rPr>
          <w:rFonts w:eastAsia="SimSun"/>
          <w:color w:val="000000" w:themeColor="text1"/>
          <w:sz w:val="27"/>
          <w:szCs w:val="27"/>
          <w:lang w:eastAsia="zh-CN"/>
        </w:rPr>
      </w:pPr>
      <w:r w:rsidRPr="00527F4D">
        <w:rPr>
          <w:rFonts w:eastAsia="SimSun"/>
          <w:color w:val="000000" w:themeColor="text1"/>
          <w:sz w:val="27"/>
          <w:szCs w:val="27"/>
          <w:lang w:eastAsia="zh-CN"/>
        </w:rPr>
        <w:t>Примечание общее.</w:t>
      </w:r>
    </w:p>
    <w:p w14:paraId="7D831F6A" w14:textId="77777777" w:rsidR="00527F4D" w:rsidRPr="00527F4D" w:rsidRDefault="00527F4D" w:rsidP="00527F4D">
      <w:pPr>
        <w:ind w:firstLine="709"/>
        <w:rPr>
          <w:rFonts w:eastAsia="SimSun"/>
          <w:color w:val="000000" w:themeColor="text1"/>
          <w:sz w:val="27"/>
          <w:szCs w:val="27"/>
          <w:lang w:eastAsia="zh-CN"/>
        </w:rPr>
      </w:pPr>
      <w:r w:rsidRPr="00527F4D">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A592F74" w14:textId="77777777" w:rsidR="00527F4D" w:rsidRPr="00527F4D" w:rsidRDefault="00527F4D" w:rsidP="00527F4D">
      <w:pPr>
        <w:ind w:firstLine="709"/>
        <w:rPr>
          <w:rFonts w:eastAsia="SimSun"/>
          <w:color w:val="000000" w:themeColor="text1"/>
          <w:sz w:val="27"/>
          <w:szCs w:val="27"/>
          <w:lang w:eastAsia="zh-CN"/>
        </w:rPr>
      </w:pPr>
      <w:r w:rsidRPr="00527F4D">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A7E380D" w14:textId="77777777" w:rsidR="00527F4D" w:rsidRPr="00527F4D" w:rsidRDefault="00527F4D" w:rsidP="00527F4D">
      <w:pPr>
        <w:ind w:firstLine="709"/>
        <w:rPr>
          <w:rFonts w:eastAsia="SimSun"/>
          <w:color w:val="000000" w:themeColor="text1"/>
          <w:sz w:val="27"/>
          <w:szCs w:val="27"/>
          <w:lang w:eastAsia="zh-CN"/>
        </w:rPr>
      </w:pPr>
      <w:r w:rsidRPr="00527F4D">
        <w:rPr>
          <w:rFonts w:eastAsia="SimSun"/>
          <w:color w:val="000000" w:themeColor="text1"/>
          <w:sz w:val="27"/>
          <w:szCs w:val="27"/>
          <w:lang w:eastAsia="zh-CN"/>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527F4D">
        <w:rPr>
          <w:rFonts w:eastAsia="SimSun"/>
          <w:color w:val="000000" w:themeColor="text1"/>
          <w:sz w:val="27"/>
          <w:szCs w:val="27"/>
          <w:lang w:eastAsia="zh-CN"/>
        </w:rPr>
        <w:t>машиномест</w:t>
      </w:r>
      <w:proofErr w:type="spellEnd"/>
      <w:r w:rsidRPr="00527F4D">
        <w:rPr>
          <w:rFonts w:eastAsia="SimSun"/>
          <w:color w:val="000000" w:themeColor="text1"/>
          <w:sz w:val="27"/>
          <w:szCs w:val="27"/>
          <w:lang w:eastAsia="zh-CN"/>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17392C6F" w14:textId="77777777" w:rsidR="00527F4D" w:rsidRPr="00527F4D" w:rsidRDefault="00527F4D" w:rsidP="00527F4D">
      <w:pPr>
        <w:ind w:firstLine="709"/>
        <w:rPr>
          <w:rFonts w:eastAsia="SimSun"/>
          <w:color w:val="000000" w:themeColor="text1"/>
          <w:sz w:val="27"/>
          <w:szCs w:val="27"/>
          <w:lang w:eastAsia="zh-CN"/>
        </w:rPr>
      </w:pPr>
      <w:r w:rsidRPr="00527F4D">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76A4C69" w14:textId="77777777" w:rsidR="00527F4D" w:rsidRPr="00527F4D" w:rsidRDefault="00527F4D" w:rsidP="00527F4D">
      <w:pPr>
        <w:ind w:firstLine="709"/>
        <w:rPr>
          <w:rFonts w:eastAsia="SimSun"/>
          <w:color w:val="000000" w:themeColor="text1"/>
          <w:sz w:val="27"/>
          <w:szCs w:val="27"/>
          <w:lang w:eastAsia="zh-CN"/>
        </w:rPr>
      </w:pPr>
      <w:r w:rsidRPr="00527F4D">
        <w:rPr>
          <w:rFonts w:eastAsia="SimSun"/>
          <w:color w:val="000000" w:themeColor="text1"/>
          <w:sz w:val="27"/>
          <w:szCs w:val="27"/>
          <w:lang w:eastAsia="zh-CN"/>
        </w:rPr>
        <w:lastRenderedPageBreak/>
        <w:t>1) в границах территорий общего пользования;</w:t>
      </w:r>
    </w:p>
    <w:p w14:paraId="14020075" w14:textId="77777777" w:rsidR="00527F4D" w:rsidRPr="00527F4D" w:rsidRDefault="00527F4D" w:rsidP="00527F4D">
      <w:pPr>
        <w:ind w:firstLine="709"/>
        <w:rPr>
          <w:rFonts w:eastAsia="SimSun"/>
          <w:color w:val="000000" w:themeColor="text1"/>
          <w:sz w:val="27"/>
          <w:szCs w:val="27"/>
          <w:lang w:eastAsia="zh-CN"/>
        </w:rPr>
      </w:pPr>
      <w:r w:rsidRPr="00527F4D">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2BD857B4" w14:textId="77777777" w:rsidR="00527F4D" w:rsidRPr="00527F4D" w:rsidRDefault="00527F4D" w:rsidP="00527F4D">
      <w:pPr>
        <w:ind w:firstLine="709"/>
        <w:rPr>
          <w:rFonts w:eastAsia="SimSun"/>
          <w:color w:val="000000" w:themeColor="text1"/>
          <w:sz w:val="27"/>
          <w:szCs w:val="27"/>
          <w:lang w:eastAsia="zh-CN"/>
        </w:rPr>
      </w:pPr>
      <w:r w:rsidRPr="00527F4D">
        <w:rPr>
          <w:rFonts w:eastAsia="SimSun"/>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25A96E02" w14:textId="531E8403" w:rsidR="00527F4D" w:rsidRPr="00527F4D" w:rsidRDefault="00527F4D" w:rsidP="00527F4D">
      <w:pPr>
        <w:ind w:firstLine="709"/>
        <w:rPr>
          <w:rFonts w:eastAsia="SimSun"/>
          <w:color w:val="000000" w:themeColor="text1"/>
          <w:sz w:val="27"/>
          <w:szCs w:val="27"/>
          <w:lang w:eastAsia="zh-CN"/>
        </w:rPr>
      </w:pPr>
      <w:r w:rsidRPr="00527F4D">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106B8A">
        <w:rPr>
          <w:rFonts w:eastAsia="SimSun"/>
          <w:color w:val="000000" w:themeColor="text1"/>
          <w:sz w:val="27"/>
          <w:szCs w:val="27"/>
          <w:lang w:eastAsia="zh-CN"/>
        </w:rPr>
        <w:t xml:space="preserve"> общего пользования (код 12.0.)</w:t>
      </w:r>
      <w:r w:rsidRPr="00527F4D">
        <w:rPr>
          <w:rFonts w:eastAsia="SimSun"/>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FEDFF7E" w14:textId="77777777" w:rsidR="00527F4D" w:rsidRPr="00527F4D" w:rsidRDefault="00527F4D" w:rsidP="00527F4D">
      <w:pPr>
        <w:ind w:firstLine="709"/>
        <w:rPr>
          <w:rFonts w:eastAsia="SimSun"/>
          <w:color w:val="000000" w:themeColor="text1"/>
          <w:sz w:val="27"/>
          <w:szCs w:val="27"/>
          <w:lang w:eastAsia="zh-CN"/>
        </w:rPr>
      </w:pPr>
      <w:r w:rsidRPr="00527F4D">
        <w:rPr>
          <w:rFonts w:eastAsia="SimSun"/>
          <w:color w:val="000000" w:themeColor="text1"/>
          <w:sz w:val="27"/>
          <w:szCs w:val="27"/>
          <w:lang w:eastAsia="zh-CN"/>
        </w:rPr>
        <w:t>Размещение зданий, строений и сооружений возможно при соблюдении требований статей 36, 37, 38, 39, 42 настоящих Правил.</w:t>
      </w:r>
    </w:p>
    <w:p w14:paraId="186F6A87" w14:textId="05940D65" w:rsidR="00527F4D" w:rsidRPr="00527F4D" w:rsidRDefault="00527F4D" w:rsidP="00527F4D">
      <w:pPr>
        <w:ind w:firstLine="709"/>
        <w:rPr>
          <w:rFonts w:eastAsia="SimSun"/>
          <w:color w:val="000000" w:themeColor="text1"/>
          <w:sz w:val="27"/>
          <w:szCs w:val="27"/>
          <w:lang w:eastAsia="zh-CN"/>
        </w:rPr>
      </w:pPr>
      <w:r w:rsidRPr="00527F4D">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w:t>
      </w:r>
      <w:r w:rsidR="00D4308E">
        <w:rPr>
          <w:rFonts w:eastAsia="SimSun"/>
          <w:color w:val="000000" w:themeColor="text1"/>
          <w:sz w:val="27"/>
          <w:szCs w:val="27"/>
          <w:lang w:eastAsia="zh-CN"/>
        </w:rPr>
        <w:t xml:space="preserve">                                             </w:t>
      </w:r>
      <w:r w:rsidRPr="00527F4D">
        <w:rPr>
          <w:rFonts w:eastAsia="SimSun"/>
          <w:color w:val="000000" w:themeColor="text1"/>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5568A4C" w14:textId="63F7A8D5" w:rsidR="00527F4D" w:rsidRDefault="00527F4D" w:rsidP="00527F4D">
      <w:pPr>
        <w:ind w:firstLine="709"/>
        <w:rPr>
          <w:rFonts w:eastAsia="SimSun"/>
          <w:color w:val="000000" w:themeColor="text1"/>
          <w:sz w:val="27"/>
          <w:szCs w:val="27"/>
          <w:lang w:eastAsia="zh-CN"/>
        </w:rPr>
      </w:pPr>
    </w:p>
    <w:p w14:paraId="21C153CA" w14:textId="77777777" w:rsidR="005A5C47" w:rsidRPr="00527F4D" w:rsidRDefault="005A5C47" w:rsidP="005A5C47">
      <w:pPr>
        <w:tabs>
          <w:tab w:val="left" w:pos="6825"/>
        </w:tabs>
        <w:ind w:firstLine="0"/>
        <w:jc w:val="center"/>
        <w:rPr>
          <w:rFonts w:eastAsia="SimSun"/>
          <w:i/>
          <w:color w:val="000000" w:themeColor="text1"/>
          <w:sz w:val="27"/>
          <w:szCs w:val="27"/>
          <w:lang w:eastAsia="zh-CN"/>
        </w:rPr>
      </w:pPr>
      <w:r w:rsidRPr="00527F4D">
        <w:rPr>
          <w:rFonts w:eastAsia="SimSun"/>
          <w:b/>
          <w:color w:val="000000" w:themeColor="text1"/>
          <w:sz w:val="27"/>
          <w:szCs w:val="27"/>
          <w:lang w:eastAsia="zh-CN"/>
        </w:rPr>
        <w:t>ТОД-</w:t>
      </w:r>
      <w:proofErr w:type="gramStart"/>
      <w:r w:rsidRPr="00527F4D">
        <w:rPr>
          <w:rFonts w:eastAsia="SimSun"/>
          <w:b/>
          <w:color w:val="000000" w:themeColor="text1"/>
          <w:sz w:val="27"/>
          <w:szCs w:val="27"/>
          <w:lang w:eastAsia="zh-CN"/>
        </w:rPr>
        <w:t>1 .</w:t>
      </w:r>
      <w:proofErr w:type="gramEnd"/>
      <w:r w:rsidRPr="00527F4D">
        <w:rPr>
          <w:rFonts w:eastAsia="SimSun"/>
          <w:b/>
          <w:color w:val="000000" w:themeColor="text1"/>
          <w:sz w:val="27"/>
          <w:szCs w:val="27"/>
          <w:lang w:eastAsia="zh-CN"/>
        </w:rPr>
        <w:t xml:space="preserve"> Зона объектов здравоохранения</w:t>
      </w:r>
    </w:p>
    <w:p w14:paraId="10B8397D" w14:textId="77777777" w:rsidR="005A5C47" w:rsidRPr="00527F4D" w:rsidRDefault="005A5C47" w:rsidP="005A5C47">
      <w:pPr>
        <w:ind w:firstLine="709"/>
        <w:rPr>
          <w:rFonts w:eastAsia="SimSun"/>
          <w:i/>
          <w:color w:val="000000" w:themeColor="text1"/>
          <w:sz w:val="27"/>
          <w:szCs w:val="27"/>
          <w:lang w:eastAsia="zh-CN"/>
        </w:rPr>
      </w:pPr>
    </w:p>
    <w:p w14:paraId="0682205E" w14:textId="0C2189CC" w:rsidR="005A5C47" w:rsidRPr="00527F4D" w:rsidRDefault="005A5C47" w:rsidP="00527F4D">
      <w:pPr>
        <w:tabs>
          <w:tab w:val="left" w:pos="2520"/>
        </w:tabs>
        <w:spacing w:after="100"/>
        <w:ind w:firstLine="0"/>
        <w:jc w:val="center"/>
        <w:rPr>
          <w:rFonts w:eastAsia="SimSun"/>
          <w:b/>
          <w:color w:val="000000" w:themeColor="text1"/>
          <w:sz w:val="27"/>
          <w:szCs w:val="27"/>
          <w:lang w:eastAsia="zh-CN"/>
        </w:rPr>
      </w:pPr>
      <w:r w:rsidRPr="00527F4D">
        <w:rPr>
          <w:rFonts w:eastAsia="SimSun"/>
          <w:b/>
          <w:color w:val="000000" w:themeColor="text1"/>
          <w:sz w:val="27"/>
          <w:szCs w:val="27"/>
          <w:lang w:eastAsia="zh-CN"/>
        </w:rPr>
        <w:t>1. Основные виды и параметры разрешенного использования земельн</w:t>
      </w:r>
      <w:r w:rsidR="00527F4D">
        <w:rPr>
          <w:rFonts w:eastAsia="SimSun"/>
          <w:b/>
          <w:color w:val="000000" w:themeColor="text1"/>
          <w:sz w:val="27"/>
          <w:szCs w:val="27"/>
          <w:lang w:eastAsia="zh-CN"/>
        </w:rPr>
        <w:t xml:space="preserve">ых участков и объектов </w:t>
      </w:r>
      <w:r w:rsidRPr="00527F4D">
        <w:rPr>
          <w:rFonts w:eastAsia="SimSun"/>
          <w:b/>
          <w:color w:val="000000" w:themeColor="text1"/>
          <w:sz w:val="27"/>
          <w:szCs w:val="27"/>
          <w:lang w:eastAsia="zh-CN"/>
        </w:rPr>
        <w:t>капитального строительства</w:t>
      </w:r>
    </w:p>
    <w:p w14:paraId="49207337" w14:textId="77777777" w:rsidR="005A5C47" w:rsidRPr="005A5C47" w:rsidRDefault="005A5C47" w:rsidP="005A5C47">
      <w:pPr>
        <w:tabs>
          <w:tab w:val="left" w:pos="2520"/>
        </w:tabs>
        <w:spacing w:after="100"/>
        <w:ind w:firstLine="0"/>
        <w:jc w:val="center"/>
        <w:rPr>
          <w:rFonts w:eastAsia="SimSun"/>
          <w:b/>
          <w:color w:val="000000" w:themeColor="text1"/>
          <w:sz w:val="27"/>
          <w:szCs w:val="27"/>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1"/>
        <w:gridCol w:w="3260"/>
        <w:gridCol w:w="3685"/>
      </w:tblGrid>
      <w:tr w:rsidR="005A5C47" w:rsidRPr="005A5C47" w14:paraId="32B8796D" w14:textId="77777777" w:rsidTr="00527F4D">
        <w:trPr>
          <w:trHeight w:val="552"/>
          <w:tblHeader/>
        </w:trPr>
        <w:tc>
          <w:tcPr>
            <w:tcW w:w="2581" w:type="dxa"/>
            <w:tcBorders>
              <w:bottom w:val="single" w:sz="4" w:space="0" w:color="auto"/>
            </w:tcBorders>
          </w:tcPr>
          <w:p w14:paraId="7CF0E03D"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Наименование вида разрешенного использования земельного участка</w:t>
            </w:r>
          </w:p>
        </w:tc>
        <w:tc>
          <w:tcPr>
            <w:tcW w:w="3260" w:type="dxa"/>
            <w:tcBorders>
              <w:bottom w:val="single" w:sz="4" w:space="0" w:color="auto"/>
            </w:tcBorders>
          </w:tcPr>
          <w:p w14:paraId="3FD78D81"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Описание вида разрешенного использования земельного участка</w:t>
            </w:r>
          </w:p>
        </w:tc>
        <w:tc>
          <w:tcPr>
            <w:tcW w:w="3685" w:type="dxa"/>
            <w:tcBorders>
              <w:bottom w:val="single" w:sz="4" w:space="0" w:color="auto"/>
            </w:tcBorders>
          </w:tcPr>
          <w:p w14:paraId="4B5C65C1"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A171C0B" w14:textId="77777777" w:rsidR="005A5C47" w:rsidRPr="005A5C47" w:rsidRDefault="005A5C47" w:rsidP="005A5C47">
      <w:pPr>
        <w:tabs>
          <w:tab w:val="left" w:pos="2520"/>
        </w:tabs>
        <w:spacing w:after="100"/>
        <w:ind w:firstLine="0"/>
        <w:jc w:val="center"/>
        <w:rPr>
          <w:rFonts w:eastAsia="SimSun"/>
          <w:b/>
          <w:color w:val="000000" w:themeColor="text1"/>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1"/>
        <w:gridCol w:w="3260"/>
        <w:gridCol w:w="3685"/>
      </w:tblGrid>
      <w:tr w:rsidR="005A5C47" w:rsidRPr="005A5C47" w14:paraId="6C83E4CE" w14:textId="77777777" w:rsidTr="00106B8A">
        <w:trPr>
          <w:trHeight w:val="284"/>
          <w:tblHeader/>
        </w:trPr>
        <w:tc>
          <w:tcPr>
            <w:tcW w:w="2581" w:type="dxa"/>
          </w:tcPr>
          <w:p w14:paraId="139BBCD9" w14:textId="77777777" w:rsidR="005A5C47" w:rsidRPr="005A5C47" w:rsidRDefault="005A5C47" w:rsidP="005A5C47">
            <w:pPr>
              <w:tabs>
                <w:tab w:val="left" w:pos="2520"/>
              </w:tabs>
              <w:ind w:firstLine="0"/>
              <w:jc w:val="center"/>
              <w:rPr>
                <w:color w:val="000000" w:themeColor="text1"/>
                <w:sz w:val="24"/>
                <w:szCs w:val="24"/>
              </w:rPr>
            </w:pPr>
            <w:r w:rsidRPr="005A5C47">
              <w:rPr>
                <w:color w:val="000000" w:themeColor="text1"/>
                <w:sz w:val="24"/>
                <w:szCs w:val="24"/>
              </w:rPr>
              <w:t>1</w:t>
            </w:r>
          </w:p>
        </w:tc>
        <w:tc>
          <w:tcPr>
            <w:tcW w:w="3260" w:type="dxa"/>
            <w:shd w:val="clear" w:color="auto" w:fill="auto"/>
          </w:tcPr>
          <w:p w14:paraId="58A8850E" w14:textId="77777777" w:rsidR="005A5C47" w:rsidRPr="005A5C47" w:rsidRDefault="005A5C47" w:rsidP="005A5C47">
            <w:pPr>
              <w:tabs>
                <w:tab w:val="left" w:pos="2520"/>
              </w:tabs>
              <w:ind w:firstLine="0"/>
              <w:jc w:val="center"/>
              <w:rPr>
                <w:color w:val="000000" w:themeColor="text1"/>
                <w:sz w:val="24"/>
                <w:szCs w:val="24"/>
              </w:rPr>
            </w:pPr>
            <w:r w:rsidRPr="005A5C47">
              <w:rPr>
                <w:color w:val="000000" w:themeColor="text1"/>
                <w:sz w:val="24"/>
                <w:szCs w:val="24"/>
              </w:rPr>
              <w:t>2</w:t>
            </w:r>
          </w:p>
        </w:tc>
        <w:tc>
          <w:tcPr>
            <w:tcW w:w="3685" w:type="dxa"/>
          </w:tcPr>
          <w:p w14:paraId="54055B14" w14:textId="77777777" w:rsidR="005A5C47" w:rsidRPr="005A5C47" w:rsidRDefault="005A5C47" w:rsidP="005A5C47">
            <w:pPr>
              <w:ind w:firstLine="172"/>
              <w:jc w:val="center"/>
              <w:rPr>
                <w:rFonts w:eastAsia="SimSun"/>
                <w:color w:val="000000" w:themeColor="text1"/>
                <w:sz w:val="24"/>
                <w:szCs w:val="24"/>
                <w:lang w:eastAsia="zh-CN"/>
              </w:rPr>
            </w:pPr>
            <w:r w:rsidRPr="005A5C47">
              <w:rPr>
                <w:rFonts w:eastAsia="SimSun"/>
                <w:color w:val="000000" w:themeColor="text1"/>
                <w:sz w:val="24"/>
                <w:szCs w:val="24"/>
                <w:lang w:eastAsia="zh-CN"/>
              </w:rPr>
              <w:t>3</w:t>
            </w:r>
          </w:p>
        </w:tc>
      </w:tr>
      <w:tr w:rsidR="005A5C47" w:rsidRPr="005A5C47" w14:paraId="069ADBCE" w14:textId="77777777" w:rsidTr="00106B8A">
        <w:trPr>
          <w:trHeight w:val="420"/>
        </w:trPr>
        <w:tc>
          <w:tcPr>
            <w:tcW w:w="2581" w:type="dxa"/>
          </w:tcPr>
          <w:p w14:paraId="1AEDAB2C" w14:textId="77777777" w:rsidR="005A5C47" w:rsidRPr="005A5C47" w:rsidRDefault="005A5C47" w:rsidP="00106B8A">
            <w:pPr>
              <w:tabs>
                <w:tab w:val="left" w:pos="2520"/>
              </w:tabs>
              <w:ind w:firstLine="0"/>
              <w:jc w:val="left"/>
              <w:rPr>
                <w:rFonts w:eastAsia="SimSun"/>
                <w:color w:val="000000" w:themeColor="text1"/>
                <w:sz w:val="24"/>
                <w:szCs w:val="24"/>
                <w:lang w:eastAsia="zh-CN"/>
              </w:rPr>
            </w:pPr>
            <w:r w:rsidRPr="005A5C47">
              <w:rPr>
                <w:color w:val="000000" w:themeColor="text1"/>
                <w:sz w:val="24"/>
                <w:szCs w:val="24"/>
              </w:rPr>
              <w:t>[3.4.1] -</w:t>
            </w:r>
            <w:r w:rsidRPr="005A5C47">
              <w:rPr>
                <w:color w:val="000000" w:themeColor="text1"/>
                <w:sz w:val="24"/>
                <w:szCs w:val="24"/>
                <w:lang w:val="en-US"/>
              </w:rPr>
              <w:t xml:space="preserve"> </w:t>
            </w:r>
            <w:r w:rsidRPr="005A5C47">
              <w:rPr>
                <w:color w:val="000000" w:themeColor="text1"/>
                <w:sz w:val="24"/>
                <w:szCs w:val="24"/>
              </w:rPr>
              <w:t>Амбулаторно-поликлиническое обслуживание</w:t>
            </w:r>
          </w:p>
        </w:tc>
        <w:tc>
          <w:tcPr>
            <w:tcW w:w="3260" w:type="dxa"/>
            <w:shd w:val="clear" w:color="auto" w:fill="auto"/>
          </w:tcPr>
          <w:p w14:paraId="2ACC8609" w14:textId="77777777" w:rsidR="005A5C47" w:rsidRPr="005A5C47" w:rsidRDefault="005A5C47" w:rsidP="00106B8A">
            <w:pPr>
              <w:tabs>
                <w:tab w:val="left" w:pos="2520"/>
              </w:tabs>
              <w:ind w:firstLine="0"/>
              <w:jc w:val="left"/>
              <w:rPr>
                <w:rFonts w:eastAsia="Times New Roman"/>
                <w:color w:val="000000" w:themeColor="text1"/>
                <w:sz w:val="24"/>
                <w:szCs w:val="24"/>
                <w:lang w:eastAsia="ru-RU"/>
              </w:rPr>
            </w:pPr>
            <w:r w:rsidRPr="005A5C47">
              <w:rPr>
                <w:color w:val="000000" w:themeColor="text1"/>
                <w:sz w:val="24"/>
                <w:szCs w:val="24"/>
              </w:rPr>
              <w:t xml:space="preserve">Размещение объектов капитального строительства, предназначенных для </w:t>
            </w:r>
            <w:r w:rsidRPr="005A5C47">
              <w:rPr>
                <w:color w:val="000000" w:themeColor="text1"/>
                <w:sz w:val="24"/>
                <w:szCs w:val="24"/>
              </w:rPr>
              <w:lastRenderedPageBreak/>
              <w:t>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685" w:type="dxa"/>
          </w:tcPr>
          <w:p w14:paraId="033ED2F3" w14:textId="77777777" w:rsidR="005A5C47" w:rsidRPr="005A5C47" w:rsidRDefault="005A5C47" w:rsidP="00106B8A">
            <w:pPr>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Минимальная площадь земельных участков – 50 кв. м</w:t>
            </w:r>
          </w:p>
          <w:p w14:paraId="1C2F794A" w14:textId="77777777" w:rsidR="005A5C47" w:rsidRPr="005A5C47" w:rsidRDefault="005A5C47" w:rsidP="00106B8A">
            <w:pPr>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Максимальная площадь земельных участков – 10000 кв. м.</w:t>
            </w:r>
          </w:p>
          <w:p w14:paraId="644CCA86" w14:textId="77777777" w:rsidR="005A5C47" w:rsidRPr="005A5C47" w:rsidRDefault="005A5C47" w:rsidP="00106B8A">
            <w:pPr>
              <w:ind w:firstLine="26"/>
              <w:jc w:val="left"/>
              <w:rPr>
                <w:color w:val="000000" w:themeColor="text1"/>
                <w:sz w:val="24"/>
                <w:szCs w:val="24"/>
              </w:rPr>
            </w:pPr>
            <w:r w:rsidRPr="005A5C47">
              <w:rPr>
                <w:color w:val="000000" w:themeColor="text1"/>
                <w:sz w:val="24"/>
                <w:szCs w:val="24"/>
              </w:rPr>
              <w:t>Минимальные отступы от границ земельных участков - 3 м.</w:t>
            </w:r>
          </w:p>
          <w:p w14:paraId="710261D3" w14:textId="77777777" w:rsidR="005A5C47" w:rsidRPr="005A5C47" w:rsidRDefault="005A5C47" w:rsidP="00106B8A">
            <w:pPr>
              <w:keepLines/>
              <w:suppressAutoHyphens/>
              <w:overflowPunct w:val="0"/>
              <w:autoSpaceDE w:val="0"/>
              <w:ind w:firstLine="2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036FD21E" w14:textId="27D7A663" w:rsidR="005A5C47" w:rsidRPr="005A5C47" w:rsidRDefault="005A5C47" w:rsidP="00106B8A">
            <w:pPr>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Максимальное количество надземных этажей зданий – </w:t>
            </w:r>
            <w:r w:rsidR="00527F4D">
              <w:rPr>
                <w:rFonts w:eastAsia="SimSun"/>
                <w:color w:val="000000" w:themeColor="text1"/>
                <w:sz w:val="24"/>
                <w:szCs w:val="24"/>
                <w:lang w:eastAsia="zh-CN"/>
              </w:rPr>
              <w:t xml:space="preserve">                      </w:t>
            </w:r>
            <w:r w:rsidRPr="005A5C47">
              <w:rPr>
                <w:rFonts w:eastAsia="SimSun"/>
                <w:color w:val="000000" w:themeColor="text1"/>
                <w:sz w:val="24"/>
                <w:szCs w:val="24"/>
                <w:lang w:eastAsia="zh-CN"/>
              </w:rPr>
              <w:t>3 этажа (включая мансардный этаж).</w:t>
            </w:r>
          </w:p>
          <w:p w14:paraId="73DC831D" w14:textId="77777777" w:rsidR="005A5C47" w:rsidRPr="005A5C47" w:rsidRDefault="005A5C47" w:rsidP="00106B8A">
            <w:pPr>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50%</w:t>
            </w:r>
          </w:p>
          <w:p w14:paraId="6D9EF4E8" w14:textId="77777777" w:rsidR="005A5C47" w:rsidRPr="005A5C47" w:rsidRDefault="005A5C47" w:rsidP="00106B8A">
            <w:pPr>
              <w:suppressAutoHyphens/>
              <w:ind w:firstLine="2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06264E6A" w14:textId="77777777" w:rsidR="005A5C47" w:rsidRPr="005A5C47" w:rsidRDefault="005A5C47" w:rsidP="00106B8A">
            <w:pPr>
              <w:tabs>
                <w:tab w:val="left" w:pos="2520"/>
              </w:tabs>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5B7D1E0C" w14:textId="77777777" w:rsidTr="00106B8A">
        <w:trPr>
          <w:trHeight w:val="420"/>
        </w:trPr>
        <w:tc>
          <w:tcPr>
            <w:tcW w:w="2581" w:type="dxa"/>
            <w:tcBorders>
              <w:top w:val="single" w:sz="4" w:space="0" w:color="auto"/>
              <w:bottom w:val="single" w:sz="8" w:space="0" w:color="auto"/>
            </w:tcBorders>
            <w:shd w:val="clear" w:color="auto" w:fill="auto"/>
          </w:tcPr>
          <w:p w14:paraId="7DEF1026" w14:textId="77777777" w:rsidR="005A5C47" w:rsidRPr="005A5C47" w:rsidRDefault="005A5C47" w:rsidP="00106B8A">
            <w:pPr>
              <w:tabs>
                <w:tab w:val="left" w:pos="2520"/>
              </w:tabs>
              <w:ind w:firstLine="0"/>
              <w:jc w:val="left"/>
              <w:rPr>
                <w:color w:val="000000" w:themeColor="text1"/>
                <w:sz w:val="24"/>
                <w:szCs w:val="24"/>
              </w:rPr>
            </w:pPr>
            <w:r w:rsidRPr="005A5C47">
              <w:rPr>
                <w:color w:val="000000" w:themeColor="text1"/>
                <w:sz w:val="24"/>
                <w:szCs w:val="24"/>
              </w:rPr>
              <w:lastRenderedPageBreak/>
              <w:t>[3.4.2] -</w:t>
            </w:r>
            <w:r w:rsidRPr="005A5C47">
              <w:rPr>
                <w:color w:val="000000" w:themeColor="text1"/>
                <w:sz w:val="24"/>
                <w:szCs w:val="24"/>
                <w:lang w:val="en-US"/>
              </w:rPr>
              <w:t xml:space="preserve"> </w:t>
            </w:r>
            <w:r w:rsidRPr="005A5C47">
              <w:rPr>
                <w:color w:val="000000" w:themeColor="text1"/>
                <w:sz w:val="24"/>
                <w:szCs w:val="24"/>
              </w:rPr>
              <w:t>Стационарное медицинское обслуживание</w:t>
            </w:r>
          </w:p>
        </w:tc>
        <w:tc>
          <w:tcPr>
            <w:tcW w:w="3260" w:type="dxa"/>
            <w:tcBorders>
              <w:top w:val="single" w:sz="4" w:space="0" w:color="auto"/>
            </w:tcBorders>
            <w:shd w:val="clear" w:color="auto" w:fill="auto"/>
          </w:tcPr>
          <w:p w14:paraId="574B8959" w14:textId="77777777" w:rsidR="005A5C47" w:rsidRPr="005A5C47" w:rsidRDefault="005A5C47" w:rsidP="00106B8A">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07E10BCE" w14:textId="77777777" w:rsidR="005A5C47" w:rsidRPr="005A5C47" w:rsidRDefault="005A5C47" w:rsidP="00106B8A">
            <w:pPr>
              <w:numPr>
                <w:ilvl w:val="0"/>
                <w:numId w:val="2"/>
              </w:numPr>
              <w:tabs>
                <w:tab w:val="clear" w:pos="720"/>
              </w:tabs>
              <w:ind w:left="0"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станций скорой помощи;</w:t>
            </w:r>
          </w:p>
          <w:p w14:paraId="5F8E8399" w14:textId="77777777" w:rsidR="005A5C47" w:rsidRPr="005A5C47" w:rsidRDefault="005A5C47" w:rsidP="00106B8A">
            <w:pPr>
              <w:tabs>
                <w:tab w:val="left" w:pos="2520"/>
              </w:tabs>
              <w:ind w:firstLine="0"/>
              <w:jc w:val="left"/>
              <w:rPr>
                <w:color w:val="000000" w:themeColor="text1"/>
                <w:sz w:val="24"/>
                <w:szCs w:val="24"/>
              </w:rPr>
            </w:pPr>
            <w:r w:rsidRPr="005A5C47">
              <w:rPr>
                <w:color w:val="000000" w:themeColor="text1"/>
                <w:sz w:val="24"/>
                <w:szCs w:val="24"/>
              </w:rPr>
              <w:t>размещение площадок санитарной авиации</w:t>
            </w:r>
          </w:p>
        </w:tc>
        <w:tc>
          <w:tcPr>
            <w:tcW w:w="3685" w:type="dxa"/>
            <w:tcBorders>
              <w:top w:val="single" w:sz="4" w:space="0" w:color="auto"/>
            </w:tcBorders>
            <w:shd w:val="clear" w:color="auto" w:fill="auto"/>
          </w:tcPr>
          <w:p w14:paraId="795B7366" w14:textId="77777777" w:rsidR="005A5C47" w:rsidRPr="005A5C47" w:rsidRDefault="005A5C47" w:rsidP="00106B8A">
            <w:pPr>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площадь земельных участков – 50 кв. м</w:t>
            </w:r>
          </w:p>
          <w:p w14:paraId="446702B2" w14:textId="7E6F5D7B" w:rsidR="005A5C47" w:rsidRPr="005A5C47" w:rsidRDefault="005A5C47" w:rsidP="00106B8A">
            <w:pPr>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земельных участков –</w:t>
            </w:r>
            <w:r w:rsidR="00D4308E">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 15000 кв. м.</w:t>
            </w:r>
          </w:p>
          <w:p w14:paraId="3EDF3D35" w14:textId="77777777" w:rsidR="005A5C47" w:rsidRPr="005A5C47" w:rsidRDefault="005A5C47" w:rsidP="00106B8A">
            <w:pPr>
              <w:ind w:firstLine="26"/>
              <w:jc w:val="left"/>
              <w:rPr>
                <w:color w:val="000000" w:themeColor="text1"/>
                <w:sz w:val="24"/>
                <w:szCs w:val="24"/>
              </w:rPr>
            </w:pPr>
            <w:r w:rsidRPr="005A5C47">
              <w:rPr>
                <w:color w:val="000000" w:themeColor="text1"/>
                <w:sz w:val="24"/>
                <w:szCs w:val="24"/>
              </w:rPr>
              <w:t>Минимальные отступы от границ земельных участков - 3 м.</w:t>
            </w:r>
          </w:p>
          <w:p w14:paraId="153BEC3A" w14:textId="77777777" w:rsidR="005A5C47" w:rsidRPr="005A5C47" w:rsidRDefault="005A5C47" w:rsidP="00106B8A">
            <w:pPr>
              <w:keepLines/>
              <w:suppressAutoHyphens/>
              <w:overflowPunct w:val="0"/>
              <w:autoSpaceDE w:val="0"/>
              <w:ind w:firstLine="2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36E23BF8" w14:textId="4F00FF4D" w:rsidR="005A5C47" w:rsidRPr="005A5C47" w:rsidRDefault="005A5C47" w:rsidP="00106B8A">
            <w:pPr>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Максимальное количество надземных этажей зданий – </w:t>
            </w:r>
            <w:r w:rsidR="00527F4D">
              <w:rPr>
                <w:rFonts w:eastAsia="SimSun"/>
                <w:color w:val="000000" w:themeColor="text1"/>
                <w:sz w:val="24"/>
                <w:szCs w:val="24"/>
                <w:lang w:eastAsia="zh-CN"/>
              </w:rPr>
              <w:t xml:space="preserve">                       </w:t>
            </w:r>
            <w:r w:rsidRPr="005A5C47">
              <w:rPr>
                <w:rFonts w:eastAsia="SimSun"/>
                <w:color w:val="000000" w:themeColor="text1"/>
                <w:sz w:val="24"/>
                <w:szCs w:val="24"/>
                <w:lang w:eastAsia="zh-CN"/>
              </w:rPr>
              <w:t>3 этажа (включая мансардный этаж).</w:t>
            </w:r>
          </w:p>
          <w:p w14:paraId="20237D33" w14:textId="77777777" w:rsidR="005A5C47" w:rsidRPr="005A5C47" w:rsidRDefault="005A5C47" w:rsidP="00106B8A">
            <w:pPr>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50%</w:t>
            </w:r>
          </w:p>
          <w:p w14:paraId="0C86DAC8" w14:textId="77777777" w:rsidR="005A5C47" w:rsidRPr="005A5C47" w:rsidRDefault="005A5C47" w:rsidP="00106B8A">
            <w:pPr>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2C83E88C" w14:textId="77777777" w:rsidR="005A5C47" w:rsidRPr="005A5C47" w:rsidRDefault="005A5C47" w:rsidP="00106B8A">
            <w:pPr>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76D0C881" w14:textId="77777777" w:rsidTr="00106B8A">
        <w:trPr>
          <w:trHeight w:val="420"/>
        </w:trPr>
        <w:tc>
          <w:tcPr>
            <w:tcW w:w="2581" w:type="dxa"/>
          </w:tcPr>
          <w:p w14:paraId="69F68E5E" w14:textId="77777777" w:rsidR="005A5C47" w:rsidRPr="005A5C47" w:rsidRDefault="005A5C47" w:rsidP="00106B8A">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[12.0.1] – Улично-дорожная сеть</w:t>
            </w:r>
          </w:p>
        </w:tc>
        <w:tc>
          <w:tcPr>
            <w:tcW w:w="3260" w:type="dxa"/>
          </w:tcPr>
          <w:p w14:paraId="32C0AE73" w14:textId="77777777" w:rsidR="005A5C47" w:rsidRPr="005A5C47" w:rsidRDefault="005A5C47" w:rsidP="00106B8A">
            <w:pPr>
              <w:ind w:firstLine="0"/>
              <w:jc w:val="left"/>
              <w:rPr>
                <w:color w:val="000000" w:themeColor="text1"/>
                <w:sz w:val="24"/>
                <w:szCs w:val="24"/>
              </w:rPr>
            </w:pPr>
            <w:r w:rsidRPr="005A5C47">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5C47">
              <w:rPr>
                <w:color w:val="000000" w:themeColor="text1"/>
                <w:sz w:val="24"/>
                <w:szCs w:val="24"/>
              </w:rPr>
              <w:t>велотранспортной</w:t>
            </w:r>
            <w:proofErr w:type="spellEnd"/>
            <w:r w:rsidRPr="005A5C47">
              <w:rPr>
                <w:color w:val="000000" w:themeColor="text1"/>
                <w:sz w:val="24"/>
                <w:szCs w:val="24"/>
              </w:rPr>
              <w:t xml:space="preserve"> и инженерной инфраструктуры;</w:t>
            </w:r>
          </w:p>
          <w:p w14:paraId="24F146BF" w14:textId="77777777" w:rsidR="005A5C47" w:rsidRPr="005A5C47" w:rsidRDefault="005A5C47" w:rsidP="00106B8A">
            <w:pPr>
              <w:tabs>
                <w:tab w:val="left" w:pos="2520"/>
              </w:tabs>
              <w:ind w:firstLine="0"/>
              <w:jc w:val="left"/>
              <w:rPr>
                <w:rFonts w:eastAsia="Times New Roman"/>
                <w:color w:val="000000" w:themeColor="text1"/>
                <w:sz w:val="24"/>
                <w:szCs w:val="24"/>
                <w:lang w:eastAsia="ru-RU"/>
              </w:rPr>
            </w:pPr>
            <w:r w:rsidRPr="005A5C47">
              <w:rPr>
                <w:color w:val="000000" w:themeColor="text1"/>
                <w:sz w:val="24"/>
                <w:szCs w:val="24"/>
              </w:rPr>
              <w:lastRenderedPageBreak/>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685" w:type="dxa"/>
          </w:tcPr>
          <w:p w14:paraId="5733E67A" w14:textId="77777777" w:rsidR="005A5C47" w:rsidRPr="005A5C47" w:rsidRDefault="005A5C47" w:rsidP="00106B8A">
            <w:pPr>
              <w:ind w:firstLine="0"/>
              <w:jc w:val="left"/>
              <w:rPr>
                <w:color w:val="000000" w:themeColor="text1"/>
                <w:sz w:val="24"/>
                <w:szCs w:val="24"/>
              </w:rPr>
            </w:pPr>
            <w:r w:rsidRPr="005A5C47">
              <w:rPr>
                <w:color w:val="000000" w:themeColor="text1"/>
                <w:sz w:val="24"/>
                <w:szCs w:val="24"/>
              </w:rPr>
              <w:lastRenderedPageBreak/>
              <w:t>Регламенты не устанавливаются</w:t>
            </w:r>
          </w:p>
          <w:p w14:paraId="7D1DAF08" w14:textId="77777777" w:rsidR="005A5C47" w:rsidRPr="005A5C47" w:rsidRDefault="005A5C47" w:rsidP="00106B8A">
            <w:pPr>
              <w:tabs>
                <w:tab w:val="left" w:pos="2520"/>
              </w:tabs>
              <w:ind w:firstLine="0"/>
              <w:jc w:val="left"/>
              <w:rPr>
                <w:rFonts w:eastAsia="SimSun"/>
                <w:color w:val="000000" w:themeColor="text1"/>
                <w:sz w:val="24"/>
                <w:szCs w:val="24"/>
                <w:lang w:eastAsia="zh-CN"/>
              </w:rPr>
            </w:pPr>
            <w:r w:rsidRPr="005A5C47">
              <w:rPr>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w:t>
            </w:r>
            <w:r w:rsidRPr="005A5C47">
              <w:rPr>
                <w:color w:val="000000" w:themeColor="text1"/>
                <w:sz w:val="24"/>
                <w:szCs w:val="24"/>
              </w:rPr>
              <w:lastRenderedPageBreak/>
              <w:t>Федерации или уполномоченными органами местного самоуправления в соответствии с федеральными законами</w:t>
            </w:r>
          </w:p>
        </w:tc>
      </w:tr>
      <w:tr w:rsidR="005A5C47" w:rsidRPr="005A5C47" w14:paraId="55584032" w14:textId="77777777" w:rsidTr="00106B8A">
        <w:trPr>
          <w:trHeight w:val="420"/>
        </w:trPr>
        <w:tc>
          <w:tcPr>
            <w:tcW w:w="2581" w:type="dxa"/>
            <w:shd w:val="clear" w:color="auto" w:fill="FFFFFF"/>
          </w:tcPr>
          <w:p w14:paraId="42A8EDC8" w14:textId="77777777"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[12.0.2] – Благоустройство</w:t>
            </w:r>
          </w:p>
          <w:p w14:paraId="65B6E14E" w14:textId="77777777" w:rsidR="005A5C47" w:rsidRPr="005A5C47" w:rsidRDefault="005A5C47" w:rsidP="00106B8A">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территории</w:t>
            </w:r>
          </w:p>
        </w:tc>
        <w:tc>
          <w:tcPr>
            <w:tcW w:w="3260" w:type="dxa"/>
          </w:tcPr>
          <w:p w14:paraId="33EE4A66" w14:textId="77777777" w:rsidR="005A5C47" w:rsidRPr="005A5C47" w:rsidRDefault="005A5C47" w:rsidP="00106B8A">
            <w:pPr>
              <w:ind w:firstLine="0"/>
              <w:jc w:val="left"/>
              <w:rPr>
                <w:color w:val="000000" w:themeColor="text1"/>
                <w:sz w:val="24"/>
                <w:szCs w:val="24"/>
              </w:rPr>
            </w:pPr>
            <w:r w:rsidRPr="005A5C47">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5" w:type="dxa"/>
          </w:tcPr>
          <w:p w14:paraId="57A8F575" w14:textId="77777777" w:rsidR="005A5C47" w:rsidRPr="005A5C47" w:rsidRDefault="005A5C47" w:rsidP="00106B8A">
            <w:pPr>
              <w:ind w:firstLine="0"/>
              <w:jc w:val="left"/>
              <w:rPr>
                <w:color w:val="000000" w:themeColor="text1"/>
                <w:sz w:val="24"/>
                <w:szCs w:val="24"/>
              </w:rPr>
            </w:pPr>
            <w:r w:rsidRPr="005A5C47">
              <w:rPr>
                <w:color w:val="000000" w:themeColor="text1"/>
                <w:sz w:val="24"/>
                <w:szCs w:val="24"/>
              </w:rPr>
              <w:t>Регламенты не устанавливаются</w:t>
            </w:r>
          </w:p>
          <w:p w14:paraId="07DD7182" w14:textId="77777777" w:rsidR="005A5C47" w:rsidRPr="005A5C47" w:rsidRDefault="005A5C47" w:rsidP="00106B8A">
            <w:pPr>
              <w:ind w:firstLine="0"/>
              <w:jc w:val="left"/>
              <w:rPr>
                <w:color w:val="000000" w:themeColor="text1"/>
                <w:sz w:val="24"/>
                <w:szCs w:val="24"/>
              </w:rPr>
            </w:pPr>
            <w:r w:rsidRPr="005A5C4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35A3B24E" w14:textId="7C5CCE9B" w:rsidR="005A5C47" w:rsidRDefault="005A5C47" w:rsidP="005A5C47">
      <w:pPr>
        <w:tabs>
          <w:tab w:val="left" w:pos="2520"/>
        </w:tabs>
        <w:ind w:firstLine="0"/>
        <w:rPr>
          <w:rFonts w:eastAsia="SimSun"/>
          <w:b/>
          <w:color w:val="000000" w:themeColor="text1"/>
          <w:lang w:eastAsia="zh-CN"/>
        </w:rPr>
      </w:pPr>
    </w:p>
    <w:p w14:paraId="63FC22A4" w14:textId="6CF91706" w:rsidR="005A5C47" w:rsidRPr="005A5C47" w:rsidRDefault="005A5C47" w:rsidP="005A5C47">
      <w:pPr>
        <w:tabs>
          <w:tab w:val="left" w:pos="2520"/>
        </w:tabs>
        <w:ind w:firstLine="0"/>
        <w:jc w:val="center"/>
        <w:rPr>
          <w:rFonts w:eastAsia="SimSun"/>
          <w:b/>
          <w:color w:val="000000" w:themeColor="text1"/>
          <w:lang w:eastAsia="zh-CN"/>
        </w:rPr>
      </w:pPr>
      <w:r w:rsidRPr="005A5C47">
        <w:rPr>
          <w:rFonts w:eastAsia="SimSun"/>
          <w:b/>
          <w:color w:val="000000" w:themeColor="text1"/>
          <w:lang w:eastAsia="zh-CN"/>
        </w:rPr>
        <w:t>2. Условно разрешенные виды и параметры разрешенного ис</w:t>
      </w:r>
      <w:r w:rsidR="00527F4D">
        <w:rPr>
          <w:rFonts w:eastAsia="SimSun"/>
          <w:b/>
          <w:color w:val="000000" w:themeColor="text1"/>
          <w:lang w:eastAsia="zh-CN"/>
        </w:rPr>
        <w:t xml:space="preserve">пользования земельных участков </w:t>
      </w:r>
      <w:r w:rsidRPr="005A5C47">
        <w:rPr>
          <w:rFonts w:eastAsia="SimSun"/>
          <w:b/>
          <w:color w:val="000000" w:themeColor="text1"/>
          <w:lang w:eastAsia="zh-CN"/>
        </w:rPr>
        <w:t>и объектов капитального строительства</w:t>
      </w:r>
    </w:p>
    <w:p w14:paraId="5AC9D248" w14:textId="77777777" w:rsidR="005A5C47" w:rsidRPr="005A5C47" w:rsidRDefault="005A5C47" w:rsidP="005A5C47">
      <w:pPr>
        <w:tabs>
          <w:tab w:val="left" w:pos="2520"/>
        </w:tabs>
        <w:ind w:firstLine="0"/>
        <w:jc w:val="center"/>
        <w:rPr>
          <w:rFonts w:eastAsia="SimSun"/>
          <w:b/>
          <w:color w:val="000000" w:themeColor="text1"/>
          <w:sz w:val="26"/>
          <w:szCs w:val="26"/>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3402"/>
        <w:gridCol w:w="3827"/>
      </w:tblGrid>
      <w:tr w:rsidR="005A5C47" w:rsidRPr="005A5C47" w14:paraId="5A4626A2" w14:textId="77777777" w:rsidTr="00527F4D">
        <w:trPr>
          <w:trHeight w:val="552"/>
          <w:tblHeader/>
        </w:trPr>
        <w:tc>
          <w:tcPr>
            <w:tcW w:w="2292" w:type="dxa"/>
          </w:tcPr>
          <w:p w14:paraId="0B94F2CB"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Наименование вида разрешенного использования земельного участка</w:t>
            </w:r>
          </w:p>
        </w:tc>
        <w:tc>
          <w:tcPr>
            <w:tcW w:w="3402" w:type="dxa"/>
          </w:tcPr>
          <w:p w14:paraId="6C331908"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Описание вида разрешенного использования земельного участка</w:t>
            </w:r>
          </w:p>
        </w:tc>
        <w:tc>
          <w:tcPr>
            <w:tcW w:w="3827" w:type="dxa"/>
          </w:tcPr>
          <w:p w14:paraId="7F542616"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044EC71" w14:textId="77777777" w:rsidR="005A5C47" w:rsidRPr="005A5C47" w:rsidRDefault="005A5C47" w:rsidP="005A5C47">
      <w:pPr>
        <w:tabs>
          <w:tab w:val="left" w:pos="2520"/>
        </w:tabs>
        <w:ind w:firstLine="0"/>
        <w:rPr>
          <w:rFonts w:eastAsia="SimSun"/>
          <w:b/>
          <w:color w:val="000000" w:themeColor="text1"/>
          <w:sz w:val="2"/>
          <w:szCs w:val="2"/>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3402"/>
        <w:gridCol w:w="3827"/>
      </w:tblGrid>
      <w:tr w:rsidR="005A5C47" w:rsidRPr="005A5C47" w14:paraId="646E0700" w14:textId="77777777" w:rsidTr="00527F4D">
        <w:trPr>
          <w:trHeight w:val="284"/>
          <w:tblHeader/>
        </w:trPr>
        <w:tc>
          <w:tcPr>
            <w:tcW w:w="2292" w:type="dxa"/>
            <w:vAlign w:val="center"/>
          </w:tcPr>
          <w:p w14:paraId="7F2F91D9" w14:textId="77777777" w:rsidR="005A5C47" w:rsidRPr="005A5C47" w:rsidRDefault="005A5C47" w:rsidP="005A5C47">
            <w:pPr>
              <w:tabs>
                <w:tab w:val="left" w:pos="2520"/>
              </w:tabs>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3402" w:type="dxa"/>
            <w:vAlign w:val="center"/>
          </w:tcPr>
          <w:p w14:paraId="5EFB3A20" w14:textId="77777777" w:rsidR="005A5C47" w:rsidRPr="005A5C47" w:rsidRDefault="005A5C47" w:rsidP="005A5C47">
            <w:pPr>
              <w:tabs>
                <w:tab w:val="left" w:pos="2520"/>
              </w:tabs>
              <w:ind w:firstLine="0"/>
              <w:jc w:val="center"/>
              <w:rPr>
                <w:color w:val="000000" w:themeColor="text1"/>
                <w:sz w:val="24"/>
                <w:szCs w:val="24"/>
              </w:rPr>
            </w:pPr>
            <w:r w:rsidRPr="005A5C47">
              <w:rPr>
                <w:color w:val="000000" w:themeColor="text1"/>
                <w:sz w:val="24"/>
                <w:szCs w:val="24"/>
              </w:rPr>
              <w:t>2</w:t>
            </w:r>
          </w:p>
        </w:tc>
        <w:tc>
          <w:tcPr>
            <w:tcW w:w="3827" w:type="dxa"/>
            <w:vAlign w:val="center"/>
          </w:tcPr>
          <w:p w14:paraId="66F1C70C" w14:textId="77777777" w:rsidR="005A5C47" w:rsidRPr="005A5C47" w:rsidRDefault="005A5C47" w:rsidP="005A5C47">
            <w:pPr>
              <w:keepLines/>
              <w:suppressAutoHyphens/>
              <w:overflowPunct w:val="0"/>
              <w:autoSpaceDE w:val="0"/>
              <w:ind w:firstLine="183"/>
              <w:jc w:val="center"/>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3</w:t>
            </w:r>
          </w:p>
        </w:tc>
      </w:tr>
      <w:tr w:rsidR="005A5C47" w:rsidRPr="005A5C47" w14:paraId="2CEAD1F5" w14:textId="77777777" w:rsidTr="00527F4D">
        <w:trPr>
          <w:trHeight w:val="552"/>
        </w:trPr>
        <w:tc>
          <w:tcPr>
            <w:tcW w:w="2292" w:type="dxa"/>
          </w:tcPr>
          <w:p w14:paraId="6C0F7D90" w14:textId="77777777" w:rsidR="005A5C47" w:rsidRPr="005A5C47" w:rsidRDefault="005A5C47" w:rsidP="00106B8A">
            <w:pPr>
              <w:tabs>
                <w:tab w:val="left" w:pos="2520"/>
              </w:tabs>
              <w:ind w:firstLine="0"/>
              <w:jc w:val="left"/>
              <w:rPr>
                <w:rFonts w:eastAsia="SimSun"/>
                <w:b/>
                <w:color w:val="000000" w:themeColor="text1"/>
                <w:sz w:val="24"/>
                <w:szCs w:val="24"/>
                <w:lang w:eastAsia="zh-CN"/>
              </w:rPr>
            </w:pPr>
            <w:r w:rsidRPr="005A5C47">
              <w:rPr>
                <w:rFonts w:eastAsia="SimSun"/>
                <w:color w:val="000000" w:themeColor="text1"/>
                <w:sz w:val="24"/>
                <w:szCs w:val="24"/>
                <w:lang w:eastAsia="zh-CN"/>
              </w:rPr>
              <w:t xml:space="preserve">[3.1.1] - </w:t>
            </w:r>
            <w:r w:rsidRPr="005A5C47">
              <w:rPr>
                <w:color w:val="000000" w:themeColor="text1"/>
                <w:sz w:val="24"/>
                <w:szCs w:val="24"/>
              </w:rPr>
              <w:t>Предоставление коммунальных услуг</w:t>
            </w:r>
          </w:p>
        </w:tc>
        <w:tc>
          <w:tcPr>
            <w:tcW w:w="3402" w:type="dxa"/>
          </w:tcPr>
          <w:p w14:paraId="2950F31A" w14:textId="77777777" w:rsidR="005A5C47" w:rsidRPr="005A5C47" w:rsidRDefault="005A5C47" w:rsidP="00106B8A">
            <w:pPr>
              <w:tabs>
                <w:tab w:val="left" w:pos="2520"/>
              </w:tabs>
              <w:ind w:firstLine="0"/>
              <w:jc w:val="left"/>
              <w:rPr>
                <w:rFonts w:eastAsia="SimSun"/>
                <w:b/>
                <w:color w:val="000000" w:themeColor="text1"/>
                <w:sz w:val="24"/>
                <w:szCs w:val="24"/>
                <w:lang w:eastAsia="zh-CN"/>
              </w:rPr>
            </w:pPr>
            <w:r w:rsidRPr="005A5C47">
              <w:rPr>
                <w:color w:val="000000" w:themeColor="text1"/>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w:t>
            </w:r>
            <w:r w:rsidRPr="005A5C47">
              <w:rPr>
                <w:color w:val="000000" w:themeColor="text1"/>
                <w:sz w:val="24"/>
                <w:szCs w:val="24"/>
              </w:rPr>
              <w:lastRenderedPageBreak/>
              <w:t>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7" w:type="dxa"/>
          </w:tcPr>
          <w:p w14:paraId="218AF49A" w14:textId="77777777" w:rsidR="005A5C47" w:rsidRPr="005A5C47" w:rsidRDefault="005A5C47" w:rsidP="00106B8A">
            <w:pPr>
              <w:keepLines/>
              <w:suppressAutoHyphens/>
              <w:overflowPunct w:val="0"/>
              <w:autoSpaceDE w:val="0"/>
              <w:ind w:firstLine="2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 кв. м.</w:t>
            </w:r>
          </w:p>
          <w:p w14:paraId="6AD68EB6" w14:textId="77777777" w:rsidR="005A5C47" w:rsidRPr="005A5C47" w:rsidRDefault="005A5C47" w:rsidP="00106B8A">
            <w:pPr>
              <w:keepLines/>
              <w:suppressAutoHyphens/>
              <w:overflowPunct w:val="0"/>
              <w:autoSpaceDE w:val="0"/>
              <w:ind w:firstLine="2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10000 кв. м.</w:t>
            </w:r>
          </w:p>
          <w:p w14:paraId="442DC2FE" w14:textId="77777777" w:rsidR="005A5C47" w:rsidRPr="005A5C47" w:rsidRDefault="005A5C47" w:rsidP="00106B8A">
            <w:pPr>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и строений от уровня земли - 15 м.</w:t>
            </w:r>
          </w:p>
          <w:p w14:paraId="2A9E7340" w14:textId="77777777" w:rsidR="005A5C47" w:rsidRPr="005A5C47" w:rsidRDefault="005A5C47" w:rsidP="00106B8A">
            <w:pPr>
              <w:keepLines/>
              <w:suppressAutoHyphens/>
              <w:overflowPunct w:val="0"/>
              <w:autoSpaceDE w:val="0"/>
              <w:ind w:firstLine="2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Высота сооружений инженерного назначения определяется проектом с учетом минимально </w:t>
            </w:r>
            <w:proofErr w:type="gramStart"/>
            <w:r w:rsidRPr="005A5C47">
              <w:rPr>
                <w:rFonts w:eastAsia="SimSun"/>
                <w:color w:val="000000" w:themeColor="text1"/>
                <w:sz w:val="24"/>
                <w:szCs w:val="24"/>
                <w:lang w:eastAsia="zh-CN"/>
              </w:rPr>
              <w:t>допустимых  расстояний</w:t>
            </w:r>
            <w:proofErr w:type="gramEnd"/>
            <w:r w:rsidRPr="005A5C47">
              <w:rPr>
                <w:rFonts w:eastAsia="SimSun"/>
                <w:color w:val="000000" w:themeColor="text1"/>
                <w:sz w:val="24"/>
                <w:szCs w:val="24"/>
                <w:lang w:eastAsia="zh-CN"/>
              </w:rPr>
              <w:t xml:space="preserve"> до соседних зданий и сооружений. </w:t>
            </w:r>
          </w:p>
          <w:p w14:paraId="1BB82416" w14:textId="77777777" w:rsidR="005A5C47" w:rsidRPr="005A5C47" w:rsidRDefault="005A5C47" w:rsidP="00106B8A">
            <w:pPr>
              <w:keepLines/>
              <w:suppressAutoHyphens/>
              <w:overflowPunct w:val="0"/>
              <w:autoSpaceDE w:val="0"/>
              <w:ind w:firstLine="2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Минимальный отступ строений до границ соседнего участка -  3 м.</w:t>
            </w:r>
          </w:p>
          <w:p w14:paraId="024D1E90" w14:textId="77777777" w:rsidR="005A5C47" w:rsidRPr="005A5C47" w:rsidRDefault="005A5C47" w:rsidP="00106B8A">
            <w:pPr>
              <w:keepLines/>
              <w:suppressAutoHyphens/>
              <w:overflowPunct w:val="0"/>
              <w:autoSpaceDE w:val="0"/>
              <w:ind w:firstLine="2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639A2120" w14:textId="77777777" w:rsidR="005A5C47" w:rsidRPr="005A5C47" w:rsidRDefault="005A5C47" w:rsidP="00106B8A">
            <w:pPr>
              <w:keepLines/>
              <w:suppressAutoHyphens/>
              <w:overflowPunct w:val="0"/>
              <w:autoSpaceDE w:val="0"/>
              <w:ind w:firstLine="2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Максимальный процент застройки в границах земельного участка – 80%. </w:t>
            </w:r>
          </w:p>
          <w:p w14:paraId="2AF5A5EA" w14:textId="77777777" w:rsidR="005A5C47" w:rsidRPr="005A5C47" w:rsidRDefault="005A5C47" w:rsidP="00106B8A">
            <w:pPr>
              <w:tabs>
                <w:tab w:val="left" w:pos="2520"/>
              </w:tabs>
              <w:ind w:firstLine="26"/>
              <w:jc w:val="left"/>
              <w:rPr>
                <w:rFonts w:eastAsia="SimSun"/>
                <w:b/>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380E35E3" w14:textId="77777777" w:rsidTr="00527F4D">
        <w:trPr>
          <w:trHeight w:val="552"/>
        </w:trPr>
        <w:tc>
          <w:tcPr>
            <w:tcW w:w="2292" w:type="dxa"/>
            <w:tcBorders>
              <w:top w:val="single" w:sz="4" w:space="0" w:color="auto"/>
              <w:bottom w:val="single" w:sz="4" w:space="0" w:color="auto"/>
            </w:tcBorders>
            <w:shd w:val="clear" w:color="auto" w:fill="auto"/>
          </w:tcPr>
          <w:p w14:paraId="47857693" w14:textId="77777777" w:rsidR="005A5C47" w:rsidRPr="005A5C47" w:rsidRDefault="005A5C47" w:rsidP="00106B8A">
            <w:pPr>
              <w:ind w:left="37" w:firstLine="0"/>
              <w:jc w:val="left"/>
              <w:rPr>
                <w:rFonts w:eastAsia="SimSun"/>
                <w:color w:val="000000" w:themeColor="text1"/>
                <w:sz w:val="23"/>
                <w:szCs w:val="23"/>
                <w:lang w:eastAsia="zh-CN"/>
              </w:rPr>
            </w:pPr>
            <w:r w:rsidRPr="005A5C47">
              <w:rPr>
                <w:color w:val="000000" w:themeColor="text1"/>
                <w:sz w:val="24"/>
                <w:szCs w:val="24"/>
              </w:rPr>
              <w:lastRenderedPageBreak/>
              <w:t>[3.2.1] -</w:t>
            </w:r>
            <w:r w:rsidRPr="005A5C47">
              <w:rPr>
                <w:color w:val="000000" w:themeColor="text1"/>
                <w:sz w:val="24"/>
                <w:szCs w:val="24"/>
                <w:lang w:val="en-US"/>
              </w:rPr>
              <w:t xml:space="preserve"> </w:t>
            </w:r>
            <w:r w:rsidRPr="005A5C47">
              <w:rPr>
                <w:color w:val="000000" w:themeColor="text1"/>
                <w:sz w:val="24"/>
                <w:szCs w:val="24"/>
              </w:rPr>
              <w:t>Дома социального обслуживания</w:t>
            </w:r>
          </w:p>
        </w:tc>
        <w:tc>
          <w:tcPr>
            <w:tcW w:w="3402" w:type="dxa"/>
            <w:tcBorders>
              <w:top w:val="single" w:sz="4" w:space="0" w:color="auto"/>
              <w:bottom w:val="single" w:sz="4" w:space="0" w:color="auto"/>
            </w:tcBorders>
            <w:shd w:val="clear" w:color="auto" w:fill="auto"/>
          </w:tcPr>
          <w:p w14:paraId="6622C5AF" w14:textId="77777777" w:rsidR="005A5C47" w:rsidRPr="005A5C47" w:rsidRDefault="005A5C47" w:rsidP="00106B8A">
            <w:pPr>
              <w:numPr>
                <w:ilvl w:val="0"/>
                <w:numId w:val="2"/>
              </w:numPr>
              <w:tabs>
                <w:tab w:val="clear" w:pos="720"/>
              </w:tabs>
              <w:ind w:left="57"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14:paraId="5F06B412" w14:textId="77777777" w:rsidR="005A5C47" w:rsidRPr="005A5C47" w:rsidRDefault="005A5C47" w:rsidP="00106B8A">
            <w:pPr>
              <w:ind w:left="57" w:firstLine="0"/>
              <w:jc w:val="left"/>
              <w:rPr>
                <w:rFonts w:eastAsia="SimSun"/>
                <w:color w:val="000000" w:themeColor="text1"/>
                <w:sz w:val="24"/>
                <w:szCs w:val="24"/>
                <w:lang w:eastAsia="zh-CN"/>
              </w:rPr>
            </w:pPr>
            <w:r w:rsidRPr="005A5C47">
              <w:rPr>
                <w:color w:val="000000" w:themeColor="text1"/>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3827" w:type="dxa"/>
            <w:shd w:val="clear" w:color="auto" w:fill="auto"/>
          </w:tcPr>
          <w:p w14:paraId="1F370D27" w14:textId="77777777" w:rsidR="005A5C47" w:rsidRPr="005A5C47" w:rsidRDefault="005A5C47" w:rsidP="00106B8A">
            <w:pPr>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 кв. м.</w:t>
            </w:r>
          </w:p>
          <w:p w14:paraId="1E005940" w14:textId="77777777" w:rsidR="005A5C47" w:rsidRPr="005A5C47" w:rsidRDefault="005A5C47" w:rsidP="00106B8A">
            <w:pPr>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5000 кв. м.</w:t>
            </w:r>
          </w:p>
          <w:p w14:paraId="0E6CBC0D" w14:textId="77777777" w:rsidR="005A5C47" w:rsidRPr="005A5C47" w:rsidRDefault="005A5C47" w:rsidP="00106B8A">
            <w:pPr>
              <w:ind w:firstLine="26"/>
              <w:jc w:val="left"/>
              <w:rPr>
                <w:color w:val="000000" w:themeColor="text1"/>
                <w:sz w:val="24"/>
                <w:szCs w:val="24"/>
              </w:rPr>
            </w:pPr>
            <w:r w:rsidRPr="005A5C47">
              <w:rPr>
                <w:color w:val="000000" w:themeColor="text1"/>
                <w:sz w:val="24"/>
                <w:szCs w:val="24"/>
              </w:rPr>
              <w:t>Минимальные отступы от границ земельных участков - 3 м.</w:t>
            </w:r>
          </w:p>
          <w:p w14:paraId="7C77035B" w14:textId="77777777" w:rsidR="005A5C47" w:rsidRPr="005A5C47" w:rsidRDefault="005A5C47" w:rsidP="00106B8A">
            <w:pPr>
              <w:ind w:firstLine="26"/>
              <w:jc w:val="left"/>
              <w:rPr>
                <w:color w:val="000000" w:themeColor="text1"/>
                <w:sz w:val="24"/>
                <w:szCs w:val="24"/>
              </w:rPr>
            </w:pPr>
            <w:r w:rsidRPr="005A5C47">
              <w:rPr>
                <w:color w:val="000000" w:themeColor="text1"/>
                <w:sz w:val="24"/>
                <w:szCs w:val="24"/>
              </w:rPr>
              <w:t>Минимальный отступ строений от красной линии - 5 м.</w:t>
            </w:r>
          </w:p>
          <w:p w14:paraId="7CC8A295" w14:textId="59506431" w:rsidR="005A5C47" w:rsidRPr="005A5C47" w:rsidRDefault="005A5C47" w:rsidP="00106B8A">
            <w:pPr>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Максимальное количество надземных этажей зданий – </w:t>
            </w:r>
            <w:r w:rsidR="00106B8A">
              <w:rPr>
                <w:rFonts w:eastAsia="SimSun"/>
                <w:color w:val="000000" w:themeColor="text1"/>
                <w:sz w:val="24"/>
                <w:szCs w:val="24"/>
                <w:lang w:eastAsia="zh-CN"/>
              </w:rPr>
              <w:t xml:space="preserve">                          </w:t>
            </w:r>
            <w:r w:rsidRPr="005A5C47">
              <w:rPr>
                <w:rFonts w:eastAsia="SimSun"/>
                <w:color w:val="000000" w:themeColor="text1"/>
                <w:sz w:val="24"/>
                <w:szCs w:val="24"/>
                <w:lang w:eastAsia="zh-CN"/>
              </w:rPr>
              <w:t>3 этажа (включая мансардный этаж).</w:t>
            </w:r>
          </w:p>
          <w:p w14:paraId="381216F4" w14:textId="77777777" w:rsidR="005A5C47" w:rsidRPr="005A5C47" w:rsidRDefault="005A5C47" w:rsidP="00106B8A">
            <w:pPr>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50%</w:t>
            </w:r>
          </w:p>
          <w:p w14:paraId="29076CFA" w14:textId="77777777" w:rsidR="005A5C47" w:rsidRPr="005A5C47" w:rsidRDefault="005A5C47" w:rsidP="00106B8A">
            <w:pPr>
              <w:suppressAutoHyphens/>
              <w:ind w:firstLine="2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1CEC8099" w14:textId="77777777" w:rsidR="005A5C47" w:rsidRPr="005A5C47" w:rsidRDefault="005A5C47" w:rsidP="00106B8A">
            <w:pPr>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6E2FEC66" w14:textId="77777777" w:rsidTr="00527F4D">
        <w:trPr>
          <w:trHeight w:val="552"/>
        </w:trPr>
        <w:tc>
          <w:tcPr>
            <w:tcW w:w="2292" w:type="dxa"/>
            <w:tcBorders>
              <w:top w:val="single" w:sz="4" w:space="0" w:color="auto"/>
              <w:bottom w:val="single" w:sz="4" w:space="0" w:color="auto"/>
            </w:tcBorders>
            <w:shd w:val="clear" w:color="auto" w:fill="auto"/>
          </w:tcPr>
          <w:p w14:paraId="14362A2C" w14:textId="77777777" w:rsidR="005A5C47" w:rsidRPr="005A5C47" w:rsidRDefault="005A5C47" w:rsidP="00106B8A">
            <w:pPr>
              <w:ind w:left="34" w:firstLine="0"/>
              <w:jc w:val="left"/>
              <w:rPr>
                <w:rFonts w:eastAsia="SimSun"/>
                <w:color w:val="000000" w:themeColor="text1"/>
                <w:sz w:val="24"/>
                <w:szCs w:val="24"/>
                <w:lang w:eastAsia="zh-CN"/>
              </w:rPr>
            </w:pPr>
            <w:r w:rsidRPr="005A5C47">
              <w:rPr>
                <w:color w:val="000000" w:themeColor="text1"/>
                <w:sz w:val="24"/>
                <w:szCs w:val="24"/>
              </w:rPr>
              <w:t>[3.2.2] -</w:t>
            </w:r>
            <w:r w:rsidRPr="005A5C47">
              <w:rPr>
                <w:color w:val="000000" w:themeColor="text1"/>
                <w:sz w:val="24"/>
                <w:szCs w:val="24"/>
                <w:lang w:val="en-US"/>
              </w:rPr>
              <w:t xml:space="preserve"> </w:t>
            </w:r>
            <w:r w:rsidRPr="005A5C47">
              <w:rPr>
                <w:color w:val="000000" w:themeColor="text1"/>
                <w:sz w:val="24"/>
                <w:szCs w:val="24"/>
              </w:rPr>
              <w:t>Оказание социальной помощи населению</w:t>
            </w:r>
          </w:p>
        </w:tc>
        <w:tc>
          <w:tcPr>
            <w:tcW w:w="3402" w:type="dxa"/>
            <w:tcBorders>
              <w:top w:val="single" w:sz="4" w:space="0" w:color="auto"/>
              <w:bottom w:val="single" w:sz="4" w:space="0" w:color="auto"/>
            </w:tcBorders>
            <w:shd w:val="clear" w:color="auto" w:fill="auto"/>
          </w:tcPr>
          <w:p w14:paraId="7CFC9241" w14:textId="77777777" w:rsidR="005A5C47" w:rsidRPr="005A5C47" w:rsidRDefault="005A5C47" w:rsidP="00106B8A">
            <w:pPr>
              <w:ind w:left="37" w:firstLine="0"/>
              <w:jc w:val="left"/>
              <w:rPr>
                <w:rFonts w:eastAsia="Times New Roman"/>
                <w:color w:val="000000" w:themeColor="text1"/>
                <w:sz w:val="24"/>
                <w:szCs w:val="24"/>
                <w:lang w:eastAsia="ru-RU"/>
              </w:rPr>
            </w:pPr>
            <w:r w:rsidRPr="005A5C47">
              <w:rPr>
                <w:color w:val="000000" w:themeColor="text1"/>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3827" w:type="dxa"/>
            <w:shd w:val="clear" w:color="auto" w:fill="auto"/>
          </w:tcPr>
          <w:p w14:paraId="0083B144" w14:textId="77777777" w:rsidR="005A5C47" w:rsidRPr="005A5C47" w:rsidRDefault="005A5C47" w:rsidP="00106B8A">
            <w:pPr>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 кв. м.</w:t>
            </w:r>
          </w:p>
          <w:p w14:paraId="573435AC" w14:textId="77777777" w:rsidR="005A5C47" w:rsidRPr="005A5C47" w:rsidRDefault="005A5C47" w:rsidP="00106B8A">
            <w:pPr>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5000 кв. м.</w:t>
            </w:r>
          </w:p>
          <w:p w14:paraId="08FBFBA1" w14:textId="77777777" w:rsidR="005A5C47" w:rsidRPr="005A5C47" w:rsidRDefault="005A5C47" w:rsidP="00106B8A">
            <w:pPr>
              <w:ind w:firstLine="26"/>
              <w:jc w:val="left"/>
              <w:rPr>
                <w:color w:val="000000" w:themeColor="text1"/>
                <w:sz w:val="24"/>
                <w:szCs w:val="24"/>
              </w:rPr>
            </w:pPr>
            <w:r w:rsidRPr="005A5C47">
              <w:rPr>
                <w:color w:val="000000" w:themeColor="text1"/>
                <w:sz w:val="24"/>
                <w:szCs w:val="24"/>
              </w:rPr>
              <w:t>Минимальные отступы от границ земельных участков - 3 м.</w:t>
            </w:r>
          </w:p>
          <w:p w14:paraId="45F0FCE5" w14:textId="77777777" w:rsidR="005A5C47" w:rsidRPr="005A5C47" w:rsidRDefault="005A5C47" w:rsidP="00106B8A">
            <w:pPr>
              <w:keepLines/>
              <w:suppressAutoHyphens/>
              <w:overflowPunct w:val="0"/>
              <w:autoSpaceDE w:val="0"/>
              <w:ind w:firstLine="2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4922B9E1" w14:textId="77777777" w:rsidR="005A5C47" w:rsidRPr="005A5C47" w:rsidRDefault="005A5C47" w:rsidP="00106B8A">
            <w:pPr>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441BAAA" w14:textId="77777777" w:rsidR="005A5C47" w:rsidRPr="005A5C47" w:rsidRDefault="005A5C47" w:rsidP="00106B8A">
            <w:pPr>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50%</w:t>
            </w:r>
          </w:p>
          <w:p w14:paraId="78A2E1FF" w14:textId="77777777" w:rsidR="005A5C47" w:rsidRPr="005A5C47" w:rsidRDefault="005A5C47" w:rsidP="00106B8A">
            <w:pPr>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1BC4F677" w14:textId="77777777" w:rsidR="005A5C47" w:rsidRPr="005A5C47" w:rsidRDefault="005A5C47" w:rsidP="00106B8A">
            <w:pPr>
              <w:keepLines/>
              <w:suppressAutoHyphens/>
              <w:overflowPunct w:val="0"/>
              <w:autoSpaceDE w:val="0"/>
              <w:ind w:firstLine="26"/>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bl>
    <w:p w14:paraId="3F8CF599" w14:textId="77777777" w:rsidR="005A5C47" w:rsidRPr="00B90155" w:rsidRDefault="005A5C47" w:rsidP="005A5C47">
      <w:pPr>
        <w:tabs>
          <w:tab w:val="left" w:pos="2520"/>
        </w:tabs>
        <w:ind w:firstLine="0"/>
        <w:rPr>
          <w:rFonts w:eastAsia="SimSun"/>
          <w:b/>
          <w:color w:val="000000" w:themeColor="text1"/>
          <w:sz w:val="27"/>
          <w:szCs w:val="27"/>
          <w:lang w:eastAsia="zh-CN"/>
        </w:rPr>
      </w:pPr>
    </w:p>
    <w:p w14:paraId="66648108" w14:textId="77777777" w:rsidR="005A5C47" w:rsidRPr="00B90155" w:rsidRDefault="005A5C47" w:rsidP="00A65756">
      <w:pPr>
        <w:tabs>
          <w:tab w:val="left" w:pos="2520"/>
        </w:tabs>
        <w:ind w:firstLine="0"/>
        <w:jc w:val="center"/>
        <w:rPr>
          <w:rFonts w:eastAsia="SimSun"/>
          <w:b/>
          <w:color w:val="000000" w:themeColor="text1"/>
          <w:sz w:val="27"/>
          <w:szCs w:val="27"/>
          <w:lang w:eastAsia="zh-CN"/>
        </w:rPr>
      </w:pPr>
      <w:r w:rsidRPr="00B90155">
        <w:rPr>
          <w:rFonts w:eastAsia="SimSun"/>
          <w:b/>
          <w:color w:val="000000" w:themeColor="text1"/>
          <w:sz w:val="27"/>
          <w:szCs w:val="27"/>
          <w:lang w:eastAsia="zh-CN"/>
        </w:rPr>
        <w:lastRenderedPageBreak/>
        <w:t>3. Вспомогательные виды и параметры разрешенного использования земельных участков и объектов капитального строительства</w:t>
      </w:r>
    </w:p>
    <w:p w14:paraId="38B6F223" w14:textId="77777777" w:rsidR="005A5C47" w:rsidRPr="00B90155" w:rsidRDefault="005A5C47" w:rsidP="005A5C47">
      <w:pPr>
        <w:tabs>
          <w:tab w:val="left" w:pos="2520"/>
        </w:tabs>
        <w:ind w:firstLine="709"/>
        <w:rPr>
          <w:rFonts w:eastAsia="SimSun"/>
          <w:b/>
          <w:color w:val="000000" w:themeColor="text1"/>
          <w:sz w:val="27"/>
          <w:szCs w:val="27"/>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5"/>
        <w:gridCol w:w="4961"/>
      </w:tblGrid>
      <w:tr w:rsidR="005A5C47" w:rsidRPr="005A5C47" w14:paraId="662D1B0A" w14:textId="77777777" w:rsidTr="00B90155">
        <w:trPr>
          <w:trHeight w:val="552"/>
          <w:tblHeader/>
        </w:trPr>
        <w:tc>
          <w:tcPr>
            <w:tcW w:w="4565" w:type="dxa"/>
          </w:tcPr>
          <w:p w14:paraId="5D740793"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961" w:type="dxa"/>
          </w:tcPr>
          <w:p w14:paraId="47536A98"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6B7335F5" w14:textId="77777777" w:rsidR="005A5C47" w:rsidRPr="005A5C47" w:rsidRDefault="005A5C47" w:rsidP="005A5C47">
      <w:pPr>
        <w:tabs>
          <w:tab w:val="left" w:pos="2520"/>
        </w:tabs>
        <w:ind w:firstLine="0"/>
        <w:rPr>
          <w:rFonts w:eastAsia="SimSun"/>
          <w:b/>
          <w:color w:val="000000" w:themeColor="text1"/>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5"/>
        <w:gridCol w:w="4961"/>
      </w:tblGrid>
      <w:tr w:rsidR="005A5C47" w:rsidRPr="005A5C47" w14:paraId="4074B234" w14:textId="77777777" w:rsidTr="00B90155">
        <w:trPr>
          <w:trHeight w:val="284"/>
          <w:tblHeader/>
        </w:trPr>
        <w:tc>
          <w:tcPr>
            <w:tcW w:w="4565" w:type="dxa"/>
            <w:tcBorders>
              <w:bottom w:val="single" w:sz="4" w:space="0" w:color="auto"/>
            </w:tcBorders>
            <w:vAlign w:val="center"/>
          </w:tcPr>
          <w:p w14:paraId="3DE9E45A" w14:textId="77777777" w:rsidR="005A5C47" w:rsidRPr="005A5C47" w:rsidRDefault="005A5C47" w:rsidP="005A5C47">
            <w:pPr>
              <w:tabs>
                <w:tab w:val="left" w:pos="2520"/>
              </w:tabs>
              <w:ind w:firstLine="426"/>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4961" w:type="dxa"/>
            <w:tcBorders>
              <w:bottom w:val="single" w:sz="4" w:space="0" w:color="auto"/>
            </w:tcBorders>
            <w:vAlign w:val="center"/>
          </w:tcPr>
          <w:p w14:paraId="50EA1D59" w14:textId="77777777" w:rsidR="005A5C47" w:rsidRPr="005A5C47" w:rsidRDefault="005A5C47" w:rsidP="005A5C47">
            <w:pPr>
              <w:keepLines/>
              <w:overflowPunct w:val="0"/>
              <w:autoSpaceDE w:val="0"/>
              <w:autoSpaceDN w:val="0"/>
              <w:adjustRightInd w:val="0"/>
              <w:ind w:firstLine="315"/>
              <w:jc w:val="center"/>
              <w:rPr>
                <w:rFonts w:eastAsia="SimSun"/>
                <w:color w:val="000000" w:themeColor="text1"/>
                <w:sz w:val="24"/>
                <w:szCs w:val="24"/>
                <w:lang w:eastAsia="zh-CN"/>
              </w:rPr>
            </w:pPr>
            <w:r w:rsidRPr="005A5C47">
              <w:rPr>
                <w:rFonts w:eastAsia="SimSun"/>
                <w:color w:val="000000" w:themeColor="text1"/>
                <w:sz w:val="24"/>
                <w:szCs w:val="24"/>
                <w:lang w:eastAsia="zh-CN"/>
              </w:rPr>
              <w:t>2</w:t>
            </w:r>
          </w:p>
        </w:tc>
      </w:tr>
      <w:tr w:rsidR="005A5C47" w:rsidRPr="005A5C47" w14:paraId="18725EDA" w14:textId="77777777" w:rsidTr="00B90155">
        <w:trPr>
          <w:trHeight w:val="558"/>
        </w:trPr>
        <w:tc>
          <w:tcPr>
            <w:tcW w:w="4565" w:type="dxa"/>
            <w:tcBorders>
              <w:bottom w:val="single" w:sz="4" w:space="0" w:color="auto"/>
            </w:tcBorders>
          </w:tcPr>
          <w:p w14:paraId="57E54AAF" w14:textId="77777777" w:rsidR="005A5C47" w:rsidRPr="005A5C47" w:rsidRDefault="005A5C47" w:rsidP="00106B8A">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Виды разрешенного использования земельных участков - аналогичны</w:t>
            </w:r>
            <w:r w:rsidRPr="005A5C47">
              <w:rPr>
                <w:rFonts w:eastAsia="Times New Roman"/>
                <w:color w:val="000000" w:themeColor="text1"/>
                <w:sz w:val="24"/>
                <w:szCs w:val="24"/>
                <w:lang w:eastAsia="ru-RU"/>
              </w:rPr>
              <w:t xml:space="preserve"> видам разрешенного использования земельных участков</w:t>
            </w:r>
            <w:r w:rsidRPr="005A5C47">
              <w:rPr>
                <w:rFonts w:eastAsia="SimSun"/>
                <w:color w:val="000000" w:themeColor="text1"/>
                <w:sz w:val="24"/>
                <w:szCs w:val="24"/>
                <w:lang w:eastAsia="zh-CN"/>
              </w:rPr>
              <w:t xml:space="preserve"> с основными и условно разрешенными видами использования.</w:t>
            </w:r>
          </w:p>
          <w:p w14:paraId="126EF498" w14:textId="77777777" w:rsidR="005A5C47" w:rsidRPr="005A5C47" w:rsidRDefault="005A5C47" w:rsidP="00106B8A">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5AA169A" w14:textId="77777777" w:rsidR="005A5C47" w:rsidRPr="005A5C47" w:rsidRDefault="005A5C47" w:rsidP="00106B8A">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931F24E" w14:textId="77777777" w:rsidR="005A5C47" w:rsidRPr="005A5C47" w:rsidRDefault="005A5C47" w:rsidP="00106B8A">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C296470" w14:textId="77777777" w:rsidR="005A5C47" w:rsidRPr="005A5C47" w:rsidRDefault="005A5C47" w:rsidP="00106B8A">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проезды общего пользования;</w:t>
            </w:r>
          </w:p>
          <w:p w14:paraId="5AFF0F2D" w14:textId="77777777" w:rsidR="005A5C47" w:rsidRPr="005A5C47" w:rsidRDefault="005A5C47" w:rsidP="00106B8A">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5F6202C" w14:textId="77777777" w:rsidR="005A5C47" w:rsidRPr="005A5C47" w:rsidRDefault="005A5C47" w:rsidP="00106B8A">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4E3CDDE6" w14:textId="77777777" w:rsidR="005A5C47" w:rsidRPr="005A5C47" w:rsidRDefault="005A5C47" w:rsidP="00106B8A">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101996F3" w14:textId="77777777" w:rsidR="005A5C47" w:rsidRPr="005A5C47" w:rsidRDefault="005A5C47" w:rsidP="00106B8A">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площадки хозяйственные, в том числе площадки для мусоросборников и выгула собак;</w:t>
            </w:r>
          </w:p>
          <w:p w14:paraId="3A9F5034" w14:textId="77777777" w:rsidR="005A5C47" w:rsidRPr="005A5C47" w:rsidRDefault="005A5C47" w:rsidP="00106B8A">
            <w:pPr>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961" w:type="dxa"/>
            <w:tcBorders>
              <w:bottom w:val="single" w:sz="4" w:space="0" w:color="auto"/>
            </w:tcBorders>
          </w:tcPr>
          <w:p w14:paraId="0CD4BE40" w14:textId="77777777" w:rsidR="005A5C47" w:rsidRPr="005A5C47" w:rsidRDefault="005A5C47" w:rsidP="00106B8A">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земельных участков - 1 кв. м. </w:t>
            </w:r>
          </w:p>
          <w:p w14:paraId="58934B2E" w14:textId="7031DC05" w:rsidR="005A5C47" w:rsidRDefault="005A5C47" w:rsidP="00106B8A">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43D2A7AC" w14:textId="1A0A38FB" w:rsidR="00B90155" w:rsidRPr="005A5C47" w:rsidRDefault="00B90155" w:rsidP="00106B8A">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w:t>
            </w:r>
            <w:r>
              <w:rPr>
                <w:rFonts w:eastAsia="SimSun"/>
                <w:color w:val="000000" w:themeColor="text1"/>
                <w:sz w:val="24"/>
                <w:szCs w:val="24"/>
                <w:lang w:eastAsia="zh-CN"/>
              </w:rPr>
              <w:t xml:space="preserve"> </w:t>
            </w:r>
            <w:r w:rsidRPr="005A5C47">
              <w:rPr>
                <w:rFonts w:eastAsia="SimSun"/>
                <w:color w:val="000000" w:themeColor="text1"/>
                <w:sz w:val="24"/>
                <w:szCs w:val="24"/>
                <w:lang w:eastAsia="zh-CN"/>
              </w:rPr>
              <w:t>установленного для объектов с основными и</w:t>
            </w:r>
            <w:r>
              <w:rPr>
                <w:rFonts w:eastAsia="SimSun"/>
                <w:color w:val="000000" w:themeColor="text1"/>
                <w:sz w:val="24"/>
                <w:szCs w:val="24"/>
                <w:lang w:eastAsia="zh-CN"/>
              </w:rPr>
              <w:t xml:space="preserve"> </w:t>
            </w:r>
            <w:r w:rsidRPr="005A5C47">
              <w:rPr>
                <w:rFonts w:eastAsia="SimSun"/>
                <w:color w:val="000000" w:themeColor="text1"/>
                <w:sz w:val="24"/>
                <w:szCs w:val="24"/>
                <w:lang w:eastAsia="zh-CN"/>
              </w:rPr>
              <w:t>(</w:t>
            </w:r>
            <w:proofErr w:type="gramStart"/>
            <w:r w:rsidRPr="005A5C47">
              <w:rPr>
                <w:rFonts w:eastAsia="SimSun"/>
                <w:color w:val="000000" w:themeColor="text1"/>
                <w:sz w:val="24"/>
                <w:szCs w:val="24"/>
                <w:lang w:eastAsia="zh-CN"/>
              </w:rPr>
              <w:t xml:space="preserve">или) </w:t>
            </w:r>
            <w:r>
              <w:rPr>
                <w:rFonts w:eastAsia="SimSun"/>
                <w:color w:val="000000" w:themeColor="text1"/>
                <w:sz w:val="24"/>
                <w:szCs w:val="24"/>
                <w:lang w:eastAsia="zh-CN"/>
              </w:rPr>
              <w:t xml:space="preserve">  </w:t>
            </w:r>
            <w:proofErr w:type="gramEnd"/>
            <w:r>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условно </w:t>
            </w:r>
            <w:r>
              <w:rPr>
                <w:rFonts w:eastAsia="SimSun"/>
                <w:color w:val="000000" w:themeColor="text1"/>
                <w:sz w:val="24"/>
                <w:szCs w:val="24"/>
                <w:lang w:eastAsia="zh-CN"/>
              </w:rPr>
              <w:t xml:space="preserve">      </w:t>
            </w:r>
            <w:r w:rsidRPr="005A5C47">
              <w:rPr>
                <w:rFonts w:eastAsia="SimSun"/>
                <w:color w:val="000000" w:themeColor="text1"/>
                <w:sz w:val="24"/>
                <w:szCs w:val="24"/>
                <w:lang w:eastAsia="zh-CN"/>
              </w:rPr>
              <w:t>разрешенными</w:t>
            </w:r>
            <w:r>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 </w:t>
            </w:r>
            <w:r>
              <w:rPr>
                <w:rFonts w:eastAsia="SimSun"/>
                <w:color w:val="000000" w:themeColor="text1"/>
                <w:sz w:val="24"/>
                <w:szCs w:val="24"/>
                <w:lang w:eastAsia="zh-CN"/>
              </w:rPr>
              <w:t xml:space="preserve">  </w:t>
            </w:r>
            <w:r w:rsidRPr="005A5C47">
              <w:rPr>
                <w:rFonts w:eastAsia="SimSun"/>
                <w:color w:val="000000" w:themeColor="text1"/>
                <w:sz w:val="24"/>
                <w:szCs w:val="24"/>
                <w:lang w:eastAsia="zh-CN"/>
              </w:rPr>
              <w:t>видами</w:t>
            </w:r>
          </w:p>
          <w:p w14:paraId="25B80AD0" w14:textId="79A3FF8E" w:rsidR="005A5C47" w:rsidRPr="005A5C47" w:rsidRDefault="005A5C47" w:rsidP="00106B8A">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использования, к которым вспомогательные виды разрешенного использования являются дополнительными и осуществляются совместно с ними;</w:t>
            </w:r>
          </w:p>
          <w:p w14:paraId="2083A502" w14:textId="77777777" w:rsidR="005A5C47" w:rsidRPr="005A5C47" w:rsidRDefault="005A5C47" w:rsidP="00106B8A">
            <w:pPr>
              <w:keepLines/>
              <w:overflowPunct w:val="0"/>
              <w:autoSpaceDE w:val="0"/>
              <w:autoSpaceDN w:val="0"/>
              <w:adjustRightInd w:val="0"/>
              <w:ind w:firstLine="0"/>
              <w:jc w:val="left"/>
              <w:rPr>
                <w:rFonts w:eastAsia="Times New Roman"/>
                <w:color w:val="000000" w:themeColor="text1"/>
                <w:sz w:val="24"/>
                <w:szCs w:val="24"/>
                <w:lang w:eastAsia="ru-RU"/>
              </w:rPr>
            </w:pPr>
            <w:r w:rsidRPr="005A5C47">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755DF03A" w14:textId="77777777" w:rsidR="005A5C47" w:rsidRPr="005A5C47" w:rsidRDefault="005A5C47" w:rsidP="00106B8A">
            <w:pPr>
              <w:keepLines/>
              <w:overflowPunct w:val="0"/>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Минимальные отступы от границ земельных участков - 1 м</w:t>
            </w:r>
          </w:p>
          <w:p w14:paraId="2FD5CB3F" w14:textId="77777777" w:rsidR="005A5C47" w:rsidRPr="005A5C47" w:rsidRDefault="005A5C47" w:rsidP="00106B8A">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7E2F233" w14:textId="77777777" w:rsidR="005A5C47" w:rsidRPr="005A5C47" w:rsidRDefault="005A5C47" w:rsidP="00106B8A">
            <w:pPr>
              <w:jc w:val="left"/>
              <w:rPr>
                <w:rFonts w:eastAsia="SimSun"/>
                <w:color w:val="000000" w:themeColor="text1"/>
                <w:sz w:val="24"/>
                <w:szCs w:val="24"/>
                <w:lang w:eastAsia="zh-CN"/>
              </w:rPr>
            </w:pPr>
          </w:p>
        </w:tc>
      </w:tr>
    </w:tbl>
    <w:p w14:paraId="76ADA03E" w14:textId="77777777" w:rsidR="005A5C47" w:rsidRPr="005A5C47" w:rsidRDefault="005A5C47" w:rsidP="005A5C47">
      <w:pPr>
        <w:ind w:firstLine="0"/>
        <w:rPr>
          <w:rFonts w:eastAsia="SimSun"/>
          <w:color w:val="000000" w:themeColor="text1"/>
          <w:sz w:val="27"/>
          <w:szCs w:val="27"/>
          <w:lang w:eastAsia="zh-CN"/>
        </w:rPr>
      </w:pPr>
    </w:p>
    <w:p w14:paraId="38CF886A" w14:textId="77777777" w:rsidR="00B90155" w:rsidRPr="00A5326D" w:rsidRDefault="00B90155" w:rsidP="00B90155">
      <w:pPr>
        <w:autoSpaceDE w:val="0"/>
        <w:autoSpaceDN w:val="0"/>
        <w:adjustRightInd w:val="0"/>
        <w:ind w:firstLine="709"/>
        <w:rPr>
          <w:rFonts w:eastAsia="SimSun"/>
          <w:b/>
          <w:sz w:val="27"/>
          <w:szCs w:val="27"/>
          <w:lang w:eastAsia="zh-CN"/>
        </w:rPr>
      </w:pPr>
      <w:r w:rsidRPr="00A5326D">
        <w:rPr>
          <w:rFonts w:eastAsia="SimSun"/>
          <w:b/>
          <w:sz w:val="27"/>
          <w:szCs w:val="27"/>
          <w:lang w:eastAsia="zh-CN"/>
        </w:rPr>
        <w:t>Ограничения использования земельных участков и объектов капитального строительства:</w:t>
      </w:r>
    </w:p>
    <w:p w14:paraId="0CB1136B" w14:textId="77777777" w:rsidR="00B90155" w:rsidRPr="00A5326D" w:rsidRDefault="00B90155" w:rsidP="00B90155">
      <w:pPr>
        <w:ind w:firstLine="709"/>
        <w:rPr>
          <w:rFonts w:eastAsia="SimSun"/>
          <w:sz w:val="27"/>
          <w:szCs w:val="27"/>
          <w:lang w:eastAsia="zh-CN"/>
        </w:rPr>
      </w:pPr>
      <w:r w:rsidRPr="00A5326D">
        <w:rPr>
          <w:rFonts w:eastAsia="SimSun"/>
          <w:sz w:val="27"/>
          <w:szCs w:val="27"/>
          <w:lang w:eastAsia="zh-CN"/>
        </w:rPr>
        <w:t>Расстояние до красной линии улиц/проездов:</w:t>
      </w:r>
    </w:p>
    <w:p w14:paraId="0042993C" w14:textId="77777777" w:rsidR="00B90155" w:rsidRPr="00A5326D" w:rsidRDefault="00B90155" w:rsidP="00B90155">
      <w:pPr>
        <w:ind w:firstLine="709"/>
        <w:rPr>
          <w:rFonts w:eastAsia="SimSun"/>
          <w:sz w:val="27"/>
          <w:szCs w:val="27"/>
          <w:lang w:eastAsia="zh-CN"/>
        </w:rPr>
      </w:pPr>
      <w:r w:rsidRPr="00A5326D">
        <w:rPr>
          <w:rFonts w:eastAsia="SimSun"/>
          <w:sz w:val="27"/>
          <w:szCs w:val="27"/>
          <w:lang w:eastAsia="zh-CN"/>
        </w:rPr>
        <w:t>1) от Дошкольных образовательных учреждений и общеобразовательных школ (стены здания) -25 м/25 м;</w:t>
      </w:r>
    </w:p>
    <w:p w14:paraId="15FD5077" w14:textId="77777777" w:rsidR="00B90155" w:rsidRPr="00A5326D" w:rsidRDefault="00B90155" w:rsidP="00B90155">
      <w:pPr>
        <w:ind w:firstLine="709"/>
        <w:rPr>
          <w:rFonts w:eastAsia="SimSun"/>
          <w:sz w:val="27"/>
          <w:szCs w:val="27"/>
          <w:lang w:eastAsia="zh-CN"/>
        </w:rPr>
      </w:pPr>
      <w:r w:rsidRPr="00A5326D">
        <w:rPr>
          <w:rFonts w:eastAsia="SimSun"/>
          <w:sz w:val="27"/>
          <w:szCs w:val="27"/>
          <w:lang w:eastAsia="zh-CN"/>
        </w:rPr>
        <w:t xml:space="preserve">2) от Пожарных депо - 10 м/10 м (15 м/15 м - для депо </w:t>
      </w:r>
      <w:r w:rsidRPr="00A5326D">
        <w:rPr>
          <w:rFonts w:eastAsia="SimSun"/>
          <w:sz w:val="27"/>
          <w:szCs w:val="27"/>
          <w:lang w:val="en-US" w:eastAsia="zh-CN"/>
        </w:rPr>
        <w:t>I</w:t>
      </w:r>
      <w:r w:rsidRPr="00A5326D">
        <w:rPr>
          <w:rFonts w:eastAsia="SimSun"/>
          <w:sz w:val="27"/>
          <w:szCs w:val="27"/>
          <w:lang w:eastAsia="zh-CN"/>
        </w:rPr>
        <w:t xml:space="preserve"> типа);</w:t>
      </w:r>
    </w:p>
    <w:p w14:paraId="3204AB84" w14:textId="77777777" w:rsidR="00B90155" w:rsidRPr="00A5326D" w:rsidRDefault="00B90155" w:rsidP="00B90155">
      <w:pPr>
        <w:ind w:firstLine="709"/>
        <w:rPr>
          <w:rFonts w:eastAsia="SimSun"/>
          <w:sz w:val="27"/>
          <w:szCs w:val="27"/>
          <w:lang w:eastAsia="zh-CN"/>
        </w:rPr>
      </w:pPr>
      <w:r w:rsidRPr="00A5326D">
        <w:rPr>
          <w:rFonts w:eastAsia="SimSun"/>
          <w:sz w:val="27"/>
          <w:szCs w:val="27"/>
          <w:lang w:eastAsia="zh-CN"/>
        </w:rPr>
        <w:t xml:space="preserve">3) от жилых и общественных </w:t>
      </w:r>
      <w:proofErr w:type="gramStart"/>
      <w:r w:rsidRPr="00A5326D">
        <w:rPr>
          <w:rFonts w:eastAsia="SimSun"/>
          <w:sz w:val="27"/>
          <w:szCs w:val="27"/>
          <w:lang w:eastAsia="zh-CN"/>
        </w:rPr>
        <w:t>зданий  –</w:t>
      </w:r>
      <w:proofErr w:type="gramEnd"/>
      <w:r w:rsidRPr="00A5326D">
        <w:rPr>
          <w:rFonts w:eastAsia="SimSun"/>
          <w:sz w:val="27"/>
          <w:szCs w:val="27"/>
          <w:lang w:eastAsia="zh-CN"/>
        </w:rPr>
        <w:t xml:space="preserve"> 5 м/3 м;</w:t>
      </w:r>
    </w:p>
    <w:p w14:paraId="7834B754" w14:textId="77777777" w:rsidR="00B90155" w:rsidRPr="00A5326D" w:rsidRDefault="00B90155" w:rsidP="00B90155">
      <w:pPr>
        <w:ind w:firstLine="709"/>
        <w:rPr>
          <w:rFonts w:eastAsia="SimSun"/>
          <w:sz w:val="27"/>
          <w:szCs w:val="27"/>
          <w:lang w:eastAsia="zh-CN"/>
        </w:rPr>
      </w:pPr>
      <w:r w:rsidRPr="00A5326D">
        <w:rPr>
          <w:rFonts w:eastAsia="SimSun"/>
          <w:sz w:val="27"/>
          <w:szCs w:val="27"/>
          <w:lang w:eastAsia="zh-CN"/>
        </w:rPr>
        <w:t>4) от остальных зданий и сооружений - 3 м;</w:t>
      </w:r>
    </w:p>
    <w:p w14:paraId="196A15C4" w14:textId="77777777" w:rsidR="00B90155" w:rsidRPr="00A5326D" w:rsidRDefault="00B90155" w:rsidP="00B90155">
      <w:pPr>
        <w:ind w:firstLine="709"/>
        <w:rPr>
          <w:rFonts w:eastAsia="SimSun"/>
          <w:sz w:val="27"/>
          <w:szCs w:val="27"/>
          <w:lang w:eastAsia="zh-CN"/>
        </w:rPr>
      </w:pPr>
      <w:r w:rsidRPr="00A5326D">
        <w:rPr>
          <w:rFonts w:eastAsia="SimSun"/>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15D1CA9C" w14:textId="77777777" w:rsidR="00B90155" w:rsidRPr="00A5326D" w:rsidRDefault="00B90155" w:rsidP="00B90155">
      <w:pPr>
        <w:ind w:firstLine="709"/>
        <w:rPr>
          <w:rFonts w:eastAsia="SimSun"/>
          <w:sz w:val="27"/>
          <w:szCs w:val="27"/>
          <w:lang w:eastAsia="zh-CN"/>
        </w:rPr>
      </w:pPr>
      <w:r w:rsidRPr="00A5326D">
        <w:rPr>
          <w:rFonts w:eastAsia="SimSun"/>
          <w:sz w:val="27"/>
          <w:szCs w:val="27"/>
          <w:lang w:eastAsia="zh-CN"/>
        </w:rPr>
        <w:t xml:space="preserve">Все здания, строения и сооружения должны </w:t>
      </w:r>
      <w:proofErr w:type="gramStart"/>
      <w:r w:rsidRPr="00A5326D">
        <w:rPr>
          <w:rFonts w:eastAsia="SimSun"/>
          <w:sz w:val="27"/>
          <w:szCs w:val="27"/>
          <w:lang w:eastAsia="zh-CN"/>
        </w:rPr>
        <w:t>быть  обеспечены</w:t>
      </w:r>
      <w:proofErr w:type="gramEnd"/>
      <w:r w:rsidRPr="00A5326D">
        <w:rPr>
          <w:rFonts w:eastAsia="SimSun"/>
          <w:sz w:val="27"/>
          <w:szCs w:val="27"/>
          <w:lang w:eastAsia="zh-CN"/>
        </w:rPr>
        <w:t xml:space="preserve"> системами водоотведения с кровли, с целью предотвращения подтопления соседних земельных участков и строений.</w:t>
      </w:r>
    </w:p>
    <w:p w14:paraId="2C568450" w14:textId="77777777" w:rsidR="00B90155" w:rsidRPr="00A5326D" w:rsidRDefault="00B90155" w:rsidP="00B90155">
      <w:pPr>
        <w:ind w:firstLine="709"/>
        <w:rPr>
          <w:rFonts w:eastAsia="SimSun"/>
          <w:sz w:val="27"/>
          <w:szCs w:val="27"/>
          <w:lang w:eastAsia="zh-CN"/>
        </w:rPr>
      </w:pPr>
      <w:r w:rsidRPr="00A5326D">
        <w:rPr>
          <w:rFonts w:eastAsia="SimSun"/>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0E1EA90A" w14:textId="77777777" w:rsidR="00B90155" w:rsidRPr="00A5326D" w:rsidRDefault="00B90155" w:rsidP="00B90155">
      <w:pPr>
        <w:ind w:firstLine="709"/>
        <w:rPr>
          <w:rFonts w:eastAsia="SimSun"/>
          <w:sz w:val="27"/>
          <w:szCs w:val="27"/>
          <w:lang w:eastAsia="zh-CN"/>
        </w:rPr>
      </w:pPr>
      <w:r w:rsidRPr="00A5326D">
        <w:rPr>
          <w:rFonts w:eastAsia="SimSun"/>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49478C0B" w14:textId="77777777" w:rsidR="00B90155" w:rsidRPr="00A5326D" w:rsidRDefault="00B90155" w:rsidP="00B90155">
      <w:pPr>
        <w:ind w:firstLine="709"/>
        <w:rPr>
          <w:rFonts w:eastAsia="SimSun"/>
          <w:sz w:val="27"/>
          <w:szCs w:val="27"/>
          <w:lang w:eastAsia="zh-CN"/>
        </w:rPr>
      </w:pPr>
      <w:r w:rsidRPr="00A5326D">
        <w:rPr>
          <w:rFonts w:eastAsia="SimSun"/>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58D470AA" w14:textId="77777777" w:rsidR="00B90155" w:rsidRPr="00A5326D" w:rsidRDefault="00B90155" w:rsidP="00B90155">
      <w:pPr>
        <w:ind w:firstLine="709"/>
        <w:rPr>
          <w:rFonts w:eastAsia="SimSun"/>
          <w:sz w:val="27"/>
          <w:szCs w:val="27"/>
          <w:lang w:eastAsia="zh-CN"/>
        </w:rPr>
      </w:pPr>
      <w:r w:rsidRPr="00A5326D">
        <w:rPr>
          <w:rFonts w:eastAsia="SimSun"/>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68F30E76" w14:textId="77777777" w:rsidR="00B90155" w:rsidRPr="00A5326D" w:rsidRDefault="00B90155" w:rsidP="00B90155">
      <w:pPr>
        <w:ind w:firstLine="709"/>
        <w:rPr>
          <w:rFonts w:eastAsia="SimSun"/>
          <w:sz w:val="27"/>
          <w:szCs w:val="27"/>
          <w:lang w:eastAsia="zh-CN"/>
        </w:rPr>
      </w:pPr>
      <w:r w:rsidRPr="00A5326D">
        <w:rPr>
          <w:rFonts w:eastAsia="SimSun"/>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F7EA380" w14:textId="77777777" w:rsidR="00B90155" w:rsidRPr="00A5326D" w:rsidRDefault="00B90155" w:rsidP="00B90155">
      <w:pPr>
        <w:ind w:firstLine="709"/>
        <w:rPr>
          <w:rFonts w:eastAsia="SimSun"/>
          <w:sz w:val="27"/>
          <w:szCs w:val="27"/>
          <w:lang w:eastAsia="zh-CN"/>
        </w:rPr>
      </w:pPr>
    </w:p>
    <w:p w14:paraId="48534F26" w14:textId="77777777" w:rsidR="00B90155" w:rsidRPr="00A5326D" w:rsidRDefault="00B90155" w:rsidP="00B90155">
      <w:pPr>
        <w:ind w:firstLine="709"/>
        <w:rPr>
          <w:rFonts w:eastAsia="SimSun"/>
          <w:sz w:val="27"/>
          <w:szCs w:val="27"/>
          <w:lang w:eastAsia="zh-CN"/>
        </w:rPr>
      </w:pPr>
      <w:r w:rsidRPr="00A5326D">
        <w:rPr>
          <w:rFonts w:eastAsia="SimSun"/>
          <w:sz w:val="27"/>
          <w:szCs w:val="27"/>
          <w:lang w:eastAsia="zh-CN"/>
        </w:rPr>
        <w:t>Примечание общее.</w:t>
      </w:r>
    </w:p>
    <w:p w14:paraId="3F1042FD" w14:textId="77777777" w:rsidR="00B90155" w:rsidRPr="00A5326D" w:rsidRDefault="00B90155" w:rsidP="00B90155">
      <w:pPr>
        <w:ind w:firstLine="709"/>
        <w:rPr>
          <w:rFonts w:eastAsia="SimSun"/>
          <w:sz w:val="27"/>
          <w:szCs w:val="27"/>
          <w:lang w:eastAsia="zh-CN"/>
        </w:rPr>
      </w:pPr>
      <w:r w:rsidRPr="00A5326D">
        <w:rPr>
          <w:rFonts w:eastAsia="SimSun"/>
          <w:sz w:val="27"/>
          <w:szCs w:val="27"/>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w:t>
      </w:r>
      <w:r w:rsidRPr="00A5326D">
        <w:rPr>
          <w:rFonts w:eastAsia="SimSun"/>
          <w:sz w:val="27"/>
          <w:szCs w:val="27"/>
          <w:lang w:eastAsia="zh-CN"/>
        </w:rPr>
        <w:lastRenderedPageBreak/>
        <w:t>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DE6CA1C" w14:textId="77777777" w:rsidR="00B90155" w:rsidRPr="00A5326D" w:rsidRDefault="00B90155" w:rsidP="00B90155">
      <w:pPr>
        <w:ind w:firstLine="709"/>
        <w:rPr>
          <w:rFonts w:eastAsia="SimSun"/>
          <w:sz w:val="27"/>
          <w:szCs w:val="27"/>
          <w:lang w:eastAsia="zh-CN"/>
        </w:rPr>
      </w:pPr>
      <w:r w:rsidRPr="00A5326D">
        <w:rPr>
          <w:rFonts w:eastAsia="SimSun"/>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9E48B15" w14:textId="77777777" w:rsidR="00B90155" w:rsidRPr="00A5326D" w:rsidRDefault="00B90155" w:rsidP="00B90155">
      <w:pPr>
        <w:autoSpaceDE w:val="0"/>
        <w:autoSpaceDN w:val="0"/>
        <w:adjustRightInd w:val="0"/>
        <w:ind w:firstLine="709"/>
        <w:rPr>
          <w:rFonts w:eastAsia="SimSun"/>
          <w:sz w:val="27"/>
          <w:szCs w:val="27"/>
          <w:lang w:eastAsia="zh-CN"/>
        </w:rPr>
      </w:pPr>
      <w:r w:rsidRPr="00A5326D">
        <w:rPr>
          <w:rFonts w:eastAsia="SimSun"/>
          <w:sz w:val="27"/>
          <w:szCs w:val="27"/>
          <w:lang w:eastAsia="zh-CN"/>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A5326D">
        <w:rPr>
          <w:rFonts w:eastAsia="SimSun"/>
          <w:sz w:val="27"/>
          <w:szCs w:val="27"/>
          <w:lang w:eastAsia="zh-CN"/>
        </w:rPr>
        <w:t>машиномест</w:t>
      </w:r>
      <w:proofErr w:type="spellEnd"/>
      <w:r w:rsidRPr="00A5326D">
        <w:rPr>
          <w:rFonts w:eastAsia="SimSun"/>
          <w:sz w:val="27"/>
          <w:szCs w:val="27"/>
          <w:lang w:eastAsia="zh-CN"/>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FB888A8" w14:textId="77777777" w:rsidR="00B90155" w:rsidRPr="00A5326D" w:rsidRDefault="00B90155" w:rsidP="00B90155">
      <w:pPr>
        <w:ind w:firstLine="709"/>
        <w:rPr>
          <w:rFonts w:eastAsia="SimSun"/>
          <w:sz w:val="27"/>
          <w:szCs w:val="27"/>
          <w:lang w:eastAsia="zh-CN"/>
        </w:rPr>
      </w:pPr>
      <w:r w:rsidRPr="00A5326D">
        <w:rPr>
          <w:rFonts w:eastAsia="SimSun"/>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55F81AD" w14:textId="77777777" w:rsidR="00B90155" w:rsidRPr="00A5326D" w:rsidRDefault="00B90155" w:rsidP="00B90155">
      <w:pPr>
        <w:ind w:firstLine="709"/>
        <w:rPr>
          <w:rFonts w:eastAsia="SimSun"/>
          <w:sz w:val="27"/>
          <w:szCs w:val="27"/>
          <w:lang w:eastAsia="zh-CN"/>
        </w:rPr>
      </w:pPr>
      <w:r w:rsidRPr="00A5326D">
        <w:rPr>
          <w:rFonts w:eastAsia="SimSun"/>
          <w:sz w:val="27"/>
          <w:szCs w:val="27"/>
          <w:lang w:eastAsia="zh-CN"/>
        </w:rPr>
        <w:t>1) в границах территорий общего пользования;</w:t>
      </w:r>
    </w:p>
    <w:p w14:paraId="7BFEB238" w14:textId="77777777" w:rsidR="00B90155" w:rsidRPr="00A5326D" w:rsidRDefault="00B90155" w:rsidP="00B90155">
      <w:pPr>
        <w:ind w:firstLine="709"/>
        <w:rPr>
          <w:rFonts w:eastAsia="SimSun"/>
          <w:sz w:val="27"/>
          <w:szCs w:val="27"/>
          <w:lang w:eastAsia="zh-CN"/>
        </w:rPr>
      </w:pPr>
      <w:r w:rsidRPr="00A5326D">
        <w:rPr>
          <w:rFonts w:eastAsia="SimSun"/>
          <w:sz w:val="27"/>
          <w:szCs w:val="27"/>
          <w:lang w:eastAsia="zh-CN"/>
        </w:rPr>
        <w:t>2) предназначенные для размещения линейных объектов и (или) занятые линейными объектами.</w:t>
      </w:r>
    </w:p>
    <w:p w14:paraId="75080F84" w14:textId="77777777" w:rsidR="00B90155" w:rsidRPr="00A5326D" w:rsidRDefault="00B90155" w:rsidP="00B90155">
      <w:pPr>
        <w:ind w:firstLine="709"/>
        <w:rPr>
          <w:rFonts w:eastAsia="SimSun"/>
          <w:sz w:val="27"/>
          <w:szCs w:val="27"/>
          <w:lang w:eastAsia="zh-CN"/>
        </w:rPr>
      </w:pPr>
      <w:r w:rsidRPr="00A5326D">
        <w:rPr>
          <w:rFonts w:eastAsia="SimSun"/>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514840D9" w14:textId="5847C9AB" w:rsidR="00B90155" w:rsidRPr="00A5326D" w:rsidRDefault="00B90155" w:rsidP="00B90155">
      <w:pPr>
        <w:ind w:firstLine="709"/>
        <w:rPr>
          <w:rFonts w:eastAsia="SimSun"/>
          <w:sz w:val="27"/>
          <w:szCs w:val="27"/>
          <w:lang w:eastAsia="zh-CN"/>
        </w:rPr>
      </w:pPr>
      <w:r w:rsidRPr="00A5326D">
        <w:rPr>
          <w:rFonts w:eastAsia="SimSun"/>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106B8A">
        <w:rPr>
          <w:rFonts w:eastAsia="SimSun"/>
          <w:sz w:val="27"/>
          <w:szCs w:val="27"/>
          <w:lang w:eastAsia="zh-CN"/>
        </w:rPr>
        <w:t xml:space="preserve"> общего пользования (код 12.0.)</w:t>
      </w:r>
      <w:r w:rsidRPr="00A5326D">
        <w:rPr>
          <w:rFonts w:eastAsia="SimSun"/>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BECB573" w14:textId="77777777" w:rsidR="00B90155" w:rsidRPr="00A5326D" w:rsidRDefault="00B90155" w:rsidP="00B90155">
      <w:pPr>
        <w:ind w:firstLine="709"/>
        <w:rPr>
          <w:rFonts w:eastAsia="SimSun"/>
          <w:sz w:val="27"/>
          <w:szCs w:val="27"/>
          <w:lang w:eastAsia="zh-CN"/>
        </w:rPr>
      </w:pPr>
      <w:r w:rsidRPr="00A5326D">
        <w:rPr>
          <w:rFonts w:eastAsia="SimSun"/>
          <w:sz w:val="27"/>
          <w:szCs w:val="27"/>
          <w:lang w:eastAsia="zh-CN"/>
        </w:rPr>
        <w:t>Размещение зданий, строений и сооружений возможно при соблюдении требований статей 36, 37, 38, 39, 40 настоящих Правил.</w:t>
      </w:r>
    </w:p>
    <w:p w14:paraId="22F9D6D8" w14:textId="6E3111C2" w:rsidR="00B90155" w:rsidRPr="00A5326D" w:rsidRDefault="00B90155" w:rsidP="00B90155">
      <w:pPr>
        <w:ind w:firstLine="709"/>
        <w:rPr>
          <w:rFonts w:eastAsia="SimSun"/>
          <w:sz w:val="27"/>
          <w:szCs w:val="27"/>
          <w:lang w:eastAsia="zh-CN"/>
        </w:rPr>
      </w:pPr>
      <w:r w:rsidRPr="00A5326D">
        <w:rPr>
          <w:rFonts w:eastAsia="SimSun"/>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w:t>
      </w:r>
      <w:r w:rsidR="00106B8A">
        <w:rPr>
          <w:rFonts w:eastAsia="SimSun"/>
          <w:sz w:val="27"/>
          <w:szCs w:val="27"/>
          <w:lang w:eastAsia="zh-CN"/>
        </w:rPr>
        <w:t xml:space="preserve">                                              </w:t>
      </w:r>
      <w:r w:rsidRPr="00A5326D">
        <w:rPr>
          <w:rFonts w:eastAsia="SimSun"/>
          <w:sz w:val="27"/>
          <w:szCs w:val="27"/>
          <w:lang w:eastAsia="zh-CN"/>
        </w:rPr>
        <w:t xml:space="preserve">«Об утверждении перечня видов объектов, размещение которых может осуществляться на землях или земельных участках, находящихся в государственной </w:t>
      </w:r>
      <w:r w:rsidRPr="00A5326D">
        <w:rPr>
          <w:rFonts w:eastAsia="SimSun"/>
          <w:sz w:val="27"/>
          <w:szCs w:val="27"/>
          <w:lang w:eastAsia="zh-CN"/>
        </w:rPr>
        <w:lastRenderedPageBreak/>
        <w:t>или муниципальной собственности, без предоставления земельных участков и установления сервитутов».</w:t>
      </w:r>
    </w:p>
    <w:p w14:paraId="65B3DCAE" w14:textId="77777777" w:rsidR="00B90155" w:rsidRPr="00A5326D" w:rsidRDefault="00B90155" w:rsidP="00B90155">
      <w:pPr>
        <w:tabs>
          <w:tab w:val="left" w:pos="2520"/>
        </w:tabs>
        <w:ind w:firstLine="709"/>
        <w:rPr>
          <w:rFonts w:eastAsia="SimSun"/>
          <w:sz w:val="27"/>
          <w:szCs w:val="27"/>
          <w:lang w:eastAsia="zh-CN"/>
        </w:rPr>
      </w:pPr>
    </w:p>
    <w:p w14:paraId="26C6AFA4" w14:textId="77777777" w:rsidR="005A5C47" w:rsidRPr="00A5326D" w:rsidRDefault="005A5C47" w:rsidP="00A5326D">
      <w:pPr>
        <w:ind w:firstLine="0"/>
        <w:jc w:val="center"/>
        <w:rPr>
          <w:rFonts w:eastAsia="SimSun"/>
          <w:i/>
          <w:color w:val="000000" w:themeColor="text1"/>
          <w:sz w:val="27"/>
          <w:szCs w:val="27"/>
          <w:lang w:eastAsia="zh-CN"/>
        </w:rPr>
      </w:pPr>
      <w:r w:rsidRPr="00A5326D">
        <w:rPr>
          <w:rFonts w:eastAsia="SimSun"/>
          <w:b/>
          <w:color w:val="000000" w:themeColor="text1"/>
          <w:sz w:val="27"/>
          <w:szCs w:val="27"/>
          <w:lang w:eastAsia="zh-CN"/>
        </w:rPr>
        <w:t>ТОД-</w:t>
      </w:r>
      <w:proofErr w:type="gramStart"/>
      <w:r w:rsidRPr="00A5326D">
        <w:rPr>
          <w:rFonts w:eastAsia="SimSun"/>
          <w:b/>
          <w:color w:val="000000" w:themeColor="text1"/>
          <w:sz w:val="27"/>
          <w:szCs w:val="27"/>
          <w:lang w:eastAsia="zh-CN"/>
        </w:rPr>
        <w:t>2 .</w:t>
      </w:r>
      <w:proofErr w:type="gramEnd"/>
      <w:r w:rsidRPr="00A5326D">
        <w:rPr>
          <w:rFonts w:eastAsia="SimSun"/>
          <w:b/>
          <w:color w:val="000000" w:themeColor="text1"/>
          <w:sz w:val="27"/>
          <w:szCs w:val="27"/>
          <w:lang w:eastAsia="zh-CN"/>
        </w:rPr>
        <w:t xml:space="preserve"> Зона объектов образования и научных комплексов</w:t>
      </w:r>
    </w:p>
    <w:p w14:paraId="2F4CFA59" w14:textId="77777777" w:rsidR="005A5C47" w:rsidRPr="00A5326D" w:rsidRDefault="005A5C47" w:rsidP="005A5C47">
      <w:pPr>
        <w:ind w:firstLine="709"/>
        <w:jc w:val="center"/>
        <w:rPr>
          <w:rFonts w:eastAsia="SimSun"/>
          <w:i/>
          <w:color w:val="000000" w:themeColor="text1"/>
          <w:sz w:val="27"/>
          <w:szCs w:val="27"/>
          <w:lang w:eastAsia="zh-CN"/>
        </w:rPr>
      </w:pPr>
    </w:p>
    <w:p w14:paraId="372D0505" w14:textId="4C36DC83" w:rsidR="005A5C47" w:rsidRPr="00A5326D" w:rsidRDefault="005A5C47" w:rsidP="00A5326D">
      <w:pPr>
        <w:tabs>
          <w:tab w:val="left" w:pos="2520"/>
        </w:tabs>
        <w:ind w:firstLine="0"/>
        <w:jc w:val="center"/>
        <w:rPr>
          <w:rFonts w:eastAsia="SimSun"/>
          <w:b/>
          <w:color w:val="000000" w:themeColor="text1"/>
          <w:sz w:val="27"/>
          <w:szCs w:val="27"/>
          <w:lang w:eastAsia="zh-CN"/>
        </w:rPr>
      </w:pPr>
      <w:r w:rsidRPr="00A5326D">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55265EBE" w14:textId="77777777" w:rsidR="005A5C47" w:rsidRPr="00A5326D" w:rsidRDefault="005A5C47" w:rsidP="00A5326D">
      <w:pPr>
        <w:tabs>
          <w:tab w:val="left" w:pos="2520"/>
        </w:tabs>
        <w:ind w:firstLine="0"/>
        <w:jc w:val="center"/>
        <w:rPr>
          <w:rFonts w:eastAsia="SimSun"/>
          <w:color w:val="000000" w:themeColor="text1"/>
          <w:sz w:val="27"/>
          <w:szCs w:val="27"/>
          <w:lang w:eastAsia="zh-CN"/>
        </w:rPr>
      </w:pPr>
    </w:p>
    <w:tbl>
      <w:tblPr>
        <w:tblW w:w="93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7"/>
        <w:gridCol w:w="2693"/>
        <w:gridCol w:w="4394"/>
      </w:tblGrid>
      <w:tr w:rsidR="005A5C47" w:rsidRPr="005A5C47" w14:paraId="64B53642" w14:textId="77777777" w:rsidTr="00A5326D">
        <w:trPr>
          <w:trHeight w:val="552"/>
          <w:tblHeader/>
        </w:trPr>
        <w:tc>
          <w:tcPr>
            <w:tcW w:w="2297" w:type="dxa"/>
          </w:tcPr>
          <w:p w14:paraId="3C0D7544"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Наименование вида разрешенного использования земельного участка</w:t>
            </w:r>
          </w:p>
        </w:tc>
        <w:tc>
          <w:tcPr>
            <w:tcW w:w="2693" w:type="dxa"/>
          </w:tcPr>
          <w:p w14:paraId="6B588E2A"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Описание вида разрешенного использования земельного участка</w:t>
            </w:r>
          </w:p>
        </w:tc>
        <w:tc>
          <w:tcPr>
            <w:tcW w:w="4394" w:type="dxa"/>
          </w:tcPr>
          <w:p w14:paraId="3F52C0A4"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6EF6449" w14:textId="77777777" w:rsidR="005A5C47" w:rsidRPr="005A5C47" w:rsidRDefault="005A5C47" w:rsidP="005A5C47">
      <w:pPr>
        <w:tabs>
          <w:tab w:val="left" w:pos="2520"/>
        </w:tabs>
        <w:ind w:firstLine="0"/>
        <w:rPr>
          <w:rFonts w:eastAsia="SimSun"/>
          <w:color w:val="000000" w:themeColor="text1"/>
          <w:sz w:val="2"/>
          <w:szCs w:val="2"/>
          <w:lang w:eastAsia="zh-CN"/>
        </w:rPr>
      </w:pPr>
    </w:p>
    <w:tbl>
      <w:tblPr>
        <w:tblW w:w="93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7"/>
        <w:gridCol w:w="2693"/>
        <w:gridCol w:w="4394"/>
      </w:tblGrid>
      <w:tr w:rsidR="005A5C47" w:rsidRPr="005A5C47" w14:paraId="0F542BC5" w14:textId="77777777" w:rsidTr="00A5326D">
        <w:trPr>
          <w:trHeight w:val="284"/>
          <w:tblHeader/>
        </w:trPr>
        <w:tc>
          <w:tcPr>
            <w:tcW w:w="2297" w:type="dxa"/>
          </w:tcPr>
          <w:p w14:paraId="78E703FB" w14:textId="77777777" w:rsidR="005A5C47" w:rsidRPr="005A5C47" w:rsidRDefault="005A5C47" w:rsidP="005A5C47">
            <w:pPr>
              <w:tabs>
                <w:tab w:val="left" w:pos="2520"/>
              </w:tabs>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2693" w:type="dxa"/>
          </w:tcPr>
          <w:p w14:paraId="5190AE9E" w14:textId="77777777" w:rsidR="005A5C47" w:rsidRPr="005A5C47" w:rsidRDefault="005A5C47" w:rsidP="005A5C47">
            <w:pPr>
              <w:tabs>
                <w:tab w:val="left" w:pos="2520"/>
              </w:tabs>
              <w:ind w:firstLine="179"/>
              <w:jc w:val="center"/>
              <w:rPr>
                <w:rFonts w:eastAsia="Times New Roman"/>
                <w:color w:val="000000" w:themeColor="text1"/>
                <w:sz w:val="24"/>
                <w:szCs w:val="24"/>
                <w:lang w:eastAsia="ru-RU"/>
              </w:rPr>
            </w:pPr>
            <w:r w:rsidRPr="005A5C47">
              <w:rPr>
                <w:rFonts w:eastAsia="Times New Roman"/>
                <w:color w:val="000000" w:themeColor="text1"/>
                <w:sz w:val="24"/>
                <w:szCs w:val="24"/>
                <w:lang w:eastAsia="ru-RU"/>
              </w:rPr>
              <w:t>2</w:t>
            </w:r>
          </w:p>
        </w:tc>
        <w:tc>
          <w:tcPr>
            <w:tcW w:w="4394" w:type="dxa"/>
          </w:tcPr>
          <w:p w14:paraId="3687B5BF" w14:textId="77777777" w:rsidR="005A5C47" w:rsidRPr="005A5C47" w:rsidRDefault="005A5C47" w:rsidP="005A5C47">
            <w:pPr>
              <w:keepLines/>
              <w:suppressAutoHyphens/>
              <w:overflowPunct w:val="0"/>
              <w:autoSpaceDE w:val="0"/>
              <w:ind w:firstLine="174"/>
              <w:jc w:val="center"/>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3</w:t>
            </w:r>
          </w:p>
        </w:tc>
      </w:tr>
      <w:tr w:rsidR="005A5C47" w:rsidRPr="005A5C47" w14:paraId="42367658" w14:textId="77777777" w:rsidTr="00A5326D">
        <w:trPr>
          <w:trHeight w:val="436"/>
        </w:trPr>
        <w:tc>
          <w:tcPr>
            <w:tcW w:w="2297" w:type="dxa"/>
          </w:tcPr>
          <w:p w14:paraId="2B1FCDB4" w14:textId="77777777" w:rsidR="005A5C47" w:rsidRPr="005A5C47" w:rsidRDefault="005A5C47" w:rsidP="00106B8A">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[3.5.1] - Дошкольное, начальное и</w:t>
            </w:r>
          </w:p>
          <w:p w14:paraId="7E234183" w14:textId="77777777"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среднее общее образование</w:t>
            </w:r>
          </w:p>
        </w:tc>
        <w:tc>
          <w:tcPr>
            <w:tcW w:w="2693" w:type="dxa"/>
          </w:tcPr>
          <w:p w14:paraId="2995379A" w14:textId="77777777" w:rsidR="005A5C47" w:rsidRPr="005A5C47" w:rsidRDefault="005A5C47" w:rsidP="00106B8A">
            <w:pPr>
              <w:tabs>
                <w:tab w:val="left" w:pos="2520"/>
              </w:tabs>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94" w:type="dxa"/>
          </w:tcPr>
          <w:p w14:paraId="5C82CFE8" w14:textId="77777777" w:rsidR="005A5C47" w:rsidRPr="005A5C47" w:rsidRDefault="005A5C47" w:rsidP="00106B8A">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Минимальная площадь земельного участка – 1000 кв. м.</w:t>
            </w:r>
          </w:p>
          <w:p w14:paraId="216EE3A1" w14:textId="77777777" w:rsidR="005A5C47" w:rsidRPr="005A5C47" w:rsidRDefault="005A5C47" w:rsidP="00106B8A">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земельного участка – не подлежит ограничению.</w:t>
            </w:r>
          </w:p>
          <w:p w14:paraId="6D4BCC34" w14:textId="5C4269F3"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Максимальное количество надземных этажей зданий – 2 этажа (в условиях плотной жилой </w:t>
            </w:r>
            <w:proofErr w:type="gramStart"/>
            <w:r w:rsidRPr="005A5C47">
              <w:rPr>
                <w:rFonts w:eastAsia="SimSun"/>
                <w:color w:val="000000" w:themeColor="text1"/>
                <w:sz w:val="24"/>
                <w:szCs w:val="24"/>
                <w:lang w:eastAsia="zh-CN"/>
              </w:rPr>
              <w:t>застройки  возможно</w:t>
            </w:r>
            <w:proofErr w:type="gramEnd"/>
            <w:r w:rsidRPr="005A5C47">
              <w:rPr>
                <w:rFonts w:eastAsia="SimSun"/>
                <w:color w:val="000000" w:themeColor="text1"/>
                <w:sz w:val="24"/>
                <w:szCs w:val="24"/>
                <w:lang w:eastAsia="zh-CN"/>
              </w:rPr>
              <w:t xml:space="preserve"> наличие 3-его этажа при условии размещения на нем служебно-бытовых, рекреационных помещений и дополнительных помещений для работы с детьми</w:t>
            </w:r>
            <w:r w:rsidR="00106B8A">
              <w:rPr>
                <w:rFonts w:eastAsia="SimSun"/>
                <w:color w:val="000000" w:themeColor="text1"/>
                <w:sz w:val="24"/>
                <w:szCs w:val="24"/>
                <w:lang w:eastAsia="zh-CN"/>
              </w:rPr>
              <w:t xml:space="preserve"> (кабинеты психолога, логопеда)</w:t>
            </w:r>
            <w:r w:rsidRPr="005A5C47">
              <w:rPr>
                <w:rFonts w:eastAsia="SimSun"/>
                <w:color w:val="000000" w:themeColor="text1"/>
                <w:sz w:val="24"/>
                <w:szCs w:val="24"/>
                <w:lang w:eastAsia="zh-CN"/>
              </w:rPr>
              <w:t>.</w:t>
            </w:r>
          </w:p>
          <w:p w14:paraId="0FE5EB4B" w14:textId="77777777"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- 12 м.</w:t>
            </w:r>
          </w:p>
          <w:p w14:paraId="02804E3A" w14:textId="77777777" w:rsidR="005A5C47" w:rsidRPr="005A5C47" w:rsidRDefault="005A5C47" w:rsidP="00106B8A">
            <w:pPr>
              <w:autoSpaceDE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высота основных </w:t>
            </w:r>
            <w:proofErr w:type="gramStart"/>
            <w:r w:rsidRPr="005A5C47">
              <w:rPr>
                <w:rFonts w:eastAsia="SimSun"/>
                <w:color w:val="000000" w:themeColor="text1"/>
                <w:sz w:val="24"/>
                <w:szCs w:val="24"/>
                <w:lang w:eastAsia="zh-CN"/>
              </w:rPr>
              <w:t>помещений  -</w:t>
            </w:r>
            <w:proofErr w:type="gramEnd"/>
            <w:r w:rsidRPr="005A5C47">
              <w:rPr>
                <w:rFonts w:eastAsia="SimSun"/>
                <w:color w:val="000000" w:themeColor="text1"/>
                <w:sz w:val="24"/>
                <w:szCs w:val="24"/>
                <w:lang w:eastAsia="zh-CN"/>
              </w:rPr>
              <w:t xml:space="preserve"> 3 м.</w:t>
            </w:r>
          </w:p>
          <w:p w14:paraId="01F57452" w14:textId="77777777"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Минимальный отступ основного здания от красной линии - 10 м </w:t>
            </w:r>
          </w:p>
          <w:p w14:paraId="407C2529" w14:textId="77777777"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до границ соседнего участка - 3 м.</w:t>
            </w:r>
          </w:p>
          <w:p w14:paraId="75AA78A6" w14:textId="77777777"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участка - 40%</w:t>
            </w:r>
          </w:p>
          <w:p w14:paraId="27E37895" w14:textId="77777777" w:rsidR="005A5C47" w:rsidRPr="005A5C47" w:rsidRDefault="005A5C47" w:rsidP="00106B8A">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5C95C4C5" w14:textId="77777777"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78AA8ED5" w14:textId="3EFF9655" w:rsidR="005A5C47" w:rsidRPr="005A5C47" w:rsidRDefault="005A5C47" w:rsidP="00106B8A">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3993688F" w14:textId="77777777" w:rsidTr="00A5326D">
        <w:trPr>
          <w:trHeight w:val="436"/>
        </w:trPr>
        <w:tc>
          <w:tcPr>
            <w:tcW w:w="2297" w:type="dxa"/>
          </w:tcPr>
          <w:p w14:paraId="3E66D646" w14:textId="77777777" w:rsidR="005A5C47" w:rsidRPr="005A5C47" w:rsidRDefault="005A5C47" w:rsidP="00106B8A">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[3.5.2] - Среднее и высшее профессиональное образование</w:t>
            </w:r>
          </w:p>
        </w:tc>
        <w:tc>
          <w:tcPr>
            <w:tcW w:w="2693" w:type="dxa"/>
          </w:tcPr>
          <w:p w14:paraId="0A372023" w14:textId="77777777" w:rsidR="005A5C47" w:rsidRPr="005A5C47" w:rsidRDefault="005A5C47" w:rsidP="00106B8A">
            <w:pPr>
              <w:tabs>
                <w:tab w:val="left" w:pos="2520"/>
              </w:tabs>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 xml:space="preserve">Размещение объектов капитального строительства, предназначенных для профессионального </w:t>
            </w:r>
            <w:r w:rsidRPr="005A5C47">
              <w:rPr>
                <w:rFonts w:eastAsia="Times New Roman"/>
                <w:color w:val="000000" w:themeColor="text1"/>
                <w:sz w:val="24"/>
                <w:szCs w:val="24"/>
                <w:lang w:eastAsia="ru-RU"/>
              </w:rPr>
              <w:lastRenderedPageBreak/>
              <w:t>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94" w:type="dxa"/>
          </w:tcPr>
          <w:p w14:paraId="7FD896FC" w14:textId="77777777" w:rsidR="005A5C47" w:rsidRPr="005A5C47" w:rsidRDefault="005A5C47" w:rsidP="00106B8A">
            <w:pPr>
              <w:keepLines/>
              <w:suppressAutoHyphens/>
              <w:overflowPunct w:val="0"/>
              <w:autoSpaceDE w:val="0"/>
              <w:ind w:left="32"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5000 кв. м.</w:t>
            </w:r>
          </w:p>
          <w:p w14:paraId="33252B32" w14:textId="77777777" w:rsidR="005A5C47" w:rsidRPr="005A5C47" w:rsidRDefault="005A5C47" w:rsidP="00106B8A">
            <w:pPr>
              <w:keepLines/>
              <w:suppressAutoHyphens/>
              <w:overflowPunct w:val="0"/>
              <w:autoSpaceDE w:val="0"/>
              <w:ind w:left="32"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земельного участка – не подлежит ограничению.</w:t>
            </w:r>
          </w:p>
          <w:p w14:paraId="251B2B47" w14:textId="77777777"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Максимальное количество надземных этажей зданий – 5 этажа.</w:t>
            </w:r>
          </w:p>
          <w:p w14:paraId="1E580B1A" w14:textId="77777777" w:rsidR="005A5C47" w:rsidRPr="005A5C47" w:rsidRDefault="005A5C47" w:rsidP="00106B8A">
            <w:pPr>
              <w:autoSpaceDE w:val="0"/>
              <w:ind w:left="32"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высота учебных помещений - 3,6 м (2,75 м при реконструкции). Высота спортивного зала - не менее 6,0 м. </w:t>
            </w:r>
          </w:p>
          <w:p w14:paraId="70A7D7A7" w14:textId="19A3464A" w:rsidR="005A5C47" w:rsidRPr="005A5C47" w:rsidRDefault="005A5C47" w:rsidP="00106B8A">
            <w:pPr>
              <w:ind w:left="32"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основного</w:t>
            </w:r>
            <w:r w:rsidR="00A5326D">
              <w:rPr>
                <w:rFonts w:eastAsia="SimSun"/>
                <w:color w:val="000000" w:themeColor="text1"/>
                <w:sz w:val="24"/>
                <w:szCs w:val="24"/>
                <w:lang w:eastAsia="zh-CN"/>
              </w:rPr>
              <w:t xml:space="preserve"> здания от красной линии - 10 м.</w:t>
            </w:r>
          </w:p>
          <w:p w14:paraId="72090B50" w14:textId="77777777" w:rsidR="005A5C47" w:rsidRPr="005A5C47" w:rsidRDefault="005A5C47" w:rsidP="00106B8A">
            <w:pPr>
              <w:autoSpaceDE w:val="0"/>
              <w:ind w:left="32"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600400C2" w14:textId="77777777" w:rsidR="005A5C47" w:rsidRPr="005A5C47" w:rsidRDefault="005A5C47" w:rsidP="00106B8A">
            <w:pPr>
              <w:autoSpaceDE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Минимальный отступ строений до границ соседнего участка - 3 м </w:t>
            </w:r>
          </w:p>
          <w:p w14:paraId="149E06B1" w14:textId="77777777" w:rsidR="005A5C47" w:rsidRPr="005A5C47" w:rsidRDefault="005A5C47" w:rsidP="00106B8A">
            <w:pPr>
              <w:ind w:left="41" w:hanging="41"/>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участка - 40%</w:t>
            </w:r>
          </w:p>
          <w:p w14:paraId="0D738394" w14:textId="77777777" w:rsidR="005A5C47" w:rsidRPr="005A5C47" w:rsidRDefault="005A5C47" w:rsidP="00106B8A">
            <w:pPr>
              <w:keepLines/>
              <w:suppressAutoHyphens/>
              <w:overflowPunct w:val="0"/>
              <w:autoSpaceDE w:val="0"/>
              <w:autoSpaceDN w:val="0"/>
              <w:adjustRightInd w:val="0"/>
              <w:ind w:left="41" w:hanging="41"/>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238B7EFD" w14:textId="77777777" w:rsidR="005A5C47" w:rsidRPr="005A5C47" w:rsidRDefault="005A5C47" w:rsidP="00106B8A">
            <w:pPr>
              <w:ind w:left="41" w:hanging="41"/>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3EFEF792" w14:textId="77777777" w:rsidTr="00A5326D">
        <w:trPr>
          <w:trHeight w:val="436"/>
        </w:trPr>
        <w:tc>
          <w:tcPr>
            <w:tcW w:w="2297" w:type="dxa"/>
            <w:tcBorders>
              <w:top w:val="single" w:sz="4" w:space="0" w:color="auto"/>
              <w:bottom w:val="single" w:sz="4" w:space="0" w:color="auto"/>
            </w:tcBorders>
            <w:shd w:val="clear" w:color="auto" w:fill="auto"/>
          </w:tcPr>
          <w:p w14:paraId="671EF5B6" w14:textId="77777777" w:rsidR="005A5C47" w:rsidRPr="005A5C47" w:rsidRDefault="005A5C47" w:rsidP="00106B8A">
            <w:pPr>
              <w:tabs>
                <w:tab w:val="left" w:pos="2520"/>
              </w:tabs>
              <w:ind w:firstLine="0"/>
              <w:jc w:val="left"/>
              <w:rPr>
                <w:rFonts w:eastAsia="SimSun"/>
                <w:color w:val="000000" w:themeColor="text1"/>
                <w:sz w:val="24"/>
                <w:szCs w:val="24"/>
                <w:lang w:val="en-US" w:eastAsia="zh-CN"/>
              </w:rPr>
            </w:pPr>
            <w:r w:rsidRPr="005A5C47">
              <w:rPr>
                <w:color w:val="000000" w:themeColor="text1"/>
                <w:sz w:val="24"/>
                <w:szCs w:val="24"/>
              </w:rPr>
              <w:lastRenderedPageBreak/>
              <w:t>[5.1.3] - Площадки для занятий спортом</w:t>
            </w:r>
          </w:p>
        </w:tc>
        <w:tc>
          <w:tcPr>
            <w:tcW w:w="2693" w:type="dxa"/>
            <w:tcBorders>
              <w:top w:val="single" w:sz="4" w:space="0" w:color="auto"/>
              <w:bottom w:val="single" w:sz="4" w:space="0" w:color="auto"/>
            </w:tcBorders>
            <w:shd w:val="clear" w:color="auto" w:fill="auto"/>
          </w:tcPr>
          <w:p w14:paraId="29C53710" w14:textId="77777777" w:rsidR="005A5C47" w:rsidRPr="005A5C47" w:rsidRDefault="005A5C47" w:rsidP="00106B8A">
            <w:pPr>
              <w:tabs>
                <w:tab w:val="left" w:pos="2520"/>
              </w:tabs>
              <w:ind w:firstLine="0"/>
              <w:jc w:val="left"/>
              <w:rPr>
                <w:rFonts w:eastAsia="Times New Roman"/>
                <w:color w:val="000000" w:themeColor="text1"/>
                <w:sz w:val="24"/>
                <w:szCs w:val="24"/>
                <w:lang w:eastAsia="ru-RU"/>
              </w:rPr>
            </w:pPr>
            <w:r w:rsidRPr="005A5C47">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94" w:type="dxa"/>
            <w:shd w:val="clear" w:color="auto" w:fill="auto"/>
          </w:tcPr>
          <w:p w14:paraId="0DDE2287" w14:textId="77777777"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площадь земельного участка – 10 кв. м.</w:t>
            </w:r>
          </w:p>
          <w:p w14:paraId="1DDF53FC" w14:textId="77777777"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земельного участка – 10000 кв. м.</w:t>
            </w:r>
          </w:p>
          <w:p w14:paraId="1BA5B434" w14:textId="77777777" w:rsidR="005A5C47" w:rsidRPr="005A5C47" w:rsidRDefault="005A5C47" w:rsidP="00D4308E">
            <w:pPr>
              <w:tabs>
                <w:tab w:val="left" w:pos="2520"/>
              </w:tabs>
              <w:ind w:left="33"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Строительство объектов капитального строительства не предусмотрено</w:t>
            </w:r>
          </w:p>
        </w:tc>
      </w:tr>
      <w:tr w:rsidR="005A5C47" w:rsidRPr="005A5C47" w14:paraId="7D69EF22" w14:textId="77777777" w:rsidTr="00A5326D">
        <w:trPr>
          <w:trHeight w:val="436"/>
        </w:trPr>
        <w:tc>
          <w:tcPr>
            <w:tcW w:w="2297" w:type="dxa"/>
          </w:tcPr>
          <w:p w14:paraId="566C7D38" w14:textId="77777777" w:rsidR="005A5C47" w:rsidRPr="005A5C47" w:rsidRDefault="005A5C47" w:rsidP="00106B8A">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12.0.1] – Улично-дорожная сеть</w:t>
            </w:r>
          </w:p>
        </w:tc>
        <w:tc>
          <w:tcPr>
            <w:tcW w:w="2693" w:type="dxa"/>
          </w:tcPr>
          <w:p w14:paraId="1B0CBDBD" w14:textId="77777777" w:rsidR="005A5C47" w:rsidRPr="005A5C47" w:rsidRDefault="005A5C47" w:rsidP="00106B8A">
            <w:pPr>
              <w:ind w:firstLine="0"/>
              <w:jc w:val="left"/>
              <w:rPr>
                <w:color w:val="000000" w:themeColor="text1"/>
                <w:sz w:val="24"/>
                <w:szCs w:val="24"/>
              </w:rPr>
            </w:pPr>
            <w:r w:rsidRPr="005A5C47">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5C47">
              <w:rPr>
                <w:color w:val="000000" w:themeColor="text1"/>
                <w:sz w:val="24"/>
                <w:szCs w:val="24"/>
              </w:rPr>
              <w:t>велотранспортной</w:t>
            </w:r>
            <w:proofErr w:type="spellEnd"/>
            <w:r w:rsidRPr="005A5C47">
              <w:rPr>
                <w:color w:val="000000" w:themeColor="text1"/>
                <w:sz w:val="24"/>
                <w:szCs w:val="24"/>
              </w:rPr>
              <w:t xml:space="preserve"> и инженерной инфраструктуры;</w:t>
            </w:r>
          </w:p>
          <w:p w14:paraId="52D7C0D1" w14:textId="77777777" w:rsidR="005A5C47" w:rsidRPr="005A5C47" w:rsidRDefault="005A5C47" w:rsidP="00106B8A">
            <w:pPr>
              <w:ind w:firstLine="0"/>
              <w:jc w:val="left"/>
              <w:rPr>
                <w:color w:val="000000" w:themeColor="text1"/>
                <w:sz w:val="24"/>
                <w:szCs w:val="24"/>
              </w:rPr>
            </w:pPr>
            <w:r w:rsidRPr="005A5C47">
              <w:rPr>
                <w:color w:val="000000" w:themeColor="text1"/>
                <w:sz w:val="24"/>
                <w:szCs w:val="24"/>
              </w:rPr>
              <w:t xml:space="preserve">размещение придорожных стоянок (парковок) транспортных средств в </w:t>
            </w:r>
            <w:r w:rsidRPr="005A5C47">
              <w:rPr>
                <w:color w:val="000000" w:themeColor="text1"/>
                <w:sz w:val="24"/>
                <w:szCs w:val="24"/>
              </w:rPr>
              <w:lastRenderedPageBreak/>
              <w:t>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394" w:type="dxa"/>
          </w:tcPr>
          <w:p w14:paraId="3A0D04DE" w14:textId="77777777" w:rsidR="005A5C47" w:rsidRPr="005A5C47" w:rsidRDefault="005A5C47" w:rsidP="00106B8A">
            <w:pPr>
              <w:ind w:firstLine="0"/>
              <w:jc w:val="left"/>
              <w:rPr>
                <w:color w:val="000000" w:themeColor="text1"/>
                <w:sz w:val="24"/>
                <w:szCs w:val="24"/>
              </w:rPr>
            </w:pPr>
            <w:r w:rsidRPr="005A5C47">
              <w:rPr>
                <w:color w:val="000000" w:themeColor="text1"/>
                <w:sz w:val="24"/>
                <w:szCs w:val="24"/>
              </w:rPr>
              <w:lastRenderedPageBreak/>
              <w:t>Регламенты не устанавливаются</w:t>
            </w:r>
          </w:p>
          <w:p w14:paraId="2080848E" w14:textId="77777777" w:rsidR="005A5C47" w:rsidRPr="005A5C47" w:rsidRDefault="005A5C47" w:rsidP="00106B8A">
            <w:pPr>
              <w:ind w:firstLine="0"/>
              <w:jc w:val="left"/>
              <w:rPr>
                <w:color w:val="000000" w:themeColor="text1"/>
                <w:sz w:val="24"/>
                <w:szCs w:val="24"/>
              </w:rPr>
            </w:pPr>
            <w:r w:rsidRPr="005A5C4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106B8A" w:rsidRPr="005A5C47" w14:paraId="1C9099EE" w14:textId="77777777" w:rsidTr="00A5326D">
        <w:trPr>
          <w:trHeight w:val="436"/>
        </w:trPr>
        <w:tc>
          <w:tcPr>
            <w:tcW w:w="2297" w:type="dxa"/>
            <w:shd w:val="clear" w:color="auto" w:fill="FFFFFF"/>
          </w:tcPr>
          <w:p w14:paraId="6407EA5A" w14:textId="77777777" w:rsidR="00106B8A" w:rsidRPr="005A5C47" w:rsidRDefault="00106B8A"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[12.0.2] – Благоустройство</w:t>
            </w:r>
          </w:p>
          <w:p w14:paraId="1EB67A67" w14:textId="77777777" w:rsidR="00106B8A" w:rsidRPr="005A5C47" w:rsidRDefault="00106B8A" w:rsidP="00106B8A">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территории</w:t>
            </w:r>
          </w:p>
        </w:tc>
        <w:tc>
          <w:tcPr>
            <w:tcW w:w="2693" w:type="dxa"/>
          </w:tcPr>
          <w:p w14:paraId="598296FC" w14:textId="77777777" w:rsidR="00106B8A" w:rsidRPr="005A5C47" w:rsidRDefault="00106B8A" w:rsidP="00106B8A">
            <w:pPr>
              <w:ind w:firstLine="0"/>
              <w:jc w:val="left"/>
              <w:rPr>
                <w:color w:val="000000" w:themeColor="text1"/>
                <w:sz w:val="24"/>
                <w:szCs w:val="24"/>
              </w:rPr>
            </w:pPr>
            <w:r w:rsidRPr="005A5C47">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94" w:type="dxa"/>
          </w:tcPr>
          <w:p w14:paraId="08AFCF84" w14:textId="77777777" w:rsidR="00106B8A" w:rsidRPr="005A5C47" w:rsidRDefault="00106B8A" w:rsidP="00106B8A">
            <w:pPr>
              <w:ind w:firstLine="0"/>
              <w:jc w:val="left"/>
              <w:rPr>
                <w:color w:val="000000" w:themeColor="text1"/>
                <w:sz w:val="24"/>
                <w:szCs w:val="24"/>
              </w:rPr>
            </w:pPr>
            <w:r w:rsidRPr="005A5C47">
              <w:rPr>
                <w:color w:val="000000" w:themeColor="text1"/>
                <w:sz w:val="24"/>
                <w:szCs w:val="24"/>
              </w:rPr>
              <w:t>Регламенты не устанавливаются</w:t>
            </w:r>
          </w:p>
          <w:p w14:paraId="01E72C06" w14:textId="5BB8BADE" w:rsidR="00106B8A" w:rsidRPr="005A5C47" w:rsidRDefault="00106B8A" w:rsidP="00106B8A">
            <w:pPr>
              <w:ind w:firstLine="0"/>
              <w:jc w:val="left"/>
              <w:rPr>
                <w:color w:val="000000" w:themeColor="text1"/>
                <w:sz w:val="24"/>
                <w:szCs w:val="24"/>
              </w:rPr>
            </w:pPr>
            <w:r w:rsidRPr="005A5C4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26DF855" w14:textId="77777777" w:rsidR="005A5C47" w:rsidRPr="005A5C47" w:rsidRDefault="005A5C47" w:rsidP="005A5C47">
      <w:pPr>
        <w:tabs>
          <w:tab w:val="left" w:pos="2520"/>
        </w:tabs>
        <w:ind w:firstLine="0"/>
        <w:rPr>
          <w:rFonts w:eastAsia="SimSun"/>
          <w:b/>
          <w:color w:val="000000" w:themeColor="text1"/>
          <w:lang w:eastAsia="zh-CN"/>
        </w:rPr>
      </w:pPr>
    </w:p>
    <w:p w14:paraId="7FDCC08C" w14:textId="77777777" w:rsidR="005A5C47" w:rsidRPr="00A5326D" w:rsidRDefault="005A5C47" w:rsidP="00A5326D">
      <w:pPr>
        <w:tabs>
          <w:tab w:val="left" w:pos="2520"/>
        </w:tabs>
        <w:ind w:firstLine="0"/>
        <w:contextualSpacing/>
        <w:jc w:val="center"/>
        <w:rPr>
          <w:rFonts w:eastAsia="SimSun"/>
          <w:b/>
          <w:color w:val="000000" w:themeColor="text1"/>
          <w:sz w:val="27"/>
          <w:szCs w:val="27"/>
          <w:lang w:eastAsia="zh-CN"/>
        </w:rPr>
      </w:pPr>
      <w:r w:rsidRPr="00A5326D">
        <w:rPr>
          <w:rFonts w:eastAsia="SimSun"/>
          <w:b/>
          <w:color w:val="000000" w:themeColor="text1"/>
          <w:sz w:val="27"/>
          <w:szCs w:val="27"/>
          <w:lang w:eastAsia="zh-CN"/>
        </w:rPr>
        <w:t>Условно разрешенные виды и параметры разрешенного использования земельных участков и объектов капитального строительства</w:t>
      </w:r>
    </w:p>
    <w:p w14:paraId="52D3BBCF" w14:textId="77777777" w:rsidR="005A5C47" w:rsidRPr="00A5326D" w:rsidRDefault="005A5C47" w:rsidP="00A5326D">
      <w:pPr>
        <w:tabs>
          <w:tab w:val="left" w:pos="2520"/>
        </w:tabs>
        <w:jc w:val="center"/>
        <w:rPr>
          <w:rFonts w:eastAsia="SimSun"/>
          <w:b/>
          <w:color w:val="000000" w:themeColor="text1"/>
          <w:sz w:val="27"/>
          <w:szCs w:val="27"/>
          <w:lang w:eastAsia="zh-CN"/>
        </w:rPr>
      </w:pPr>
    </w:p>
    <w:tbl>
      <w:tblPr>
        <w:tblW w:w="9379"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3260"/>
        <w:gridCol w:w="3827"/>
      </w:tblGrid>
      <w:tr w:rsidR="005A5C47" w:rsidRPr="005A5C47" w14:paraId="1F0830A8" w14:textId="77777777" w:rsidTr="00527F4D">
        <w:trPr>
          <w:trHeight w:val="552"/>
          <w:tblHeader/>
        </w:trPr>
        <w:tc>
          <w:tcPr>
            <w:tcW w:w="2292" w:type="dxa"/>
          </w:tcPr>
          <w:p w14:paraId="1FD8E545"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Наименование вида разрешенного использования земельного участка</w:t>
            </w:r>
          </w:p>
        </w:tc>
        <w:tc>
          <w:tcPr>
            <w:tcW w:w="3260" w:type="dxa"/>
          </w:tcPr>
          <w:p w14:paraId="5EE03F36"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Описание вида разрешенного использования земельного участка</w:t>
            </w:r>
          </w:p>
        </w:tc>
        <w:tc>
          <w:tcPr>
            <w:tcW w:w="3827" w:type="dxa"/>
          </w:tcPr>
          <w:p w14:paraId="5BE5EED4"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83F5741" w14:textId="77777777" w:rsidR="005A5C47" w:rsidRPr="005A5C47" w:rsidRDefault="005A5C47" w:rsidP="005A5C47">
      <w:pPr>
        <w:tabs>
          <w:tab w:val="left" w:pos="2520"/>
        </w:tabs>
        <w:ind w:firstLine="0"/>
        <w:rPr>
          <w:rFonts w:eastAsia="SimSun"/>
          <w:b/>
          <w:color w:val="000000" w:themeColor="text1"/>
          <w:sz w:val="2"/>
          <w:szCs w:val="2"/>
          <w:lang w:eastAsia="zh-CN"/>
        </w:rPr>
      </w:pPr>
    </w:p>
    <w:tbl>
      <w:tblPr>
        <w:tblW w:w="9379"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3260"/>
        <w:gridCol w:w="3827"/>
      </w:tblGrid>
      <w:tr w:rsidR="005A5C47" w:rsidRPr="005A5C47" w14:paraId="3B350E31" w14:textId="77777777" w:rsidTr="00527F4D">
        <w:trPr>
          <w:trHeight w:val="284"/>
          <w:tblHeader/>
        </w:trPr>
        <w:tc>
          <w:tcPr>
            <w:tcW w:w="2292" w:type="dxa"/>
          </w:tcPr>
          <w:p w14:paraId="51031142" w14:textId="77777777" w:rsidR="005A5C47" w:rsidRPr="005A5C47" w:rsidRDefault="005A5C47" w:rsidP="005A5C47">
            <w:pPr>
              <w:tabs>
                <w:tab w:val="left" w:pos="2520"/>
              </w:tabs>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3260" w:type="dxa"/>
          </w:tcPr>
          <w:p w14:paraId="7DB9F71A" w14:textId="77777777" w:rsidR="005A5C47" w:rsidRPr="005A5C47" w:rsidRDefault="005A5C47" w:rsidP="005A5C47">
            <w:pPr>
              <w:tabs>
                <w:tab w:val="left" w:pos="2520"/>
              </w:tabs>
              <w:ind w:firstLine="0"/>
              <w:jc w:val="center"/>
              <w:rPr>
                <w:color w:val="000000" w:themeColor="text1"/>
                <w:sz w:val="24"/>
                <w:szCs w:val="24"/>
              </w:rPr>
            </w:pPr>
            <w:r w:rsidRPr="005A5C47">
              <w:rPr>
                <w:color w:val="000000" w:themeColor="text1"/>
                <w:sz w:val="24"/>
                <w:szCs w:val="24"/>
              </w:rPr>
              <w:t>2</w:t>
            </w:r>
          </w:p>
        </w:tc>
        <w:tc>
          <w:tcPr>
            <w:tcW w:w="3827" w:type="dxa"/>
          </w:tcPr>
          <w:p w14:paraId="62499063" w14:textId="77777777" w:rsidR="005A5C47" w:rsidRPr="005A5C47" w:rsidRDefault="005A5C47" w:rsidP="005A5C47">
            <w:pPr>
              <w:keepLines/>
              <w:suppressAutoHyphens/>
              <w:overflowPunct w:val="0"/>
              <w:autoSpaceDE w:val="0"/>
              <w:ind w:firstLine="183"/>
              <w:jc w:val="center"/>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3</w:t>
            </w:r>
          </w:p>
        </w:tc>
      </w:tr>
      <w:tr w:rsidR="005A5C47" w:rsidRPr="005A5C47" w14:paraId="1E8B82AD" w14:textId="77777777" w:rsidTr="00527F4D">
        <w:trPr>
          <w:trHeight w:val="552"/>
        </w:trPr>
        <w:tc>
          <w:tcPr>
            <w:tcW w:w="2292" w:type="dxa"/>
          </w:tcPr>
          <w:p w14:paraId="7D6E3AAC" w14:textId="77777777" w:rsidR="005A5C47" w:rsidRPr="005A5C47" w:rsidRDefault="005A5C47" w:rsidP="005A5C47">
            <w:pPr>
              <w:tabs>
                <w:tab w:val="left" w:pos="2520"/>
              </w:tabs>
              <w:ind w:firstLine="0"/>
              <w:jc w:val="left"/>
              <w:rPr>
                <w:rFonts w:eastAsia="SimSun"/>
                <w:color w:val="000000" w:themeColor="text1"/>
                <w:sz w:val="24"/>
                <w:szCs w:val="24"/>
                <w:lang w:val="en-US" w:eastAsia="zh-CN"/>
              </w:rPr>
            </w:pPr>
            <w:r w:rsidRPr="005A5C47">
              <w:rPr>
                <w:rFonts w:eastAsia="SimSun"/>
                <w:color w:val="000000" w:themeColor="text1"/>
                <w:sz w:val="24"/>
                <w:szCs w:val="24"/>
                <w:lang w:eastAsia="zh-CN"/>
              </w:rPr>
              <w:t xml:space="preserve">[3.1.1] - </w:t>
            </w:r>
            <w:r w:rsidRPr="005A5C47">
              <w:rPr>
                <w:color w:val="000000" w:themeColor="text1"/>
                <w:sz w:val="24"/>
                <w:szCs w:val="24"/>
              </w:rPr>
              <w:t>Предоставление коммунальных услуг</w:t>
            </w:r>
          </w:p>
        </w:tc>
        <w:tc>
          <w:tcPr>
            <w:tcW w:w="3260" w:type="dxa"/>
          </w:tcPr>
          <w:p w14:paraId="08CDE6A1" w14:textId="77777777" w:rsidR="005A5C47" w:rsidRPr="005A5C47" w:rsidRDefault="005A5C47" w:rsidP="005A5C47">
            <w:pPr>
              <w:tabs>
                <w:tab w:val="left" w:pos="2520"/>
              </w:tabs>
              <w:ind w:firstLine="0"/>
              <w:jc w:val="left"/>
              <w:rPr>
                <w:rFonts w:eastAsia="Times New Roman"/>
                <w:color w:val="000000" w:themeColor="text1"/>
                <w:sz w:val="24"/>
                <w:szCs w:val="24"/>
                <w:lang w:eastAsia="ru-RU"/>
              </w:rPr>
            </w:pPr>
            <w:r w:rsidRPr="005A5C47">
              <w:rPr>
                <w:color w:val="000000" w:themeColor="text1"/>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w:t>
            </w:r>
            <w:r w:rsidRPr="005A5C47">
              <w:rPr>
                <w:color w:val="000000" w:themeColor="text1"/>
                <w:sz w:val="24"/>
                <w:szCs w:val="24"/>
              </w:rPr>
              <w:lastRenderedPageBreak/>
              <w:t>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7" w:type="dxa"/>
          </w:tcPr>
          <w:p w14:paraId="5E1551A1" w14:textId="77777777" w:rsidR="005A5C47" w:rsidRPr="005A5C47" w:rsidRDefault="005A5C47" w:rsidP="00106B8A">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 кв. м.</w:t>
            </w:r>
          </w:p>
          <w:p w14:paraId="72E96E98" w14:textId="77777777" w:rsidR="005A5C47" w:rsidRPr="005A5C47" w:rsidRDefault="005A5C47" w:rsidP="00106B8A">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10000 кв. м.</w:t>
            </w:r>
          </w:p>
          <w:p w14:paraId="0044A6A6" w14:textId="77777777"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и строений от уровня земли - 15 м.</w:t>
            </w:r>
          </w:p>
          <w:p w14:paraId="64B9D14B" w14:textId="77777777" w:rsidR="005A5C47" w:rsidRPr="005A5C47" w:rsidRDefault="005A5C47" w:rsidP="00106B8A">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Высота сооружений инженерного назначения определяется проектом с учетом минимально </w:t>
            </w:r>
            <w:proofErr w:type="gramStart"/>
            <w:r w:rsidRPr="005A5C47">
              <w:rPr>
                <w:rFonts w:eastAsia="SimSun"/>
                <w:color w:val="000000" w:themeColor="text1"/>
                <w:sz w:val="24"/>
                <w:szCs w:val="24"/>
                <w:lang w:eastAsia="zh-CN"/>
              </w:rPr>
              <w:t>допустимых  расстояний</w:t>
            </w:r>
            <w:proofErr w:type="gramEnd"/>
            <w:r w:rsidRPr="005A5C47">
              <w:rPr>
                <w:rFonts w:eastAsia="SimSun"/>
                <w:color w:val="000000" w:themeColor="text1"/>
                <w:sz w:val="24"/>
                <w:szCs w:val="24"/>
                <w:lang w:eastAsia="zh-CN"/>
              </w:rPr>
              <w:t xml:space="preserve"> до соседних зданий и сооружений. </w:t>
            </w:r>
          </w:p>
          <w:p w14:paraId="479F23C8" w14:textId="77777777" w:rsidR="005A5C47" w:rsidRPr="005A5C47" w:rsidRDefault="005A5C47" w:rsidP="00106B8A">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до границ соседнего участка -  3 м.</w:t>
            </w:r>
          </w:p>
          <w:p w14:paraId="3F2C8959" w14:textId="77777777" w:rsidR="005A5C47" w:rsidRPr="005A5C47" w:rsidRDefault="005A5C47" w:rsidP="00106B8A">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2A9DDF12" w14:textId="77777777" w:rsidR="005A5C47" w:rsidRPr="005A5C47" w:rsidRDefault="005A5C47" w:rsidP="00106B8A">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Максимальный процент застройки в границах земельного участка – 80%. </w:t>
            </w:r>
          </w:p>
          <w:p w14:paraId="058370D0" w14:textId="77777777" w:rsidR="005A5C47" w:rsidRPr="005A5C47" w:rsidRDefault="005A5C47" w:rsidP="00106B8A">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1BEA5835" w14:textId="77777777" w:rsidTr="00527F4D">
        <w:trPr>
          <w:trHeight w:val="552"/>
        </w:trPr>
        <w:tc>
          <w:tcPr>
            <w:tcW w:w="2292" w:type="dxa"/>
            <w:tcBorders>
              <w:top w:val="single" w:sz="4" w:space="0" w:color="auto"/>
              <w:bottom w:val="single" w:sz="4" w:space="0" w:color="auto"/>
            </w:tcBorders>
            <w:shd w:val="clear" w:color="auto" w:fill="auto"/>
          </w:tcPr>
          <w:p w14:paraId="6920F9A4" w14:textId="77777777" w:rsidR="005A5C47" w:rsidRPr="005A5C47" w:rsidRDefault="005A5C47" w:rsidP="005A5C47">
            <w:pPr>
              <w:ind w:firstLine="0"/>
              <w:rPr>
                <w:rFonts w:eastAsia="SimSun"/>
                <w:color w:val="000000" w:themeColor="text1"/>
                <w:sz w:val="24"/>
                <w:szCs w:val="24"/>
                <w:lang w:eastAsia="zh-CN"/>
              </w:rPr>
            </w:pPr>
            <w:r w:rsidRPr="005A5C47">
              <w:rPr>
                <w:color w:val="000000" w:themeColor="text1"/>
                <w:sz w:val="24"/>
                <w:szCs w:val="24"/>
              </w:rPr>
              <w:lastRenderedPageBreak/>
              <w:t>[5.1.2] - Обеспечение занятий спортом в помещениях</w:t>
            </w:r>
          </w:p>
        </w:tc>
        <w:tc>
          <w:tcPr>
            <w:tcW w:w="3260" w:type="dxa"/>
            <w:tcBorders>
              <w:top w:val="single" w:sz="4" w:space="0" w:color="auto"/>
              <w:bottom w:val="single" w:sz="4" w:space="0" w:color="auto"/>
            </w:tcBorders>
            <w:shd w:val="clear" w:color="auto" w:fill="auto"/>
          </w:tcPr>
          <w:p w14:paraId="3115FDC4" w14:textId="77777777" w:rsidR="005A5C47" w:rsidRPr="005A5C47" w:rsidRDefault="005A5C47" w:rsidP="005A5C47">
            <w:pPr>
              <w:tabs>
                <w:tab w:val="left" w:pos="2520"/>
              </w:tabs>
              <w:ind w:firstLine="0"/>
              <w:jc w:val="left"/>
              <w:rPr>
                <w:rFonts w:eastAsia="Times New Roman"/>
                <w:color w:val="000000" w:themeColor="text1"/>
                <w:sz w:val="24"/>
                <w:szCs w:val="24"/>
                <w:lang w:eastAsia="ru-RU"/>
              </w:rPr>
            </w:pPr>
            <w:r w:rsidRPr="005A5C47">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827" w:type="dxa"/>
            <w:shd w:val="clear" w:color="auto" w:fill="auto"/>
          </w:tcPr>
          <w:p w14:paraId="33B52557" w14:textId="77777777"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площадь земельного участка – 50 кв. м.</w:t>
            </w:r>
          </w:p>
          <w:p w14:paraId="47664BFA" w14:textId="77777777"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земельного участка – 50000 кв. м.</w:t>
            </w:r>
          </w:p>
          <w:p w14:paraId="7F7E46BC" w14:textId="77777777"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2 этажа.</w:t>
            </w:r>
          </w:p>
          <w:p w14:paraId="2A6C8AEA" w14:textId="77777777"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211A0D26" w14:textId="77777777"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и сооружений до границы соседнего участка - 3 м.</w:t>
            </w:r>
          </w:p>
          <w:p w14:paraId="7F7731FC" w14:textId="77777777" w:rsidR="005A5C47" w:rsidRPr="005A5C47" w:rsidRDefault="005A5C47" w:rsidP="00106B8A">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1AC57FD1" w14:textId="77777777" w:rsidR="005A5C47" w:rsidRPr="005A5C47" w:rsidRDefault="005A5C47" w:rsidP="00106B8A">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60%</w:t>
            </w:r>
          </w:p>
          <w:p w14:paraId="25C544BA" w14:textId="25016D58" w:rsidR="005A5C47" w:rsidRPr="005A5C47" w:rsidRDefault="005A5C47" w:rsidP="00106B8A">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bl>
    <w:p w14:paraId="0846AB6B" w14:textId="77777777" w:rsidR="005A5C47" w:rsidRPr="005A5C47" w:rsidRDefault="005A5C47" w:rsidP="005A5C47">
      <w:pPr>
        <w:tabs>
          <w:tab w:val="left" w:pos="2520"/>
        </w:tabs>
        <w:ind w:firstLine="0"/>
        <w:rPr>
          <w:rFonts w:eastAsia="SimSun"/>
          <w:b/>
          <w:color w:val="000000" w:themeColor="text1"/>
          <w:lang w:eastAsia="zh-CN"/>
        </w:rPr>
      </w:pPr>
    </w:p>
    <w:p w14:paraId="1A2AEA43" w14:textId="77777777" w:rsidR="005A5C47" w:rsidRPr="005A5C47" w:rsidRDefault="005A5C47" w:rsidP="00D4308E">
      <w:pPr>
        <w:tabs>
          <w:tab w:val="left" w:pos="2520"/>
        </w:tabs>
        <w:ind w:firstLine="0"/>
        <w:jc w:val="center"/>
        <w:rPr>
          <w:rFonts w:eastAsia="SimSun"/>
          <w:b/>
          <w:color w:val="000000" w:themeColor="text1"/>
          <w:lang w:eastAsia="zh-CN"/>
        </w:rPr>
      </w:pPr>
      <w:r w:rsidRPr="005A5C47">
        <w:rPr>
          <w:rFonts w:eastAsia="SimSun"/>
          <w:b/>
          <w:color w:val="000000" w:themeColor="text1"/>
          <w:lang w:eastAsia="zh-CN"/>
        </w:rPr>
        <w:t>3. Вспомогательные виды и параметры разрешенного использования земельных участков и объектов капитального строительства</w:t>
      </w:r>
    </w:p>
    <w:p w14:paraId="7B69BD44" w14:textId="77777777" w:rsidR="005A5C47" w:rsidRPr="005A5C47" w:rsidRDefault="005A5C47" w:rsidP="005A5C47">
      <w:pPr>
        <w:tabs>
          <w:tab w:val="left" w:pos="2520"/>
        </w:tabs>
        <w:ind w:firstLine="709"/>
        <w:rPr>
          <w:rFonts w:eastAsia="SimSun"/>
          <w:b/>
          <w:color w:val="000000" w:themeColor="text1"/>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5"/>
        <w:gridCol w:w="5811"/>
      </w:tblGrid>
      <w:tr w:rsidR="005A5C47" w:rsidRPr="005A5C47" w14:paraId="52399BCA" w14:textId="77777777" w:rsidTr="00A5326D">
        <w:trPr>
          <w:trHeight w:val="552"/>
          <w:tblHeader/>
        </w:trPr>
        <w:tc>
          <w:tcPr>
            <w:tcW w:w="3715" w:type="dxa"/>
          </w:tcPr>
          <w:p w14:paraId="228ECAFF"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811" w:type="dxa"/>
          </w:tcPr>
          <w:p w14:paraId="5B0E64B0"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071A64C9" w14:textId="77777777" w:rsidR="005A5C47" w:rsidRPr="005A5C47" w:rsidRDefault="005A5C47" w:rsidP="005A5C47">
      <w:pPr>
        <w:tabs>
          <w:tab w:val="left" w:pos="2520"/>
        </w:tabs>
        <w:ind w:firstLine="0"/>
        <w:rPr>
          <w:rFonts w:eastAsia="SimSun"/>
          <w:b/>
          <w:color w:val="000000" w:themeColor="text1"/>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5"/>
        <w:gridCol w:w="5811"/>
      </w:tblGrid>
      <w:tr w:rsidR="005A5C47" w:rsidRPr="005A5C47" w14:paraId="0539712B" w14:textId="77777777" w:rsidTr="00A5326D">
        <w:trPr>
          <w:trHeight w:val="284"/>
          <w:tblHeader/>
        </w:trPr>
        <w:tc>
          <w:tcPr>
            <w:tcW w:w="3715" w:type="dxa"/>
            <w:tcBorders>
              <w:bottom w:val="single" w:sz="4" w:space="0" w:color="auto"/>
            </w:tcBorders>
            <w:vAlign w:val="center"/>
          </w:tcPr>
          <w:p w14:paraId="1A9922AD" w14:textId="77777777" w:rsidR="005A5C47" w:rsidRPr="005A5C47" w:rsidRDefault="005A5C47" w:rsidP="005A5C47">
            <w:pPr>
              <w:tabs>
                <w:tab w:val="left" w:pos="2520"/>
              </w:tabs>
              <w:ind w:firstLine="426"/>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5811" w:type="dxa"/>
            <w:tcBorders>
              <w:bottom w:val="single" w:sz="4" w:space="0" w:color="auto"/>
            </w:tcBorders>
            <w:vAlign w:val="center"/>
          </w:tcPr>
          <w:p w14:paraId="7FD40E67" w14:textId="77777777" w:rsidR="005A5C47" w:rsidRPr="005A5C47" w:rsidRDefault="005A5C47" w:rsidP="005A5C47">
            <w:pPr>
              <w:keepLines/>
              <w:overflowPunct w:val="0"/>
              <w:autoSpaceDE w:val="0"/>
              <w:autoSpaceDN w:val="0"/>
              <w:adjustRightInd w:val="0"/>
              <w:ind w:firstLine="315"/>
              <w:jc w:val="center"/>
              <w:rPr>
                <w:rFonts w:eastAsia="SimSun"/>
                <w:color w:val="000000" w:themeColor="text1"/>
                <w:sz w:val="24"/>
                <w:szCs w:val="24"/>
                <w:lang w:eastAsia="zh-CN"/>
              </w:rPr>
            </w:pPr>
            <w:r w:rsidRPr="005A5C47">
              <w:rPr>
                <w:rFonts w:eastAsia="SimSun"/>
                <w:color w:val="000000" w:themeColor="text1"/>
                <w:sz w:val="24"/>
                <w:szCs w:val="24"/>
                <w:lang w:eastAsia="zh-CN"/>
              </w:rPr>
              <w:t>2</w:t>
            </w:r>
          </w:p>
        </w:tc>
      </w:tr>
      <w:tr w:rsidR="005A5C47" w:rsidRPr="005A5C47" w14:paraId="7C0F08DB" w14:textId="77777777" w:rsidTr="00A5326D">
        <w:trPr>
          <w:trHeight w:val="558"/>
        </w:trPr>
        <w:tc>
          <w:tcPr>
            <w:tcW w:w="3715" w:type="dxa"/>
            <w:tcBorders>
              <w:bottom w:val="single" w:sz="4" w:space="0" w:color="auto"/>
            </w:tcBorders>
          </w:tcPr>
          <w:p w14:paraId="07B739E5" w14:textId="77777777" w:rsidR="005A5C47" w:rsidRPr="005A5C47" w:rsidRDefault="005A5C47" w:rsidP="00106B8A">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Виды разрешенного использования земельных участков - аналогичны</w:t>
            </w:r>
            <w:r w:rsidRPr="005A5C47">
              <w:rPr>
                <w:rFonts w:eastAsia="Times New Roman"/>
                <w:color w:val="000000" w:themeColor="text1"/>
                <w:sz w:val="24"/>
                <w:szCs w:val="24"/>
                <w:lang w:eastAsia="ru-RU"/>
              </w:rPr>
              <w:t xml:space="preserve"> видам разрешенного использования земельных участков</w:t>
            </w:r>
            <w:r w:rsidRPr="005A5C47">
              <w:rPr>
                <w:rFonts w:eastAsia="SimSun"/>
                <w:color w:val="000000" w:themeColor="text1"/>
                <w:sz w:val="24"/>
                <w:szCs w:val="24"/>
                <w:lang w:eastAsia="zh-CN"/>
              </w:rPr>
              <w:t xml:space="preserve"> с основными и условно разрешенными видами использования.</w:t>
            </w:r>
          </w:p>
          <w:p w14:paraId="1B34AD4E" w14:textId="77777777" w:rsidR="005A5C47" w:rsidRPr="005A5C47" w:rsidRDefault="005A5C47" w:rsidP="00106B8A">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Возведение вспомогательных объектов осуществляется только </w:t>
            </w:r>
            <w:r w:rsidRPr="005A5C47">
              <w:rPr>
                <w:rFonts w:eastAsia="SimSun"/>
                <w:color w:val="000000" w:themeColor="text1"/>
                <w:sz w:val="24"/>
                <w:szCs w:val="24"/>
                <w:lang w:eastAsia="zh-CN"/>
              </w:rPr>
              <w:lastRenderedPageBreak/>
              <w:t>при наличии действующего разрешения на строительство основных и условно разрешенных объектов капитального строительства.</w:t>
            </w:r>
          </w:p>
          <w:p w14:paraId="4EE95C22" w14:textId="77777777" w:rsidR="005A5C47" w:rsidRPr="005A5C47" w:rsidRDefault="005A5C47" w:rsidP="00106B8A">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980532D" w14:textId="77777777" w:rsidR="005A5C47" w:rsidRPr="005A5C47" w:rsidRDefault="005A5C47" w:rsidP="00106B8A">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B03C27B" w14:textId="77777777" w:rsidR="005A5C47" w:rsidRPr="005A5C47" w:rsidRDefault="005A5C47" w:rsidP="00106B8A">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проезды общего пользования;</w:t>
            </w:r>
          </w:p>
          <w:p w14:paraId="5A48E06B" w14:textId="77777777" w:rsidR="005A5C47" w:rsidRPr="005A5C47" w:rsidRDefault="005A5C47" w:rsidP="00106B8A">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8D64CE7" w14:textId="77777777" w:rsidR="005A5C47" w:rsidRPr="005A5C47" w:rsidRDefault="005A5C47" w:rsidP="00106B8A">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10510034" w14:textId="77777777" w:rsidR="005A5C47" w:rsidRPr="005A5C47" w:rsidRDefault="005A5C47" w:rsidP="00106B8A">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0E818CE8" w14:textId="77777777" w:rsidR="005A5C47" w:rsidRPr="005A5C47" w:rsidRDefault="005A5C47" w:rsidP="00106B8A">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034A6979" w14:textId="77777777" w:rsidR="005A5C47" w:rsidRPr="005A5C47" w:rsidRDefault="005A5C47" w:rsidP="00106B8A">
            <w:pPr>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811" w:type="dxa"/>
            <w:tcBorders>
              <w:bottom w:val="single" w:sz="4" w:space="0" w:color="auto"/>
            </w:tcBorders>
          </w:tcPr>
          <w:p w14:paraId="58BCEAC6" w14:textId="77777777" w:rsidR="005A5C47" w:rsidRPr="005A5C47" w:rsidRDefault="005A5C47" w:rsidP="00106B8A">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земельных участков - 1 кв. м. </w:t>
            </w:r>
          </w:p>
          <w:p w14:paraId="62878107" w14:textId="77777777" w:rsidR="005A5C47" w:rsidRPr="005A5C47" w:rsidRDefault="005A5C47" w:rsidP="00106B8A">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36DC4E2" w14:textId="77777777" w:rsidR="005A5C47" w:rsidRPr="005A5C47" w:rsidRDefault="005A5C47" w:rsidP="00106B8A">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526D5B0" w14:textId="77777777" w:rsidR="005A5C47" w:rsidRPr="005A5C47" w:rsidRDefault="005A5C47" w:rsidP="00106B8A">
            <w:pPr>
              <w:keepLines/>
              <w:overflowPunct w:val="0"/>
              <w:autoSpaceDE w:val="0"/>
              <w:autoSpaceDN w:val="0"/>
              <w:adjustRightInd w:val="0"/>
              <w:ind w:firstLine="0"/>
              <w:jc w:val="left"/>
              <w:rPr>
                <w:rFonts w:eastAsia="Times New Roman"/>
                <w:color w:val="000000" w:themeColor="text1"/>
                <w:sz w:val="24"/>
                <w:szCs w:val="24"/>
                <w:lang w:eastAsia="ru-RU"/>
              </w:rPr>
            </w:pPr>
            <w:r w:rsidRPr="005A5C47">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0BB2E093" w14:textId="6BF3261D" w:rsidR="005A5C47" w:rsidRPr="005A5C47" w:rsidRDefault="005A5C47" w:rsidP="00106B8A">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Times New Roman"/>
                <w:color w:val="000000" w:themeColor="text1"/>
                <w:sz w:val="24"/>
                <w:szCs w:val="24"/>
                <w:lang w:eastAsia="ru-RU"/>
              </w:rPr>
              <w:t>Минимальные отступы от границ земельных участков - 1 м</w:t>
            </w:r>
            <w:r w:rsidR="00A5326D">
              <w:rPr>
                <w:rFonts w:eastAsia="Times New Roman"/>
                <w:color w:val="000000" w:themeColor="text1"/>
                <w:sz w:val="24"/>
                <w:szCs w:val="24"/>
                <w:lang w:eastAsia="ru-RU"/>
              </w:rPr>
              <w:t xml:space="preserve">. </w:t>
            </w:r>
            <w:r w:rsidRPr="005A5C4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685E1315" w14:textId="77777777" w:rsidR="005A5C47" w:rsidRPr="005A5C47" w:rsidRDefault="005A5C47" w:rsidP="00106B8A">
            <w:pPr>
              <w:jc w:val="left"/>
              <w:rPr>
                <w:rFonts w:eastAsia="SimSun"/>
                <w:color w:val="000000" w:themeColor="text1"/>
                <w:sz w:val="24"/>
                <w:szCs w:val="24"/>
                <w:lang w:eastAsia="zh-CN"/>
              </w:rPr>
            </w:pPr>
          </w:p>
        </w:tc>
      </w:tr>
    </w:tbl>
    <w:p w14:paraId="67D3BFE7" w14:textId="77777777" w:rsidR="005A5C47" w:rsidRPr="005A5C47" w:rsidRDefault="005A5C47" w:rsidP="005A5C47">
      <w:pPr>
        <w:ind w:firstLine="0"/>
        <w:rPr>
          <w:rFonts w:eastAsia="SimSun"/>
          <w:bCs/>
          <w:color w:val="000000" w:themeColor="text1"/>
          <w:sz w:val="27"/>
          <w:szCs w:val="27"/>
          <w:lang w:eastAsia="zh-CN"/>
        </w:rPr>
      </w:pPr>
    </w:p>
    <w:p w14:paraId="2F30BC57" w14:textId="77777777" w:rsidR="00A5326D" w:rsidRPr="00A5326D" w:rsidRDefault="00A5326D" w:rsidP="00A5326D">
      <w:pPr>
        <w:autoSpaceDE w:val="0"/>
        <w:autoSpaceDN w:val="0"/>
        <w:adjustRightInd w:val="0"/>
        <w:ind w:firstLine="709"/>
        <w:rPr>
          <w:rFonts w:eastAsia="SimSun"/>
          <w:b/>
          <w:sz w:val="27"/>
          <w:szCs w:val="27"/>
          <w:lang w:eastAsia="zh-CN"/>
        </w:rPr>
      </w:pPr>
      <w:r w:rsidRPr="00A5326D">
        <w:rPr>
          <w:rFonts w:eastAsia="SimSun"/>
          <w:b/>
          <w:sz w:val="27"/>
          <w:szCs w:val="27"/>
          <w:lang w:eastAsia="zh-CN"/>
        </w:rPr>
        <w:t>Ограничения использования земельных участков и объектов капитального строительства:</w:t>
      </w:r>
    </w:p>
    <w:p w14:paraId="7BB62A1F" w14:textId="77777777" w:rsidR="00A5326D" w:rsidRPr="00A5326D" w:rsidRDefault="00A5326D" w:rsidP="00A5326D">
      <w:pPr>
        <w:ind w:firstLine="709"/>
        <w:rPr>
          <w:rFonts w:eastAsia="SimSun"/>
          <w:sz w:val="27"/>
          <w:szCs w:val="27"/>
          <w:lang w:eastAsia="zh-CN"/>
        </w:rPr>
      </w:pPr>
      <w:r w:rsidRPr="00A5326D">
        <w:rPr>
          <w:rFonts w:eastAsia="SimSun"/>
          <w:sz w:val="27"/>
          <w:szCs w:val="27"/>
          <w:lang w:eastAsia="zh-CN"/>
        </w:rPr>
        <w:t>Расстояние до красной линии улиц/проездов:</w:t>
      </w:r>
    </w:p>
    <w:p w14:paraId="167AE345" w14:textId="77777777" w:rsidR="00A5326D" w:rsidRPr="00A5326D" w:rsidRDefault="00A5326D" w:rsidP="00A5326D">
      <w:pPr>
        <w:ind w:firstLine="709"/>
        <w:rPr>
          <w:rFonts w:eastAsia="SimSun"/>
          <w:sz w:val="27"/>
          <w:szCs w:val="27"/>
          <w:lang w:eastAsia="zh-CN"/>
        </w:rPr>
      </w:pPr>
      <w:r w:rsidRPr="00A5326D">
        <w:rPr>
          <w:rFonts w:eastAsia="SimSun"/>
          <w:sz w:val="27"/>
          <w:szCs w:val="27"/>
          <w:lang w:eastAsia="zh-CN"/>
        </w:rPr>
        <w:t>1) от Дошкольных образовательных учреждений и общеобразовательных школ (стены здания) -25 м/25 м;</w:t>
      </w:r>
    </w:p>
    <w:p w14:paraId="036D9939" w14:textId="77777777" w:rsidR="00A5326D" w:rsidRPr="00A5326D" w:rsidRDefault="00A5326D" w:rsidP="00A5326D">
      <w:pPr>
        <w:ind w:firstLine="709"/>
        <w:rPr>
          <w:rFonts w:eastAsia="SimSun"/>
          <w:sz w:val="27"/>
          <w:szCs w:val="27"/>
          <w:lang w:eastAsia="zh-CN"/>
        </w:rPr>
      </w:pPr>
      <w:r w:rsidRPr="00A5326D">
        <w:rPr>
          <w:rFonts w:eastAsia="SimSun"/>
          <w:sz w:val="27"/>
          <w:szCs w:val="27"/>
          <w:lang w:eastAsia="zh-CN"/>
        </w:rPr>
        <w:t xml:space="preserve">2) от Пожарных депо - 10 м/10 м (15 м/15 м - для депо </w:t>
      </w:r>
      <w:r w:rsidRPr="00A5326D">
        <w:rPr>
          <w:rFonts w:eastAsia="SimSun"/>
          <w:sz w:val="27"/>
          <w:szCs w:val="27"/>
          <w:lang w:val="en-US" w:eastAsia="zh-CN"/>
        </w:rPr>
        <w:t>I</w:t>
      </w:r>
      <w:r w:rsidRPr="00A5326D">
        <w:rPr>
          <w:rFonts w:eastAsia="SimSun"/>
          <w:sz w:val="27"/>
          <w:szCs w:val="27"/>
          <w:lang w:eastAsia="zh-CN"/>
        </w:rPr>
        <w:t xml:space="preserve"> типа);</w:t>
      </w:r>
    </w:p>
    <w:p w14:paraId="1E9BDA4E" w14:textId="77777777" w:rsidR="00A5326D" w:rsidRPr="00A5326D" w:rsidRDefault="00A5326D" w:rsidP="00A5326D">
      <w:pPr>
        <w:ind w:firstLine="709"/>
        <w:rPr>
          <w:rFonts w:eastAsia="SimSun"/>
          <w:sz w:val="27"/>
          <w:szCs w:val="27"/>
          <w:lang w:eastAsia="zh-CN"/>
        </w:rPr>
      </w:pPr>
      <w:r w:rsidRPr="00A5326D">
        <w:rPr>
          <w:rFonts w:eastAsia="SimSun"/>
          <w:sz w:val="27"/>
          <w:szCs w:val="27"/>
          <w:lang w:eastAsia="zh-CN"/>
        </w:rPr>
        <w:t xml:space="preserve">3) от жилых и общественных </w:t>
      </w:r>
      <w:proofErr w:type="gramStart"/>
      <w:r w:rsidRPr="00A5326D">
        <w:rPr>
          <w:rFonts w:eastAsia="SimSun"/>
          <w:sz w:val="27"/>
          <w:szCs w:val="27"/>
          <w:lang w:eastAsia="zh-CN"/>
        </w:rPr>
        <w:t>зданий  –</w:t>
      </w:r>
      <w:proofErr w:type="gramEnd"/>
      <w:r w:rsidRPr="00A5326D">
        <w:rPr>
          <w:rFonts w:eastAsia="SimSun"/>
          <w:sz w:val="27"/>
          <w:szCs w:val="27"/>
          <w:lang w:eastAsia="zh-CN"/>
        </w:rPr>
        <w:t xml:space="preserve"> 5 м/3 м;</w:t>
      </w:r>
    </w:p>
    <w:p w14:paraId="5C129775" w14:textId="77777777" w:rsidR="00A5326D" w:rsidRPr="00A5326D" w:rsidRDefault="00A5326D" w:rsidP="00A5326D">
      <w:pPr>
        <w:ind w:firstLine="709"/>
        <w:rPr>
          <w:rFonts w:eastAsia="SimSun"/>
          <w:sz w:val="27"/>
          <w:szCs w:val="27"/>
          <w:lang w:eastAsia="zh-CN"/>
        </w:rPr>
      </w:pPr>
      <w:r w:rsidRPr="00A5326D">
        <w:rPr>
          <w:rFonts w:eastAsia="SimSun"/>
          <w:sz w:val="27"/>
          <w:szCs w:val="27"/>
          <w:lang w:eastAsia="zh-CN"/>
        </w:rPr>
        <w:t>4) от остальных зданий и сооружений - 3 м;</w:t>
      </w:r>
    </w:p>
    <w:p w14:paraId="50495B63" w14:textId="77777777" w:rsidR="00A5326D" w:rsidRPr="00A5326D" w:rsidRDefault="00A5326D" w:rsidP="00A5326D">
      <w:pPr>
        <w:ind w:firstLine="709"/>
        <w:rPr>
          <w:rFonts w:eastAsia="SimSun"/>
          <w:sz w:val="27"/>
          <w:szCs w:val="27"/>
          <w:lang w:eastAsia="zh-CN"/>
        </w:rPr>
      </w:pPr>
      <w:r w:rsidRPr="00A5326D">
        <w:rPr>
          <w:rFonts w:eastAsia="SimSun"/>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2943D6C8" w14:textId="77777777" w:rsidR="00A5326D" w:rsidRPr="00A5326D" w:rsidRDefault="00A5326D" w:rsidP="00A5326D">
      <w:pPr>
        <w:ind w:firstLine="709"/>
        <w:rPr>
          <w:rFonts w:eastAsia="SimSun"/>
          <w:sz w:val="27"/>
          <w:szCs w:val="27"/>
          <w:lang w:eastAsia="zh-CN"/>
        </w:rPr>
      </w:pPr>
      <w:r w:rsidRPr="00A5326D">
        <w:rPr>
          <w:rFonts w:eastAsia="SimSun"/>
          <w:sz w:val="27"/>
          <w:szCs w:val="27"/>
          <w:lang w:eastAsia="zh-CN"/>
        </w:rPr>
        <w:t xml:space="preserve">Все здания, строения и сооружения должны </w:t>
      </w:r>
      <w:proofErr w:type="gramStart"/>
      <w:r w:rsidRPr="00A5326D">
        <w:rPr>
          <w:rFonts w:eastAsia="SimSun"/>
          <w:sz w:val="27"/>
          <w:szCs w:val="27"/>
          <w:lang w:eastAsia="zh-CN"/>
        </w:rPr>
        <w:t>быть  обеспечены</w:t>
      </w:r>
      <w:proofErr w:type="gramEnd"/>
      <w:r w:rsidRPr="00A5326D">
        <w:rPr>
          <w:rFonts w:eastAsia="SimSun"/>
          <w:sz w:val="27"/>
          <w:szCs w:val="27"/>
          <w:lang w:eastAsia="zh-CN"/>
        </w:rPr>
        <w:t xml:space="preserve"> системами водоотведения с кровли, с целью предотвращения подтопления соседних земельных участков и строений.</w:t>
      </w:r>
    </w:p>
    <w:p w14:paraId="2A938D20" w14:textId="77777777" w:rsidR="00A5326D" w:rsidRPr="00A5326D" w:rsidRDefault="00A5326D" w:rsidP="00A5326D">
      <w:pPr>
        <w:ind w:firstLine="709"/>
        <w:rPr>
          <w:rFonts w:eastAsia="SimSun"/>
          <w:sz w:val="27"/>
          <w:szCs w:val="27"/>
          <w:lang w:eastAsia="zh-CN"/>
        </w:rPr>
      </w:pPr>
      <w:r w:rsidRPr="00A5326D">
        <w:rPr>
          <w:rFonts w:eastAsia="SimSun"/>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7999CFA0" w14:textId="77777777" w:rsidR="00A5326D" w:rsidRPr="00A5326D" w:rsidRDefault="00A5326D" w:rsidP="00A5326D">
      <w:pPr>
        <w:ind w:firstLine="709"/>
        <w:rPr>
          <w:rFonts w:eastAsia="SimSun"/>
          <w:sz w:val="27"/>
          <w:szCs w:val="27"/>
          <w:lang w:eastAsia="zh-CN"/>
        </w:rPr>
      </w:pPr>
      <w:r w:rsidRPr="00A5326D">
        <w:rPr>
          <w:rFonts w:eastAsia="SimSun"/>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CBF2683" w14:textId="77777777" w:rsidR="00A5326D" w:rsidRPr="00A5326D" w:rsidRDefault="00A5326D" w:rsidP="00A5326D">
      <w:pPr>
        <w:ind w:firstLine="709"/>
        <w:rPr>
          <w:rFonts w:eastAsia="SimSun"/>
          <w:sz w:val="27"/>
          <w:szCs w:val="27"/>
          <w:lang w:eastAsia="zh-CN"/>
        </w:rPr>
      </w:pPr>
      <w:r w:rsidRPr="00A5326D">
        <w:rPr>
          <w:rFonts w:eastAsia="SimSun"/>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6C352CF4" w14:textId="77777777" w:rsidR="00A5326D" w:rsidRPr="00A5326D" w:rsidRDefault="00A5326D" w:rsidP="00A5326D">
      <w:pPr>
        <w:ind w:firstLine="709"/>
        <w:rPr>
          <w:rFonts w:eastAsia="SimSun"/>
          <w:sz w:val="27"/>
          <w:szCs w:val="27"/>
          <w:lang w:eastAsia="zh-CN"/>
        </w:rPr>
      </w:pPr>
      <w:r w:rsidRPr="00A5326D">
        <w:rPr>
          <w:rFonts w:eastAsia="SimSun"/>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4F0A83C7" w14:textId="77777777" w:rsidR="00A5326D" w:rsidRPr="00A5326D" w:rsidRDefault="00A5326D" w:rsidP="00A5326D">
      <w:pPr>
        <w:ind w:firstLine="709"/>
        <w:rPr>
          <w:rFonts w:eastAsia="SimSun"/>
          <w:sz w:val="27"/>
          <w:szCs w:val="27"/>
          <w:lang w:eastAsia="zh-CN"/>
        </w:rPr>
      </w:pPr>
      <w:r w:rsidRPr="00A5326D">
        <w:rPr>
          <w:rFonts w:eastAsia="SimSun"/>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16E3BF0" w14:textId="77777777" w:rsidR="00A5326D" w:rsidRPr="00A5326D" w:rsidRDefault="00A5326D" w:rsidP="00A5326D">
      <w:pPr>
        <w:ind w:firstLine="709"/>
        <w:rPr>
          <w:rFonts w:eastAsia="SimSun"/>
          <w:sz w:val="27"/>
          <w:szCs w:val="27"/>
          <w:lang w:eastAsia="zh-CN"/>
        </w:rPr>
      </w:pPr>
    </w:p>
    <w:p w14:paraId="5CFE4D70" w14:textId="77777777" w:rsidR="00A5326D" w:rsidRPr="00A5326D" w:rsidRDefault="00A5326D" w:rsidP="00A5326D">
      <w:pPr>
        <w:ind w:firstLine="709"/>
        <w:rPr>
          <w:rFonts w:eastAsia="SimSun"/>
          <w:sz w:val="27"/>
          <w:szCs w:val="27"/>
          <w:lang w:eastAsia="zh-CN"/>
        </w:rPr>
      </w:pPr>
      <w:r w:rsidRPr="00A5326D">
        <w:rPr>
          <w:rFonts w:eastAsia="SimSun"/>
          <w:sz w:val="27"/>
          <w:szCs w:val="27"/>
          <w:lang w:eastAsia="zh-CN"/>
        </w:rPr>
        <w:t>Примечание общее.</w:t>
      </w:r>
    </w:p>
    <w:p w14:paraId="22EDA711" w14:textId="77777777" w:rsidR="00A5326D" w:rsidRPr="00A5326D" w:rsidRDefault="00A5326D" w:rsidP="00A5326D">
      <w:pPr>
        <w:ind w:firstLine="709"/>
        <w:rPr>
          <w:rFonts w:eastAsia="SimSun"/>
          <w:sz w:val="27"/>
          <w:szCs w:val="27"/>
          <w:lang w:eastAsia="zh-CN"/>
        </w:rPr>
      </w:pPr>
      <w:r w:rsidRPr="00A5326D">
        <w:rPr>
          <w:rFonts w:eastAsia="SimSun"/>
          <w:sz w:val="27"/>
          <w:szCs w:val="27"/>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w:t>
      </w:r>
      <w:r w:rsidRPr="00A5326D">
        <w:rPr>
          <w:rFonts w:eastAsia="SimSun"/>
          <w:sz w:val="27"/>
          <w:szCs w:val="27"/>
          <w:lang w:eastAsia="zh-CN"/>
        </w:rPr>
        <w:lastRenderedPageBreak/>
        <w:t>расположенными на соседних земельных участках, а также технические регламенты, градостроительные и строительные нормы и Правила.</w:t>
      </w:r>
    </w:p>
    <w:p w14:paraId="122F07CD" w14:textId="77777777" w:rsidR="00A5326D" w:rsidRPr="00A5326D" w:rsidRDefault="00A5326D" w:rsidP="00A5326D">
      <w:pPr>
        <w:ind w:firstLine="709"/>
        <w:rPr>
          <w:rFonts w:eastAsia="SimSun"/>
          <w:sz w:val="27"/>
          <w:szCs w:val="27"/>
          <w:lang w:eastAsia="zh-CN"/>
        </w:rPr>
      </w:pPr>
      <w:r w:rsidRPr="00A5326D">
        <w:rPr>
          <w:rFonts w:eastAsia="SimSun"/>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14B0809" w14:textId="77777777" w:rsidR="00A5326D" w:rsidRPr="00A5326D" w:rsidRDefault="00A5326D" w:rsidP="00A5326D">
      <w:pPr>
        <w:autoSpaceDE w:val="0"/>
        <w:autoSpaceDN w:val="0"/>
        <w:adjustRightInd w:val="0"/>
        <w:ind w:firstLine="709"/>
        <w:rPr>
          <w:rFonts w:eastAsia="SimSun"/>
          <w:sz w:val="27"/>
          <w:szCs w:val="27"/>
          <w:lang w:eastAsia="zh-CN"/>
        </w:rPr>
      </w:pPr>
      <w:r w:rsidRPr="00A5326D">
        <w:rPr>
          <w:rFonts w:eastAsia="SimSun"/>
          <w:sz w:val="27"/>
          <w:szCs w:val="27"/>
          <w:lang w:eastAsia="zh-CN"/>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A5326D">
        <w:rPr>
          <w:rFonts w:eastAsia="SimSun"/>
          <w:sz w:val="27"/>
          <w:szCs w:val="27"/>
          <w:lang w:eastAsia="zh-CN"/>
        </w:rPr>
        <w:t>машиномест</w:t>
      </w:r>
      <w:proofErr w:type="spellEnd"/>
      <w:r w:rsidRPr="00A5326D">
        <w:rPr>
          <w:rFonts w:eastAsia="SimSun"/>
          <w:sz w:val="27"/>
          <w:szCs w:val="27"/>
          <w:lang w:eastAsia="zh-CN"/>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67FFC77" w14:textId="77777777" w:rsidR="00A5326D" w:rsidRPr="00A5326D" w:rsidRDefault="00A5326D" w:rsidP="00A5326D">
      <w:pPr>
        <w:ind w:firstLine="709"/>
        <w:rPr>
          <w:rFonts w:eastAsia="SimSun"/>
          <w:sz w:val="27"/>
          <w:szCs w:val="27"/>
          <w:lang w:eastAsia="zh-CN"/>
        </w:rPr>
      </w:pPr>
      <w:r w:rsidRPr="00A5326D">
        <w:rPr>
          <w:rFonts w:eastAsia="SimSun"/>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70527BE" w14:textId="77777777" w:rsidR="00A5326D" w:rsidRPr="00A5326D" w:rsidRDefault="00A5326D" w:rsidP="00A5326D">
      <w:pPr>
        <w:ind w:firstLine="709"/>
        <w:rPr>
          <w:rFonts w:eastAsia="SimSun"/>
          <w:sz w:val="27"/>
          <w:szCs w:val="27"/>
          <w:lang w:eastAsia="zh-CN"/>
        </w:rPr>
      </w:pPr>
      <w:r w:rsidRPr="00A5326D">
        <w:rPr>
          <w:rFonts w:eastAsia="SimSun"/>
          <w:sz w:val="27"/>
          <w:szCs w:val="27"/>
          <w:lang w:eastAsia="zh-CN"/>
        </w:rPr>
        <w:t>1) в границах территорий общего пользования;</w:t>
      </w:r>
    </w:p>
    <w:p w14:paraId="3BD25494" w14:textId="77777777" w:rsidR="00A5326D" w:rsidRPr="00A5326D" w:rsidRDefault="00A5326D" w:rsidP="00A5326D">
      <w:pPr>
        <w:ind w:firstLine="709"/>
        <w:rPr>
          <w:rFonts w:eastAsia="SimSun"/>
          <w:sz w:val="27"/>
          <w:szCs w:val="27"/>
          <w:lang w:eastAsia="zh-CN"/>
        </w:rPr>
      </w:pPr>
      <w:r w:rsidRPr="00A5326D">
        <w:rPr>
          <w:rFonts w:eastAsia="SimSun"/>
          <w:sz w:val="27"/>
          <w:szCs w:val="27"/>
          <w:lang w:eastAsia="zh-CN"/>
        </w:rPr>
        <w:t>2) предназначенные для размещения линейных объектов и (или) занятые линейными объектами.</w:t>
      </w:r>
    </w:p>
    <w:p w14:paraId="0F038038" w14:textId="77777777" w:rsidR="00A5326D" w:rsidRPr="00A5326D" w:rsidRDefault="00A5326D" w:rsidP="00A5326D">
      <w:pPr>
        <w:ind w:firstLine="709"/>
        <w:rPr>
          <w:rFonts w:eastAsia="SimSun"/>
          <w:sz w:val="27"/>
          <w:szCs w:val="27"/>
          <w:lang w:eastAsia="zh-CN"/>
        </w:rPr>
      </w:pPr>
      <w:r w:rsidRPr="00A5326D">
        <w:rPr>
          <w:rFonts w:eastAsia="SimSun"/>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145A9EA4" w14:textId="75EAD1A5" w:rsidR="00A5326D" w:rsidRPr="00A5326D" w:rsidRDefault="00A5326D" w:rsidP="00A5326D">
      <w:pPr>
        <w:ind w:firstLine="709"/>
        <w:rPr>
          <w:rFonts w:eastAsia="SimSun"/>
          <w:sz w:val="27"/>
          <w:szCs w:val="27"/>
          <w:lang w:eastAsia="zh-CN"/>
        </w:rPr>
      </w:pPr>
      <w:r w:rsidRPr="00A5326D">
        <w:rPr>
          <w:rFonts w:eastAsia="SimSun"/>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602FF3">
        <w:rPr>
          <w:rFonts w:eastAsia="SimSun"/>
          <w:sz w:val="27"/>
          <w:szCs w:val="27"/>
          <w:lang w:eastAsia="zh-CN"/>
        </w:rPr>
        <w:t xml:space="preserve"> общего пользования (код 12.0.)</w:t>
      </w:r>
      <w:r w:rsidRPr="00A5326D">
        <w:rPr>
          <w:rFonts w:eastAsia="SimSun"/>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384B930" w14:textId="77777777" w:rsidR="00A5326D" w:rsidRPr="00A5326D" w:rsidRDefault="00A5326D" w:rsidP="00A5326D">
      <w:pPr>
        <w:ind w:firstLine="709"/>
        <w:rPr>
          <w:rFonts w:eastAsia="SimSun"/>
          <w:sz w:val="27"/>
          <w:szCs w:val="27"/>
          <w:lang w:eastAsia="zh-CN"/>
        </w:rPr>
      </w:pPr>
      <w:r w:rsidRPr="00A5326D">
        <w:rPr>
          <w:rFonts w:eastAsia="SimSun"/>
          <w:sz w:val="27"/>
          <w:szCs w:val="27"/>
          <w:lang w:eastAsia="zh-CN"/>
        </w:rPr>
        <w:t>Размещение зданий, строений и сооружений возможно при соблюдении требований статей 36, 37, 38, 39, 40 настоящих Правил.</w:t>
      </w:r>
    </w:p>
    <w:p w14:paraId="45C16ECF" w14:textId="6D650EC6" w:rsidR="00A5326D" w:rsidRDefault="00A5326D" w:rsidP="00A5326D">
      <w:pPr>
        <w:ind w:firstLine="709"/>
        <w:rPr>
          <w:rFonts w:eastAsia="SimSun"/>
          <w:sz w:val="27"/>
          <w:szCs w:val="27"/>
          <w:lang w:eastAsia="zh-CN"/>
        </w:rPr>
      </w:pPr>
      <w:r w:rsidRPr="00A5326D">
        <w:rPr>
          <w:rFonts w:eastAsia="SimSun"/>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w:t>
      </w:r>
      <w:r w:rsidR="00602FF3">
        <w:rPr>
          <w:rFonts w:eastAsia="SimSun"/>
          <w:sz w:val="27"/>
          <w:szCs w:val="27"/>
          <w:lang w:eastAsia="zh-CN"/>
        </w:rPr>
        <w:t xml:space="preserve">                                        </w:t>
      </w:r>
      <w:r w:rsidRPr="00A5326D">
        <w:rPr>
          <w:rFonts w:eastAsia="SimSun"/>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1C1F4EA3" w14:textId="77777777" w:rsidR="00A5326D" w:rsidRPr="00A5326D" w:rsidRDefault="00A5326D" w:rsidP="00A5326D">
      <w:pPr>
        <w:ind w:firstLine="709"/>
        <w:rPr>
          <w:rFonts w:eastAsia="SimSun"/>
          <w:sz w:val="27"/>
          <w:szCs w:val="27"/>
          <w:lang w:eastAsia="zh-CN"/>
        </w:rPr>
      </w:pPr>
    </w:p>
    <w:p w14:paraId="7D7FDA75" w14:textId="77777777" w:rsidR="005A5C47" w:rsidRPr="005A5C47" w:rsidRDefault="005A5C47" w:rsidP="00A5326D">
      <w:pPr>
        <w:ind w:right="-173" w:firstLine="0"/>
        <w:jc w:val="center"/>
        <w:rPr>
          <w:rFonts w:eastAsia="SimSun"/>
          <w:i/>
          <w:color w:val="000000" w:themeColor="text1"/>
          <w:lang w:eastAsia="zh-CN"/>
        </w:rPr>
      </w:pPr>
      <w:r w:rsidRPr="005A5C47">
        <w:rPr>
          <w:rFonts w:eastAsia="SimSun"/>
          <w:b/>
          <w:color w:val="000000" w:themeColor="text1"/>
          <w:lang w:eastAsia="zh-CN"/>
        </w:rPr>
        <w:lastRenderedPageBreak/>
        <w:t>ТОД-</w:t>
      </w:r>
      <w:proofErr w:type="gramStart"/>
      <w:r w:rsidRPr="005A5C47">
        <w:rPr>
          <w:rFonts w:eastAsia="SimSun"/>
          <w:b/>
          <w:color w:val="000000" w:themeColor="text1"/>
          <w:lang w:eastAsia="zh-CN"/>
        </w:rPr>
        <w:t>3 .</w:t>
      </w:r>
      <w:proofErr w:type="gramEnd"/>
      <w:r w:rsidRPr="005A5C47">
        <w:rPr>
          <w:rFonts w:eastAsia="SimSun"/>
          <w:b/>
          <w:color w:val="000000" w:themeColor="text1"/>
          <w:lang w:eastAsia="zh-CN"/>
        </w:rPr>
        <w:t xml:space="preserve"> Зона объектов религиозного назначения</w:t>
      </w:r>
    </w:p>
    <w:p w14:paraId="2CECBEFB" w14:textId="77777777" w:rsidR="005A5C47" w:rsidRPr="005A5C47" w:rsidRDefault="005A5C47" w:rsidP="005A5C47">
      <w:pPr>
        <w:ind w:firstLine="709"/>
        <w:rPr>
          <w:rFonts w:eastAsia="SimSun"/>
          <w:i/>
          <w:color w:val="000000" w:themeColor="text1"/>
          <w:lang w:eastAsia="zh-CN"/>
        </w:rPr>
      </w:pPr>
    </w:p>
    <w:p w14:paraId="11675C0F" w14:textId="5BC40DF2" w:rsidR="005A5C47" w:rsidRPr="00A5326D" w:rsidRDefault="005A5C47" w:rsidP="00A5326D">
      <w:pPr>
        <w:tabs>
          <w:tab w:val="left" w:pos="2520"/>
        </w:tabs>
        <w:spacing w:after="100"/>
        <w:ind w:firstLine="0"/>
        <w:jc w:val="center"/>
        <w:rPr>
          <w:rFonts w:eastAsia="SimSun"/>
          <w:b/>
          <w:color w:val="000000" w:themeColor="text1"/>
          <w:sz w:val="27"/>
          <w:szCs w:val="27"/>
          <w:lang w:eastAsia="zh-CN"/>
        </w:rPr>
      </w:pPr>
      <w:r w:rsidRPr="00A5326D">
        <w:rPr>
          <w:rFonts w:eastAsia="SimSun"/>
          <w:b/>
          <w:color w:val="000000" w:themeColor="text1"/>
          <w:sz w:val="27"/>
          <w:szCs w:val="27"/>
          <w:lang w:eastAsia="zh-CN"/>
        </w:rPr>
        <w:t>1. Основные виды и параметры разрешенного использования земельных участко</w:t>
      </w:r>
      <w:r w:rsidR="00A5326D">
        <w:rPr>
          <w:rFonts w:eastAsia="SimSun"/>
          <w:b/>
          <w:color w:val="000000" w:themeColor="text1"/>
          <w:sz w:val="27"/>
          <w:szCs w:val="27"/>
          <w:lang w:eastAsia="zh-CN"/>
        </w:rPr>
        <w:t xml:space="preserve">в и объектов </w:t>
      </w:r>
      <w:r w:rsidRPr="00A5326D">
        <w:rPr>
          <w:rFonts w:eastAsia="SimSun"/>
          <w:b/>
          <w:color w:val="000000" w:themeColor="text1"/>
          <w:sz w:val="27"/>
          <w:szCs w:val="27"/>
          <w:lang w:eastAsia="zh-CN"/>
        </w:rPr>
        <w:t>капитального строительства</w:t>
      </w:r>
    </w:p>
    <w:p w14:paraId="454359C1" w14:textId="77777777" w:rsidR="005A5C47" w:rsidRPr="005A5C47" w:rsidRDefault="005A5C47" w:rsidP="005A5C47">
      <w:pPr>
        <w:tabs>
          <w:tab w:val="left" w:pos="2520"/>
        </w:tabs>
        <w:spacing w:after="100"/>
        <w:ind w:firstLine="0"/>
        <w:jc w:val="center"/>
        <w:rPr>
          <w:rFonts w:eastAsia="SimSun"/>
          <w:color w:val="000000" w:themeColor="text1"/>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3260"/>
        <w:gridCol w:w="3827"/>
      </w:tblGrid>
      <w:tr w:rsidR="005A5C47" w:rsidRPr="005A5C47" w14:paraId="0A4C1CBB" w14:textId="77777777" w:rsidTr="00667D82">
        <w:trPr>
          <w:trHeight w:val="551"/>
          <w:tblHeader/>
        </w:trPr>
        <w:tc>
          <w:tcPr>
            <w:tcW w:w="2439" w:type="dxa"/>
          </w:tcPr>
          <w:p w14:paraId="43D724B1"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Наименование вида разрешенного использования земельного участка</w:t>
            </w:r>
          </w:p>
        </w:tc>
        <w:tc>
          <w:tcPr>
            <w:tcW w:w="3260" w:type="dxa"/>
          </w:tcPr>
          <w:p w14:paraId="2FA78380"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Описание вида разрешенного использования земельного участка</w:t>
            </w:r>
          </w:p>
        </w:tc>
        <w:tc>
          <w:tcPr>
            <w:tcW w:w="3827" w:type="dxa"/>
          </w:tcPr>
          <w:p w14:paraId="486CA03D"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4F6D9DF" w14:textId="77777777" w:rsidR="005A5C47" w:rsidRPr="005A5C47" w:rsidRDefault="005A5C47" w:rsidP="005A5C47">
      <w:pPr>
        <w:tabs>
          <w:tab w:val="left" w:pos="2520"/>
        </w:tabs>
        <w:spacing w:after="100"/>
        <w:ind w:firstLine="0"/>
        <w:rPr>
          <w:rFonts w:eastAsia="SimSun"/>
          <w:color w:val="000000" w:themeColor="text1"/>
          <w:sz w:val="2"/>
          <w:szCs w:val="2"/>
          <w:lang w:eastAsia="zh-CN"/>
        </w:rPr>
      </w:pPr>
    </w:p>
    <w:tbl>
      <w:tblPr>
        <w:tblW w:w="95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6"/>
        <w:gridCol w:w="3260"/>
        <w:gridCol w:w="3827"/>
      </w:tblGrid>
      <w:tr w:rsidR="005A5C47" w:rsidRPr="005A5C47" w14:paraId="61114999" w14:textId="77777777" w:rsidTr="00667D82">
        <w:trPr>
          <w:trHeight w:val="284"/>
          <w:tblHeader/>
        </w:trPr>
        <w:tc>
          <w:tcPr>
            <w:tcW w:w="2436" w:type="dxa"/>
            <w:tcBorders>
              <w:left w:val="single" w:sz="6" w:space="0" w:color="000000"/>
              <w:bottom w:val="single" w:sz="6" w:space="0" w:color="000000"/>
              <w:right w:val="single" w:sz="6" w:space="0" w:color="000000"/>
            </w:tcBorders>
            <w:shd w:val="clear" w:color="auto" w:fill="FFFFFF"/>
          </w:tcPr>
          <w:p w14:paraId="2D1112BC" w14:textId="77777777" w:rsidR="005A5C47" w:rsidRPr="005A5C47" w:rsidRDefault="005A5C47" w:rsidP="005A5C47">
            <w:pPr>
              <w:tabs>
                <w:tab w:val="left" w:pos="2520"/>
              </w:tabs>
              <w:ind w:firstLine="0"/>
              <w:jc w:val="center"/>
              <w:rPr>
                <w:color w:val="000000" w:themeColor="text1"/>
                <w:sz w:val="24"/>
                <w:szCs w:val="24"/>
              </w:rPr>
            </w:pPr>
            <w:r w:rsidRPr="005A5C47">
              <w:rPr>
                <w:color w:val="000000" w:themeColor="text1"/>
                <w:sz w:val="24"/>
                <w:szCs w:val="24"/>
              </w:rPr>
              <w:t>1</w:t>
            </w:r>
          </w:p>
        </w:tc>
        <w:tc>
          <w:tcPr>
            <w:tcW w:w="3260" w:type="dxa"/>
            <w:tcBorders>
              <w:bottom w:val="single" w:sz="6" w:space="0" w:color="000000"/>
              <w:right w:val="single" w:sz="6" w:space="0" w:color="000000"/>
            </w:tcBorders>
            <w:shd w:val="clear" w:color="auto" w:fill="FFFFFF"/>
          </w:tcPr>
          <w:p w14:paraId="03087E28" w14:textId="77777777" w:rsidR="005A5C47" w:rsidRPr="005A5C47" w:rsidRDefault="005A5C47" w:rsidP="005A5C47">
            <w:pPr>
              <w:tabs>
                <w:tab w:val="left" w:pos="2520"/>
              </w:tabs>
              <w:ind w:firstLine="0"/>
              <w:jc w:val="center"/>
              <w:rPr>
                <w:color w:val="000000" w:themeColor="text1"/>
                <w:sz w:val="24"/>
                <w:szCs w:val="24"/>
              </w:rPr>
            </w:pPr>
            <w:r w:rsidRPr="005A5C47">
              <w:rPr>
                <w:color w:val="000000" w:themeColor="text1"/>
                <w:sz w:val="24"/>
                <w:szCs w:val="24"/>
              </w:rPr>
              <w:t>2</w:t>
            </w:r>
          </w:p>
        </w:tc>
        <w:tc>
          <w:tcPr>
            <w:tcW w:w="3827" w:type="dxa"/>
          </w:tcPr>
          <w:p w14:paraId="77DC7F6C" w14:textId="77777777" w:rsidR="005A5C47" w:rsidRPr="005A5C47" w:rsidRDefault="005A5C47" w:rsidP="005A5C47">
            <w:pPr>
              <w:ind w:firstLine="311"/>
              <w:jc w:val="center"/>
              <w:rPr>
                <w:rFonts w:eastAsia="SimSun"/>
                <w:color w:val="000000" w:themeColor="text1"/>
                <w:sz w:val="24"/>
                <w:szCs w:val="24"/>
                <w:lang w:eastAsia="zh-CN"/>
              </w:rPr>
            </w:pPr>
            <w:r w:rsidRPr="005A5C47">
              <w:rPr>
                <w:rFonts w:eastAsia="SimSun"/>
                <w:color w:val="000000" w:themeColor="text1"/>
                <w:sz w:val="24"/>
                <w:szCs w:val="24"/>
                <w:lang w:eastAsia="zh-CN"/>
              </w:rPr>
              <w:t>3</w:t>
            </w:r>
          </w:p>
        </w:tc>
      </w:tr>
      <w:tr w:rsidR="005A5C47" w:rsidRPr="005A5C47" w14:paraId="33E2A803" w14:textId="77777777" w:rsidTr="00667D82">
        <w:trPr>
          <w:trHeight w:val="551"/>
        </w:trPr>
        <w:tc>
          <w:tcPr>
            <w:tcW w:w="2436" w:type="dxa"/>
            <w:tcBorders>
              <w:left w:val="single" w:sz="6" w:space="0" w:color="000000"/>
              <w:bottom w:val="single" w:sz="6" w:space="0" w:color="000000"/>
              <w:right w:val="single" w:sz="6" w:space="0" w:color="000000"/>
            </w:tcBorders>
            <w:shd w:val="clear" w:color="auto" w:fill="FFFFFF"/>
          </w:tcPr>
          <w:p w14:paraId="6F414A9F" w14:textId="77777777" w:rsidR="005A5C47" w:rsidRPr="005A5C47" w:rsidRDefault="005A5C47" w:rsidP="00602FF3">
            <w:pPr>
              <w:tabs>
                <w:tab w:val="left" w:pos="2520"/>
              </w:tabs>
              <w:ind w:firstLine="0"/>
              <w:jc w:val="left"/>
              <w:rPr>
                <w:rFonts w:eastAsia="SimSun"/>
                <w:color w:val="000000" w:themeColor="text1"/>
                <w:sz w:val="24"/>
                <w:szCs w:val="24"/>
                <w:lang w:eastAsia="zh-CN"/>
              </w:rPr>
            </w:pPr>
            <w:r w:rsidRPr="005A5C47">
              <w:rPr>
                <w:color w:val="000000" w:themeColor="text1"/>
                <w:sz w:val="24"/>
                <w:szCs w:val="24"/>
              </w:rPr>
              <w:t>[3.7.1] - Осуществление религиозных обрядов</w:t>
            </w:r>
          </w:p>
        </w:tc>
        <w:tc>
          <w:tcPr>
            <w:tcW w:w="3260" w:type="dxa"/>
            <w:tcBorders>
              <w:bottom w:val="single" w:sz="6" w:space="0" w:color="000000"/>
              <w:right w:val="single" w:sz="6" w:space="0" w:color="000000"/>
            </w:tcBorders>
            <w:shd w:val="clear" w:color="auto" w:fill="FFFFFF"/>
          </w:tcPr>
          <w:p w14:paraId="36D8A003" w14:textId="77777777" w:rsidR="005A5C47" w:rsidRPr="005A5C47" w:rsidRDefault="005A5C47" w:rsidP="00602FF3">
            <w:pPr>
              <w:tabs>
                <w:tab w:val="left" w:pos="2520"/>
              </w:tabs>
              <w:ind w:firstLine="0"/>
              <w:jc w:val="left"/>
              <w:rPr>
                <w:rFonts w:eastAsia="SimSun"/>
                <w:color w:val="000000" w:themeColor="text1"/>
                <w:sz w:val="24"/>
                <w:szCs w:val="24"/>
                <w:lang w:eastAsia="zh-CN"/>
              </w:rPr>
            </w:pPr>
            <w:r w:rsidRPr="005A5C47">
              <w:rPr>
                <w:color w:val="000000" w:themeColor="text1"/>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827" w:type="dxa"/>
          </w:tcPr>
          <w:p w14:paraId="2F7F5C72" w14:textId="77777777" w:rsidR="005A5C47" w:rsidRPr="005A5C47" w:rsidRDefault="005A5C47" w:rsidP="00602FF3">
            <w:pPr>
              <w:ind w:firstLine="4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w:t>
            </w:r>
            <w:r w:rsidRPr="005A5C47">
              <w:rPr>
                <w:color w:val="000000" w:themeColor="text1"/>
              </w:rPr>
              <w:t xml:space="preserve"> </w:t>
            </w:r>
            <w:r w:rsidRPr="005A5C47">
              <w:rPr>
                <w:rFonts w:eastAsia="SimSun"/>
                <w:color w:val="000000" w:themeColor="text1"/>
                <w:sz w:val="24"/>
                <w:szCs w:val="24"/>
                <w:lang w:eastAsia="zh-CN"/>
              </w:rPr>
              <w:t>площадь земельных участков – 100 кв. м</w:t>
            </w:r>
          </w:p>
          <w:p w14:paraId="440A5496" w14:textId="77777777" w:rsidR="005A5C47" w:rsidRPr="005A5C47" w:rsidRDefault="005A5C47" w:rsidP="00602FF3">
            <w:pPr>
              <w:keepLines/>
              <w:suppressAutoHyphens/>
              <w:overflowPunct w:val="0"/>
              <w:autoSpaceDE w:val="0"/>
              <w:ind w:firstLine="4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земельных участков - 5000 кв. м</w:t>
            </w:r>
          </w:p>
          <w:p w14:paraId="6B595FA3" w14:textId="7AC4AD22" w:rsidR="005A5C47" w:rsidRPr="005A5C47" w:rsidRDefault="005A5C47" w:rsidP="00602FF3">
            <w:pPr>
              <w:ind w:firstLine="4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Максимальное количество надземных этажей зданий – </w:t>
            </w:r>
            <w:r w:rsidR="00DB5F54">
              <w:rPr>
                <w:rFonts w:eastAsia="SimSun"/>
                <w:color w:val="000000" w:themeColor="text1"/>
                <w:sz w:val="24"/>
                <w:szCs w:val="24"/>
                <w:lang w:eastAsia="zh-CN"/>
              </w:rPr>
              <w:t xml:space="preserve">                     </w:t>
            </w:r>
            <w:r w:rsidRPr="005A5C47">
              <w:rPr>
                <w:rFonts w:eastAsia="SimSun"/>
                <w:color w:val="000000" w:themeColor="text1"/>
                <w:sz w:val="24"/>
                <w:szCs w:val="24"/>
                <w:lang w:eastAsia="zh-CN"/>
              </w:rPr>
              <w:t>5 этажей.</w:t>
            </w:r>
          </w:p>
          <w:p w14:paraId="5EB6E9D2" w14:textId="77777777" w:rsidR="005A5C47" w:rsidRPr="005A5C47" w:rsidRDefault="005A5C47" w:rsidP="00602FF3">
            <w:pPr>
              <w:ind w:firstLine="4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- 25 м.</w:t>
            </w:r>
          </w:p>
          <w:p w14:paraId="2A351600" w14:textId="77777777" w:rsidR="005A5C47" w:rsidRPr="005A5C47" w:rsidRDefault="005A5C47" w:rsidP="00602FF3">
            <w:pPr>
              <w:ind w:firstLine="4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5199C961" w14:textId="77777777" w:rsidR="005A5C47" w:rsidRPr="005A5C47" w:rsidRDefault="005A5C47" w:rsidP="00602FF3">
            <w:pPr>
              <w:ind w:firstLine="4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до границ соседнего участка - 3 м.</w:t>
            </w:r>
          </w:p>
          <w:p w14:paraId="13CF5DBD" w14:textId="77777777" w:rsidR="005A5C47" w:rsidRPr="005A5C47" w:rsidRDefault="005A5C47" w:rsidP="00602FF3">
            <w:pPr>
              <w:ind w:firstLine="4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154BEACA" w14:textId="77777777" w:rsidR="005A5C47" w:rsidRPr="005A5C47" w:rsidRDefault="005A5C47" w:rsidP="00602FF3">
            <w:pPr>
              <w:ind w:firstLine="4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участка - 50%.</w:t>
            </w:r>
          </w:p>
          <w:p w14:paraId="1C7AF3AB" w14:textId="77777777" w:rsidR="005A5C47" w:rsidRPr="005A5C47" w:rsidRDefault="005A5C47" w:rsidP="00602FF3">
            <w:pPr>
              <w:ind w:firstLine="4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294CAC2B" w14:textId="77777777" w:rsidTr="00667D82">
        <w:trPr>
          <w:trHeight w:val="551"/>
        </w:trPr>
        <w:tc>
          <w:tcPr>
            <w:tcW w:w="2436" w:type="dxa"/>
            <w:tcBorders>
              <w:left w:val="single" w:sz="6" w:space="0" w:color="000000"/>
              <w:bottom w:val="single" w:sz="6" w:space="0" w:color="000000"/>
              <w:right w:val="single" w:sz="6" w:space="0" w:color="000000"/>
            </w:tcBorders>
            <w:shd w:val="clear" w:color="auto" w:fill="FFFFFF"/>
          </w:tcPr>
          <w:p w14:paraId="19543A1B" w14:textId="77777777" w:rsidR="005A5C47" w:rsidRPr="005A5C47" w:rsidRDefault="005A5C47" w:rsidP="00602FF3">
            <w:pPr>
              <w:tabs>
                <w:tab w:val="left" w:pos="2520"/>
              </w:tabs>
              <w:ind w:firstLine="0"/>
              <w:jc w:val="left"/>
              <w:rPr>
                <w:rFonts w:eastAsia="SimSun"/>
                <w:color w:val="000000" w:themeColor="text1"/>
                <w:sz w:val="24"/>
                <w:szCs w:val="24"/>
                <w:lang w:eastAsia="zh-CN"/>
              </w:rPr>
            </w:pPr>
            <w:r w:rsidRPr="005A5C47">
              <w:rPr>
                <w:color w:val="000000" w:themeColor="text1"/>
                <w:sz w:val="24"/>
                <w:szCs w:val="24"/>
              </w:rPr>
              <w:t>[3.7.2] - Религиозное управление и образование</w:t>
            </w:r>
          </w:p>
        </w:tc>
        <w:tc>
          <w:tcPr>
            <w:tcW w:w="3260" w:type="dxa"/>
            <w:tcBorders>
              <w:bottom w:val="single" w:sz="6" w:space="0" w:color="000000"/>
              <w:right w:val="single" w:sz="6" w:space="0" w:color="000000"/>
            </w:tcBorders>
            <w:shd w:val="clear" w:color="auto" w:fill="FFFFFF"/>
          </w:tcPr>
          <w:p w14:paraId="4F45EE6E" w14:textId="77777777" w:rsidR="005A5C47" w:rsidRPr="005A5C47" w:rsidRDefault="005A5C47" w:rsidP="00602FF3">
            <w:pPr>
              <w:tabs>
                <w:tab w:val="left" w:pos="2520"/>
              </w:tabs>
              <w:ind w:firstLine="0"/>
              <w:jc w:val="left"/>
              <w:rPr>
                <w:rFonts w:eastAsia="Times New Roman"/>
                <w:color w:val="000000" w:themeColor="text1"/>
                <w:sz w:val="24"/>
                <w:szCs w:val="24"/>
                <w:lang w:eastAsia="ru-RU"/>
              </w:rPr>
            </w:pPr>
            <w:r w:rsidRPr="005A5C47">
              <w:rPr>
                <w:color w:val="000000" w:themeColor="text1"/>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827" w:type="dxa"/>
          </w:tcPr>
          <w:p w14:paraId="48D8DCE2" w14:textId="77777777" w:rsidR="005A5C47" w:rsidRPr="005A5C47" w:rsidRDefault="005A5C47" w:rsidP="00602FF3">
            <w:pPr>
              <w:ind w:firstLine="4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w:t>
            </w:r>
            <w:r w:rsidRPr="005A5C47">
              <w:rPr>
                <w:color w:val="000000" w:themeColor="text1"/>
              </w:rPr>
              <w:t xml:space="preserve"> </w:t>
            </w:r>
            <w:r w:rsidRPr="005A5C47">
              <w:rPr>
                <w:rFonts w:eastAsia="SimSun"/>
                <w:color w:val="000000" w:themeColor="text1"/>
                <w:sz w:val="24"/>
                <w:szCs w:val="24"/>
                <w:lang w:eastAsia="zh-CN"/>
              </w:rPr>
              <w:t>площадь земельных участков – 100 кв. м</w:t>
            </w:r>
          </w:p>
          <w:p w14:paraId="429EABA9" w14:textId="77777777" w:rsidR="005A5C47" w:rsidRPr="005A5C47" w:rsidRDefault="005A5C47" w:rsidP="00602FF3">
            <w:pPr>
              <w:keepLines/>
              <w:suppressAutoHyphens/>
              <w:overflowPunct w:val="0"/>
              <w:autoSpaceDE w:val="0"/>
              <w:ind w:firstLine="4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земельных участков - 5000 кв. м Минимальная ширина земельного участка вдоль фронта улицы (проезда) – 15 м.</w:t>
            </w:r>
          </w:p>
          <w:p w14:paraId="5C2C38E7" w14:textId="0C400201" w:rsidR="005A5C47" w:rsidRPr="005A5C47" w:rsidRDefault="005A5C47" w:rsidP="00602FF3">
            <w:pPr>
              <w:ind w:firstLine="4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w:t>
            </w:r>
            <w:r w:rsidR="00A5326D">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 5 этажей.</w:t>
            </w:r>
          </w:p>
          <w:p w14:paraId="278FCCD6" w14:textId="77777777" w:rsidR="005A5C47" w:rsidRPr="005A5C47" w:rsidRDefault="005A5C47" w:rsidP="00602FF3">
            <w:pPr>
              <w:ind w:firstLine="4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- 25 м.</w:t>
            </w:r>
          </w:p>
          <w:p w14:paraId="52B1FC31" w14:textId="77777777" w:rsidR="005A5C47" w:rsidRPr="005A5C47" w:rsidRDefault="005A5C47" w:rsidP="00602FF3">
            <w:pPr>
              <w:ind w:firstLine="4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1124C476" w14:textId="53397335" w:rsidR="005A5C47" w:rsidRPr="005A5C47" w:rsidRDefault="005A5C47" w:rsidP="00602FF3">
            <w:pPr>
              <w:ind w:firstLine="4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до границ со</w:t>
            </w:r>
            <w:r w:rsidR="00A5326D">
              <w:rPr>
                <w:rFonts w:eastAsia="SimSun"/>
                <w:color w:val="000000" w:themeColor="text1"/>
                <w:sz w:val="24"/>
                <w:szCs w:val="24"/>
                <w:lang w:eastAsia="zh-CN"/>
              </w:rPr>
              <w:t xml:space="preserve">седнего участка - </w:t>
            </w:r>
            <w:r w:rsidRPr="005A5C47">
              <w:rPr>
                <w:rFonts w:eastAsia="SimSun"/>
                <w:color w:val="000000" w:themeColor="text1"/>
                <w:sz w:val="24"/>
                <w:szCs w:val="24"/>
                <w:lang w:eastAsia="zh-CN"/>
              </w:rPr>
              <w:t>3 м.</w:t>
            </w:r>
          </w:p>
          <w:p w14:paraId="4A91A27B" w14:textId="77777777" w:rsidR="005A5C47" w:rsidRPr="005A5C47" w:rsidRDefault="005A5C47" w:rsidP="00602FF3">
            <w:pPr>
              <w:ind w:firstLine="4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Минимальный процент озеленения земельного участка – 30 %.</w:t>
            </w:r>
          </w:p>
          <w:p w14:paraId="50132AB0" w14:textId="77777777" w:rsidR="005A5C47" w:rsidRPr="005A5C47" w:rsidRDefault="005A5C47" w:rsidP="00602FF3">
            <w:pPr>
              <w:ind w:firstLine="4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участка - 50%.</w:t>
            </w:r>
          </w:p>
          <w:p w14:paraId="0A599242" w14:textId="77777777" w:rsidR="005A5C47" w:rsidRPr="005A5C47" w:rsidRDefault="005A5C47" w:rsidP="00602FF3">
            <w:pPr>
              <w:ind w:firstLine="4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095862AA" w14:textId="77777777" w:rsidTr="00667D82">
        <w:trPr>
          <w:trHeight w:val="551"/>
        </w:trPr>
        <w:tc>
          <w:tcPr>
            <w:tcW w:w="2436" w:type="dxa"/>
            <w:tcBorders>
              <w:bottom w:val="single" w:sz="4" w:space="0" w:color="auto"/>
            </w:tcBorders>
          </w:tcPr>
          <w:p w14:paraId="7D75BE51" w14:textId="77777777" w:rsidR="005A5C47" w:rsidRPr="005A5C47" w:rsidRDefault="005A5C47" w:rsidP="00602FF3">
            <w:pPr>
              <w:tabs>
                <w:tab w:val="left" w:pos="2520"/>
              </w:tabs>
              <w:ind w:firstLine="0"/>
              <w:jc w:val="left"/>
              <w:rPr>
                <w:color w:val="000000" w:themeColor="text1"/>
                <w:sz w:val="24"/>
                <w:szCs w:val="24"/>
              </w:rPr>
            </w:pPr>
            <w:r w:rsidRPr="005A5C47">
              <w:rPr>
                <w:rFonts w:eastAsia="SimSun"/>
                <w:color w:val="000000" w:themeColor="text1"/>
                <w:sz w:val="24"/>
                <w:szCs w:val="24"/>
                <w:lang w:eastAsia="zh-CN"/>
              </w:rPr>
              <w:lastRenderedPageBreak/>
              <w:t>[12.0.1] – Улично-дорожная сеть</w:t>
            </w:r>
          </w:p>
        </w:tc>
        <w:tc>
          <w:tcPr>
            <w:tcW w:w="3260" w:type="dxa"/>
            <w:tcBorders>
              <w:bottom w:val="single" w:sz="4" w:space="0" w:color="auto"/>
            </w:tcBorders>
          </w:tcPr>
          <w:p w14:paraId="29131B52" w14:textId="77777777" w:rsidR="005A5C47" w:rsidRPr="005A5C47" w:rsidRDefault="005A5C47" w:rsidP="00602FF3">
            <w:pPr>
              <w:ind w:firstLine="0"/>
              <w:jc w:val="left"/>
              <w:rPr>
                <w:color w:val="000000" w:themeColor="text1"/>
                <w:sz w:val="24"/>
                <w:szCs w:val="24"/>
              </w:rPr>
            </w:pPr>
            <w:r w:rsidRPr="005A5C47">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5C47">
              <w:rPr>
                <w:color w:val="000000" w:themeColor="text1"/>
                <w:sz w:val="24"/>
                <w:szCs w:val="24"/>
              </w:rPr>
              <w:t>велотранспортной</w:t>
            </w:r>
            <w:proofErr w:type="spellEnd"/>
            <w:r w:rsidRPr="005A5C47">
              <w:rPr>
                <w:color w:val="000000" w:themeColor="text1"/>
                <w:sz w:val="24"/>
                <w:szCs w:val="24"/>
              </w:rPr>
              <w:t xml:space="preserve"> и инженерной инфраструктуры;</w:t>
            </w:r>
          </w:p>
          <w:p w14:paraId="5D0BCFDC" w14:textId="77777777" w:rsidR="005A5C47" w:rsidRPr="005A5C47" w:rsidRDefault="005A5C47" w:rsidP="00602FF3">
            <w:pPr>
              <w:tabs>
                <w:tab w:val="left" w:pos="2520"/>
              </w:tabs>
              <w:ind w:firstLine="0"/>
              <w:jc w:val="left"/>
              <w:rPr>
                <w:color w:val="000000" w:themeColor="text1"/>
                <w:sz w:val="24"/>
                <w:szCs w:val="24"/>
              </w:rPr>
            </w:pPr>
            <w:r w:rsidRPr="005A5C47">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827" w:type="dxa"/>
            <w:tcBorders>
              <w:bottom w:val="single" w:sz="4" w:space="0" w:color="auto"/>
            </w:tcBorders>
          </w:tcPr>
          <w:p w14:paraId="2932182B" w14:textId="77777777" w:rsidR="005A5C47" w:rsidRPr="005A5C47" w:rsidRDefault="005A5C47" w:rsidP="00602FF3">
            <w:pPr>
              <w:ind w:firstLine="0"/>
              <w:jc w:val="left"/>
              <w:rPr>
                <w:color w:val="000000" w:themeColor="text1"/>
                <w:sz w:val="24"/>
                <w:szCs w:val="24"/>
              </w:rPr>
            </w:pPr>
            <w:r w:rsidRPr="005A5C47">
              <w:rPr>
                <w:color w:val="000000" w:themeColor="text1"/>
                <w:sz w:val="24"/>
                <w:szCs w:val="24"/>
              </w:rPr>
              <w:t>Регламенты не устанавливаются</w:t>
            </w:r>
          </w:p>
          <w:p w14:paraId="01D5FD05" w14:textId="77777777" w:rsidR="005A5C47" w:rsidRPr="005A5C47" w:rsidRDefault="005A5C47" w:rsidP="00602FF3">
            <w:pPr>
              <w:ind w:firstLine="0"/>
              <w:jc w:val="left"/>
              <w:rPr>
                <w:rFonts w:eastAsia="SimSun"/>
                <w:color w:val="000000" w:themeColor="text1"/>
                <w:sz w:val="24"/>
                <w:szCs w:val="24"/>
                <w:lang w:eastAsia="zh-CN"/>
              </w:rPr>
            </w:pPr>
            <w:r w:rsidRPr="005A5C4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5A5C47" w:rsidRPr="005A5C47" w14:paraId="0EE6B308" w14:textId="77777777" w:rsidTr="00667D82">
        <w:trPr>
          <w:trHeight w:val="551"/>
        </w:trPr>
        <w:tc>
          <w:tcPr>
            <w:tcW w:w="2436" w:type="dxa"/>
            <w:shd w:val="clear" w:color="auto" w:fill="FFFFFF"/>
          </w:tcPr>
          <w:p w14:paraId="1ECDCFEE" w14:textId="77777777" w:rsidR="005A5C47" w:rsidRPr="005A5C47" w:rsidRDefault="005A5C47" w:rsidP="00602FF3">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[12.0.2] – Благоустройство</w:t>
            </w:r>
          </w:p>
          <w:p w14:paraId="58AEA276" w14:textId="77777777" w:rsidR="005A5C47" w:rsidRPr="005A5C47" w:rsidRDefault="005A5C47" w:rsidP="00602FF3">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территории</w:t>
            </w:r>
          </w:p>
        </w:tc>
        <w:tc>
          <w:tcPr>
            <w:tcW w:w="3260" w:type="dxa"/>
          </w:tcPr>
          <w:p w14:paraId="3E9B5E9F" w14:textId="77777777" w:rsidR="005A5C47" w:rsidRPr="005A5C47" w:rsidRDefault="005A5C47" w:rsidP="00602FF3">
            <w:pPr>
              <w:ind w:firstLine="0"/>
              <w:jc w:val="left"/>
              <w:rPr>
                <w:color w:val="000000" w:themeColor="text1"/>
                <w:sz w:val="24"/>
                <w:szCs w:val="24"/>
              </w:rPr>
            </w:pPr>
            <w:r w:rsidRPr="005A5C47">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827" w:type="dxa"/>
            <w:tcBorders>
              <w:bottom w:val="single" w:sz="4" w:space="0" w:color="auto"/>
            </w:tcBorders>
          </w:tcPr>
          <w:p w14:paraId="6989E282" w14:textId="77777777" w:rsidR="005A5C47" w:rsidRPr="005A5C47" w:rsidRDefault="005A5C47" w:rsidP="00602FF3">
            <w:pPr>
              <w:ind w:firstLine="0"/>
              <w:jc w:val="left"/>
              <w:rPr>
                <w:color w:val="000000" w:themeColor="text1"/>
                <w:sz w:val="24"/>
                <w:szCs w:val="24"/>
              </w:rPr>
            </w:pPr>
            <w:r w:rsidRPr="005A5C47">
              <w:rPr>
                <w:color w:val="000000" w:themeColor="text1"/>
                <w:sz w:val="24"/>
                <w:szCs w:val="24"/>
              </w:rPr>
              <w:t>Регламенты не устанавливаются</w:t>
            </w:r>
          </w:p>
          <w:p w14:paraId="69C392E1" w14:textId="77777777" w:rsidR="005A5C47" w:rsidRPr="005A5C47" w:rsidRDefault="005A5C47" w:rsidP="00602FF3">
            <w:pPr>
              <w:ind w:firstLine="0"/>
              <w:jc w:val="left"/>
              <w:rPr>
                <w:color w:val="000000" w:themeColor="text1"/>
                <w:sz w:val="24"/>
                <w:szCs w:val="24"/>
              </w:rPr>
            </w:pPr>
            <w:r w:rsidRPr="005A5C4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36F05F5" w14:textId="06566182" w:rsidR="005A5C47" w:rsidRDefault="005A5C47" w:rsidP="005A5C47">
      <w:pPr>
        <w:tabs>
          <w:tab w:val="left" w:pos="2520"/>
        </w:tabs>
        <w:ind w:firstLine="0"/>
        <w:rPr>
          <w:rFonts w:eastAsia="SimSun"/>
          <w:b/>
          <w:color w:val="000000" w:themeColor="text1"/>
          <w:sz w:val="27"/>
          <w:szCs w:val="27"/>
          <w:lang w:eastAsia="zh-CN"/>
        </w:rPr>
      </w:pPr>
    </w:p>
    <w:p w14:paraId="3AE77D50" w14:textId="71002B5D" w:rsidR="00D4308E" w:rsidRDefault="00D4308E" w:rsidP="005A5C47">
      <w:pPr>
        <w:tabs>
          <w:tab w:val="left" w:pos="2520"/>
        </w:tabs>
        <w:ind w:firstLine="0"/>
        <w:rPr>
          <w:rFonts w:eastAsia="SimSun"/>
          <w:b/>
          <w:color w:val="000000" w:themeColor="text1"/>
          <w:sz w:val="27"/>
          <w:szCs w:val="27"/>
          <w:lang w:eastAsia="zh-CN"/>
        </w:rPr>
      </w:pPr>
    </w:p>
    <w:p w14:paraId="2E8C90DD" w14:textId="458574DE" w:rsidR="00D4308E" w:rsidRDefault="00D4308E" w:rsidP="005A5C47">
      <w:pPr>
        <w:tabs>
          <w:tab w:val="left" w:pos="2520"/>
        </w:tabs>
        <w:ind w:firstLine="0"/>
        <w:rPr>
          <w:rFonts w:eastAsia="SimSun"/>
          <w:b/>
          <w:color w:val="000000" w:themeColor="text1"/>
          <w:sz w:val="27"/>
          <w:szCs w:val="27"/>
          <w:lang w:eastAsia="zh-CN"/>
        </w:rPr>
      </w:pPr>
    </w:p>
    <w:p w14:paraId="5ABA7ABC" w14:textId="77777777" w:rsidR="005A5C47" w:rsidRPr="00A5326D" w:rsidRDefault="005A5C47" w:rsidP="00A5326D">
      <w:pPr>
        <w:tabs>
          <w:tab w:val="left" w:pos="2520"/>
        </w:tabs>
        <w:ind w:firstLine="0"/>
        <w:jc w:val="center"/>
        <w:rPr>
          <w:rFonts w:eastAsia="SimSun"/>
          <w:b/>
          <w:color w:val="000000" w:themeColor="text1"/>
          <w:sz w:val="27"/>
          <w:szCs w:val="27"/>
          <w:lang w:eastAsia="zh-CN"/>
        </w:rPr>
      </w:pPr>
      <w:r w:rsidRPr="00A5326D">
        <w:rPr>
          <w:rFonts w:eastAsia="SimSun"/>
          <w:b/>
          <w:color w:val="000000" w:themeColor="text1"/>
          <w:sz w:val="27"/>
          <w:szCs w:val="27"/>
          <w:lang w:eastAsia="zh-CN"/>
        </w:rPr>
        <w:lastRenderedPageBreak/>
        <w:t>2. Условно разрешенные виды и параметры разрешенного использования земельных участков и объектов капитального строительства</w:t>
      </w:r>
    </w:p>
    <w:p w14:paraId="3F036A0B" w14:textId="77777777" w:rsidR="005A5C47" w:rsidRPr="005A5C47" w:rsidRDefault="005A5C47" w:rsidP="005A5C47">
      <w:pPr>
        <w:tabs>
          <w:tab w:val="left" w:pos="2520"/>
        </w:tabs>
        <w:ind w:firstLine="709"/>
        <w:jc w:val="center"/>
        <w:rPr>
          <w:rFonts w:eastAsia="SimSun"/>
          <w:b/>
          <w:color w:val="000000" w:themeColor="text1"/>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150"/>
        <w:gridCol w:w="3544"/>
        <w:gridCol w:w="3827"/>
      </w:tblGrid>
      <w:tr w:rsidR="005A5C47" w:rsidRPr="005A5C47" w14:paraId="788E74F6" w14:textId="77777777" w:rsidTr="00D4308E">
        <w:trPr>
          <w:trHeight w:val="708"/>
          <w:tblHeader/>
        </w:trPr>
        <w:tc>
          <w:tcPr>
            <w:tcW w:w="2150" w:type="dxa"/>
          </w:tcPr>
          <w:p w14:paraId="0108097B"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Наименование вида разрешенного использования земельного участка</w:t>
            </w:r>
          </w:p>
        </w:tc>
        <w:tc>
          <w:tcPr>
            <w:tcW w:w="3544" w:type="dxa"/>
          </w:tcPr>
          <w:p w14:paraId="2C607339"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Описание вида разрешенного использования земельного участка</w:t>
            </w:r>
          </w:p>
        </w:tc>
        <w:tc>
          <w:tcPr>
            <w:tcW w:w="3827" w:type="dxa"/>
          </w:tcPr>
          <w:p w14:paraId="0B312CC0"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C29F433" w14:textId="77777777" w:rsidR="005A5C47" w:rsidRPr="005A5C47" w:rsidRDefault="005A5C47" w:rsidP="005A5C47">
      <w:pPr>
        <w:tabs>
          <w:tab w:val="left" w:pos="2520"/>
        </w:tabs>
        <w:ind w:firstLine="0"/>
        <w:rPr>
          <w:rFonts w:eastAsia="SimSun"/>
          <w:b/>
          <w:color w:val="000000" w:themeColor="text1"/>
          <w:sz w:val="2"/>
          <w:szCs w:val="2"/>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150"/>
        <w:gridCol w:w="3544"/>
        <w:gridCol w:w="3827"/>
      </w:tblGrid>
      <w:tr w:rsidR="005A5C47" w:rsidRPr="005A5C47" w14:paraId="464DA1D5" w14:textId="77777777" w:rsidTr="002C3429">
        <w:trPr>
          <w:trHeight w:val="58"/>
        </w:trPr>
        <w:tc>
          <w:tcPr>
            <w:tcW w:w="2150" w:type="dxa"/>
          </w:tcPr>
          <w:p w14:paraId="4089F6E9" w14:textId="77777777" w:rsidR="005A5C47" w:rsidRPr="005A5C47" w:rsidRDefault="005A5C47" w:rsidP="005A5C47">
            <w:pPr>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3544" w:type="dxa"/>
          </w:tcPr>
          <w:p w14:paraId="07D20CD5" w14:textId="77777777" w:rsidR="005A5C47" w:rsidRPr="005A5C47" w:rsidRDefault="005A5C47" w:rsidP="005A5C47">
            <w:pPr>
              <w:keepLines/>
              <w:suppressAutoHyphens/>
              <w:overflowPunct w:val="0"/>
              <w:autoSpaceDE w:val="0"/>
              <w:ind w:firstLine="0"/>
              <w:jc w:val="center"/>
              <w:textAlignment w:val="baseline"/>
              <w:rPr>
                <w:color w:val="000000" w:themeColor="text1"/>
                <w:sz w:val="24"/>
                <w:szCs w:val="24"/>
              </w:rPr>
            </w:pPr>
            <w:r w:rsidRPr="005A5C47">
              <w:rPr>
                <w:color w:val="000000" w:themeColor="text1"/>
                <w:sz w:val="24"/>
                <w:szCs w:val="24"/>
              </w:rPr>
              <w:t>2</w:t>
            </w:r>
          </w:p>
        </w:tc>
        <w:tc>
          <w:tcPr>
            <w:tcW w:w="3827" w:type="dxa"/>
          </w:tcPr>
          <w:p w14:paraId="20430619" w14:textId="77777777" w:rsidR="005A5C47" w:rsidRPr="005A5C47" w:rsidRDefault="005A5C47" w:rsidP="005A5C47">
            <w:pPr>
              <w:keepLines/>
              <w:suppressAutoHyphens/>
              <w:overflowPunct w:val="0"/>
              <w:autoSpaceDE w:val="0"/>
              <w:ind w:firstLine="183"/>
              <w:jc w:val="center"/>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3</w:t>
            </w:r>
          </w:p>
        </w:tc>
      </w:tr>
      <w:tr w:rsidR="002C3429" w:rsidRPr="005A5C47" w14:paraId="194656F2" w14:textId="77777777" w:rsidTr="002C3429">
        <w:trPr>
          <w:trHeight w:val="58"/>
        </w:trPr>
        <w:tc>
          <w:tcPr>
            <w:tcW w:w="2150" w:type="dxa"/>
          </w:tcPr>
          <w:p w14:paraId="14D28697" w14:textId="101A9915" w:rsidR="002C3429" w:rsidRDefault="002C3429" w:rsidP="00667D82">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[3.1.1] - </w:t>
            </w:r>
            <w:r w:rsidRPr="005A5C47">
              <w:rPr>
                <w:color w:val="000000" w:themeColor="text1"/>
                <w:sz w:val="24"/>
                <w:szCs w:val="24"/>
              </w:rPr>
              <w:t>Предоставление коммунальных услуг</w:t>
            </w:r>
          </w:p>
          <w:p w14:paraId="6ECFD181" w14:textId="77777777" w:rsidR="002C3429" w:rsidRDefault="002C3429" w:rsidP="00667D82">
            <w:pPr>
              <w:ind w:firstLine="0"/>
              <w:jc w:val="left"/>
              <w:rPr>
                <w:rFonts w:eastAsia="SimSun"/>
                <w:color w:val="000000" w:themeColor="text1"/>
                <w:sz w:val="24"/>
                <w:szCs w:val="24"/>
                <w:lang w:eastAsia="zh-CN"/>
              </w:rPr>
            </w:pPr>
          </w:p>
          <w:p w14:paraId="4D1D892F" w14:textId="77777777" w:rsidR="002C3429" w:rsidRDefault="002C3429" w:rsidP="00667D82">
            <w:pPr>
              <w:ind w:firstLine="0"/>
              <w:jc w:val="left"/>
              <w:rPr>
                <w:rFonts w:eastAsia="SimSun"/>
                <w:color w:val="000000" w:themeColor="text1"/>
                <w:sz w:val="24"/>
                <w:szCs w:val="24"/>
                <w:lang w:eastAsia="zh-CN"/>
              </w:rPr>
            </w:pPr>
          </w:p>
          <w:p w14:paraId="3BA80F37" w14:textId="77777777" w:rsidR="002C3429" w:rsidRDefault="002C3429" w:rsidP="00667D82">
            <w:pPr>
              <w:ind w:firstLine="0"/>
              <w:jc w:val="left"/>
              <w:rPr>
                <w:rFonts w:eastAsia="SimSun"/>
                <w:color w:val="000000" w:themeColor="text1"/>
                <w:sz w:val="24"/>
                <w:szCs w:val="24"/>
                <w:lang w:eastAsia="zh-CN"/>
              </w:rPr>
            </w:pPr>
          </w:p>
          <w:p w14:paraId="6AAD9974" w14:textId="77777777" w:rsidR="002C3429" w:rsidRDefault="002C3429" w:rsidP="00667D82">
            <w:pPr>
              <w:ind w:firstLine="0"/>
              <w:jc w:val="left"/>
              <w:rPr>
                <w:rFonts w:eastAsia="SimSun"/>
                <w:color w:val="000000" w:themeColor="text1"/>
                <w:sz w:val="24"/>
                <w:szCs w:val="24"/>
                <w:lang w:eastAsia="zh-CN"/>
              </w:rPr>
            </w:pPr>
          </w:p>
          <w:p w14:paraId="7F7F0D27" w14:textId="77777777" w:rsidR="002C3429" w:rsidRDefault="002C3429" w:rsidP="00667D82">
            <w:pPr>
              <w:ind w:firstLine="0"/>
              <w:jc w:val="left"/>
              <w:rPr>
                <w:rFonts w:eastAsia="SimSun"/>
                <w:color w:val="000000" w:themeColor="text1"/>
                <w:sz w:val="24"/>
                <w:szCs w:val="24"/>
                <w:lang w:eastAsia="zh-CN"/>
              </w:rPr>
            </w:pPr>
          </w:p>
          <w:p w14:paraId="33BD96A2" w14:textId="77777777" w:rsidR="002C3429" w:rsidRDefault="002C3429" w:rsidP="00667D82">
            <w:pPr>
              <w:ind w:firstLine="0"/>
              <w:jc w:val="left"/>
              <w:rPr>
                <w:rFonts w:eastAsia="SimSun"/>
                <w:color w:val="000000" w:themeColor="text1"/>
                <w:sz w:val="24"/>
                <w:szCs w:val="24"/>
                <w:lang w:eastAsia="zh-CN"/>
              </w:rPr>
            </w:pPr>
          </w:p>
          <w:p w14:paraId="698BD5D5" w14:textId="77777777" w:rsidR="002C3429" w:rsidRDefault="002C3429" w:rsidP="00667D82">
            <w:pPr>
              <w:ind w:firstLine="0"/>
              <w:jc w:val="left"/>
              <w:rPr>
                <w:rFonts w:eastAsia="SimSun"/>
                <w:color w:val="000000" w:themeColor="text1"/>
                <w:sz w:val="24"/>
                <w:szCs w:val="24"/>
                <w:lang w:eastAsia="zh-CN"/>
              </w:rPr>
            </w:pPr>
          </w:p>
          <w:p w14:paraId="3A4B3918" w14:textId="77777777" w:rsidR="002C3429" w:rsidRDefault="002C3429" w:rsidP="00667D82">
            <w:pPr>
              <w:ind w:firstLine="0"/>
              <w:jc w:val="left"/>
              <w:rPr>
                <w:rFonts w:eastAsia="SimSun"/>
                <w:color w:val="000000" w:themeColor="text1"/>
                <w:sz w:val="24"/>
                <w:szCs w:val="24"/>
                <w:lang w:eastAsia="zh-CN"/>
              </w:rPr>
            </w:pPr>
          </w:p>
          <w:p w14:paraId="79608131" w14:textId="21BBBCEB" w:rsidR="002C3429" w:rsidRPr="005A5C47" w:rsidRDefault="002C3429" w:rsidP="00667D82">
            <w:pPr>
              <w:ind w:firstLine="0"/>
              <w:jc w:val="left"/>
              <w:rPr>
                <w:rFonts w:eastAsia="SimSun"/>
                <w:color w:val="000000" w:themeColor="text1"/>
                <w:sz w:val="24"/>
                <w:szCs w:val="24"/>
                <w:lang w:eastAsia="zh-CN"/>
              </w:rPr>
            </w:pPr>
          </w:p>
        </w:tc>
        <w:tc>
          <w:tcPr>
            <w:tcW w:w="3544" w:type="dxa"/>
          </w:tcPr>
          <w:p w14:paraId="0DBB8395" w14:textId="77777777" w:rsidR="002C3429" w:rsidRDefault="002C3429" w:rsidP="00667D82">
            <w:pPr>
              <w:keepLines/>
              <w:suppressAutoHyphens/>
              <w:overflowPunct w:val="0"/>
              <w:autoSpaceDE w:val="0"/>
              <w:ind w:firstLine="0"/>
              <w:jc w:val="left"/>
              <w:textAlignment w:val="baseline"/>
              <w:rPr>
                <w:color w:val="000000" w:themeColor="text1"/>
                <w:sz w:val="24"/>
                <w:szCs w:val="24"/>
              </w:rPr>
            </w:pPr>
            <w:r w:rsidRPr="005A5C47">
              <w:rPr>
                <w:color w:val="000000" w:themeColor="text1"/>
                <w:sz w:val="24"/>
                <w:szCs w:val="24"/>
              </w:rPr>
              <w:t>Размещение зданий и сооружений, обеспечивающих поставку воды, тепла, электричества, газа, отвод канализационных стоков, очистку и уборку</w:t>
            </w:r>
            <w:r>
              <w:rPr>
                <w:color w:val="000000" w:themeColor="text1"/>
                <w:sz w:val="24"/>
                <w:szCs w:val="24"/>
              </w:rPr>
              <w:t xml:space="preserve"> </w:t>
            </w:r>
            <w:r w:rsidRPr="005A5C47">
              <w:rPr>
                <w:color w:val="000000" w:themeColor="text1"/>
                <w:sz w:val="24"/>
                <w:szCs w:val="24"/>
              </w:rPr>
              <w:t>объектов недвижимости (котельных, водозаборов, очистных сооружений,</w:t>
            </w:r>
            <w:r>
              <w:rPr>
                <w:color w:val="000000" w:themeColor="text1"/>
                <w:sz w:val="24"/>
                <w:szCs w:val="24"/>
              </w:rPr>
              <w:t xml:space="preserve"> водопроводов</w:t>
            </w:r>
          </w:p>
          <w:p w14:paraId="06493E86" w14:textId="718C76CC" w:rsidR="002C3429" w:rsidRPr="005A5C47" w:rsidRDefault="002C3429" w:rsidP="00667D82">
            <w:pPr>
              <w:keepLines/>
              <w:suppressAutoHyphens/>
              <w:overflowPunct w:val="0"/>
              <w:autoSpaceDE w:val="0"/>
              <w:ind w:firstLine="0"/>
              <w:jc w:val="left"/>
              <w:textAlignment w:val="baseline"/>
              <w:rPr>
                <w:color w:val="000000" w:themeColor="text1"/>
                <w:sz w:val="24"/>
                <w:szCs w:val="24"/>
              </w:rPr>
            </w:pPr>
            <w:r w:rsidRPr="005A5C47">
              <w:rPr>
                <w:color w:val="000000" w:themeColor="text1"/>
                <w:sz w:val="24"/>
                <w:szCs w:val="24"/>
              </w:rPr>
              <w:t>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7" w:type="dxa"/>
          </w:tcPr>
          <w:p w14:paraId="4885EB73" w14:textId="77777777" w:rsidR="002C3429" w:rsidRPr="005A5C47" w:rsidRDefault="002C3429" w:rsidP="00667D82">
            <w:pPr>
              <w:keepLines/>
              <w:suppressAutoHyphens/>
              <w:overflowPunct w:val="0"/>
              <w:autoSpaceDE w:val="0"/>
              <w:ind w:firstLine="39"/>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 кв. м.</w:t>
            </w:r>
          </w:p>
          <w:p w14:paraId="54A67F8E" w14:textId="2B395129" w:rsidR="002C3429" w:rsidRDefault="002C3429" w:rsidP="00667D82">
            <w:pPr>
              <w:keepLines/>
              <w:suppressAutoHyphens/>
              <w:overflowPunct w:val="0"/>
              <w:autoSpaceDE w:val="0"/>
              <w:ind w:firstLine="39"/>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10000 кв. м.</w:t>
            </w:r>
          </w:p>
          <w:p w14:paraId="1C5D0E51" w14:textId="77777777" w:rsidR="002C3429" w:rsidRPr="005A5C47" w:rsidRDefault="002C3429" w:rsidP="00667D82">
            <w:pPr>
              <w:ind w:firstLine="39"/>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и строений от уровня земли - 15 м.</w:t>
            </w:r>
          </w:p>
          <w:p w14:paraId="50EB55C7" w14:textId="62DB6F77" w:rsidR="002C3429" w:rsidRDefault="002C3429" w:rsidP="00667D82">
            <w:pPr>
              <w:keepLines/>
              <w:suppressAutoHyphens/>
              <w:overflowPunct w:val="0"/>
              <w:autoSpaceDE w:val="0"/>
              <w:ind w:firstLine="39"/>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Высота сооружений инженерного назначения определяется проектом </w:t>
            </w:r>
            <w:r>
              <w:rPr>
                <w:rFonts w:eastAsia="SimSun"/>
                <w:color w:val="000000" w:themeColor="text1"/>
                <w:sz w:val="24"/>
                <w:szCs w:val="24"/>
                <w:lang w:eastAsia="zh-CN"/>
              </w:rPr>
              <w:t xml:space="preserve">с учетом минимально допустимых </w:t>
            </w:r>
          </w:p>
          <w:p w14:paraId="29E7CB0E" w14:textId="77777777" w:rsidR="002C3429" w:rsidRPr="005A5C47" w:rsidRDefault="002C3429" w:rsidP="00667D82">
            <w:pPr>
              <w:keepLines/>
              <w:suppressAutoHyphens/>
              <w:overflowPunct w:val="0"/>
              <w:autoSpaceDE w:val="0"/>
              <w:ind w:firstLine="39"/>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расстояний до соседних зданий и сооружений. </w:t>
            </w:r>
          </w:p>
          <w:p w14:paraId="3C659AC6" w14:textId="77777777" w:rsidR="002C3429" w:rsidRPr="005A5C47" w:rsidRDefault="002C3429" w:rsidP="00667D82">
            <w:pPr>
              <w:keepLines/>
              <w:suppressAutoHyphens/>
              <w:overflowPunct w:val="0"/>
              <w:autoSpaceDE w:val="0"/>
              <w:ind w:firstLine="39"/>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до границ соседнего участка -  3 м.</w:t>
            </w:r>
          </w:p>
          <w:p w14:paraId="20EF6ABC" w14:textId="77777777" w:rsidR="002C3429" w:rsidRPr="005A5C47" w:rsidRDefault="002C3429" w:rsidP="00667D82">
            <w:pPr>
              <w:keepLines/>
              <w:suppressAutoHyphens/>
              <w:overflowPunct w:val="0"/>
              <w:autoSpaceDE w:val="0"/>
              <w:ind w:firstLine="39"/>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1BDE68BE" w14:textId="77777777" w:rsidR="002C3429" w:rsidRPr="005A5C47" w:rsidRDefault="002C3429" w:rsidP="00667D82">
            <w:pPr>
              <w:keepLines/>
              <w:suppressAutoHyphens/>
              <w:overflowPunct w:val="0"/>
              <w:autoSpaceDE w:val="0"/>
              <w:ind w:firstLine="39"/>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Максимальный процент застройки в границах земельного участка – 80%. </w:t>
            </w:r>
          </w:p>
          <w:p w14:paraId="42F056FF" w14:textId="730161C4" w:rsidR="002C3429" w:rsidRPr="005A5C47" w:rsidRDefault="002C3429" w:rsidP="00667D82">
            <w:pPr>
              <w:keepLines/>
              <w:suppressAutoHyphens/>
              <w:overflowPunct w:val="0"/>
              <w:autoSpaceDE w:val="0"/>
              <w:ind w:firstLine="39"/>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bl>
    <w:p w14:paraId="3209794B" w14:textId="77777777" w:rsidR="005A5C47" w:rsidRPr="005A5C47" w:rsidRDefault="005A5C47" w:rsidP="005A5C47">
      <w:pPr>
        <w:tabs>
          <w:tab w:val="left" w:pos="2520"/>
        </w:tabs>
        <w:ind w:firstLine="567"/>
        <w:jc w:val="center"/>
        <w:rPr>
          <w:rFonts w:eastAsia="SimSun"/>
          <w:b/>
          <w:color w:val="000000" w:themeColor="text1"/>
          <w:lang w:eastAsia="zh-CN"/>
        </w:rPr>
      </w:pPr>
    </w:p>
    <w:p w14:paraId="307F135B" w14:textId="3D3C1F55" w:rsidR="005A5C47" w:rsidRPr="00D4308E" w:rsidRDefault="00D4308E" w:rsidP="00D4308E">
      <w:pPr>
        <w:tabs>
          <w:tab w:val="left" w:pos="2520"/>
        </w:tabs>
        <w:ind w:firstLine="0"/>
        <w:contextualSpacing/>
        <w:jc w:val="center"/>
        <w:rPr>
          <w:rFonts w:eastAsia="SimSun"/>
          <w:b/>
          <w:color w:val="000000" w:themeColor="text1"/>
          <w:sz w:val="27"/>
          <w:szCs w:val="27"/>
          <w:lang w:eastAsia="zh-CN"/>
        </w:rPr>
      </w:pPr>
      <w:r>
        <w:rPr>
          <w:rFonts w:eastAsia="SimSun"/>
          <w:b/>
          <w:color w:val="000000" w:themeColor="text1"/>
          <w:sz w:val="27"/>
          <w:szCs w:val="27"/>
          <w:lang w:eastAsia="zh-CN"/>
        </w:rPr>
        <w:t xml:space="preserve">3. </w:t>
      </w:r>
      <w:r w:rsidR="005A5C47" w:rsidRPr="00D4308E">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16164D1F" w14:textId="77777777" w:rsidR="005A5C47" w:rsidRPr="005A5C47" w:rsidRDefault="005A5C47" w:rsidP="00D4308E">
      <w:pPr>
        <w:tabs>
          <w:tab w:val="left" w:pos="2520"/>
        </w:tabs>
        <w:jc w:val="center"/>
        <w:rPr>
          <w:rFonts w:eastAsia="SimSun"/>
          <w:b/>
          <w:color w:val="000000" w:themeColor="text1"/>
          <w:lang w:eastAsia="zh-CN"/>
        </w:rPr>
      </w:pPr>
    </w:p>
    <w:tbl>
      <w:tblPr>
        <w:tblpPr w:leftFromText="180" w:rightFromText="180" w:vertAnchor="text" w:horzAnchor="margin" w:tblpXSpec="center" w:tblpY="225"/>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0"/>
        <w:gridCol w:w="5250"/>
      </w:tblGrid>
      <w:tr w:rsidR="005A5C47" w:rsidRPr="005A5C47" w14:paraId="4B90872B" w14:textId="77777777" w:rsidTr="00D4308E">
        <w:trPr>
          <w:trHeight w:val="1458"/>
        </w:trPr>
        <w:tc>
          <w:tcPr>
            <w:tcW w:w="4390" w:type="dxa"/>
          </w:tcPr>
          <w:p w14:paraId="7099678A" w14:textId="77777777" w:rsidR="005A5C47" w:rsidRPr="00602FF3" w:rsidRDefault="005A5C47" w:rsidP="002C3429">
            <w:pPr>
              <w:tabs>
                <w:tab w:val="left" w:pos="2520"/>
              </w:tabs>
              <w:ind w:firstLine="306"/>
              <w:jc w:val="center"/>
              <w:rPr>
                <w:rFonts w:eastAsia="SimSun"/>
                <w:b/>
                <w:color w:val="000000" w:themeColor="text1"/>
                <w:sz w:val="24"/>
                <w:szCs w:val="24"/>
                <w:lang w:eastAsia="zh-CN"/>
              </w:rPr>
            </w:pPr>
            <w:r w:rsidRPr="00602FF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250" w:type="dxa"/>
          </w:tcPr>
          <w:p w14:paraId="769BA186" w14:textId="5EB7C77D" w:rsidR="005A5C47" w:rsidRPr="00602FF3" w:rsidRDefault="005A5C47" w:rsidP="002C3429">
            <w:pPr>
              <w:tabs>
                <w:tab w:val="left" w:pos="2520"/>
              </w:tabs>
              <w:ind w:firstLine="0"/>
              <w:jc w:val="center"/>
              <w:rPr>
                <w:rFonts w:eastAsia="SimSun"/>
                <w:b/>
                <w:color w:val="000000" w:themeColor="text1"/>
                <w:sz w:val="24"/>
                <w:szCs w:val="24"/>
                <w:lang w:eastAsia="zh-CN"/>
              </w:rPr>
            </w:pPr>
            <w:r w:rsidRPr="00602FF3">
              <w:rPr>
                <w:rFonts w:eastAsia="SimSun"/>
                <w:b/>
                <w:color w:val="000000" w:themeColor="text1"/>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029E4F45" w14:textId="77777777" w:rsidR="005A5C47" w:rsidRPr="005A5C47" w:rsidRDefault="005A5C47" w:rsidP="005A5C47">
      <w:pPr>
        <w:tabs>
          <w:tab w:val="left" w:pos="2520"/>
        </w:tabs>
        <w:ind w:firstLine="567"/>
        <w:jc w:val="center"/>
        <w:rPr>
          <w:rFonts w:eastAsia="SimSun"/>
          <w:b/>
          <w:color w:val="000000" w:themeColor="text1"/>
          <w:sz w:val="2"/>
          <w:szCs w:val="2"/>
          <w:lang w:eastAsia="zh-CN"/>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5244"/>
      </w:tblGrid>
      <w:tr w:rsidR="002C3429" w:rsidRPr="005A5C47" w14:paraId="25751F72" w14:textId="6F02E10A" w:rsidTr="002C3429">
        <w:trPr>
          <w:trHeight w:val="284"/>
          <w:tblHeader/>
        </w:trPr>
        <w:tc>
          <w:tcPr>
            <w:tcW w:w="4395" w:type="dxa"/>
            <w:tcBorders>
              <w:bottom w:val="single" w:sz="4" w:space="0" w:color="auto"/>
            </w:tcBorders>
            <w:vAlign w:val="center"/>
          </w:tcPr>
          <w:p w14:paraId="0E53CAF5" w14:textId="77777777" w:rsidR="002C3429" w:rsidRPr="005A5C47" w:rsidRDefault="002C3429" w:rsidP="005A5C47">
            <w:pPr>
              <w:tabs>
                <w:tab w:val="left" w:pos="2520"/>
              </w:tabs>
              <w:ind w:firstLine="426"/>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5244" w:type="dxa"/>
            <w:tcBorders>
              <w:bottom w:val="single" w:sz="4" w:space="0" w:color="auto"/>
            </w:tcBorders>
            <w:vAlign w:val="center"/>
          </w:tcPr>
          <w:p w14:paraId="3F9DD805" w14:textId="77777777" w:rsidR="002C3429" w:rsidRPr="005A5C47" w:rsidRDefault="002C3429" w:rsidP="005A5C47">
            <w:pPr>
              <w:keepLines/>
              <w:overflowPunct w:val="0"/>
              <w:autoSpaceDE w:val="0"/>
              <w:autoSpaceDN w:val="0"/>
              <w:adjustRightInd w:val="0"/>
              <w:ind w:firstLine="315"/>
              <w:jc w:val="center"/>
              <w:rPr>
                <w:rFonts w:eastAsia="SimSun"/>
                <w:color w:val="000000" w:themeColor="text1"/>
                <w:sz w:val="24"/>
                <w:szCs w:val="24"/>
                <w:lang w:eastAsia="zh-CN"/>
              </w:rPr>
            </w:pPr>
            <w:r w:rsidRPr="005A5C47">
              <w:rPr>
                <w:rFonts w:eastAsia="SimSun"/>
                <w:color w:val="000000" w:themeColor="text1"/>
                <w:sz w:val="24"/>
                <w:szCs w:val="24"/>
                <w:lang w:eastAsia="zh-CN"/>
              </w:rPr>
              <w:t>2</w:t>
            </w:r>
          </w:p>
        </w:tc>
      </w:tr>
      <w:tr w:rsidR="002C3429" w:rsidRPr="005A5C47" w14:paraId="0AC3E5F9" w14:textId="3E3A9475" w:rsidTr="00D4308E">
        <w:trPr>
          <w:trHeight w:val="558"/>
        </w:trPr>
        <w:tc>
          <w:tcPr>
            <w:tcW w:w="4395" w:type="dxa"/>
          </w:tcPr>
          <w:p w14:paraId="194413E9" w14:textId="77777777" w:rsidR="002C3429" w:rsidRPr="005A5C47" w:rsidRDefault="002C3429" w:rsidP="00602FF3">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Виды разрешенного использования земельных участков - аналогичны</w:t>
            </w:r>
            <w:r w:rsidRPr="005A5C47">
              <w:rPr>
                <w:rFonts w:eastAsia="Times New Roman"/>
                <w:color w:val="000000" w:themeColor="text1"/>
                <w:sz w:val="24"/>
                <w:szCs w:val="24"/>
                <w:lang w:eastAsia="ru-RU"/>
              </w:rPr>
              <w:t xml:space="preserve"> видам разрешенного использования земельных участков</w:t>
            </w:r>
            <w:r w:rsidRPr="005A5C47">
              <w:rPr>
                <w:rFonts w:eastAsia="SimSun"/>
                <w:color w:val="000000" w:themeColor="text1"/>
                <w:sz w:val="24"/>
                <w:szCs w:val="24"/>
                <w:lang w:eastAsia="zh-CN"/>
              </w:rPr>
              <w:t xml:space="preserve"> с основными и условно разрешенными видами использования.</w:t>
            </w:r>
          </w:p>
          <w:p w14:paraId="63BC8DA9" w14:textId="77777777" w:rsidR="002C3429" w:rsidRPr="005A5C47" w:rsidRDefault="002C3429" w:rsidP="00602FF3">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3937931" w14:textId="77777777" w:rsidR="002C3429" w:rsidRPr="005A5C47" w:rsidRDefault="002C3429" w:rsidP="00602FF3">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B9D1CBF" w14:textId="77777777" w:rsidR="002C3429" w:rsidRPr="005A5C47" w:rsidRDefault="002C3429" w:rsidP="00602FF3">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564C452" w14:textId="77777777" w:rsidR="002C3429" w:rsidRPr="005A5C47" w:rsidRDefault="002C3429" w:rsidP="00602FF3">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проезды общего пользования;</w:t>
            </w:r>
          </w:p>
          <w:p w14:paraId="75CC5E12" w14:textId="77777777" w:rsidR="002C3429" w:rsidRPr="005A5C47" w:rsidRDefault="002C3429" w:rsidP="00602FF3">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C41C20A" w14:textId="77777777" w:rsidR="002C3429" w:rsidRPr="005A5C47" w:rsidRDefault="002C3429" w:rsidP="00602FF3">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41BDC9E2" w14:textId="77777777" w:rsidR="002C3429" w:rsidRPr="005A5C47" w:rsidRDefault="002C3429" w:rsidP="00602FF3">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8F6AB2F" w14:textId="77777777" w:rsidR="002C3429" w:rsidRPr="005A5C47" w:rsidRDefault="002C3429" w:rsidP="00602FF3">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1A105519" w14:textId="77777777" w:rsidR="002C3429" w:rsidRDefault="002C3429" w:rsidP="00602FF3">
            <w:pPr>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p w14:paraId="3EABCB02" w14:textId="0CEA7828" w:rsidR="00D4308E" w:rsidRPr="005A5C47" w:rsidRDefault="00D4308E" w:rsidP="00602FF3">
            <w:pPr>
              <w:ind w:firstLine="31"/>
              <w:jc w:val="left"/>
              <w:rPr>
                <w:rFonts w:eastAsia="SimSun"/>
                <w:color w:val="000000" w:themeColor="text1"/>
                <w:sz w:val="24"/>
                <w:szCs w:val="24"/>
                <w:lang w:eastAsia="zh-CN"/>
              </w:rPr>
            </w:pPr>
          </w:p>
        </w:tc>
        <w:tc>
          <w:tcPr>
            <w:tcW w:w="5244" w:type="dxa"/>
          </w:tcPr>
          <w:p w14:paraId="5F97F440" w14:textId="7247CFA9" w:rsidR="002C3429" w:rsidRPr="005A5C47" w:rsidRDefault="002C3429" w:rsidP="00602FF3">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земельных участков - </w:t>
            </w:r>
            <w:r w:rsidR="00D4308E">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1 кв. м. </w:t>
            </w:r>
          </w:p>
          <w:p w14:paraId="638223FF" w14:textId="77777777" w:rsidR="002C3429" w:rsidRPr="005A5C47" w:rsidRDefault="002C3429" w:rsidP="00602FF3">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2ABEB4B" w14:textId="77777777" w:rsidR="002C3429" w:rsidRPr="005A5C47" w:rsidRDefault="002C3429" w:rsidP="00602FF3">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86E672C" w14:textId="77777777" w:rsidR="002C3429" w:rsidRPr="005A5C47" w:rsidRDefault="002C3429" w:rsidP="00602FF3">
            <w:pPr>
              <w:keepLines/>
              <w:overflowPunct w:val="0"/>
              <w:autoSpaceDE w:val="0"/>
              <w:autoSpaceDN w:val="0"/>
              <w:adjustRightInd w:val="0"/>
              <w:ind w:firstLine="0"/>
              <w:jc w:val="left"/>
              <w:rPr>
                <w:rFonts w:eastAsia="Times New Roman"/>
                <w:color w:val="000000" w:themeColor="text1"/>
                <w:sz w:val="24"/>
                <w:szCs w:val="24"/>
                <w:lang w:eastAsia="ru-RU"/>
              </w:rPr>
            </w:pPr>
            <w:r w:rsidRPr="005A5C47">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6E78F566" w14:textId="77777777" w:rsidR="002C3429" w:rsidRPr="005A5C47" w:rsidRDefault="002C3429" w:rsidP="00602FF3">
            <w:pPr>
              <w:keepLines/>
              <w:overflowPunct w:val="0"/>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Минимальные отступы от границ земельных участков - 1 м</w:t>
            </w:r>
          </w:p>
          <w:p w14:paraId="316B31E8" w14:textId="77777777" w:rsidR="002C3429" w:rsidRPr="005A5C47" w:rsidRDefault="002C3429" w:rsidP="00602FF3">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86661D3" w14:textId="77777777" w:rsidR="002C3429" w:rsidRPr="005A5C47" w:rsidRDefault="002C3429" w:rsidP="00602FF3">
            <w:pPr>
              <w:jc w:val="left"/>
              <w:rPr>
                <w:rFonts w:eastAsia="SimSun"/>
                <w:color w:val="000000" w:themeColor="text1"/>
                <w:sz w:val="24"/>
                <w:szCs w:val="24"/>
                <w:lang w:eastAsia="zh-CN"/>
              </w:rPr>
            </w:pPr>
          </w:p>
        </w:tc>
      </w:tr>
    </w:tbl>
    <w:p w14:paraId="2386D458" w14:textId="6C97879F" w:rsidR="00DA4A67" w:rsidRPr="00314FA6" w:rsidRDefault="00DA4A67" w:rsidP="00DA4A67">
      <w:pPr>
        <w:keepNext/>
        <w:ind w:firstLine="709"/>
        <w:outlineLvl w:val="1"/>
        <w:rPr>
          <w:rFonts w:eastAsia="SimSun"/>
          <w:b/>
          <w:color w:val="000000" w:themeColor="text1"/>
          <w:sz w:val="27"/>
          <w:szCs w:val="27"/>
          <w:lang w:eastAsia="zh-CN"/>
        </w:rPr>
      </w:pPr>
      <w:bookmarkStart w:id="77" w:name="_Toc449000173"/>
      <w:r w:rsidRPr="00314FA6">
        <w:rPr>
          <w:rFonts w:eastAsia="SimSun"/>
          <w:b/>
          <w:color w:val="000000" w:themeColor="text1"/>
          <w:sz w:val="27"/>
          <w:szCs w:val="27"/>
          <w:lang w:eastAsia="zh-CN"/>
        </w:rPr>
        <w:lastRenderedPageBreak/>
        <w:t>Ограничения использования земельных участков и объектов капитального строительства:</w:t>
      </w:r>
    </w:p>
    <w:p w14:paraId="068D0AF7" w14:textId="77777777" w:rsidR="00DA4A67" w:rsidRPr="00DA4A67" w:rsidRDefault="00DA4A67" w:rsidP="00DA4A67">
      <w:pPr>
        <w:keepNext/>
        <w:ind w:firstLine="709"/>
        <w:outlineLvl w:val="1"/>
        <w:rPr>
          <w:rFonts w:eastAsia="SimSun"/>
          <w:color w:val="000000" w:themeColor="text1"/>
          <w:sz w:val="27"/>
          <w:szCs w:val="27"/>
          <w:lang w:eastAsia="zh-CN"/>
        </w:rPr>
      </w:pPr>
      <w:r w:rsidRPr="00DA4A67">
        <w:rPr>
          <w:rFonts w:eastAsia="SimSun"/>
          <w:color w:val="000000" w:themeColor="text1"/>
          <w:sz w:val="27"/>
          <w:szCs w:val="27"/>
          <w:lang w:eastAsia="zh-CN"/>
        </w:rPr>
        <w:t>Расстояние до красной линии улиц/проездов:</w:t>
      </w:r>
    </w:p>
    <w:p w14:paraId="6BEA54C8" w14:textId="77777777" w:rsidR="00DA4A67" w:rsidRPr="00DA4A67" w:rsidRDefault="00DA4A67" w:rsidP="00DA4A67">
      <w:pPr>
        <w:keepNext/>
        <w:ind w:firstLine="709"/>
        <w:outlineLvl w:val="1"/>
        <w:rPr>
          <w:rFonts w:eastAsia="SimSun"/>
          <w:color w:val="000000" w:themeColor="text1"/>
          <w:sz w:val="27"/>
          <w:szCs w:val="27"/>
          <w:lang w:eastAsia="zh-CN"/>
        </w:rPr>
      </w:pPr>
      <w:r w:rsidRPr="00DA4A67">
        <w:rPr>
          <w:rFonts w:eastAsia="SimSun"/>
          <w:color w:val="000000" w:themeColor="text1"/>
          <w:sz w:val="27"/>
          <w:szCs w:val="27"/>
          <w:lang w:eastAsia="zh-CN"/>
        </w:rPr>
        <w:t>1) от Дошкольных образовательных учреждений и общеобразовательных школ (стены здания) -25 м/25 м;</w:t>
      </w:r>
    </w:p>
    <w:p w14:paraId="17C37F8F" w14:textId="77777777" w:rsidR="00DA4A67" w:rsidRPr="00DA4A67" w:rsidRDefault="00DA4A67" w:rsidP="00DA4A67">
      <w:pPr>
        <w:keepNext/>
        <w:ind w:firstLine="709"/>
        <w:outlineLvl w:val="1"/>
        <w:rPr>
          <w:rFonts w:eastAsia="SimSun"/>
          <w:color w:val="000000" w:themeColor="text1"/>
          <w:sz w:val="27"/>
          <w:szCs w:val="27"/>
          <w:lang w:eastAsia="zh-CN"/>
        </w:rPr>
      </w:pPr>
      <w:r w:rsidRPr="00DA4A67">
        <w:rPr>
          <w:rFonts w:eastAsia="SimSun"/>
          <w:color w:val="000000" w:themeColor="text1"/>
          <w:sz w:val="27"/>
          <w:szCs w:val="27"/>
          <w:lang w:eastAsia="zh-CN"/>
        </w:rPr>
        <w:t>2) от Пожарных депо - 10 м/10 м (15 м/15 м - для депо I типа);</w:t>
      </w:r>
    </w:p>
    <w:p w14:paraId="42015103" w14:textId="77777777" w:rsidR="00DA4A67" w:rsidRPr="00DA4A67" w:rsidRDefault="00DA4A67" w:rsidP="00DA4A67">
      <w:pPr>
        <w:keepNext/>
        <w:ind w:firstLine="709"/>
        <w:outlineLvl w:val="1"/>
        <w:rPr>
          <w:rFonts w:eastAsia="SimSun"/>
          <w:color w:val="000000" w:themeColor="text1"/>
          <w:sz w:val="27"/>
          <w:szCs w:val="27"/>
          <w:lang w:eastAsia="zh-CN"/>
        </w:rPr>
      </w:pPr>
      <w:r w:rsidRPr="00DA4A67">
        <w:rPr>
          <w:rFonts w:eastAsia="SimSun"/>
          <w:color w:val="000000" w:themeColor="text1"/>
          <w:sz w:val="27"/>
          <w:szCs w:val="27"/>
          <w:lang w:eastAsia="zh-CN"/>
        </w:rPr>
        <w:t xml:space="preserve">3) от жилых и общественных </w:t>
      </w:r>
      <w:proofErr w:type="gramStart"/>
      <w:r w:rsidRPr="00DA4A67">
        <w:rPr>
          <w:rFonts w:eastAsia="SimSun"/>
          <w:color w:val="000000" w:themeColor="text1"/>
          <w:sz w:val="27"/>
          <w:szCs w:val="27"/>
          <w:lang w:eastAsia="zh-CN"/>
        </w:rPr>
        <w:t>зданий  –</w:t>
      </w:r>
      <w:proofErr w:type="gramEnd"/>
      <w:r w:rsidRPr="00DA4A67">
        <w:rPr>
          <w:rFonts w:eastAsia="SimSun"/>
          <w:color w:val="000000" w:themeColor="text1"/>
          <w:sz w:val="27"/>
          <w:szCs w:val="27"/>
          <w:lang w:eastAsia="zh-CN"/>
        </w:rPr>
        <w:t xml:space="preserve"> 5 м/3 м;</w:t>
      </w:r>
    </w:p>
    <w:p w14:paraId="478DC58B" w14:textId="77777777" w:rsidR="00DA4A67" w:rsidRPr="00DA4A67" w:rsidRDefault="00DA4A67" w:rsidP="00DA4A67">
      <w:pPr>
        <w:keepNext/>
        <w:ind w:firstLine="709"/>
        <w:outlineLvl w:val="1"/>
        <w:rPr>
          <w:rFonts w:eastAsia="SimSun"/>
          <w:color w:val="000000" w:themeColor="text1"/>
          <w:sz w:val="27"/>
          <w:szCs w:val="27"/>
          <w:lang w:eastAsia="zh-CN"/>
        </w:rPr>
      </w:pPr>
      <w:r w:rsidRPr="00DA4A67">
        <w:rPr>
          <w:rFonts w:eastAsia="SimSun"/>
          <w:color w:val="000000" w:themeColor="text1"/>
          <w:sz w:val="27"/>
          <w:szCs w:val="27"/>
          <w:lang w:eastAsia="zh-CN"/>
        </w:rPr>
        <w:t>4) от остальных зданий и сооружений - 3 м;</w:t>
      </w:r>
    </w:p>
    <w:p w14:paraId="24E03D17" w14:textId="77777777" w:rsidR="00DA4A67" w:rsidRPr="00DA4A67" w:rsidRDefault="00DA4A67" w:rsidP="00DA4A67">
      <w:pPr>
        <w:keepNext/>
        <w:ind w:firstLine="709"/>
        <w:outlineLvl w:val="1"/>
        <w:rPr>
          <w:rFonts w:eastAsia="SimSun"/>
          <w:color w:val="000000" w:themeColor="text1"/>
          <w:sz w:val="27"/>
          <w:szCs w:val="27"/>
          <w:lang w:eastAsia="zh-CN"/>
        </w:rPr>
      </w:pPr>
      <w:r w:rsidRPr="00DA4A67">
        <w:rPr>
          <w:rFonts w:eastAsia="SimSun"/>
          <w:color w:val="000000" w:themeColor="text1"/>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49945BCB" w14:textId="77777777" w:rsidR="00DA4A67" w:rsidRPr="00DA4A67" w:rsidRDefault="00DA4A67" w:rsidP="00DA4A67">
      <w:pPr>
        <w:keepNext/>
        <w:ind w:firstLine="709"/>
        <w:outlineLvl w:val="1"/>
        <w:rPr>
          <w:rFonts w:eastAsia="SimSun"/>
          <w:color w:val="000000" w:themeColor="text1"/>
          <w:sz w:val="27"/>
          <w:szCs w:val="27"/>
          <w:lang w:eastAsia="zh-CN"/>
        </w:rPr>
      </w:pPr>
      <w:r w:rsidRPr="00DA4A67">
        <w:rPr>
          <w:rFonts w:eastAsia="SimSun"/>
          <w:color w:val="000000" w:themeColor="text1"/>
          <w:sz w:val="27"/>
          <w:szCs w:val="27"/>
          <w:lang w:eastAsia="zh-CN"/>
        </w:rPr>
        <w:t xml:space="preserve">Все здания, строения и сооружения должны </w:t>
      </w:r>
      <w:proofErr w:type="gramStart"/>
      <w:r w:rsidRPr="00DA4A67">
        <w:rPr>
          <w:rFonts w:eastAsia="SimSun"/>
          <w:color w:val="000000" w:themeColor="text1"/>
          <w:sz w:val="27"/>
          <w:szCs w:val="27"/>
          <w:lang w:eastAsia="zh-CN"/>
        </w:rPr>
        <w:t>быть  обеспечены</w:t>
      </w:r>
      <w:proofErr w:type="gramEnd"/>
      <w:r w:rsidRPr="00DA4A67">
        <w:rPr>
          <w:rFonts w:eastAsia="SimSun"/>
          <w:color w:val="000000" w:themeColor="text1"/>
          <w:sz w:val="27"/>
          <w:szCs w:val="27"/>
          <w:lang w:eastAsia="zh-CN"/>
        </w:rPr>
        <w:t xml:space="preserve"> системами водоотведения с кровли, с целью предотвращения подтопления соседних земельных участков и строений.</w:t>
      </w:r>
    </w:p>
    <w:p w14:paraId="5B925CAD" w14:textId="77777777" w:rsidR="00DA4A67" w:rsidRPr="00DA4A67" w:rsidRDefault="00DA4A67" w:rsidP="00DA4A67">
      <w:pPr>
        <w:keepNext/>
        <w:ind w:firstLine="709"/>
        <w:outlineLvl w:val="1"/>
        <w:rPr>
          <w:rFonts w:eastAsia="SimSun"/>
          <w:color w:val="000000" w:themeColor="text1"/>
          <w:sz w:val="27"/>
          <w:szCs w:val="27"/>
          <w:lang w:eastAsia="zh-CN"/>
        </w:rPr>
      </w:pPr>
      <w:r w:rsidRPr="00DA4A67">
        <w:rPr>
          <w:rFonts w:eastAsia="SimSun"/>
          <w:color w:val="000000" w:themeColor="text1"/>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18FA4233" w14:textId="77777777" w:rsidR="00DA4A67" w:rsidRPr="00DA4A67" w:rsidRDefault="00DA4A67" w:rsidP="00DA4A67">
      <w:pPr>
        <w:keepNext/>
        <w:ind w:firstLine="709"/>
        <w:outlineLvl w:val="1"/>
        <w:rPr>
          <w:rFonts w:eastAsia="SimSun"/>
          <w:color w:val="000000" w:themeColor="text1"/>
          <w:sz w:val="27"/>
          <w:szCs w:val="27"/>
          <w:lang w:eastAsia="zh-CN"/>
        </w:rPr>
      </w:pPr>
      <w:r w:rsidRPr="00DA4A67">
        <w:rPr>
          <w:rFonts w:eastAsia="SimSun"/>
          <w:color w:val="000000" w:themeColor="text1"/>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53CA60D7" w14:textId="77777777" w:rsidR="00DA4A67" w:rsidRPr="00DA4A67" w:rsidRDefault="00DA4A67" w:rsidP="00DA4A67">
      <w:pPr>
        <w:keepNext/>
        <w:ind w:firstLine="709"/>
        <w:outlineLvl w:val="1"/>
        <w:rPr>
          <w:rFonts w:eastAsia="SimSun"/>
          <w:color w:val="000000" w:themeColor="text1"/>
          <w:sz w:val="27"/>
          <w:szCs w:val="27"/>
          <w:lang w:eastAsia="zh-CN"/>
        </w:rPr>
      </w:pPr>
      <w:r w:rsidRPr="00DA4A67">
        <w:rPr>
          <w:rFonts w:eastAsia="SimSun"/>
          <w:color w:val="000000" w:themeColor="text1"/>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15F1E86E" w14:textId="77777777" w:rsidR="00DA4A67" w:rsidRPr="00DA4A67" w:rsidRDefault="00DA4A67" w:rsidP="00DA4A67">
      <w:pPr>
        <w:keepNext/>
        <w:ind w:firstLine="709"/>
        <w:outlineLvl w:val="1"/>
        <w:rPr>
          <w:rFonts w:eastAsia="SimSun"/>
          <w:color w:val="000000" w:themeColor="text1"/>
          <w:sz w:val="27"/>
          <w:szCs w:val="27"/>
          <w:lang w:eastAsia="zh-CN"/>
        </w:rPr>
      </w:pPr>
      <w:r w:rsidRPr="00DA4A67">
        <w:rPr>
          <w:rFonts w:eastAsia="SimSun"/>
          <w:color w:val="000000" w:themeColor="text1"/>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7C6E9302" w14:textId="77777777" w:rsidR="00DA4A67" w:rsidRPr="00DA4A67" w:rsidRDefault="00DA4A67" w:rsidP="00DA4A67">
      <w:pPr>
        <w:keepNext/>
        <w:ind w:firstLine="709"/>
        <w:outlineLvl w:val="1"/>
        <w:rPr>
          <w:rFonts w:eastAsia="SimSun"/>
          <w:color w:val="000000" w:themeColor="text1"/>
          <w:sz w:val="27"/>
          <w:szCs w:val="27"/>
          <w:lang w:eastAsia="zh-CN"/>
        </w:rPr>
      </w:pPr>
      <w:r w:rsidRPr="00DA4A67">
        <w:rPr>
          <w:rFonts w:eastAsia="SimSun"/>
          <w:color w:val="000000" w:themeColor="text1"/>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90AA5C5" w14:textId="77777777" w:rsidR="00DA4A67" w:rsidRPr="00DA4A67" w:rsidRDefault="00DA4A67" w:rsidP="00DA4A67">
      <w:pPr>
        <w:keepNext/>
        <w:ind w:firstLine="709"/>
        <w:outlineLvl w:val="1"/>
        <w:rPr>
          <w:rFonts w:eastAsia="SimSun"/>
          <w:color w:val="000000" w:themeColor="text1"/>
          <w:sz w:val="27"/>
          <w:szCs w:val="27"/>
          <w:lang w:eastAsia="zh-CN"/>
        </w:rPr>
      </w:pPr>
    </w:p>
    <w:p w14:paraId="68863BB9" w14:textId="77777777" w:rsidR="00DA4A67" w:rsidRPr="00DA4A67" w:rsidRDefault="00DA4A67" w:rsidP="00DA4A67">
      <w:pPr>
        <w:keepNext/>
        <w:ind w:firstLine="709"/>
        <w:outlineLvl w:val="1"/>
        <w:rPr>
          <w:rFonts w:eastAsia="SimSun"/>
          <w:color w:val="000000" w:themeColor="text1"/>
          <w:sz w:val="27"/>
          <w:szCs w:val="27"/>
          <w:lang w:eastAsia="zh-CN"/>
        </w:rPr>
      </w:pPr>
      <w:r w:rsidRPr="00DA4A67">
        <w:rPr>
          <w:rFonts w:eastAsia="SimSun"/>
          <w:color w:val="000000" w:themeColor="text1"/>
          <w:sz w:val="27"/>
          <w:szCs w:val="27"/>
          <w:lang w:eastAsia="zh-CN"/>
        </w:rPr>
        <w:t>Примечание общее.</w:t>
      </w:r>
    </w:p>
    <w:p w14:paraId="00AE1B27" w14:textId="77777777" w:rsidR="00DA4A67" w:rsidRPr="00DA4A67" w:rsidRDefault="00DA4A67" w:rsidP="00DA4A67">
      <w:pPr>
        <w:keepNext/>
        <w:ind w:firstLine="709"/>
        <w:outlineLvl w:val="1"/>
        <w:rPr>
          <w:rFonts w:eastAsia="SimSun"/>
          <w:color w:val="000000" w:themeColor="text1"/>
          <w:sz w:val="27"/>
          <w:szCs w:val="27"/>
          <w:lang w:eastAsia="zh-CN"/>
        </w:rPr>
      </w:pPr>
      <w:r w:rsidRPr="00DA4A67">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2544CB5" w14:textId="77777777" w:rsidR="00DA4A67" w:rsidRPr="00DA4A67" w:rsidRDefault="00DA4A67" w:rsidP="00DA4A67">
      <w:pPr>
        <w:keepNext/>
        <w:ind w:firstLine="709"/>
        <w:outlineLvl w:val="1"/>
        <w:rPr>
          <w:rFonts w:eastAsia="SimSun"/>
          <w:color w:val="000000" w:themeColor="text1"/>
          <w:sz w:val="27"/>
          <w:szCs w:val="27"/>
          <w:lang w:eastAsia="zh-CN"/>
        </w:rPr>
      </w:pPr>
      <w:r w:rsidRPr="00DA4A67">
        <w:rPr>
          <w:rFonts w:eastAsia="SimSun"/>
          <w:color w:val="000000" w:themeColor="text1"/>
          <w:sz w:val="27"/>
          <w:szCs w:val="27"/>
          <w:lang w:eastAsia="zh-CN"/>
        </w:rPr>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на них </w:t>
      </w:r>
      <w:r w:rsidRPr="00DA4A67">
        <w:rPr>
          <w:rFonts w:eastAsia="SimSun"/>
          <w:color w:val="000000" w:themeColor="text1"/>
          <w:sz w:val="27"/>
          <w:szCs w:val="27"/>
          <w:lang w:eastAsia="zh-CN"/>
        </w:rPr>
        <w:lastRenderedPageBreak/>
        <w:t>устанавливаются ограничения использования в соответствии с законодательством Российской Федерации.</w:t>
      </w:r>
    </w:p>
    <w:p w14:paraId="670F95AB" w14:textId="77777777" w:rsidR="00DA4A67" w:rsidRPr="00DA4A67" w:rsidRDefault="00DA4A67" w:rsidP="00DA4A67">
      <w:pPr>
        <w:keepNext/>
        <w:ind w:firstLine="709"/>
        <w:outlineLvl w:val="1"/>
        <w:rPr>
          <w:rFonts w:eastAsia="SimSun"/>
          <w:color w:val="000000" w:themeColor="text1"/>
          <w:sz w:val="27"/>
          <w:szCs w:val="27"/>
          <w:lang w:eastAsia="zh-CN"/>
        </w:rPr>
      </w:pPr>
      <w:r w:rsidRPr="00DA4A67">
        <w:rPr>
          <w:rFonts w:eastAsia="SimSun"/>
          <w:color w:val="000000" w:themeColor="text1"/>
          <w:sz w:val="27"/>
          <w:szCs w:val="27"/>
          <w:lang w:eastAsia="zh-CN"/>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DA4A67">
        <w:rPr>
          <w:rFonts w:eastAsia="SimSun"/>
          <w:color w:val="000000" w:themeColor="text1"/>
          <w:sz w:val="27"/>
          <w:szCs w:val="27"/>
          <w:lang w:eastAsia="zh-CN"/>
        </w:rPr>
        <w:t>машиномест</w:t>
      </w:r>
      <w:proofErr w:type="spellEnd"/>
      <w:r w:rsidRPr="00DA4A67">
        <w:rPr>
          <w:rFonts w:eastAsia="SimSun"/>
          <w:color w:val="000000" w:themeColor="text1"/>
          <w:sz w:val="27"/>
          <w:szCs w:val="27"/>
          <w:lang w:eastAsia="zh-CN"/>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BEDA543" w14:textId="77777777" w:rsidR="00DA4A67" w:rsidRPr="00DA4A67" w:rsidRDefault="00DA4A67" w:rsidP="00DA4A67">
      <w:pPr>
        <w:keepNext/>
        <w:ind w:firstLine="709"/>
        <w:outlineLvl w:val="1"/>
        <w:rPr>
          <w:rFonts w:eastAsia="SimSun"/>
          <w:color w:val="000000" w:themeColor="text1"/>
          <w:sz w:val="27"/>
          <w:szCs w:val="27"/>
          <w:lang w:eastAsia="zh-CN"/>
        </w:rPr>
      </w:pPr>
      <w:r w:rsidRPr="00DA4A67">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6E9DF4B" w14:textId="77777777" w:rsidR="00DA4A67" w:rsidRPr="00DA4A67" w:rsidRDefault="00DA4A67" w:rsidP="00DA4A67">
      <w:pPr>
        <w:keepNext/>
        <w:ind w:firstLine="709"/>
        <w:outlineLvl w:val="1"/>
        <w:rPr>
          <w:rFonts w:eastAsia="SimSun"/>
          <w:color w:val="000000" w:themeColor="text1"/>
          <w:sz w:val="27"/>
          <w:szCs w:val="27"/>
          <w:lang w:eastAsia="zh-CN"/>
        </w:rPr>
      </w:pPr>
      <w:r w:rsidRPr="00DA4A67">
        <w:rPr>
          <w:rFonts w:eastAsia="SimSun"/>
          <w:color w:val="000000" w:themeColor="text1"/>
          <w:sz w:val="27"/>
          <w:szCs w:val="27"/>
          <w:lang w:eastAsia="zh-CN"/>
        </w:rPr>
        <w:t>1) в границах территорий общего пользования;</w:t>
      </w:r>
    </w:p>
    <w:p w14:paraId="152825ED" w14:textId="77777777" w:rsidR="00DA4A67" w:rsidRPr="00DA4A67" w:rsidRDefault="00DA4A67" w:rsidP="00DA4A67">
      <w:pPr>
        <w:keepNext/>
        <w:ind w:firstLine="709"/>
        <w:outlineLvl w:val="1"/>
        <w:rPr>
          <w:rFonts w:eastAsia="SimSun"/>
          <w:color w:val="000000" w:themeColor="text1"/>
          <w:sz w:val="27"/>
          <w:szCs w:val="27"/>
          <w:lang w:eastAsia="zh-CN"/>
        </w:rPr>
      </w:pPr>
      <w:r w:rsidRPr="00DA4A67">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4043BB3B" w14:textId="77777777" w:rsidR="00DA4A67" w:rsidRPr="00DA4A67" w:rsidRDefault="00DA4A67" w:rsidP="00DA4A67">
      <w:pPr>
        <w:keepNext/>
        <w:ind w:firstLine="709"/>
        <w:outlineLvl w:val="1"/>
        <w:rPr>
          <w:rFonts w:eastAsia="SimSun"/>
          <w:color w:val="000000" w:themeColor="text1"/>
          <w:sz w:val="27"/>
          <w:szCs w:val="27"/>
          <w:lang w:eastAsia="zh-CN"/>
        </w:rPr>
      </w:pPr>
      <w:r w:rsidRPr="00DA4A67">
        <w:rPr>
          <w:rFonts w:eastAsia="SimSun"/>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172A0E0" w14:textId="405D5D10" w:rsidR="00DA4A67" w:rsidRPr="00DA4A67" w:rsidRDefault="00DA4A67" w:rsidP="00DA4A67">
      <w:pPr>
        <w:keepNext/>
        <w:ind w:firstLine="709"/>
        <w:outlineLvl w:val="1"/>
        <w:rPr>
          <w:rFonts w:eastAsia="SimSun"/>
          <w:color w:val="000000" w:themeColor="text1"/>
          <w:sz w:val="27"/>
          <w:szCs w:val="27"/>
          <w:lang w:eastAsia="zh-CN"/>
        </w:rPr>
      </w:pPr>
      <w:r w:rsidRPr="00DA4A67">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314FA6">
        <w:rPr>
          <w:rFonts w:eastAsia="SimSun"/>
          <w:color w:val="000000" w:themeColor="text1"/>
          <w:sz w:val="27"/>
          <w:szCs w:val="27"/>
          <w:lang w:eastAsia="zh-CN"/>
        </w:rPr>
        <w:t xml:space="preserve"> общего пользования (код 12.0.)</w:t>
      </w:r>
      <w:r w:rsidRPr="00DA4A67">
        <w:rPr>
          <w:rFonts w:eastAsia="SimSun"/>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w:t>
      </w:r>
      <w:r w:rsidR="00D4308E">
        <w:rPr>
          <w:rFonts w:eastAsia="SimSun"/>
          <w:color w:val="000000" w:themeColor="text1"/>
          <w:sz w:val="27"/>
          <w:szCs w:val="27"/>
          <w:lang w:eastAsia="zh-CN"/>
        </w:rPr>
        <w:t xml:space="preserve"> </w:t>
      </w:r>
      <w:r w:rsidRPr="00DA4A67">
        <w:rPr>
          <w:rFonts w:eastAsia="SimSun"/>
          <w:color w:val="000000" w:themeColor="text1"/>
          <w:sz w:val="27"/>
          <w:szCs w:val="27"/>
          <w:lang w:eastAsia="zh-CN"/>
        </w:rPr>
        <w:t>(код 7.0) осуществляется в соответствии с действующим законодательством.</w:t>
      </w:r>
    </w:p>
    <w:p w14:paraId="25926E12" w14:textId="77777777" w:rsidR="00DA4A67" w:rsidRPr="00DA4A67" w:rsidRDefault="00DA4A67" w:rsidP="00DA4A67">
      <w:pPr>
        <w:keepNext/>
        <w:ind w:firstLine="709"/>
        <w:outlineLvl w:val="1"/>
        <w:rPr>
          <w:rFonts w:eastAsia="SimSun"/>
          <w:color w:val="000000" w:themeColor="text1"/>
          <w:sz w:val="27"/>
          <w:szCs w:val="27"/>
          <w:lang w:eastAsia="zh-CN"/>
        </w:rPr>
      </w:pPr>
      <w:r w:rsidRPr="00DA4A67">
        <w:rPr>
          <w:rFonts w:eastAsia="SimSun"/>
          <w:color w:val="000000" w:themeColor="text1"/>
          <w:sz w:val="27"/>
          <w:szCs w:val="27"/>
          <w:lang w:eastAsia="zh-CN"/>
        </w:rPr>
        <w:t>Размещение зданий, строений и сооружений возможно при соблюдении требований статей 36, 37, 38, 39, 40 настоящих Правил.</w:t>
      </w:r>
    </w:p>
    <w:p w14:paraId="7D9560F5" w14:textId="0D01E82B" w:rsidR="00DA4A67" w:rsidRDefault="00DA4A67" w:rsidP="00DA4A67">
      <w:pPr>
        <w:keepNext/>
        <w:ind w:firstLine="709"/>
        <w:outlineLvl w:val="1"/>
        <w:rPr>
          <w:rFonts w:eastAsia="SimSun"/>
          <w:color w:val="000000" w:themeColor="text1"/>
          <w:sz w:val="27"/>
          <w:szCs w:val="27"/>
          <w:lang w:eastAsia="zh-CN"/>
        </w:rPr>
      </w:pPr>
      <w:r w:rsidRPr="00DA4A67">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w:t>
      </w:r>
      <w:r w:rsidR="00D4308E">
        <w:rPr>
          <w:rFonts w:eastAsia="SimSun"/>
          <w:color w:val="000000" w:themeColor="text1"/>
          <w:sz w:val="27"/>
          <w:szCs w:val="27"/>
          <w:lang w:eastAsia="zh-CN"/>
        </w:rPr>
        <w:t xml:space="preserve"> </w:t>
      </w:r>
      <w:r w:rsidRPr="00DA4A67">
        <w:rPr>
          <w:rFonts w:eastAsia="SimSun"/>
          <w:color w:val="000000" w:themeColor="text1"/>
          <w:sz w:val="27"/>
          <w:szCs w:val="27"/>
          <w:lang w:eastAsia="zh-CN"/>
        </w:rPr>
        <w:t>от 3 декабря 2014 г. № 1300</w:t>
      </w:r>
      <w:r w:rsidR="00D4308E">
        <w:rPr>
          <w:rFonts w:eastAsia="SimSun"/>
          <w:color w:val="000000" w:themeColor="text1"/>
          <w:sz w:val="27"/>
          <w:szCs w:val="27"/>
          <w:lang w:eastAsia="zh-CN"/>
        </w:rPr>
        <w:t xml:space="preserve">                                             </w:t>
      </w:r>
      <w:r w:rsidRPr="00DA4A67">
        <w:rPr>
          <w:rFonts w:eastAsia="SimSun"/>
          <w:color w:val="000000" w:themeColor="text1"/>
          <w:sz w:val="27"/>
          <w:szCs w:val="27"/>
          <w:lang w:eastAsia="zh-CN"/>
        </w:rPr>
        <w:t xml:space="preserve">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60923CFF" w14:textId="77777777" w:rsidR="00DA4A67" w:rsidRDefault="00DA4A67" w:rsidP="00DA4A67">
      <w:pPr>
        <w:keepNext/>
        <w:ind w:firstLine="709"/>
        <w:outlineLvl w:val="1"/>
        <w:rPr>
          <w:rFonts w:eastAsia="SimSun"/>
          <w:color w:val="000000" w:themeColor="text1"/>
          <w:sz w:val="27"/>
          <w:szCs w:val="27"/>
          <w:lang w:eastAsia="zh-CN"/>
        </w:rPr>
      </w:pPr>
    </w:p>
    <w:bookmarkEnd w:id="77"/>
    <w:p w14:paraId="6E118A8F" w14:textId="77777777" w:rsidR="005A5C47" w:rsidRPr="005A5C47" w:rsidRDefault="005A5C47" w:rsidP="005A5C47">
      <w:pPr>
        <w:ind w:firstLine="0"/>
        <w:jc w:val="left"/>
        <w:rPr>
          <w:rFonts w:eastAsia="SimSun"/>
          <w:color w:val="000000" w:themeColor="text1"/>
          <w:sz w:val="27"/>
          <w:szCs w:val="27"/>
        </w:rPr>
      </w:pPr>
    </w:p>
    <w:p w14:paraId="488D7AE6" w14:textId="77777777" w:rsidR="00D4308E" w:rsidRDefault="00D4308E" w:rsidP="00D4308E">
      <w:pPr>
        <w:keepNext/>
        <w:ind w:firstLine="0"/>
        <w:jc w:val="center"/>
        <w:outlineLvl w:val="1"/>
        <w:rPr>
          <w:rFonts w:eastAsia="Times New Roman"/>
          <w:b/>
          <w:bCs/>
          <w:iCs/>
          <w:color w:val="000000" w:themeColor="text1"/>
          <w:sz w:val="27"/>
          <w:szCs w:val="27"/>
        </w:rPr>
      </w:pPr>
      <w:r w:rsidRPr="00DA4A67">
        <w:rPr>
          <w:rFonts w:eastAsia="Times New Roman"/>
          <w:b/>
          <w:bCs/>
          <w:iCs/>
          <w:color w:val="000000" w:themeColor="text1"/>
          <w:sz w:val="27"/>
          <w:szCs w:val="27"/>
        </w:rPr>
        <w:lastRenderedPageBreak/>
        <w:t xml:space="preserve">Статья 43. Градостроительные регламенты в отношении земельных участков и объектов капитального строительства, расположенных </w:t>
      </w:r>
    </w:p>
    <w:p w14:paraId="76B0A8A3" w14:textId="77777777" w:rsidR="00D4308E" w:rsidRPr="00DA4A67" w:rsidRDefault="00D4308E" w:rsidP="00D4308E">
      <w:pPr>
        <w:keepNext/>
        <w:ind w:firstLine="0"/>
        <w:jc w:val="center"/>
        <w:outlineLvl w:val="1"/>
        <w:rPr>
          <w:rFonts w:eastAsia="Times New Roman"/>
          <w:b/>
          <w:bCs/>
          <w:iCs/>
          <w:color w:val="000000" w:themeColor="text1"/>
          <w:sz w:val="27"/>
          <w:szCs w:val="27"/>
        </w:rPr>
      </w:pPr>
      <w:r w:rsidRPr="00DA4A67">
        <w:rPr>
          <w:rFonts w:eastAsia="Times New Roman"/>
          <w:b/>
          <w:bCs/>
          <w:iCs/>
          <w:color w:val="000000" w:themeColor="text1"/>
          <w:sz w:val="27"/>
          <w:szCs w:val="27"/>
        </w:rPr>
        <w:t>в пределах производственных зон</w:t>
      </w:r>
    </w:p>
    <w:p w14:paraId="7242624F" w14:textId="77777777" w:rsidR="00D4308E" w:rsidRPr="005A5C47" w:rsidRDefault="00D4308E" w:rsidP="00D4308E">
      <w:pPr>
        <w:ind w:firstLine="0"/>
        <w:jc w:val="left"/>
        <w:rPr>
          <w:rFonts w:eastAsia="SimSun"/>
          <w:color w:val="000000" w:themeColor="text1"/>
          <w:sz w:val="27"/>
          <w:szCs w:val="27"/>
        </w:rPr>
      </w:pPr>
    </w:p>
    <w:p w14:paraId="31FD7421" w14:textId="5206B7DE" w:rsidR="005A5C47" w:rsidRPr="00DA4A67" w:rsidRDefault="005A5C47" w:rsidP="005A5C47">
      <w:pPr>
        <w:ind w:firstLine="709"/>
        <w:rPr>
          <w:rFonts w:eastAsia="SimSun"/>
          <w:color w:val="000000" w:themeColor="text1"/>
          <w:sz w:val="27"/>
          <w:szCs w:val="27"/>
          <w:lang w:eastAsia="zh-CN"/>
        </w:rPr>
      </w:pPr>
      <w:r w:rsidRPr="00DA4A67">
        <w:rPr>
          <w:rFonts w:eastAsia="SimSun"/>
          <w:color w:val="000000" w:themeColor="text1"/>
          <w:sz w:val="27"/>
          <w:szCs w:val="27"/>
          <w:lang w:eastAsia="zh-CN"/>
        </w:rPr>
        <w:t>В квадратных скобках [</w:t>
      </w:r>
      <w:proofErr w:type="gramStart"/>
      <w:r w:rsidRPr="00DA4A67">
        <w:rPr>
          <w:rFonts w:eastAsia="SimSun"/>
          <w:color w:val="000000" w:themeColor="text1"/>
          <w:sz w:val="27"/>
          <w:szCs w:val="27"/>
          <w:lang w:eastAsia="zh-CN"/>
        </w:rPr>
        <w:t>…….</w:t>
      </w:r>
      <w:proofErr w:type="gramEnd"/>
      <w:r w:rsidRPr="00DA4A67">
        <w:rPr>
          <w:rFonts w:eastAsia="SimSun"/>
          <w:color w:val="000000" w:themeColor="text1"/>
          <w:sz w:val="27"/>
          <w:szCs w:val="27"/>
          <w:lang w:eastAsia="zh-CN"/>
        </w:rPr>
        <w:t xml:space="preserve">] указан  код (числовое обозначение) вида разрешенного использования земельного участка. </w:t>
      </w:r>
    </w:p>
    <w:p w14:paraId="635CEA48" w14:textId="593AE0B5" w:rsidR="005A5C47" w:rsidRPr="00DA4A67" w:rsidRDefault="005A5C47" w:rsidP="005A5C47">
      <w:pPr>
        <w:ind w:firstLine="709"/>
        <w:rPr>
          <w:rFonts w:eastAsia="SimSun"/>
          <w:color w:val="000000" w:themeColor="text1"/>
          <w:sz w:val="27"/>
          <w:szCs w:val="27"/>
          <w:lang w:eastAsia="zh-CN"/>
        </w:rPr>
      </w:pPr>
      <w:r w:rsidRPr="00DA4A67">
        <w:rPr>
          <w:rFonts w:eastAsia="SimSun"/>
          <w:color w:val="000000" w:themeColor="text1"/>
          <w:sz w:val="27"/>
          <w:szCs w:val="27"/>
          <w:lang w:eastAsia="zh-CN"/>
        </w:rPr>
        <w:t xml:space="preserve">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w:t>
      </w:r>
      <w:r w:rsidR="00D4308E">
        <w:rPr>
          <w:rFonts w:eastAsia="SimSun"/>
          <w:color w:val="000000" w:themeColor="text1"/>
          <w:sz w:val="27"/>
          <w:szCs w:val="27"/>
          <w:lang w:eastAsia="zh-CN"/>
        </w:rPr>
        <w:t xml:space="preserve">                          </w:t>
      </w:r>
      <w:r w:rsidRPr="00DA4A67">
        <w:rPr>
          <w:rFonts w:eastAsia="SimSun"/>
          <w:color w:val="000000" w:themeColor="text1"/>
          <w:sz w:val="27"/>
          <w:szCs w:val="27"/>
          <w:lang w:eastAsia="zh-CN"/>
        </w:rPr>
        <w:t xml:space="preserve"> от 10 ноября 2020 г. № П/0412 «Об утверждении классификатора видов разрешенного использования земельных участков»).</w:t>
      </w:r>
    </w:p>
    <w:p w14:paraId="0E9C74B9" w14:textId="77777777" w:rsidR="00DA4A67" w:rsidRPr="00DA4A67" w:rsidRDefault="00DA4A67" w:rsidP="005A5C47">
      <w:pPr>
        <w:ind w:firstLine="709"/>
        <w:rPr>
          <w:rFonts w:eastAsia="SimSun"/>
          <w:color w:val="000000" w:themeColor="text1"/>
          <w:sz w:val="27"/>
          <w:szCs w:val="27"/>
          <w:lang w:eastAsia="zh-CN"/>
        </w:rPr>
      </w:pPr>
    </w:p>
    <w:p w14:paraId="7E94B341" w14:textId="26A9B7EB" w:rsidR="005A5C47" w:rsidRPr="00DA4A67" w:rsidRDefault="005A5C47" w:rsidP="00DA4A67">
      <w:pPr>
        <w:ind w:firstLine="0"/>
        <w:jc w:val="center"/>
        <w:rPr>
          <w:rFonts w:eastAsia="SimSun"/>
          <w:i/>
          <w:color w:val="000000" w:themeColor="text1"/>
          <w:sz w:val="27"/>
          <w:szCs w:val="27"/>
          <w:lang w:eastAsia="zh-CN"/>
        </w:rPr>
      </w:pPr>
      <w:proofErr w:type="gramStart"/>
      <w:r w:rsidRPr="00DA4A67">
        <w:rPr>
          <w:rFonts w:eastAsia="SimSun"/>
          <w:b/>
          <w:color w:val="000000" w:themeColor="text1"/>
          <w:sz w:val="27"/>
          <w:szCs w:val="27"/>
          <w:lang w:eastAsia="zh-CN"/>
        </w:rPr>
        <w:t>П .</w:t>
      </w:r>
      <w:proofErr w:type="gramEnd"/>
      <w:r w:rsidRPr="00DA4A67">
        <w:rPr>
          <w:rFonts w:eastAsia="SimSun"/>
          <w:b/>
          <w:color w:val="000000" w:themeColor="text1"/>
          <w:sz w:val="27"/>
          <w:szCs w:val="27"/>
          <w:lang w:eastAsia="zh-CN"/>
        </w:rPr>
        <w:t xml:space="preserve"> Зона предприятий, производств и объектов II-V классов опасности</w:t>
      </w:r>
    </w:p>
    <w:p w14:paraId="12F4D7E5" w14:textId="77777777" w:rsidR="00DA4A67" w:rsidRDefault="00DA4A67" w:rsidP="00DA4A67">
      <w:pPr>
        <w:ind w:firstLine="0"/>
        <w:jc w:val="center"/>
        <w:rPr>
          <w:rFonts w:eastAsia="SimSun"/>
          <w:b/>
          <w:color w:val="000000" w:themeColor="text1"/>
          <w:sz w:val="27"/>
          <w:szCs w:val="27"/>
          <w:lang w:eastAsia="zh-CN"/>
        </w:rPr>
      </w:pPr>
    </w:p>
    <w:p w14:paraId="0A085BD1" w14:textId="7ABF2B80" w:rsidR="005A5C47" w:rsidRPr="00DA4A67" w:rsidRDefault="005A5C47" w:rsidP="00DA4A67">
      <w:pPr>
        <w:ind w:firstLine="0"/>
        <w:jc w:val="center"/>
        <w:rPr>
          <w:rFonts w:eastAsia="SimSun"/>
          <w:b/>
          <w:color w:val="000000" w:themeColor="text1"/>
          <w:sz w:val="27"/>
          <w:szCs w:val="27"/>
          <w:lang w:eastAsia="zh-CN"/>
        </w:rPr>
      </w:pPr>
      <w:r w:rsidRPr="00DA4A67">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7DB70556" w14:textId="77777777" w:rsidR="005A5C47" w:rsidRPr="00DA4A67" w:rsidRDefault="005A5C47" w:rsidP="005A5C47">
      <w:pPr>
        <w:ind w:firstLine="709"/>
        <w:jc w:val="center"/>
        <w:rPr>
          <w:rFonts w:eastAsia="SimSun"/>
          <w:b/>
          <w:color w:val="000000" w:themeColor="text1"/>
          <w:sz w:val="27"/>
          <w:szCs w:val="27"/>
          <w:lang w:eastAsia="zh-CN"/>
        </w:rPr>
      </w:pPr>
    </w:p>
    <w:p w14:paraId="7154BF15" w14:textId="77777777" w:rsidR="005A5C47" w:rsidRPr="00DA4A67" w:rsidRDefault="005A5C47" w:rsidP="005A5C47">
      <w:pPr>
        <w:ind w:firstLine="709"/>
        <w:rPr>
          <w:rFonts w:eastAsia="SimSun"/>
          <w:bCs/>
          <w:color w:val="000000" w:themeColor="text1"/>
          <w:sz w:val="27"/>
          <w:szCs w:val="27"/>
          <w:lang w:eastAsia="zh-CN"/>
        </w:rPr>
      </w:pPr>
      <w:r w:rsidRPr="00DA4A67">
        <w:rPr>
          <w:rFonts w:eastAsia="SimSun"/>
          <w:bCs/>
          <w:color w:val="000000" w:themeColor="text1"/>
          <w:sz w:val="27"/>
          <w:szCs w:val="27"/>
          <w:lang w:eastAsia="zh-CN"/>
        </w:rPr>
        <w:t>Должны соблюдаться противопожарные, санитарно-эпидемиологические требования и требования обеспечения доступности объектов социальной инфраструктуры для инвалидов и других маломобильных групп населения.</w:t>
      </w:r>
    </w:p>
    <w:p w14:paraId="5B3378CC" w14:textId="77777777" w:rsidR="005A5C47" w:rsidRPr="00DA4A67" w:rsidRDefault="005A5C47" w:rsidP="005A5C47">
      <w:pPr>
        <w:tabs>
          <w:tab w:val="left" w:pos="709"/>
        </w:tabs>
        <w:ind w:firstLine="709"/>
        <w:rPr>
          <w:rFonts w:eastAsia="SimSun"/>
          <w:bCs/>
          <w:color w:val="000000" w:themeColor="text1"/>
          <w:sz w:val="27"/>
          <w:szCs w:val="27"/>
          <w:lang w:eastAsia="zh-CN"/>
        </w:rPr>
      </w:pPr>
      <w:r w:rsidRPr="00DA4A67">
        <w:rPr>
          <w:rFonts w:eastAsia="SimSun"/>
          <w:color w:val="000000" w:themeColor="text1"/>
          <w:sz w:val="27"/>
          <w:szCs w:val="27"/>
          <w:lang w:eastAsia="zh-CN"/>
        </w:rPr>
        <w:t xml:space="preserve">Проектирование, размещение, реконструкция промышленных объектов и производств, объектов транспорта, связи, сельского хозяйства, опытно-экспериментальных производств, объектов коммунального назначения, торговли и прочих, являющихся источниками воздействия на среду обитания и здоровье человека, осуществляются с учетом санитарной </w:t>
      </w:r>
      <w:r w:rsidRPr="00DA4A67">
        <w:rPr>
          <w:rFonts w:eastAsia="SimSun"/>
          <w:bCs/>
          <w:color w:val="000000" w:themeColor="text1"/>
          <w:sz w:val="27"/>
          <w:szCs w:val="27"/>
          <w:lang w:eastAsia="zh-CN"/>
        </w:rPr>
        <w:t>классификации объектов и размеров санитарно-защитных зон, согласно СанПиН 2.2.1/2.1.1.2739-10 «Изменения и дополнения № 3 к СанПиН 2.2.1/2.1.1.1200-03 «</w:t>
      </w:r>
      <w:r w:rsidRPr="00DA4A67">
        <w:rPr>
          <w:rFonts w:eastAsia="SimSun"/>
          <w:bCs/>
          <w:color w:val="000000" w:themeColor="text1"/>
          <w:sz w:val="27"/>
          <w:szCs w:val="27"/>
          <w:lang w:val="en-US" w:eastAsia="zh-CN"/>
        </w:rPr>
        <w:t>C</w:t>
      </w:r>
      <w:proofErr w:type="spellStart"/>
      <w:r w:rsidRPr="00DA4A67">
        <w:rPr>
          <w:rFonts w:eastAsia="SimSun"/>
          <w:bCs/>
          <w:color w:val="000000" w:themeColor="text1"/>
          <w:sz w:val="27"/>
          <w:szCs w:val="27"/>
          <w:lang w:eastAsia="zh-CN"/>
        </w:rPr>
        <w:t>анитарно</w:t>
      </w:r>
      <w:proofErr w:type="spellEnd"/>
      <w:r w:rsidRPr="00DA4A67">
        <w:rPr>
          <w:rFonts w:eastAsia="SimSun"/>
          <w:bCs/>
          <w:color w:val="000000" w:themeColor="text1"/>
          <w:sz w:val="27"/>
          <w:szCs w:val="27"/>
          <w:lang w:eastAsia="zh-CN"/>
        </w:rPr>
        <w:t>-защитные зоны и санитарная классификация предприятий, сооружений и иных объектов. Новая редакция».</w:t>
      </w:r>
    </w:p>
    <w:p w14:paraId="60AE00CD" w14:textId="77777777" w:rsidR="005A5C47" w:rsidRPr="00DA4A67" w:rsidRDefault="005A5C47" w:rsidP="005A5C47">
      <w:pPr>
        <w:autoSpaceDE w:val="0"/>
        <w:ind w:firstLine="709"/>
        <w:rPr>
          <w:rFonts w:eastAsia="SimSun"/>
          <w:bCs/>
          <w:color w:val="000000" w:themeColor="text1"/>
          <w:sz w:val="27"/>
          <w:szCs w:val="27"/>
          <w:lang w:eastAsia="zh-CN"/>
        </w:rPr>
      </w:pPr>
      <w:r w:rsidRPr="00DA4A67">
        <w:rPr>
          <w:rFonts w:eastAsia="SimSun"/>
          <w:bCs/>
          <w:color w:val="000000" w:themeColor="text1"/>
          <w:sz w:val="27"/>
          <w:szCs w:val="27"/>
          <w:lang w:eastAsia="zh-CN"/>
        </w:rPr>
        <w:t xml:space="preserve">Не допускается расширение и </w:t>
      </w:r>
      <w:r w:rsidRPr="00DA4A67">
        <w:rPr>
          <w:rFonts w:eastAsia="SimSun"/>
          <w:color w:val="000000" w:themeColor="text1"/>
          <w:sz w:val="27"/>
          <w:szCs w:val="27"/>
          <w:lang w:eastAsia="zh-CN"/>
        </w:rPr>
        <w:t>реконструкция промышленных объектов и производств</w:t>
      </w:r>
      <w:r w:rsidRPr="00DA4A67">
        <w:rPr>
          <w:rFonts w:eastAsia="SimSun"/>
          <w:bCs/>
          <w:color w:val="000000" w:themeColor="text1"/>
          <w:sz w:val="27"/>
          <w:szCs w:val="27"/>
          <w:lang w:eastAsia="zh-CN"/>
        </w:rPr>
        <w:t>, если при этом требуется увеличение размера санитарно-защитных зон.</w:t>
      </w:r>
    </w:p>
    <w:p w14:paraId="0E619862" w14:textId="77777777" w:rsidR="005A5C47" w:rsidRPr="00DA4A67" w:rsidRDefault="005A5C47" w:rsidP="005A5C47">
      <w:pPr>
        <w:ind w:firstLine="709"/>
        <w:rPr>
          <w:rFonts w:eastAsia="SimSun"/>
          <w:color w:val="000000" w:themeColor="text1"/>
          <w:sz w:val="27"/>
          <w:szCs w:val="27"/>
          <w:lang w:eastAsia="zh-CN"/>
        </w:rPr>
      </w:pPr>
      <w:r w:rsidRPr="00DA4A67">
        <w:rPr>
          <w:rFonts w:eastAsia="SimSun"/>
          <w:bCs/>
          <w:color w:val="000000" w:themeColor="text1"/>
          <w:sz w:val="27"/>
          <w:szCs w:val="27"/>
          <w:lang w:eastAsia="zh-CN"/>
        </w:rPr>
        <w:t>В случаях, если не предусмотрено документами территориального планирования размещение по периметру предприятия и производств озеленения санитарно-защитного назначения, санитарно-защитная зона организуется за счет</w:t>
      </w:r>
      <w:r w:rsidRPr="00DA4A67">
        <w:rPr>
          <w:rFonts w:eastAsia="SimSun"/>
          <w:color w:val="000000" w:themeColor="text1"/>
          <w:sz w:val="27"/>
          <w:szCs w:val="27"/>
          <w:lang w:eastAsia="zh-CN"/>
        </w:rPr>
        <w:t xml:space="preserve"> территории таких предприятий и производств. Озеленение санитарно-защитной зоны для предприятий II-V классов не менее 50 % площади.</w:t>
      </w:r>
    </w:p>
    <w:p w14:paraId="511FAE42" w14:textId="4D7E4602" w:rsidR="005A5C47" w:rsidRPr="00DA4A67" w:rsidRDefault="005A5C47" w:rsidP="005A5C47">
      <w:pPr>
        <w:ind w:firstLine="709"/>
        <w:rPr>
          <w:rFonts w:eastAsia="SimSun"/>
          <w:bCs/>
          <w:color w:val="000000" w:themeColor="text1"/>
          <w:sz w:val="27"/>
          <w:szCs w:val="27"/>
          <w:lang w:eastAsia="zh-CN"/>
        </w:rPr>
      </w:pPr>
      <w:r w:rsidRPr="00DA4A67">
        <w:rPr>
          <w:rFonts w:eastAsia="SimSun"/>
          <w:color w:val="000000" w:themeColor="text1"/>
          <w:sz w:val="27"/>
          <w:szCs w:val="27"/>
          <w:lang w:eastAsia="zh-CN"/>
        </w:rPr>
        <w:t xml:space="preserve">В границах Ольгинского сельского поселения запрещено размещение </w:t>
      </w:r>
      <w:r w:rsidRPr="00DA4A67">
        <w:rPr>
          <w:rFonts w:eastAsia="SimSun"/>
          <w:bCs/>
          <w:color w:val="000000" w:themeColor="text1"/>
          <w:sz w:val="27"/>
          <w:szCs w:val="27"/>
          <w:lang w:eastAsia="zh-CN"/>
        </w:rPr>
        <w:t>предприятий, сооружений и иных об</w:t>
      </w:r>
      <w:r w:rsidR="00DA4A67">
        <w:rPr>
          <w:rFonts w:eastAsia="SimSun"/>
          <w:bCs/>
          <w:color w:val="000000" w:themeColor="text1"/>
          <w:sz w:val="27"/>
          <w:szCs w:val="27"/>
          <w:lang w:eastAsia="zh-CN"/>
        </w:rPr>
        <w:t xml:space="preserve">ъектов </w:t>
      </w:r>
      <w:r w:rsidRPr="00DA4A67">
        <w:rPr>
          <w:rFonts w:eastAsia="SimSun"/>
          <w:bCs/>
          <w:color w:val="000000" w:themeColor="text1"/>
          <w:sz w:val="27"/>
          <w:szCs w:val="27"/>
          <w:lang w:eastAsia="zh-CN"/>
        </w:rPr>
        <w:t>I класса опасности.</w:t>
      </w:r>
    </w:p>
    <w:p w14:paraId="476CFED4" w14:textId="0E243DC3" w:rsidR="005A5C47" w:rsidRDefault="005A5C47" w:rsidP="005A5C47">
      <w:pPr>
        <w:tabs>
          <w:tab w:val="left" w:pos="2520"/>
        </w:tabs>
        <w:spacing w:after="100"/>
        <w:ind w:firstLine="0"/>
        <w:jc w:val="center"/>
        <w:rPr>
          <w:rFonts w:eastAsia="SimSun"/>
          <w:b/>
          <w:color w:val="000000" w:themeColor="text1"/>
          <w:sz w:val="27"/>
          <w:szCs w:val="27"/>
          <w:lang w:eastAsia="zh-CN"/>
        </w:rPr>
      </w:pPr>
    </w:p>
    <w:p w14:paraId="1F621804" w14:textId="7AE65D76" w:rsidR="00D4308E" w:rsidRDefault="00D4308E" w:rsidP="005A5C47">
      <w:pPr>
        <w:tabs>
          <w:tab w:val="left" w:pos="2520"/>
        </w:tabs>
        <w:spacing w:after="100"/>
        <w:ind w:firstLine="0"/>
        <w:jc w:val="center"/>
        <w:rPr>
          <w:rFonts w:eastAsia="SimSun"/>
          <w:b/>
          <w:color w:val="000000" w:themeColor="text1"/>
          <w:sz w:val="27"/>
          <w:szCs w:val="27"/>
          <w:lang w:eastAsia="zh-CN"/>
        </w:rPr>
      </w:pPr>
    </w:p>
    <w:p w14:paraId="729C81E2" w14:textId="5F449440" w:rsidR="00D4308E" w:rsidRDefault="00D4308E" w:rsidP="005A5C47">
      <w:pPr>
        <w:tabs>
          <w:tab w:val="left" w:pos="2520"/>
        </w:tabs>
        <w:spacing w:after="100"/>
        <w:ind w:firstLine="0"/>
        <w:jc w:val="center"/>
        <w:rPr>
          <w:rFonts w:eastAsia="SimSun"/>
          <w:b/>
          <w:color w:val="000000" w:themeColor="text1"/>
          <w:sz w:val="27"/>
          <w:szCs w:val="27"/>
          <w:lang w:eastAsia="zh-CN"/>
        </w:rPr>
      </w:pPr>
    </w:p>
    <w:p w14:paraId="64F83550" w14:textId="43EE33B9" w:rsidR="00D4308E" w:rsidRDefault="00D4308E" w:rsidP="005A5C47">
      <w:pPr>
        <w:tabs>
          <w:tab w:val="left" w:pos="2520"/>
        </w:tabs>
        <w:spacing w:after="100"/>
        <w:ind w:firstLine="0"/>
        <w:jc w:val="center"/>
        <w:rPr>
          <w:rFonts w:eastAsia="SimSun"/>
          <w:b/>
          <w:color w:val="000000" w:themeColor="text1"/>
          <w:sz w:val="27"/>
          <w:szCs w:val="27"/>
          <w:lang w:eastAsia="zh-CN"/>
        </w:rPr>
      </w:pPr>
    </w:p>
    <w:p w14:paraId="2443170D" w14:textId="3AE44F90" w:rsidR="00D4308E" w:rsidRDefault="00D4308E" w:rsidP="005A5C47">
      <w:pPr>
        <w:tabs>
          <w:tab w:val="left" w:pos="2520"/>
        </w:tabs>
        <w:spacing w:after="100"/>
        <w:ind w:firstLine="0"/>
        <w:jc w:val="center"/>
        <w:rPr>
          <w:rFonts w:eastAsia="SimSun"/>
          <w:b/>
          <w:color w:val="000000" w:themeColor="text1"/>
          <w:sz w:val="27"/>
          <w:szCs w:val="27"/>
          <w:lang w:eastAsia="zh-CN"/>
        </w:rPr>
      </w:pPr>
    </w:p>
    <w:p w14:paraId="63CD1310" w14:textId="01F86444" w:rsidR="00D4308E" w:rsidRDefault="00D4308E" w:rsidP="005A5C47">
      <w:pPr>
        <w:tabs>
          <w:tab w:val="left" w:pos="2520"/>
        </w:tabs>
        <w:spacing w:after="100"/>
        <w:ind w:firstLine="0"/>
        <w:jc w:val="center"/>
        <w:rPr>
          <w:rFonts w:eastAsia="SimSun"/>
          <w:b/>
          <w:color w:val="000000" w:themeColor="text1"/>
          <w:sz w:val="27"/>
          <w:szCs w:val="27"/>
          <w:lang w:eastAsia="zh-CN"/>
        </w:rPr>
      </w:pPr>
    </w:p>
    <w:p w14:paraId="312B267F" w14:textId="77777777" w:rsidR="00D4308E" w:rsidRPr="00DA4A67" w:rsidRDefault="00D4308E" w:rsidP="005A5C47">
      <w:pPr>
        <w:tabs>
          <w:tab w:val="left" w:pos="2520"/>
        </w:tabs>
        <w:spacing w:after="100"/>
        <w:ind w:firstLine="0"/>
        <w:jc w:val="center"/>
        <w:rPr>
          <w:rFonts w:eastAsia="SimSun"/>
          <w:b/>
          <w:color w:val="000000" w:themeColor="text1"/>
          <w:sz w:val="27"/>
          <w:szCs w:val="27"/>
          <w:lang w:eastAsia="zh-CN"/>
        </w:rPr>
      </w:pPr>
    </w:p>
    <w:p w14:paraId="3B78F796" w14:textId="1089A3AD" w:rsidR="005A5C47" w:rsidRPr="005A5C47" w:rsidRDefault="005A5C47" w:rsidP="00DA4A67">
      <w:pPr>
        <w:tabs>
          <w:tab w:val="left" w:pos="2520"/>
        </w:tabs>
        <w:spacing w:after="100"/>
        <w:ind w:firstLine="0"/>
        <w:jc w:val="center"/>
        <w:rPr>
          <w:rFonts w:eastAsia="SimSun"/>
          <w:b/>
          <w:color w:val="000000" w:themeColor="text1"/>
          <w:lang w:eastAsia="zh-CN"/>
        </w:rPr>
      </w:pPr>
      <w:r w:rsidRPr="005A5C47">
        <w:rPr>
          <w:rFonts w:eastAsia="SimSun"/>
          <w:b/>
          <w:color w:val="000000" w:themeColor="text1"/>
          <w:lang w:eastAsia="zh-CN"/>
        </w:rPr>
        <w:lastRenderedPageBreak/>
        <w:t>1. Основные виды и параметры разрешенного использования земельных участ</w:t>
      </w:r>
      <w:r w:rsidR="00DA4A67">
        <w:rPr>
          <w:rFonts w:eastAsia="SimSun"/>
          <w:b/>
          <w:color w:val="000000" w:themeColor="text1"/>
          <w:lang w:eastAsia="zh-CN"/>
        </w:rPr>
        <w:t xml:space="preserve">ков </w:t>
      </w:r>
      <w:r w:rsidRPr="005A5C47">
        <w:rPr>
          <w:rFonts w:eastAsia="SimSun"/>
          <w:b/>
          <w:color w:val="000000" w:themeColor="text1"/>
          <w:lang w:eastAsia="zh-CN"/>
        </w:rPr>
        <w:t>и объектов капитального строительства</w:t>
      </w:r>
    </w:p>
    <w:p w14:paraId="2ABF16E7" w14:textId="77777777" w:rsidR="005A5C47" w:rsidRPr="005A5C47" w:rsidRDefault="005A5C47" w:rsidP="005A5C47">
      <w:pPr>
        <w:tabs>
          <w:tab w:val="left" w:pos="2520"/>
        </w:tabs>
        <w:spacing w:after="100"/>
        <w:ind w:firstLine="0"/>
        <w:rPr>
          <w:rFonts w:eastAsia="SimSun"/>
          <w:color w:val="000000" w:themeColor="text1"/>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1"/>
        <w:gridCol w:w="2551"/>
        <w:gridCol w:w="4394"/>
      </w:tblGrid>
      <w:tr w:rsidR="005A5C47" w:rsidRPr="005A5C47" w14:paraId="1015BE1B" w14:textId="77777777" w:rsidTr="00DB5F54">
        <w:trPr>
          <w:trHeight w:val="552"/>
          <w:tblHeader/>
        </w:trPr>
        <w:tc>
          <w:tcPr>
            <w:tcW w:w="2581" w:type="dxa"/>
          </w:tcPr>
          <w:p w14:paraId="7FDE547C"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Наименование вида разрешенного использования земельного участка</w:t>
            </w:r>
          </w:p>
        </w:tc>
        <w:tc>
          <w:tcPr>
            <w:tcW w:w="2551" w:type="dxa"/>
          </w:tcPr>
          <w:p w14:paraId="0F5C1E93"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Описание вида разрешенного использования земельного участка</w:t>
            </w:r>
          </w:p>
        </w:tc>
        <w:tc>
          <w:tcPr>
            <w:tcW w:w="4394" w:type="dxa"/>
          </w:tcPr>
          <w:p w14:paraId="5C0D94E3"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D2ACC08" w14:textId="77777777" w:rsidR="005A5C47" w:rsidRPr="005A5C47" w:rsidRDefault="005A5C47" w:rsidP="005A5C47">
      <w:pPr>
        <w:tabs>
          <w:tab w:val="left" w:pos="2520"/>
        </w:tabs>
        <w:spacing w:after="100"/>
        <w:ind w:firstLine="0"/>
        <w:rPr>
          <w:rFonts w:eastAsia="SimSun"/>
          <w:color w:val="000000" w:themeColor="text1"/>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1"/>
        <w:gridCol w:w="2551"/>
        <w:gridCol w:w="4394"/>
      </w:tblGrid>
      <w:tr w:rsidR="00DA4A67" w:rsidRPr="005A5C47" w14:paraId="2FCB7582" w14:textId="77777777" w:rsidTr="00DB5F54">
        <w:trPr>
          <w:trHeight w:val="302"/>
          <w:tblHeader/>
        </w:trPr>
        <w:tc>
          <w:tcPr>
            <w:tcW w:w="2581" w:type="dxa"/>
          </w:tcPr>
          <w:p w14:paraId="5DE2078D" w14:textId="77777777" w:rsidR="005A5C47" w:rsidRPr="005A5C47" w:rsidRDefault="005A5C47" w:rsidP="005A5C47">
            <w:pPr>
              <w:tabs>
                <w:tab w:val="left" w:pos="2520"/>
              </w:tabs>
              <w:ind w:firstLine="0"/>
              <w:jc w:val="center"/>
              <w:rPr>
                <w:color w:val="000000" w:themeColor="text1"/>
                <w:sz w:val="24"/>
                <w:szCs w:val="24"/>
              </w:rPr>
            </w:pPr>
            <w:r w:rsidRPr="005A5C47">
              <w:rPr>
                <w:color w:val="000000" w:themeColor="text1"/>
                <w:sz w:val="24"/>
                <w:szCs w:val="24"/>
              </w:rPr>
              <w:t>1</w:t>
            </w:r>
          </w:p>
        </w:tc>
        <w:tc>
          <w:tcPr>
            <w:tcW w:w="2551" w:type="dxa"/>
          </w:tcPr>
          <w:p w14:paraId="4348925A" w14:textId="77777777" w:rsidR="005A5C47" w:rsidRPr="005A5C47" w:rsidRDefault="005A5C47" w:rsidP="005A5C47">
            <w:pPr>
              <w:tabs>
                <w:tab w:val="left" w:pos="2520"/>
              </w:tabs>
              <w:ind w:firstLine="172"/>
              <w:jc w:val="center"/>
              <w:rPr>
                <w:color w:val="000000" w:themeColor="text1"/>
                <w:sz w:val="24"/>
                <w:szCs w:val="24"/>
              </w:rPr>
            </w:pPr>
            <w:r w:rsidRPr="005A5C47">
              <w:rPr>
                <w:color w:val="000000" w:themeColor="text1"/>
                <w:sz w:val="24"/>
                <w:szCs w:val="24"/>
              </w:rPr>
              <w:t>2</w:t>
            </w:r>
          </w:p>
        </w:tc>
        <w:tc>
          <w:tcPr>
            <w:tcW w:w="4394" w:type="dxa"/>
          </w:tcPr>
          <w:p w14:paraId="52235046" w14:textId="77777777" w:rsidR="005A5C47" w:rsidRPr="005A5C47" w:rsidRDefault="005A5C47" w:rsidP="005A5C47">
            <w:pPr>
              <w:tabs>
                <w:tab w:val="left" w:pos="1134"/>
              </w:tabs>
              <w:ind w:firstLine="173"/>
              <w:jc w:val="center"/>
              <w:rPr>
                <w:rFonts w:eastAsia="SimSun"/>
                <w:color w:val="000000" w:themeColor="text1"/>
                <w:sz w:val="24"/>
                <w:szCs w:val="24"/>
                <w:lang w:eastAsia="zh-CN"/>
              </w:rPr>
            </w:pPr>
            <w:r w:rsidRPr="005A5C47">
              <w:rPr>
                <w:rFonts w:eastAsia="SimSun"/>
                <w:color w:val="000000" w:themeColor="text1"/>
                <w:sz w:val="24"/>
                <w:szCs w:val="24"/>
                <w:lang w:eastAsia="zh-CN"/>
              </w:rPr>
              <w:t>3</w:t>
            </w:r>
          </w:p>
        </w:tc>
      </w:tr>
      <w:tr w:rsidR="00DA4A67" w:rsidRPr="005A5C47" w14:paraId="0E91774A" w14:textId="77777777" w:rsidTr="00DB5F54">
        <w:trPr>
          <w:trHeight w:val="302"/>
        </w:trPr>
        <w:tc>
          <w:tcPr>
            <w:tcW w:w="2581" w:type="dxa"/>
          </w:tcPr>
          <w:p w14:paraId="2B67BB2B" w14:textId="77777777" w:rsidR="005A5C47" w:rsidRPr="005A5C47" w:rsidRDefault="005A5C47" w:rsidP="00602FF3">
            <w:pPr>
              <w:tabs>
                <w:tab w:val="left" w:pos="2520"/>
              </w:tabs>
              <w:ind w:firstLine="0"/>
              <w:jc w:val="left"/>
              <w:rPr>
                <w:color w:val="000000" w:themeColor="text1"/>
                <w:sz w:val="24"/>
                <w:szCs w:val="24"/>
              </w:rPr>
            </w:pPr>
            <w:r w:rsidRPr="005A5C47">
              <w:rPr>
                <w:color w:val="000000" w:themeColor="text1"/>
                <w:sz w:val="24"/>
                <w:szCs w:val="24"/>
              </w:rPr>
              <w:t>[4.9] - Служебные гаражи</w:t>
            </w:r>
          </w:p>
        </w:tc>
        <w:tc>
          <w:tcPr>
            <w:tcW w:w="2551" w:type="dxa"/>
          </w:tcPr>
          <w:p w14:paraId="45842A47" w14:textId="77777777" w:rsidR="005A5C47" w:rsidRPr="00DA4A67" w:rsidRDefault="005A5C47" w:rsidP="00602FF3">
            <w:pPr>
              <w:tabs>
                <w:tab w:val="left" w:pos="2520"/>
              </w:tabs>
              <w:ind w:firstLine="0"/>
              <w:jc w:val="left"/>
              <w:rPr>
                <w:color w:val="000000" w:themeColor="text1"/>
                <w:sz w:val="24"/>
                <w:szCs w:val="24"/>
              </w:rPr>
            </w:pPr>
            <w:r w:rsidRPr="00DA4A67">
              <w:rPr>
                <w:color w:val="000000" w:themeColor="text1"/>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96" w:anchor="/document/70736874/entry/1030" w:history="1">
              <w:r w:rsidRPr="00DA4A67">
                <w:rPr>
                  <w:color w:val="000000" w:themeColor="text1"/>
                  <w:sz w:val="24"/>
                  <w:szCs w:val="24"/>
                </w:rPr>
                <w:t>кодами 3.0</w:t>
              </w:r>
            </w:hyperlink>
            <w:r w:rsidRPr="00DA4A67">
              <w:rPr>
                <w:color w:val="000000" w:themeColor="text1"/>
                <w:sz w:val="24"/>
                <w:szCs w:val="24"/>
              </w:rPr>
              <w:t>, </w:t>
            </w:r>
            <w:hyperlink r:id="rId97" w:anchor="/document/70736874/entry/1040" w:history="1">
              <w:r w:rsidRPr="00DA4A67">
                <w:rPr>
                  <w:color w:val="000000" w:themeColor="text1"/>
                  <w:sz w:val="24"/>
                  <w:szCs w:val="24"/>
                </w:rPr>
                <w:t>4.0</w:t>
              </w:r>
            </w:hyperlink>
            <w:r w:rsidRPr="00DA4A67">
              <w:rPr>
                <w:color w:val="000000" w:themeColor="text1"/>
                <w:sz w:val="24"/>
                <w:szCs w:val="24"/>
              </w:rPr>
              <w:t>, а также для стоянки и хранения транспортных средств общего пользования, в том числе в депо</w:t>
            </w:r>
          </w:p>
        </w:tc>
        <w:tc>
          <w:tcPr>
            <w:tcW w:w="4394" w:type="dxa"/>
          </w:tcPr>
          <w:p w14:paraId="7A56AE78" w14:textId="330DD856" w:rsidR="005A5C47" w:rsidRPr="005A5C47" w:rsidRDefault="005A5C47" w:rsidP="00602FF3">
            <w:pPr>
              <w:tabs>
                <w:tab w:val="left" w:pos="1134"/>
              </w:tabs>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площадь земельных участков – 50 кв.</w:t>
            </w:r>
            <w:r w:rsidR="00602FF3">
              <w:rPr>
                <w:rFonts w:eastAsia="SimSun"/>
                <w:color w:val="000000" w:themeColor="text1"/>
                <w:sz w:val="24"/>
                <w:szCs w:val="24"/>
                <w:lang w:eastAsia="zh-CN"/>
              </w:rPr>
              <w:t xml:space="preserve"> </w:t>
            </w:r>
            <w:r w:rsidRPr="005A5C47">
              <w:rPr>
                <w:rFonts w:eastAsia="SimSun"/>
                <w:color w:val="000000" w:themeColor="text1"/>
                <w:sz w:val="24"/>
                <w:szCs w:val="24"/>
                <w:lang w:eastAsia="zh-CN"/>
              </w:rPr>
              <w:t>м.</w:t>
            </w:r>
          </w:p>
          <w:p w14:paraId="6A703923" w14:textId="77777777" w:rsidR="005A5C47" w:rsidRPr="005A5C47" w:rsidRDefault="005A5C47" w:rsidP="00602FF3">
            <w:pPr>
              <w:tabs>
                <w:tab w:val="left" w:pos="1134"/>
              </w:tabs>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земельных участков -5000 кв. м.</w:t>
            </w:r>
          </w:p>
          <w:p w14:paraId="6E4CE42E" w14:textId="5E87438F" w:rsidR="005A5C47" w:rsidRPr="005A5C47" w:rsidRDefault="005A5C47" w:rsidP="00602FF3">
            <w:pPr>
              <w:ind w:firstLine="27"/>
              <w:jc w:val="left"/>
              <w:rPr>
                <w:color w:val="000000" w:themeColor="text1"/>
                <w:sz w:val="24"/>
                <w:szCs w:val="24"/>
              </w:rPr>
            </w:pPr>
            <w:r w:rsidRPr="005A5C47">
              <w:rPr>
                <w:color w:val="000000" w:themeColor="text1"/>
                <w:sz w:val="24"/>
                <w:szCs w:val="24"/>
              </w:rPr>
              <w:t>Минимальные отступы от границ земельных участков -</w:t>
            </w:r>
            <w:r w:rsidR="00D4308E">
              <w:rPr>
                <w:color w:val="000000" w:themeColor="text1"/>
                <w:sz w:val="24"/>
                <w:szCs w:val="24"/>
              </w:rPr>
              <w:t xml:space="preserve"> </w:t>
            </w:r>
            <w:r w:rsidRPr="005A5C47">
              <w:rPr>
                <w:color w:val="000000" w:themeColor="text1"/>
                <w:sz w:val="24"/>
                <w:szCs w:val="24"/>
              </w:rPr>
              <w:t>3 м.</w:t>
            </w:r>
          </w:p>
          <w:p w14:paraId="16DAAB34" w14:textId="77777777" w:rsidR="005A5C47" w:rsidRPr="005A5C47" w:rsidRDefault="005A5C47" w:rsidP="00602FF3">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Максимальное количество надземных этажей зданий – 3 этажа. </w:t>
            </w:r>
          </w:p>
          <w:p w14:paraId="5DE6B258" w14:textId="77777777" w:rsidR="005A5C47" w:rsidRPr="005A5C47" w:rsidRDefault="005A5C47" w:rsidP="00602FF3">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80%</w:t>
            </w:r>
          </w:p>
          <w:p w14:paraId="7654CC9B" w14:textId="77777777" w:rsidR="005A5C47" w:rsidRPr="005A5C47" w:rsidRDefault="005A5C47" w:rsidP="00602FF3">
            <w:pPr>
              <w:ind w:firstLine="27"/>
              <w:jc w:val="left"/>
              <w:rPr>
                <w:rFonts w:eastAsia="SimSun"/>
                <w:b/>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p w14:paraId="2E3A5311" w14:textId="77777777" w:rsidR="005A5C47" w:rsidRPr="005A5C47" w:rsidRDefault="005A5C47" w:rsidP="00602FF3">
            <w:pPr>
              <w:tabs>
                <w:tab w:val="left" w:pos="1134"/>
              </w:tabs>
              <w:ind w:firstLine="27"/>
              <w:jc w:val="left"/>
              <w:rPr>
                <w:rFonts w:eastAsia="SimSun"/>
                <w:color w:val="000000" w:themeColor="text1"/>
                <w:sz w:val="24"/>
                <w:szCs w:val="24"/>
                <w:lang w:eastAsia="zh-CN"/>
              </w:rPr>
            </w:pPr>
          </w:p>
        </w:tc>
      </w:tr>
      <w:tr w:rsidR="00DA4A67" w:rsidRPr="005A5C47" w14:paraId="23190A3A" w14:textId="77777777" w:rsidTr="00DB5F54">
        <w:trPr>
          <w:trHeight w:val="302"/>
        </w:trPr>
        <w:tc>
          <w:tcPr>
            <w:tcW w:w="2581" w:type="dxa"/>
          </w:tcPr>
          <w:p w14:paraId="7D9A09A0" w14:textId="77777777" w:rsidR="005A5C47" w:rsidRPr="005A5C47" w:rsidRDefault="005A5C47" w:rsidP="00602FF3">
            <w:pPr>
              <w:tabs>
                <w:tab w:val="left" w:pos="2520"/>
              </w:tabs>
              <w:ind w:firstLine="0"/>
              <w:jc w:val="left"/>
              <w:rPr>
                <w:color w:val="000000" w:themeColor="text1"/>
                <w:sz w:val="24"/>
                <w:szCs w:val="24"/>
              </w:rPr>
            </w:pPr>
            <w:r w:rsidRPr="005A5C47">
              <w:rPr>
                <w:color w:val="000000" w:themeColor="text1"/>
                <w:sz w:val="24"/>
                <w:szCs w:val="24"/>
              </w:rPr>
              <w:t>[6.1] - Недропользование</w:t>
            </w:r>
          </w:p>
        </w:tc>
        <w:tc>
          <w:tcPr>
            <w:tcW w:w="2551" w:type="dxa"/>
          </w:tcPr>
          <w:p w14:paraId="197044BA" w14:textId="77777777" w:rsidR="005A5C47" w:rsidRPr="005A5C47" w:rsidRDefault="005A5C47" w:rsidP="00602FF3">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Осуществление геологических изысканий;</w:t>
            </w:r>
          </w:p>
          <w:p w14:paraId="030941F4" w14:textId="77777777" w:rsidR="005A5C47" w:rsidRPr="005A5C47" w:rsidRDefault="005A5C47" w:rsidP="00602FF3">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добыча полезных ископаемых открытым (карьеры, отвалы) и закрытым (шахты, скважины) способами;</w:t>
            </w:r>
          </w:p>
          <w:p w14:paraId="1533F1D4" w14:textId="77777777" w:rsidR="005A5C47" w:rsidRPr="005A5C47" w:rsidRDefault="005A5C47" w:rsidP="00602FF3">
            <w:pPr>
              <w:ind w:firstLine="0"/>
              <w:jc w:val="left"/>
              <w:rPr>
                <w:color w:val="000000" w:themeColor="text1"/>
                <w:sz w:val="24"/>
                <w:szCs w:val="24"/>
              </w:rPr>
            </w:pPr>
            <w:r w:rsidRPr="005A5C47">
              <w:rPr>
                <w:color w:val="000000" w:themeColor="text1"/>
                <w:sz w:val="24"/>
                <w:szCs w:val="24"/>
              </w:rPr>
              <w:t>размещение объектов капитального строительства, в том числе подземных, в целях добычи полезных ископаемых;</w:t>
            </w:r>
          </w:p>
          <w:p w14:paraId="04D110BD" w14:textId="77777777" w:rsidR="005A5C47" w:rsidRPr="005A5C47" w:rsidRDefault="005A5C47" w:rsidP="00602FF3">
            <w:pPr>
              <w:ind w:firstLine="0"/>
              <w:jc w:val="left"/>
              <w:rPr>
                <w:color w:val="000000" w:themeColor="text1"/>
                <w:sz w:val="24"/>
                <w:szCs w:val="24"/>
              </w:rPr>
            </w:pPr>
            <w:r w:rsidRPr="005A5C47">
              <w:rPr>
                <w:color w:val="000000" w:themeColor="text1"/>
                <w:sz w:val="24"/>
                <w:szCs w:val="24"/>
              </w:rPr>
              <w:t>размещение объектов капитального строительства, необходимых для подготовки сырья к транспортировке и (или) промышленной переработке;</w:t>
            </w:r>
          </w:p>
          <w:p w14:paraId="637BC80C" w14:textId="77777777" w:rsidR="005A5C47" w:rsidRPr="005A5C47" w:rsidRDefault="005A5C47" w:rsidP="00602FF3">
            <w:pPr>
              <w:tabs>
                <w:tab w:val="left" w:pos="2520"/>
              </w:tabs>
              <w:ind w:firstLine="0"/>
              <w:jc w:val="left"/>
              <w:rPr>
                <w:color w:val="000000" w:themeColor="text1"/>
                <w:sz w:val="24"/>
                <w:szCs w:val="24"/>
              </w:rPr>
            </w:pPr>
            <w:r w:rsidRPr="005A5C47">
              <w:rPr>
                <w:color w:val="000000" w:themeColor="text1"/>
                <w:sz w:val="24"/>
                <w:szCs w:val="24"/>
              </w:rPr>
              <w:lastRenderedPageBreak/>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4394" w:type="dxa"/>
          </w:tcPr>
          <w:p w14:paraId="1EB666B4" w14:textId="77777777" w:rsidR="005A5C47" w:rsidRPr="005A5C47" w:rsidRDefault="005A5C47" w:rsidP="00602FF3">
            <w:pPr>
              <w:tabs>
                <w:tab w:val="left" w:pos="1134"/>
              </w:tabs>
              <w:autoSpaceDN w:val="0"/>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земельных участков – 100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568EC1E9" w14:textId="3DCC3CB1" w:rsidR="005A5C47" w:rsidRPr="005A5C47" w:rsidRDefault="005A5C47" w:rsidP="00602FF3">
            <w:pPr>
              <w:autoSpaceDN w:val="0"/>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земельных участков -1000000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3DB1DC2A" w14:textId="53CA72BB" w:rsidR="005A5C47" w:rsidRPr="005A5C47" w:rsidRDefault="005A5C47" w:rsidP="00602FF3">
            <w:pPr>
              <w:autoSpaceDN w:val="0"/>
              <w:ind w:firstLine="27"/>
              <w:jc w:val="left"/>
              <w:rPr>
                <w:rFonts w:eastAsia="SimSun"/>
                <w:color w:val="000000" w:themeColor="text1"/>
                <w:sz w:val="24"/>
                <w:szCs w:val="24"/>
                <w:lang w:eastAsia="zh-CN"/>
              </w:rPr>
            </w:pPr>
            <w:r w:rsidRPr="005A5C47">
              <w:rPr>
                <w:rFonts w:eastAsia="Times New Roman"/>
                <w:color w:val="000000" w:themeColor="text1"/>
                <w:sz w:val="24"/>
                <w:szCs w:val="24"/>
                <w:lang w:eastAsia="ru-RU"/>
              </w:rPr>
              <w:t>Минимальные отступы от границ земельных участков – 6 м.</w:t>
            </w:r>
          </w:p>
          <w:p w14:paraId="6B580CE6" w14:textId="5961881B" w:rsidR="005A5C47" w:rsidRPr="005A5C47" w:rsidRDefault="005A5C47" w:rsidP="00602FF3">
            <w:pPr>
              <w:autoSpaceDN w:val="0"/>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2BF3C4FF" w14:textId="77777777" w:rsidR="005A5C47" w:rsidRPr="005A5C47" w:rsidRDefault="005A5C47" w:rsidP="00602FF3">
            <w:pPr>
              <w:autoSpaceDN w:val="0"/>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75%.</w:t>
            </w:r>
          </w:p>
          <w:p w14:paraId="41D944C7" w14:textId="77777777" w:rsidR="005A5C47" w:rsidRPr="005A5C47" w:rsidRDefault="005A5C47" w:rsidP="00602FF3">
            <w:pPr>
              <w:keepLines/>
              <w:overflowPunct w:val="0"/>
              <w:autoSpaceDE w:val="0"/>
              <w:autoSpaceDN w:val="0"/>
              <w:adjustRightInd w:val="0"/>
              <w:ind w:firstLine="27"/>
              <w:jc w:val="left"/>
              <w:rPr>
                <w:rFonts w:eastAsia="Times New Roman"/>
                <w:bCs/>
                <w:color w:val="000000" w:themeColor="text1"/>
                <w:sz w:val="24"/>
                <w:szCs w:val="24"/>
                <w:lang w:eastAsia="ru-RU"/>
              </w:rPr>
            </w:pPr>
            <w:r w:rsidRPr="005A5C47">
              <w:rPr>
                <w:rFonts w:eastAsia="SimSun"/>
                <w:color w:val="000000" w:themeColor="text1"/>
                <w:sz w:val="24"/>
                <w:szCs w:val="24"/>
                <w:lang w:eastAsia="zh-CN"/>
              </w:rPr>
              <w:t xml:space="preserve">Максимальная высота зданий, строений, сооружений от уровня земли – </w:t>
            </w:r>
            <w:r w:rsidRPr="005A5C47">
              <w:rPr>
                <w:rFonts w:eastAsia="Times New Roman"/>
                <w:bCs/>
                <w:color w:val="000000" w:themeColor="text1"/>
                <w:sz w:val="24"/>
                <w:szCs w:val="24"/>
                <w:lang w:eastAsia="ru-RU"/>
              </w:rPr>
              <w:t>100 м</w:t>
            </w:r>
          </w:p>
          <w:p w14:paraId="47304D7A" w14:textId="77777777" w:rsidR="005A5C47" w:rsidRPr="005A5C47" w:rsidRDefault="005A5C47" w:rsidP="00602FF3">
            <w:pPr>
              <w:tabs>
                <w:tab w:val="left" w:pos="1134"/>
              </w:tabs>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DA4A67" w:rsidRPr="005A5C47" w14:paraId="6ABAC643" w14:textId="77777777" w:rsidTr="00DB5F54">
        <w:trPr>
          <w:trHeight w:val="302"/>
        </w:trPr>
        <w:tc>
          <w:tcPr>
            <w:tcW w:w="2581" w:type="dxa"/>
          </w:tcPr>
          <w:p w14:paraId="12AA22CC" w14:textId="77777777" w:rsidR="005A5C47" w:rsidRPr="005A5C47" w:rsidRDefault="005A5C47" w:rsidP="00602FF3">
            <w:pPr>
              <w:ind w:firstLine="0"/>
              <w:jc w:val="left"/>
              <w:rPr>
                <w:rFonts w:eastAsia="SimSun"/>
                <w:color w:val="000000" w:themeColor="text1"/>
                <w:sz w:val="24"/>
                <w:szCs w:val="24"/>
                <w:lang w:eastAsia="zh-CN"/>
              </w:rPr>
            </w:pPr>
            <w:r w:rsidRPr="005A5C47">
              <w:rPr>
                <w:color w:val="000000" w:themeColor="text1"/>
                <w:sz w:val="24"/>
                <w:szCs w:val="24"/>
              </w:rPr>
              <w:lastRenderedPageBreak/>
              <w:t>[6.2]-Тяжелая промышленность</w:t>
            </w:r>
          </w:p>
        </w:tc>
        <w:tc>
          <w:tcPr>
            <w:tcW w:w="2551" w:type="dxa"/>
          </w:tcPr>
          <w:p w14:paraId="2405A9C7" w14:textId="77777777" w:rsidR="005A5C47" w:rsidRPr="005A5C47" w:rsidRDefault="005A5C47" w:rsidP="00602FF3">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color w:val="000000" w:themeColor="text1"/>
                <w:sz w:val="24"/>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394" w:type="dxa"/>
          </w:tcPr>
          <w:p w14:paraId="084EFD94" w14:textId="5412A717" w:rsidR="005A5C47" w:rsidRPr="005A5C47" w:rsidRDefault="005A5C47" w:rsidP="00602FF3">
            <w:pPr>
              <w:tabs>
                <w:tab w:val="left" w:pos="1134"/>
              </w:tabs>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площадь земельных участков –</w:t>
            </w:r>
            <w:r w:rsidR="00602FF3">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2000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5962D8C7" w14:textId="7B54E9AC" w:rsidR="005A5C47" w:rsidRPr="005A5C47" w:rsidRDefault="005A5C47" w:rsidP="00602FF3">
            <w:pPr>
              <w:tabs>
                <w:tab w:val="left" w:pos="1134"/>
              </w:tabs>
              <w:ind w:firstLine="27"/>
              <w:jc w:val="left"/>
              <w:rPr>
                <w:bCs/>
                <w:color w:val="000000" w:themeColor="text1"/>
                <w:sz w:val="24"/>
                <w:szCs w:val="24"/>
              </w:rPr>
            </w:pPr>
            <w:r w:rsidRPr="005A5C47">
              <w:rPr>
                <w:rFonts w:eastAsia="SimSun"/>
                <w:color w:val="000000" w:themeColor="text1"/>
                <w:sz w:val="24"/>
                <w:szCs w:val="24"/>
                <w:lang w:eastAsia="zh-CN"/>
              </w:rPr>
              <w:t>Максимальн</w:t>
            </w:r>
            <w:r w:rsidR="00602FF3">
              <w:rPr>
                <w:rFonts w:eastAsia="SimSun"/>
                <w:color w:val="000000" w:themeColor="text1"/>
                <w:sz w:val="24"/>
                <w:szCs w:val="24"/>
                <w:lang w:eastAsia="zh-CN"/>
              </w:rPr>
              <w:t>ая пл</w:t>
            </w:r>
            <w:r w:rsidR="00DB5F54">
              <w:rPr>
                <w:rFonts w:eastAsia="SimSun"/>
                <w:color w:val="000000" w:themeColor="text1"/>
                <w:sz w:val="24"/>
                <w:szCs w:val="24"/>
                <w:lang w:eastAsia="zh-CN"/>
              </w:rPr>
              <w:t>ощадь земельных участков -</w:t>
            </w:r>
            <w:r w:rsidR="00602FF3">
              <w:rPr>
                <w:rFonts w:eastAsia="SimSun"/>
                <w:color w:val="000000" w:themeColor="text1"/>
                <w:sz w:val="24"/>
                <w:szCs w:val="24"/>
                <w:lang w:eastAsia="zh-CN"/>
              </w:rPr>
              <w:t xml:space="preserve"> </w:t>
            </w:r>
            <w:r w:rsidRPr="005A5C47">
              <w:rPr>
                <w:bCs/>
                <w:color w:val="000000" w:themeColor="text1"/>
                <w:sz w:val="24"/>
                <w:szCs w:val="24"/>
              </w:rPr>
              <w:t xml:space="preserve">1000000 </w:t>
            </w:r>
            <w:r w:rsidRPr="005A5C47">
              <w:rPr>
                <w:rFonts w:eastAsia="SimSun"/>
                <w:color w:val="000000" w:themeColor="text1"/>
                <w:sz w:val="24"/>
                <w:szCs w:val="24"/>
                <w:lang w:eastAsia="zh-CN"/>
              </w:rPr>
              <w:t>кв. м</w:t>
            </w:r>
            <w:r w:rsidRPr="005A5C47">
              <w:rPr>
                <w:bCs/>
                <w:color w:val="000000" w:themeColor="text1"/>
                <w:sz w:val="24"/>
                <w:szCs w:val="24"/>
              </w:rPr>
              <w:t>.</w:t>
            </w:r>
          </w:p>
          <w:p w14:paraId="4023251B" w14:textId="4F74A517" w:rsidR="005A5C47" w:rsidRPr="005A5C47" w:rsidRDefault="005A5C47" w:rsidP="00602FF3">
            <w:pPr>
              <w:ind w:firstLine="27"/>
              <w:jc w:val="left"/>
              <w:rPr>
                <w:rFonts w:eastAsia="SimSun"/>
                <w:color w:val="000000" w:themeColor="text1"/>
                <w:sz w:val="24"/>
                <w:szCs w:val="24"/>
                <w:lang w:eastAsia="zh-CN"/>
              </w:rPr>
            </w:pPr>
            <w:r w:rsidRPr="005A5C47">
              <w:rPr>
                <w:color w:val="000000" w:themeColor="text1"/>
                <w:sz w:val="24"/>
                <w:szCs w:val="24"/>
              </w:rPr>
              <w:t>Минимальные отступы от границ земельных участков –</w:t>
            </w:r>
            <w:r w:rsidR="00602FF3">
              <w:rPr>
                <w:color w:val="000000" w:themeColor="text1"/>
                <w:sz w:val="24"/>
                <w:szCs w:val="24"/>
              </w:rPr>
              <w:t xml:space="preserve"> </w:t>
            </w:r>
            <w:r w:rsidRPr="005A5C47">
              <w:rPr>
                <w:color w:val="000000" w:themeColor="text1"/>
                <w:sz w:val="24"/>
                <w:szCs w:val="24"/>
              </w:rPr>
              <w:t>6 м.</w:t>
            </w:r>
          </w:p>
          <w:p w14:paraId="1F535C58" w14:textId="4DD2B867" w:rsidR="005A5C47" w:rsidRPr="005A5C47" w:rsidRDefault="005A5C47" w:rsidP="00602FF3">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w:t>
            </w:r>
            <w:r w:rsidR="00DB5F54">
              <w:rPr>
                <w:rFonts w:eastAsia="SimSun"/>
                <w:color w:val="000000" w:themeColor="text1"/>
                <w:sz w:val="24"/>
                <w:szCs w:val="24"/>
                <w:lang w:eastAsia="zh-CN"/>
              </w:rPr>
              <w:t xml:space="preserve"> </w:t>
            </w:r>
            <w:r w:rsidRPr="005A5C47">
              <w:rPr>
                <w:rFonts w:eastAsia="SimSun"/>
                <w:color w:val="000000" w:themeColor="text1"/>
                <w:sz w:val="24"/>
                <w:szCs w:val="24"/>
                <w:lang w:eastAsia="zh-CN"/>
              </w:rPr>
              <w:t>4 этажа (включая мансардный этаж).</w:t>
            </w:r>
          </w:p>
          <w:p w14:paraId="5C0A6625" w14:textId="77777777" w:rsidR="005A5C47" w:rsidRPr="005A5C47" w:rsidRDefault="005A5C47" w:rsidP="00602FF3">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75%.</w:t>
            </w:r>
          </w:p>
          <w:p w14:paraId="15FD92E7" w14:textId="77777777" w:rsidR="005A5C47" w:rsidRPr="005A5C47" w:rsidRDefault="005A5C47" w:rsidP="00602FF3">
            <w:pPr>
              <w:ind w:firstLine="27"/>
              <w:jc w:val="left"/>
              <w:rPr>
                <w:bCs/>
                <w:color w:val="000000" w:themeColor="text1"/>
                <w:sz w:val="24"/>
                <w:szCs w:val="24"/>
              </w:rPr>
            </w:pPr>
            <w:r w:rsidRPr="005A5C47">
              <w:rPr>
                <w:rFonts w:eastAsia="SimSun"/>
                <w:color w:val="000000" w:themeColor="text1"/>
                <w:sz w:val="24"/>
                <w:szCs w:val="24"/>
                <w:lang w:eastAsia="zh-CN"/>
              </w:rPr>
              <w:t xml:space="preserve">Максимальная высота зданий, строений, сооружений от уровня земли – </w:t>
            </w:r>
            <w:r w:rsidRPr="005A5C47">
              <w:rPr>
                <w:bCs/>
                <w:color w:val="000000" w:themeColor="text1"/>
                <w:sz w:val="24"/>
                <w:szCs w:val="24"/>
              </w:rPr>
              <w:t xml:space="preserve">100 м </w:t>
            </w:r>
          </w:p>
          <w:p w14:paraId="3BF96C41" w14:textId="77777777" w:rsidR="005A5C47" w:rsidRPr="005A5C47" w:rsidRDefault="005A5C47" w:rsidP="00602FF3">
            <w:pPr>
              <w:keepLines/>
              <w:suppressAutoHyphens/>
              <w:overflowPunct w:val="0"/>
              <w:autoSpaceDE w:val="0"/>
              <w:ind w:firstLine="27"/>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DA4A67" w:rsidRPr="005A5C47" w14:paraId="7F90D047" w14:textId="77777777" w:rsidTr="00DB5F54">
        <w:trPr>
          <w:trHeight w:val="2261"/>
        </w:trPr>
        <w:tc>
          <w:tcPr>
            <w:tcW w:w="2581" w:type="dxa"/>
          </w:tcPr>
          <w:p w14:paraId="1A54F194" w14:textId="77777777" w:rsidR="005A5C47" w:rsidRPr="005A5C47" w:rsidRDefault="005A5C47" w:rsidP="00602FF3">
            <w:pPr>
              <w:ind w:firstLine="0"/>
              <w:jc w:val="left"/>
              <w:rPr>
                <w:rFonts w:eastAsia="SimSun"/>
                <w:color w:val="000000" w:themeColor="text1"/>
                <w:sz w:val="24"/>
                <w:szCs w:val="24"/>
                <w:lang w:eastAsia="zh-CN"/>
              </w:rPr>
            </w:pPr>
            <w:r w:rsidRPr="005A5C47">
              <w:rPr>
                <w:color w:val="000000" w:themeColor="text1"/>
                <w:sz w:val="24"/>
                <w:szCs w:val="24"/>
              </w:rPr>
              <w:lastRenderedPageBreak/>
              <w:t>[6.2.1] - Автомобилестроительная промышленность</w:t>
            </w:r>
          </w:p>
        </w:tc>
        <w:tc>
          <w:tcPr>
            <w:tcW w:w="2551" w:type="dxa"/>
          </w:tcPr>
          <w:p w14:paraId="47C46A32" w14:textId="77777777" w:rsidR="005A5C47" w:rsidRPr="005A5C47" w:rsidRDefault="005A5C47" w:rsidP="00602FF3">
            <w:pPr>
              <w:autoSpaceDE w:val="0"/>
              <w:autoSpaceDN w:val="0"/>
              <w:adjustRightInd w:val="0"/>
              <w:ind w:firstLine="0"/>
              <w:jc w:val="left"/>
              <w:rPr>
                <w:rFonts w:eastAsia="Times New Roman"/>
                <w:color w:val="000000" w:themeColor="text1"/>
                <w:sz w:val="24"/>
                <w:szCs w:val="24"/>
                <w:lang w:eastAsia="ru-RU"/>
              </w:rPr>
            </w:pPr>
            <w:r w:rsidRPr="005A5C47">
              <w:rPr>
                <w:color w:val="000000" w:themeColor="text1"/>
                <w:sz w:val="24"/>
                <w:szCs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4394" w:type="dxa"/>
          </w:tcPr>
          <w:p w14:paraId="552AD92E" w14:textId="7F6B0176" w:rsidR="005A5C47" w:rsidRPr="005A5C47" w:rsidRDefault="005A5C47" w:rsidP="00602FF3">
            <w:pPr>
              <w:tabs>
                <w:tab w:val="left" w:pos="1134"/>
              </w:tabs>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площадь земельных участков –</w:t>
            </w:r>
            <w:r w:rsidR="00602FF3">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2000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67DA8B75" w14:textId="448EFB0A" w:rsidR="005A5C47" w:rsidRPr="005A5C47" w:rsidRDefault="005A5C47" w:rsidP="00602FF3">
            <w:pPr>
              <w:tabs>
                <w:tab w:val="left" w:pos="1134"/>
              </w:tabs>
              <w:ind w:firstLine="27"/>
              <w:jc w:val="left"/>
              <w:rPr>
                <w:bCs/>
                <w:color w:val="000000" w:themeColor="text1"/>
                <w:sz w:val="24"/>
                <w:szCs w:val="24"/>
              </w:rPr>
            </w:pPr>
            <w:r w:rsidRPr="005A5C47">
              <w:rPr>
                <w:rFonts w:eastAsia="SimSun"/>
                <w:color w:val="000000" w:themeColor="text1"/>
                <w:sz w:val="24"/>
                <w:szCs w:val="24"/>
                <w:lang w:eastAsia="zh-CN"/>
              </w:rPr>
              <w:t>Максимальная площадь земельных участков</w:t>
            </w:r>
            <w:r w:rsidR="00DB5F54">
              <w:rPr>
                <w:rFonts w:eastAsia="SimSun"/>
                <w:color w:val="000000" w:themeColor="text1"/>
                <w:sz w:val="24"/>
                <w:szCs w:val="24"/>
                <w:lang w:eastAsia="zh-CN"/>
              </w:rPr>
              <w:t xml:space="preserve"> - </w:t>
            </w:r>
            <w:r w:rsidRPr="005A5C47">
              <w:rPr>
                <w:bCs/>
                <w:color w:val="000000" w:themeColor="text1"/>
                <w:sz w:val="24"/>
                <w:szCs w:val="24"/>
              </w:rPr>
              <w:t xml:space="preserve">1000000 </w:t>
            </w:r>
            <w:r w:rsidRPr="005A5C47">
              <w:rPr>
                <w:rFonts w:eastAsia="SimSun"/>
                <w:color w:val="000000" w:themeColor="text1"/>
                <w:sz w:val="24"/>
                <w:szCs w:val="24"/>
                <w:lang w:eastAsia="zh-CN"/>
              </w:rPr>
              <w:t>кв. м</w:t>
            </w:r>
            <w:r w:rsidRPr="005A5C47">
              <w:rPr>
                <w:bCs/>
                <w:color w:val="000000" w:themeColor="text1"/>
                <w:sz w:val="24"/>
                <w:szCs w:val="24"/>
              </w:rPr>
              <w:t>.</w:t>
            </w:r>
          </w:p>
          <w:p w14:paraId="4624E7DD" w14:textId="51C18395" w:rsidR="005A5C47" w:rsidRPr="005A5C47" w:rsidRDefault="005A5C47" w:rsidP="00602FF3">
            <w:pPr>
              <w:ind w:firstLine="27"/>
              <w:jc w:val="left"/>
              <w:rPr>
                <w:rFonts w:eastAsia="SimSun"/>
                <w:color w:val="000000" w:themeColor="text1"/>
                <w:sz w:val="24"/>
                <w:szCs w:val="24"/>
                <w:lang w:eastAsia="zh-CN"/>
              </w:rPr>
            </w:pPr>
            <w:r w:rsidRPr="005A5C47">
              <w:rPr>
                <w:color w:val="000000" w:themeColor="text1"/>
                <w:sz w:val="24"/>
                <w:szCs w:val="24"/>
              </w:rPr>
              <w:t>Минимальные отступы от границ земельных участков – 6 м.</w:t>
            </w:r>
          </w:p>
          <w:p w14:paraId="10DFD364" w14:textId="2BA3325B" w:rsidR="005A5C47" w:rsidRPr="005A5C47" w:rsidRDefault="005A5C47" w:rsidP="00602FF3">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75BD6F74" w14:textId="77777777" w:rsidR="005A5C47" w:rsidRPr="005A5C47" w:rsidRDefault="005A5C47" w:rsidP="00602FF3">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75%.</w:t>
            </w:r>
          </w:p>
          <w:p w14:paraId="7F69A3F5" w14:textId="77777777" w:rsidR="005A5C47" w:rsidRPr="005A5C47" w:rsidRDefault="005A5C47" w:rsidP="00602FF3">
            <w:pPr>
              <w:ind w:firstLine="27"/>
              <w:jc w:val="left"/>
              <w:rPr>
                <w:bCs/>
                <w:color w:val="000000" w:themeColor="text1"/>
                <w:sz w:val="24"/>
                <w:szCs w:val="24"/>
              </w:rPr>
            </w:pPr>
            <w:r w:rsidRPr="005A5C47">
              <w:rPr>
                <w:rFonts w:eastAsia="SimSun"/>
                <w:color w:val="000000" w:themeColor="text1"/>
                <w:sz w:val="24"/>
                <w:szCs w:val="24"/>
                <w:lang w:eastAsia="zh-CN"/>
              </w:rPr>
              <w:t xml:space="preserve">Максимальная высота зданий, строений, сооружений от уровня земли – </w:t>
            </w:r>
            <w:r w:rsidRPr="005A5C47">
              <w:rPr>
                <w:bCs/>
                <w:color w:val="000000" w:themeColor="text1"/>
                <w:sz w:val="24"/>
                <w:szCs w:val="24"/>
              </w:rPr>
              <w:t xml:space="preserve">100 м </w:t>
            </w:r>
          </w:p>
          <w:p w14:paraId="12C3E0B9" w14:textId="77777777" w:rsidR="005A5C47" w:rsidRPr="005A5C47" w:rsidRDefault="005A5C47" w:rsidP="00602FF3">
            <w:pPr>
              <w:keepLines/>
              <w:suppressAutoHyphens/>
              <w:overflowPunct w:val="0"/>
              <w:autoSpaceDE w:val="0"/>
              <w:ind w:firstLine="27"/>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D4308E" w:rsidRPr="005A5C47" w14:paraId="49D97DF7" w14:textId="77777777" w:rsidTr="00DB5F54">
        <w:trPr>
          <w:trHeight w:val="302"/>
        </w:trPr>
        <w:tc>
          <w:tcPr>
            <w:tcW w:w="2581" w:type="dxa"/>
          </w:tcPr>
          <w:p w14:paraId="537C52FC" w14:textId="3B7C099C" w:rsidR="00D4308E" w:rsidRPr="005A5C47" w:rsidRDefault="00D4308E" w:rsidP="00D4308E">
            <w:pPr>
              <w:ind w:firstLine="0"/>
              <w:jc w:val="left"/>
              <w:rPr>
                <w:color w:val="000000" w:themeColor="text1"/>
                <w:sz w:val="24"/>
                <w:szCs w:val="24"/>
              </w:rPr>
            </w:pPr>
            <w:r w:rsidRPr="005A5C47">
              <w:rPr>
                <w:color w:val="000000" w:themeColor="text1"/>
                <w:sz w:val="24"/>
                <w:szCs w:val="24"/>
              </w:rPr>
              <w:t>[6.3] - Легкая промышленность</w:t>
            </w:r>
          </w:p>
        </w:tc>
        <w:tc>
          <w:tcPr>
            <w:tcW w:w="2551" w:type="dxa"/>
          </w:tcPr>
          <w:p w14:paraId="63886D4E" w14:textId="208966A3" w:rsidR="00D4308E" w:rsidRPr="005A5C47" w:rsidRDefault="00D4308E" w:rsidP="00D4308E">
            <w:pPr>
              <w:autoSpaceDE w:val="0"/>
              <w:autoSpaceDN w:val="0"/>
              <w:adjustRightInd w:val="0"/>
              <w:ind w:firstLine="0"/>
              <w:jc w:val="left"/>
              <w:rPr>
                <w:color w:val="000000" w:themeColor="text1"/>
                <w:sz w:val="24"/>
                <w:szCs w:val="24"/>
              </w:rPr>
            </w:pPr>
            <w:r w:rsidRPr="005A5C47">
              <w:rPr>
                <w:color w:val="000000" w:themeColor="text1"/>
                <w:sz w:val="24"/>
                <w:szCs w:val="24"/>
              </w:rPr>
              <w:t xml:space="preserve">Размещение объектов капитального строительства, предназначенных для текстильной, </w:t>
            </w:r>
            <w:proofErr w:type="spellStart"/>
            <w:r w:rsidRPr="005A5C47">
              <w:rPr>
                <w:color w:val="000000" w:themeColor="text1"/>
                <w:sz w:val="24"/>
                <w:szCs w:val="24"/>
              </w:rPr>
              <w:t>фарфоро</w:t>
            </w:r>
            <w:proofErr w:type="spellEnd"/>
            <w:r w:rsidRPr="005A5C47">
              <w:rPr>
                <w:color w:val="000000" w:themeColor="text1"/>
                <w:sz w:val="24"/>
                <w:szCs w:val="24"/>
              </w:rPr>
              <w:t>-фаянсовой, электронной промышленности</w:t>
            </w:r>
          </w:p>
        </w:tc>
        <w:tc>
          <w:tcPr>
            <w:tcW w:w="4394" w:type="dxa"/>
          </w:tcPr>
          <w:p w14:paraId="2FE5DF53" w14:textId="0DD8DEA6" w:rsidR="00D4308E" w:rsidRPr="005A5C47" w:rsidRDefault="00D4308E" w:rsidP="00D4308E">
            <w:pPr>
              <w:tabs>
                <w:tab w:val="left" w:pos="1134"/>
              </w:tabs>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площадь земельных участков – 2000 кв.</w:t>
            </w:r>
            <w:r w:rsidR="00DB5F54">
              <w:rPr>
                <w:rFonts w:eastAsia="SimSun"/>
                <w:color w:val="000000" w:themeColor="text1"/>
                <w:sz w:val="24"/>
                <w:szCs w:val="24"/>
                <w:lang w:eastAsia="zh-CN"/>
              </w:rPr>
              <w:t xml:space="preserve"> </w:t>
            </w:r>
            <w:r w:rsidRPr="005A5C47">
              <w:rPr>
                <w:rFonts w:eastAsia="SimSun"/>
                <w:color w:val="000000" w:themeColor="text1"/>
                <w:sz w:val="24"/>
                <w:szCs w:val="24"/>
                <w:lang w:eastAsia="zh-CN"/>
              </w:rPr>
              <w:t>м.</w:t>
            </w:r>
          </w:p>
          <w:p w14:paraId="20B54739" w14:textId="3ED36E5A" w:rsidR="00D4308E" w:rsidRPr="005A5C47" w:rsidRDefault="00D4308E" w:rsidP="00D4308E">
            <w:pPr>
              <w:tabs>
                <w:tab w:val="left" w:pos="1134"/>
              </w:tabs>
              <w:ind w:firstLine="27"/>
              <w:jc w:val="left"/>
              <w:rPr>
                <w:bCs/>
                <w:color w:val="000000" w:themeColor="text1"/>
                <w:sz w:val="24"/>
                <w:szCs w:val="24"/>
              </w:rPr>
            </w:pPr>
            <w:r w:rsidRPr="005A5C47">
              <w:rPr>
                <w:rFonts w:eastAsia="SimSun"/>
                <w:color w:val="000000" w:themeColor="text1"/>
                <w:sz w:val="24"/>
                <w:szCs w:val="24"/>
                <w:lang w:eastAsia="zh-CN"/>
              </w:rPr>
              <w:t xml:space="preserve">Максимальная площадь земельных участков - </w:t>
            </w:r>
            <w:r w:rsidRPr="005A5C47">
              <w:rPr>
                <w:bCs/>
                <w:color w:val="000000" w:themeColor="text1"/>
                <w:sz w:val="24"/>
                <w:szCs w:val="24"/>
              </w:rPr>
              <w:t xml:space="preserve">1000000 </w:t>
            </w:r>
            <w:r w:rsidRPr="005A5C47">
              <w:rPr>
                <w:rFonts w:eastAsia="SimSun"/>
                <w:color w:val="000000" w:themeColor="text1"/>
                <w:sz w:val="24"/>
                <w:szCs w:val="24"/>
                <w:lang w:eastAsia="zh-CN"/>
              </w:rPr>
              <w:t>кв. м</w:t>
            </w:r>
            <w:r w:rsidRPr="005A5C47">
              <w:rPr>
                <w:bCs/>
                <w:color w:val="000000" w:themeColor="text1"/>
                <w:sz w:val="24"/>
                <w:szCs w:val="24"/>
              </w:rPr>
              <w:t>.</w:t>
            </w:r>
          </w:p>
          <w:p w14:paraId="657A27E7" w14:textId="77777777" w:rsidR="00D4308E" w:rsidRPr="005A5C47" w:rsidRDefault="00D4308E" w:rsidP="00D4308E">
            <w:pPr>
              <w:ind w:firstLine="27"/>
              <w:jc w:val="left"/>
              <w:rPr>
                <w:rFonts w:eastAsia="SimSun"/>
                <w:color w:val="000000" w:themeColor="text1"/>
                <w:sz w:val="24"/>
                <w:szCs w:val="24"/>
                <w:lang w:eastAsia="zh-CN"/>
              </w:rPr>
            </w:pPr>
            <w:r w:rsidRPr="005A5C47">
              <w:rPr>
                <w:color w:val="000000" w:themeColor="text1"/>
                <w:sz w:val="24"/>
                <w:szCs w:val="24"/>
              </w:rPr>
              <w:t>Минимальные отступы от границ земельных участков – 6 м</w:t>
            </w:r>
          </w:p>
          <w:p w14:paraId="1A59ACBA" w14:textId="09298D84" w:rsidR="00D4308E" w:rsidRPr="005A5C47" w:rsidRDefault="00D4308E" w:rsidP="00D4308E">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7D440CF2" w14:textId="77777777" w:rsidR="00D4308E" w:rsidRPr="005A5C47" w:rsidRDefault="00D4308E" w:rsidP="00D4308E">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75%</w:t>
            </w:r>
          </w:p>
          <w:p w14:paraId="36B194A7" w14:textId="77777777" w:rsidR="00D4308E" w:rsidRPr="005A5C47" w:rsidRDefault="00D4308E" w:rsidP="00D4308E">
            <w:pPr>
              <w:ind w:firstLine="27"/>
              <w:jc w:val="left"/>
              <w:rPr>
                <w:bCs/>
                <w:color w:val="000000" w:themeColor="text1"/>
                <w:sz w:val="24"/>
                <w:szCs w:val="24"/>
              </w:rPr>
            </w:pPr>
            <w:r w:rsidRPr="005A5C47">
              <w:rPr>
                <w:rFonts w:eastAsia="SimSun"/>
                <w:color w:val="000000" w:themeColor="text1"/>
                <w:sz w:val="24"/>
                <w:szCs w:val="24"/>
                <w:lang w:eastAsia="zh-CN"/>
              </w:rPr>
              <w:t xml:space="preserve">Максимальная высота зданий, строений, сооружений от уровня земли – </w:t>
            </w:r>
            <w:r w:rsidRPr="005A5C47">
              <w:rPr>
                <w:bCs/>
                <w:color w:val="000000" w:themeColor="text1"/>
                <w:sz w:val="24"/>
                <w:szCs w:val="24"/>
              </w:rPr>
              <w:t xml:space="preserve">100 м </w:t>
            </w:r>
          </w:p>
          <w:p w14:paraId="03D6286D" w14:textId="55A0A482" w:rsidR="00D4308E" w:rsidRPr="005A5C47" w:rsidRDefault="00D4308E" w:rsidP="00D4308E">
            <w:pPr>
              <w:tabs>
                <w:tab w:val="left" w:pos="1134"/>
              </w:tabs>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6D1B6F" w:rsidRPr="005A5C47" w14:paraId="43319755" w14:textId="77777777" w:rsidTr="00DB5F54">
        <w:trPr>
          <w:trHeight w:val="302"/>
        </w:trPr>
        <w:tc>
          <w:tcPr>
            <w:tcW w:w="2581" w:type="dxa"/>
            <w:shd w:val="clear" w:color="auto" w:fill="FFFFFF"/>
          </w:tcPr>
          <w:p w14:paraId="35ABF6D6" w14:textId="77777777" w:rsidR="006D1B6F" w:rsidRPr="005A5C47" w:rsidRDefault="006D1B6F" w:rsidP="006D1B6F">
            <w:pPr>
              <w:ind w:firstLine="0"/>
              <w:jc w:val="left"/>
              <w:rPr>
                <w:rFonts w:eastAsia="SimSun"/>
                <w:color w:val="000000" w:themeColor="text1"/>
                <w:sz w:val="24"/>
                <w:szCs w:val="24"/>
                <w:lang w:eastAsia="zh-CN"/>
              </w:rPr>
            </w:pPr>
            <w:r w:rsidRPr="005A5C47">
              <w:rPr>
                <w:color w:val="000000" w:themeColor="text1"/>
                <w:sz w:val="24"/>
                <w:szCs w:val="24"/>
              </w:rPr>
              <w:t>[6.3.1] - Фармацевтическая промышленность</w:t>
            </w:r>
          </w:p>
        </w:tc>
        <w:tc>
          <w:tcPr>
            <w:tcW w:w="2551" w:type="dxa"/>
          </w:tcPr>
          <w:p w14:paraId="21294F6E" w14:textId="77777777" w:rsidR="006D1B6F" w:rsidRPr="005A5C47" w:rsidRDefault="006D1B6F" w:rsidP="006D1B6F">
            <w:pPr>
              <w:autoSpaceDE w:val="0"/>
              <w:autoSpaceDN w:val="0"/>
              <w:adjustRightInd w:val="0"/>
              <w:ind w:firstLine="0"/>
              <w:jc w:val="left"/>
              <w:rPr>
                <w:rFonts w:eastAsia="Times New Roman"/>
                <w:color w:val="000000" w:themeColor="text1"/>
                <w:sz w:val="24"/>
                <w:szCs w:val="24"/>
                <w:lang w:eastAsia="ru-RU"/>
              </w:rPr>
            </w:pPr>
            <w:r w:rsidRPr="005A5C47">
              <w:rPr>
                <w:color w:val="000000" w:themeColor="text1"/>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394" w:type="dxa"/>
          </w:tcPr>
          <w:p w14:paraId="255814B0" w14:textId="77777777" w:rsidR="006D1B6F" w:rsidRPr="005A5C47" w:rsidRDefault="006D1B6F" w:rsidP="006D1B6F">
            <w:pPr>
              <w:tabs>
                <w:tab w:val="left" w:pos="1134"/>
              </w:tabs>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земельных участков – 2000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3F1E5A30" w14:textId="3896B707" w:rsidR="006D1B6F" w:rsidRPr="005A5C47" w:rsidRDefault="006D1B6F" w:rsidP="006D1B6F">
            <w:pPr>
              <w:tabs>
                <w:tab w:val="left" w:pos="1134"/>
              </w:tabs>
              <w:ind w:firstLine="27"/>
              <w:jc w:val="left"/>
              <w:rPr>
                <w:bCs/>
                <w:color w:val="000000" w:themeColor="text1"/>
                <w:sz w:val="24"/>
                <w:szCs w:val="24"/>
              </w:rPr>
            </w:pPr>
            <w:r w:rsidRPr="005A5C47">
              <w:rPr>
                <w:rFonts w:eastAsia="SimSun"/>
                <w:color w:val="000000" w:themeColor="text1"/>
                <w:sz w:val="24"/>
                <w:szCs w:val="24"/>
                <w:lang w:eastAsia="zh-CN"/>
              </w:rPr>
              <w:t xml:space="preserve">Максимальная площадь земельных участков - </w:t>
            </w:r>
            <w:r w:rsidRPr="005A5C47">
              <w:rPr>
                <w:bCs/>
                <w:color w:val="000000" w:themeColor="text1"/>
                <w:sz w:val="24"/>
                <w:szCs w:val="24"/>
              </w:rPr>
              <w:t xml:space="preserve">1000000 </w:t>
            </w:r>
            <w:r w:rsidRPr="005A5C47">
              <w:rPr>
                <w:rFonts w:eastAsia="SimSun"/>
                <w:color w:val="000000" w:themeColor="text1"/>
                <w:sz w:val="24"/>
                <w:szCs w:val="24"/>
                <w:lang w:eastAsia="zh-CN"/>
              </w:rPr>
              <w:t>кв. м</w:t>
            </w:r>
            <w:r w:rsidRPr="005A5C47">
              <w:rPr>
                <w:bCs/>
                <w:color w:val="000000" w:themeColor="text1"/>
                <w:sz w:val="24"/>
                <w:szCs w:val="24"/>
              </w:rPr>
              <w:t>.</w:t>
            </w:r>
          </w:p>
          <w:p w14:paraId="0A76AA66" w14:textId="77777777" w:rsidR="006D1B6F" w:rsidRPr="005A5C47" w:rsidRDefault="006D1B6F" w:rsidP="006D1B6F">
            <w:pPr>
              <w:ind w:firstLine="27"/>
              <w:jc w:val="left"/>
              <w:rPr>
                <w:rFonts w:eastAsia="SimSun"/>
                <w:color w:val="000000" w:themeColor="text1"/>
                <w:sz w:val="24"/>
                <w:szCs w:val="24"/>
                <w:lang w:eastAsia="zh-CN"/>
              </w:rPr>
            </w:pPr>
            <w:r w:rsidRPr="005A5C47">
              <w:rPr>
                <w:color w:val="000000" w:themeColor="text1"/>
                <w:sz w:val="24"/>
                <w:szCs w:val="24"/>
              </w:rPr>
              <w:t>Минимальные отступы от границ земельных участков – 6 м</w:t>
            </w:r>
          </w:p>
          <w:p w14:paraId="0573BF0F" w14:textId="54E0E95C"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4475582C" w14:textId="77777777"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75%</w:t>
            </w:r>
          </w:p>
          <w:p w14:paraId="64C472E3" w14:textId="77777777" w:rsidR="006D1B6F" w:rsidRPr="005A5C47" w:rsidRDefault="006D1B6F" w:rsidP="006D1B6F">
            <w:pPr>
              <w:ind w:firstLine="27"/>
              <w:jc w:val="left"/>
              <w:rPr>
                <w:bCs/>
                <w:color w:val="000000" w:themeColor="text1"/>
                <w:sz w:val="24"/>
                <w:szCs w:val="24"/>
              </w:rPr>
            </w:pPr>
            <w:r w:rsidRPr="005A5C47">
              <w:rPr>
                <w:rFonts w:eastAsia="SimSun"/>
                <w:color w:val="000000" w:themeColor="text1"/>
                <w:sz w:val="24"/>
                <w:szCs w:val="24"/>
                <w:lang w:eastAsia="zh-CN"/>
              </w:rPr>
              <w:t xml:space="preserve">Максимальная высота зданий, строений, сооружений от уровня земли – </w:t>
            </w:r>
            <w:r w:rsidRPr="005A5C47">
              <w:rPr>
                <w:bCs/>
                <w:color w:val="000000" w:themeColor="text1"/>
                <w:sz w:val="24"/>
                <w:szCs w:val="24"/>
              </w:rPr>
              <w:t xml:space="preserve">100 м </w:t>
            </w:r>
          </w:p>
          <w:p w14:paraId="48D8E0B7" w14:textId="5F7865AD" w:rsidR="006D1B6F" w:rsidRPr="005A5C47" w:rsidRDefault="006D1B6F" w:rsidP="006D1B6F">
            <w:pPr>
              <w:keepLines/>
              <w:suppressAutoHyphens/>
              <w:overflowPunct w:val="0"/>
              <w:autoSpaceDE w:val="0"/>
              <w:ind w:firstLine="27"/>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lastRenderedPageBreak/>
              <w:t>Процент застройки подземной части не регламентируется</w:t>
            </w:r>
          </w:p>
        </w:tc>
      </w:tr>
      <w:tr w:rsidR="006D1B6F" w:rsidRPr="005A5C47" w14:paraId="58B47DFA" w14:textId="77777777" w:rsidTr="00DB5F54">
        <w:trPr>
          <w:trHeight w:val="302"/>
        </w:trPr>
        <w:tc>
          <w:tcPr>
            <w:tcW w:w="2581" w:type="dxa"/>
            <w:shd w:val="clear" w:color="auto" w:fill="FFFFFF"/>
          </w:tcPr>
          <w:p w14:paraId="60878353" w14:textId="77777777" w:rsidR="006D1B6F" w:rsidRPr="005A5C47" w:rsidRDefault="006D1B6F" w:rsidP="006D1B6F">
            <w:pPr>
              <w:ind w:firstLine="0"/>
              <w:jc w:val="left"/>
              <w:rPr>
                <w:color w:val="000000" w:themeColor="text1"/>
                <w:sz w:val="24"/>
                <w:szCs w:val="24"/>
              </w:rPr>
            </w:pPr>
            <w:r w:rsidRPr="005A5C47">
              <w:rPr>
                <w:color w:val="000000" w:themeColor="text1"/>
                <w:sz w:val="24"/>
                <w:szCs w:val="24"/>
              </w:rPr>
              <w:lastRenderedPageBreak/>
              <w:t>[6.4] - Пищевая промышленность</w:t>
            </w:r>
          </w:p>
        </w:tc>
        <w:tc>
          <w:tcPr>
            <w:tcW w:w="2551" w:type="dxa"/>
          </w:tcPr>
          <w:p w14:paraId="49C5F320" w14:textId="77777777" w:rsidR="006D1B6F" w:rsidRPr="005A5C47" w:rsidRDefault="006D1B6F" w:rsidP="006D1B6F">
            <w:pPr>
              <w:autoSpaceDE w:val="0"/>
              <w:autoSpaceDN w:val="0"/>
              <w:adjustRightInd w:val="0"/>
              <w:ind w:firstLine="0"/>
              <w:jc w:val="left"/>
              <w:rPr>
                <w:color w:val="000000" w:themeColor="text1"/>
                <w:sz w:val="24"/>
                <w:szCs w:val="24"/>
              </w:rPr>
            </w:pPr>
            <w:r w:rsidRPr="005A5C47">
              <w:rPr>
                <w:color w:val="000000" w:themeColor="text1"/>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394" w:type="dxa"/>
          </w:tcPr>
          <w:p w14:paraId="4A0CE2A6" w14:textId="05E3595D" w:rsidR="006D1B6F" w:rsidRPr="005A5C47" w:rsidRDefault="006D1B6F" w:rsidP="006D1B6F">
            <w:pPr>
              <w:tabs>
                <w:tab w:val="left" w:pos="1134"/>
              </w:tabs>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w:t>
            </w:r>
            <w:r>
              <w:rPr>
                <w:rFonts w:eastAsia="SimSun"/>
                <w:color w:val="000000" w:themeColor="text1"/>
                <w:sz w:val="24"/>
                <w:szCs w:val="24"/>
                <w:lang w:eastAsia="zh-CN"/>
              </w:rPr>
              <w:t xml:space="preserve">ая площадь земельных участков – </w:t>
            </w:r>
            <w:r w:rsidRPr="005A5C47">
              <w:rPr>
                <w:rFonts w:eastAsia="SimSun"/>
                <w:color w:val="000000" w:themeColor="text1"/>
                <w:sz w:val="24"/>
                <w:szCs w:val="24"/>
                <w:lang w:eastAsia="zh-CN"/>
              </w:rPr>
              <w:t xml:space="preserve">2000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6B5FD3D7" w14:textId="1B3ED1D2" w:rsidR="006D1B6F" w:rsidRPr="005A5C47" w:rsidRDefault="006D1B6F" w:rsidP="006D1B6F">
            <w:pPr>
              <w:tabs>
                <w:tab w:val="left" w:pos="1134"/>
              </w:tabs>
              <w:ind w:firstLine="27"/>
              <w:jc w:val="left"/>
              <w:rPr>
                <w:bCs/>
                <w:color w:val="000000" w:themeColor="text1"/>
                <w:sz w:val="24"/>
                <w:szCs w:val="24"/>
              </w:rPr>
            </w:pPr>
            <w:r w:rsidRPr="005A5C47">
              <w:rPr>
                <w:rFonts w:eastAsia="SimSun"/>
                <w:color w:val="000000" w:themeColor="text1"/>
                <w:sz w:val="24"/>
                <w:szCs w:val="24"/>
                <w:lang w:eastAsia="zh-CN"/>
              </w:rPr>
              <w:t>Максимальн</w:t>
            </w:r>
            <w:r>
              <w:rPr>
                <w:rFonts w:eastAsia="SimSun"/>
                <w:color w:val="000000" w:themeColor="text1"/>
                <w:sz w:val="24"/>
                <w:szCs w:val="24"/>
                <w:lang w:eastAsia="zh-CN"/>
              </w:rPr>
              <w:t>ая площадь земельных уч</w:t>
            </w:r>
            <w:r w:rsidR="00DB5F54">
              <w:rPr>
                <w:rFonts w:eastAsia="SimSun"/>
                <w:color w:val="000000" w:themeColor="text1"/>
                <w:sz w:val="24"/>
                <w:szCs w:val="24"/>
                <w:lang w:eastAsia="zh-CN"/>
              </w:rPr>
              <w:t xml:space="preserve">астков - </w:t>
            </w:r>
            <w:r w:rsidRPr="005A5C47">
              <w:rPr>
                <w:bCs/>
                <w:color w:val="000000" w:themeColor="text1"/>
                <w:sz w:val="24"/>
                <w:szCs w:val="24"/>
              </w:rPr>
              <w:t xml:space="preserve">1000000 </w:t>
            </w:r>
            <w:r w:rsidRPr="005A5C47">
              <w:rPr>
                <w:rFonts w:eastAsia="SimSun"/>
                <w:color w:val="000000" w:themeColor="text1"/>
                <w:sz w:val="24"/>
                <w:szCs w:val="24"/>
                <w:lang w:eastAsia="zh-CN"/>
              </w:rPr>
              <w:t>кв. м</w:t>
            </w:r>
            <w:r w:rsidRPr="005A5C47">
              <w:rPr>
                <w:bCs/>
                <w:color w:val="000000" w:themeColor="text1"/>
                <w:sz w:val="24"/>
                <w:szCs w:val="24"/>
              </w:rPr>
              <w:t>.</w:t>
            </w:r>
          </w:p>
          <w:p w14:paraId="564EE1A1" w14:textId="01B12FD7" w:rsidR="006D1B6F" w:rsidRPr="005A5C47" w:rsidRDefault="006D1B6F" w:rsidP="006D1B6F">
            <w:pPr>
              <w:ind w:firstLine="27"/>
              <w:jc w:val="left"/>
              <w:rPr>
                <w:rFonts w:eastAsia="SimSun"/>
                <w:color w:val="000000" w:themeColor="text1"/>
                <w:sz w:val="24"/>
                <w:szCs w:val="24"/>
                <w:lang w:eastAsia="zh-CN"/>
              </w:rPr>
            </w:pPr>
            <w:r w:rsidRPr="005A5C47">
              <w:rPr>
                <w:color w:val="000000" w:themeColor="text1"/>
                <w:sz w:val="24"/>
                <w:szCs w:val="24"/>
              </w:rPr>
              <w:t>Минимальные отступы от границ земельных участков – 6 м.</w:t>
            </w:r>
          </w:p>
          <w:p w14:paraId="2B32C783" w14:textId="09BF1747"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561CC741" w14:textId="77777777"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75%.</w:t>
            </w:r>
          </w:p>
          <w:p w14:paraId="2914DA36" w14:textId="77777777" w:rsidR="006D1B6F" w:rsidRPr="005A5C47" w:rsidRDefault="006D1B6F" w:rsidP="006D1B6F">
            <w:pPr>
              <w:ind w:firstLine="27"/>
              <w:jc w:val="left"/>
              <w:rPr>
                <w:bCs/>
                <w:color w:val="000000" w:themeColor="text1"/>
                <w:sz w:val="24"/>
                <w:szCs w:val="24"/>
              </w:rPr>
            </w:pPr>
            <w:r w:rsidRPr="005A5C47">
              <w:rPr>
                <w:rFonts w:eastAsia="SimSun"/>
                <w:color w:val="000000" w:themeColor="text1"/>
                <w:sz w:val="24"/>
                <w:szCs w:val="24"/>
                <w:lang w:eastAsia="zh-CN"/>
              </w:rPr>
              <w:t xml:space="preserve">Максимальная высота зданий, строений, сооружений от уровня земли – </w:t>
            </w:r>
            <w:r w:rsidRPr="005A5C47">
              <w:rPr>
                <w:bCs/>
                <w:color w:val="000000" w:themeColor="text1"/>
                <w:sz w:val="24"/>
                <w:szCs w:val="24"/>
              </w:rPr>
              <w:t xml:space="preserve">100 </w:t>
            </w:r>
          </w:p>
          <w:p w14:paraId="20041C0A" w14:textId="77777777" w:rsidR="006D1B6F" w:rsidRPr="005A5C47" w:rsidRDefault="006D1B6F" w:rsidP="006D1B6F">
            <w:pPr>
              <w:keepLines/>
              <w:suppressAutoHyphens/>
              <w:overflowPunct w:val="0"/>
              <w:autoSpaceDE w:val="0"/>
              <w:ind w:firstLine="27"/>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6D1B6F" w:rsidRPr="005A5C47" w14:paraId="508F62C2" w14:textId="77777777" w:rsidTr="00DB5F54">
        <w:trPr>
          <w:trHeight w:val="302"/>
        </w:trPr>
        <w:tc>
          <w:tcPr>
            <w:tcW w:w="2581" w:type="dxa"/>
            <w:shd w:val="clear" w:color="auto" w:fill="FFFFFF"/>
          </w:tcPr>
          <w:p w14:paraId="1F51D190" w14:textId="77777777" w:rsidR="006D1B6F" w:rsidRPr="005A5C47" w:rsidRDefault="006D1B6F" w:rsidP="006D1B6F">
            <w:pPr>
              <w:ind w:firstLine="0"/>
              <w:jc w:val="left"/>
              <w:rPr>
                <w:color w:val="000000" w:themeColor="text1"/>
                <w:sz w:val="24"/>
                <w:szCs w:val="24"/>
              </w:rPr>
            </w:pPr>
            <w:r w:rsidRPr="005A5C47">
              <w:rPr>
                <w:color w:val="000000" w:themeColor="text1"/>
                <w:sz w:val="24"/>
                <w:szCs w:val="24"/>
              </w:rPr>
              <w:t>[6.5] - Нефтехимическая промышленность</w:t>
            </w:r>
          </w:p>
        </w:tc>
        <w:tc>
          <w:tcPr>
            <w:tcW w:w="2551" w:type="dxa"/>
          </w:tcPr>
          <w:p w14:paraId="20E150D0" w14:textId="77777777" w:rsidR="006D1B6F" w:rsidRPr="005A5C47" w:rsidRDefault="006D1B6F" w:rsidP="006D1B6F">
            <w:pPr>
              <w:autoSpaceDE w:val="0"/>
              <w:autoSpaceDN w:val="0"/>
              <w:adjustRightInd w:val="0"/>
              <w:ind w:firstLine="0"/>
              <w:jc w:val="left"/>
              <w:rPr>
                <w:color w:val="000000" w:themeColor="text1"/>
                <w:sz w:val="24"/>
                <w:szCs w:val="24"/>
              </w:rPr>
            </w:pPr>
            <w:r w:rsidRPr="005A5C47">
              <w:rPr>
                <w:color w:val="000000" w:themeColor="text1"/>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4394" w:type="dxa"/>
          </w:tcPr>
          <w:p w14:paraId="7EE60AAF" w14:textId="7CA59A7C" w:rsidR="006D1B6F" w:rsidRPr="005A5C47" w:rsidRDefault="006D1B6F" w:rsidP="006D1B6F">
            <w:pPr>
              <w:tabs>
                <w:tab w:val="left" w:pos="1134"/>
              </w:tabs>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площадь земельных участков –</w:t>
            </w:r>
            <w:r>
              <w:rPr>
                <w:rFonts w:eastAsia="SimSun"/>
                <w:color w:val="000000" w:themeColor="text1"/>
                <w:sz w:val="24"/>
                <w:szCs w:val="24"/>
                <w:lang w:eastAsia="zh-CN"/>
              </w:rPr>
              <w:t xml:space="preserve"> </w:t>
            </w:r>
            <w:r w:rsidRPr="005A5C47">
              <w:rPr>
                <w:rFonts w:eastAsia="SimSun"/>
                <w:color w:val="000000" w:themeColor="text1"/>
                <w:sz w:val="24"/>
                <w:szCs w:val="24"/>
                <w:lang w:eastAsia="zh-CN"/>
              </w:rPr>
              <w:t>2000 кв.</w:t>
            </w:r>
            <w:r w:rsidR="00DB5F54">
              <w:rPr>
                <w:rFonts w:eastAsia="SimSun"/>
                <w:color w:val="000000" w:themeColor="text1"/>
                <w:sz w:val="24"/>
                <w:szCs w:val="24"/>
                <w:lang w:eastAsia="zh-CN"/>
              </w:rPr>
              <w:t xml:space="preserve"> </w:t>
            </w:r>
            <w:r w:rsidRPr="005A5C47">
              <w:rPr>
                <w:rFonts w:eastAsia="SimSun"/>
                <w:color w:val="000000" w:themeColor="text1"/>
                <w:sz w:val="24"/>
                <w:szCs w:val="24"/>
                <w:lang w:eastAsia="zh-CN"/>
              </w:rPr>
              <w:t>м.</w:t>
            </w:r>
          </w:p>
          <w:p w14:paraId="5A34D495" w14:textId="7B4B4EA9"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w:t>
            </w:r>
            <w:r w:rsidR="00DB5F54">
              <w:rPr>
                <w:rFonts w:eastAsia="SimSun"/>
                <w:color w:val="000000" w:themeColor="text1"/>
                <w:sz w:val="24"/>
                <w:szCs w:val="24"/>
                <w:lang w:eastAsia="zh-CN"/>
              </w:rPr>
              <w:t xml:space="preserve">ая площадь земельных участков - </w:t>
            </w:r>
            <w:r w:rsidRPr="005A5C47">
              <w:rPr>
                <w:rFonts w:eastAsia="SimSun"/>
                <w:color w:val="000000" w:themeColor="text1"/>
                <w:sz w:val="24"/>
                <w:szCs w:val="24"/>
                <w:lang w:eastAsia="zh-CN"/>
              </w:rPr>
              <w:t>1000000 кв. м.</w:t>
            </w:r>
          </w:p>
          <w:p w14:paraId="37CC3F75" w14:textId="6C635D55" w:rsidR="006D1B6F" w:rsidRPr="005A5C47" w:rsidRDefault="006D1B6F" w:rsidP="006D1B6F">
            <w:pPr>
              <w:ind w:firstLine="27"/>
              <w:jc w:val="left"/>
              <w:rPr>
                <w:rFonts w:eastAsia="SimSun"/>
                <w:color w:val="000000" w:themeColor="text1"/>
                <w:sz w:val="24"/>
                <w:szCs w:val="24"/>
                <w:lang w:eastAsia="zh-CN"/>
              </w:rPr>
            </w:pPr>
            <w:r w:rsidRPr="005A5C47">
              <w:rPr>
                <w:color w:val="000000" w:themeColor="text1"/>
                <w:sz w:val="24"/>
                <w:szCs w:val="24"/>
              </w:rPr>
              <w:t>Минимальные отступы от границ земельных участков -</w:t>
            </w:r>
            <w:r>
              <w:rPr>
                <w:color w:val="000000" w:themeColor="text1"/>
                <w:sz w:val="24"/>
                <w:szCs w:val="24"/>
              </w:rPr>
              <w:t xml:space="preserve"> </w:t>
            </w:r>
            <w:r w:rsidRPr="005A5C47">
              <w:rPr>
                <w:color w:val="000000" w:themeColor="text1"/>
                <w:sz w:val="24"/>
                <w:szCs w:val="24"/>
              </w:rPr>
              <w:t>6 м.</w:t>
            </w:r>
          </w:p>
          <w:p w14:paraId="31AB317D" w14:textId="7E642901"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0F9654EA" w14:textId="77777777"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75%.</w:t>
            </w:r>
          </w:p>
          <w:p w14:paraId="154459F2" w14:textId="77777777" w:rsidR="006D1B6F" w:rsidRPr="005A5C47" w:rsidRDefault="006D1B6F" w:rsidP="006D1B6F">
            <w:pPr>
              <w:ind w:firstLine="27"/>
              <w:jc w:val="left"/>
              <w:rPr>
                <w:bCs/>
                <w:color w:val="000000" w:themeColor="text1"/>
                <w:sz w:val="24"/>
                <w:szCs w:val="24"/>
              </w:rPr>
            </w:pPr>
            <w:r w:rsidRPr="005A5C47">
              <w:rPr>
                <w:rFonts w:eastAsia="SimSun"/>
                <w:color w:val="000000" w:themeColor="text1"/>
                <w:sz w:val="24"/>
                <w:szCs w:val="24"/>
                <w:lang w:eastAsia="zh-CN"/>
              </w:rPr>
              <w:t xml:space="preserve">Максимальная высота зданий, строений, сооружений от уровня земли – </w:t>
            </w:r>
            <w:r w:rsidRPr="005A5C47">
              <w:rPr>
                <w:bCs/>
                <w:color w:val="000000" w:themeColor="text1"/>
                <w:sz w:val="24"/>
                <w:szCs w:val="24"/>
              </w:rPr>
              <w:t xml:space="preserve">100 </w:t>
            </w:r>
          </w:p>
          <w:p w14:paraId="7A3B5095" w14:textId="77777777" w:rsidR="006D1B6F" w:rsidRPr="005A5C47" w:rsidRDefault="006D1B6F" w:rsidP="006D1B6F">
            <w:pPr>
              <w:tabs>
                <w:tab w:val="left" w:pos="1134"/>
              </w:tabs>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6D1B6F" w:rsidRPr="005A5C47" w14:paraId="64BE2CAD" w14:textId="77777777" w:rsidTr="00DB5F54">
        <w:trPr>
          <w:trHeight w:val="302"/>
        </w:trPr>
        <w:tc>
          <w:tcPr>
            <w:tcW w:w="2581" w:type="dxa"/>
            <w:shd w:val="clear" w:color="auto" w:fill="FFFFFF"/>
          </w:tcPr>
          <w:p w14:paraId="27CC856B" w14:textId="77777777" w:rsidR="006D1B6F" w:rsidRPr="005A5C47" w:rsidRDefault="006D1B6F" w:rsidP="006D1B6F">
            <w:pPr>
              <w:ind w:firstLine="0"/>
              <w:jc w:val="left"/>
              <w:rPr>
                <w:color w:val="000000" w:themeColor="text1"/>
                <w:sz w:val="24"/>
                <w:szCs w:val="24"/>
              </w:rPr>
            </w:pPr>
            <w:r w:rsidRPr="005A5C47">
              <w:rPr>
                <w:color w:val="000000" w:themeColor="text1"/>
                <w:sz w:val="24"/>
                <w:szCs w:val="24"/>
              </w:rPr>
              <w:t>[6.6] - Строительная промышленность</w:t>
            </w:r>
          </w:p>
        </w:tc>
        <w:tc>
          <w:tcPr>
            <w:tcW w:w="2551" w:type="dxa"/>
          </w:tcPr>
          <w:p w14:paraId="6C2724A6" w14:textId="77777777" w:rsidR="006D1B6F" w:rsidRPr="005A5C47" w:rsidRDefault="006D1B6F" w:rsidP="006D1B6F">
            <w:pPr>
              <w:autoSpaceDE w:val="0"/>
              <w:autoSpaceDN w:val="0"/>
              <w:adjustRightInd w:val="0"/>
              <w:ind w:firstLine="0"/>
              <w:jc w:val="left"/>
              <w:rPr>
                <w:color w:val="000000" w:themeColor="text1"/>
                <w:sz w:val="24"/>
                <w:szCs w:val="24"/>
              </w:rPr>
            </w:pPr>
            <w:r w:rsidRPr="005A5C47">
              <w:rPr>
                <w:color w:val="000000" w:themeColor="text1"/>
                <w:sz w:val="24"/>
                <w:szCs w:val="24"/>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w:t>
            </w:r>
            <w:r w:rsidRPr="005A5C47">
              <w:rPr>
                <w:color w:val="000000" w:themeColor="text1"/>
                <w:sz w:val="24"/>
                <w:szCs w:val="24"/>
              </w:rPr>
              <w:lastRenderedPageBreak/>
              <w:t>столярной продукции, сборных домов или их частей и тому подобной продукции</w:t>
            </w:r>
          </w:p>
        </w:tc>
        <w:tc>
          <w:tcPr>
            <w:tcW w:w="4394" w:type="dxa"/>
          </w:tcPr>
          <w:p w14:paraId="34B5D8C9" w14:textId="1B9ADFDE" w:rsidR="006D1B6F" w:rsidRPr="005A5C47" w:rsidRDefault="006D1B6F" w:rsidP="006D1B6F">
            <w:pPr>
              <w:tabs>
                <w:tab w:val="left" w:pos="1134"/>
              </w:tabs>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Минимальная площадь земельных участков – 2000 кв.</w:t>
            </w:r>
            <w:r w:rsidR="00DB5F54">
              <w:rPr>
                <w:rFonts w:eastAsia="SimSun"/>
                <w:color w:val="000000" w:themeColor="text1"/>
                <w:sz w:val="24"/>
                <w:szCs w:val="24"/>
                <w:lang w:eastAsia="zh-CN"/>
              </w:rPr>
              <w:t xml:space="preserve"> </w:t>
            </w:r>
            <w:r w:rsidRPr="005A5C47">
              <w:rPr>
                <w:rFonts w:eastAsia="SimSun"/>
                <w:color w:val="000000" w:themeColor="text1"/>
                <w:sz w:val="24"/>
                <w:szCs w:val="24"/>
                <w:lang w:eastAsia="zh-CN"/>
              </w:rPr>
              <w:t>м.</w:t>
            </w:r>
          </w:p>
          <w:p w14:paraId="3F4A60D3" w14:textId="2730603E" w:rsidR="006D1B6F" w:rsidRPr="005A5C47" w:rsidRDefault="006D1B6F" w:rsidP="006D1B6F">
            <w:pPr>
              <w:tabs>
                <w:tab w:val="left" w:pos="1134"/>
              </w:tabs>
              <w:ind w:firstLine="27"/>
              <w:jc w:val="left"/>
              <w:rPr>
                <w:bCs/>
                <w:color w:val="000000" w:themeColor="text1"/>
                <w:sz w:val="24"/>
                <w:szCs w:val="24"/>
              </w:rPr>
            </w:pPr>
            <w:r w:rsidRPr="005A5C47">
              <w:rPr>
                <w:rFonts w:eastAsia="SimSun"/>
                <w:color w:val="000000" w:themeColor="text1"/>
                <w:sz w:val="24"/>
                <w:szCs w:val="24"/>
                <w:lang w:eastAsia="zh-CN"/>
              </w:rPr>
              <w:t xml:space="preserve">Максимальная площадь земельных участков - </w:t>
            </w:r>
            <w:r w:rsidRPr="005A5C47">
              <w:rPr>
                <w:bCs/>
                <w:color w:val="000000" w:themeColor="text1"/>
                <w:sz w:val="24"/>
                <w:szCs w:val="24"/>
              </w:rPr>
              <w:t xml:space="preserve">1000000 </w:t>
            </w:r>
            <w:r w:rsidRPr="005A5C47">
              <w:rPr>
                <w:rFonts w:eastAsia="SimSun"/>
                <w:color w:val="000000" w:themeColor="text1"/>
                <w:sz w:val="24"/>
                <w:szCs w:val="24"/>
                <w:lang w:eastAsia="zh-CN"/>
              </w:rPr>
              <w:t>кв. м</w:t>
            </w:r>
            <w:r w:rsidRPr="005A5C47">
              <w:rPr>
                <w:bCs/>
                <w:color w:val="000000" w:themeColor="text1"/>
                <w:sz w:val="24"/>
                <w:szCs w:val="24"/>
              </w:rPr>
              <w:t>.</w:t>
            </w:r>
          </w:p>
          <w:p w14:paraId="23715546" w14:textId="3E36D0D1" w:rsidR="006D1B6F" w:rsidRPr="005A5C47" w:rsidRDefault="006D1B6F" w:rsidP="006D1B6F">
            <w:pPr>
              <w:ind w:firstLine="27"/>
              <w:jc w:val="left"/>
              <w:rPr>
                <w:rFonts w:eastAsia="SimSun"/>
                <w:color w:val="000000" w:themeColor="text1"/>
                <w:sz w:val="24"/>
                <w:szCs w:val="24"/>
                <w:lang w:eastAsia="zh-CN"/>
              </w:rPr>
            </w:pPr>
            <w:r w:rsidRPr="005A5C47">
              <w:rPr>
                <w:color w:val="000000" w:themeColor="text1"/>
                <w:sz w:val="24"/>
                <w:szCs w:val="24"/>
              </w:rPr>
              <w:t>Минимальные отступы от границ земельных участков –</w:t>
            </w:r>
            <w:r>
              <w:rPr>
                <w:color w:val="000000" w:themeColor="text1"/>
                <w:sz w:val="24"/>
                <w:szCs w:val="24"/>
              </w:rPr>
              <w:t xml:space="preserve"> </w:t>
            </w:r>
            <w:r w:rsidRPr="005A5C47">
              <w:rPr>
                <w:color w:val="000000" w:themeColor="text1"/>
                <w:sz w:val="24"/>
                <w:szCs w:val="24"/>
              </w:rPr>
              <w:t>6 м.</w:t>
            </w:r>
          </w:p>
          <w:p w14:paraId="4DE11101" w14:textId="36EEB49F"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4E564481" w14:textId="77777777"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75%.</w:t>
            </w:r>
          </w:p>
          <w:p w14:paraId="5E8EED57" w14:textId="77777777" w:rsidR="006D1B6F" w:rsidRPr="005A5C47" w:rsidRDefault="006D1B6F" w:rsidP="006D1B6F">
            <w:pPr>
              <w:ind w:firstLine="27"/>
              <w:jc w:val="left"/>
              <w:rPr>
                <w:bCs/>
                <w:color w:val="000000" w:themeColor="text1"/>
                <w:sz w:val="24"/>
                <w:szCs w:val="24"/>
              </w:rPr>
            </w:pPr>
            <w:r w:rsidRPr="005A5C47">
              <w:rPr>
                <w:rFonts w:eastAsia="SimSun"/>
                <w:color w:val="000000" w:themeColor="text1"/>
                <w:sz w:val="24"/>
                <w:szCs w:val="24"/>
                <w:lang w:eastAsia="zh-CN"/>
              </w:rPr>
              <w:t xml:space="preserve">Максимальная высота зданий, строений, сооружений от уровня земли – </w:t>
            </w:r>
            <w:r w:rsidRPr="005A5C47">
              <w:rPr>
                <w:bCs/>
                <w:color w:val="000000" w:themeColor="text1"/>
                <w:sz w:val="24"/>
                <w:szCs w:val="24"/>
              </w:rPr>
              <w:t xml:space="preserve">100 м </w:t>
            </w:r>
          </w:p>
          <w:p w14:paraId="2C3412B3" w14:textId="77777777" w:rsidR="006D1B6F" w:rsidRPr="005A5C47" w:rsidRDefault="006D1B6F" w:rsidP="006D1B6F">
            <w:pPr>
              <w:tabs>
                <w:tab w:val="left" w:pos="1134"/>
              </w:tabs>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6D1B6F" w:rsidRPr="005A5C47" w14:paraId="0447D14C" w14:textId="77777777" w:rsidTr="00DB5F54">
        <w:trPr>
          <w:trHeight w:val="302"/>
        </w:trPr>
        <w:tc>
          <w:tcPr>
            <w:tcW w:w="2581" w:type="dxa"/>
            <w:shd w:val="clear" w:color="auto" w:fill="FFFFFF"/>
          </w:tcPr>
          <w:p w14:paraId="6EC4C5E8" w14:textId="77777777" w:rsidR="006D1B6F" w:rsidRPr="005A5C47" w:rsidRDefault="006D1B6F" w:rsidP="006D1B6F">
            <w:pPr>
              <w:ind w:firstLine="0"/>
              <w:jc w:val="left"/>
              <w:rPr>
                <w:color w:val="000000" w:themeColor="text1"/>
                <w:sz w:val="24"/>
                <w:szCs w:val="24"/>
              </w:rPr>
            </w:pPr>
            <w:r w:rsidRPr="005A5C47">
              <w:rPr>
                <w:color w:val="000000" w:themeColor="text1"/>
                <w:sz w:val="24"/>
                <w:szCs w:val="24"/>
              </w:rPr>
              <w:lastRenderedPageBreak/>
              <w:t>[6.7] - Энергетика</w:t>
            </w:r>
          </w:p>
        </w:tc>
        <w:tc>
          <w:tcPr>
            <w:tcW w:w="2551" w:type="dxa"/>
          </w:tcPr>
          <w:p w14:paraId="0DE9460D" w14:textId="77777777" w:rsidR="006D1B6F" w:rsidRPr="005A5C47" w:rsidRDefault="006D1B6F" w:rsidP="006D1B6F">
            <w:pPr>
              <w:autoSpaceDE w:val="0"/>
              <w:autoSpaceDN w:val="0"/>
              <w:adjustRightInd w:val="0"/>
              <w:ind w:firstLine="0"/>
              <w:jc w:val="left"/>
              <w:rPr>
                <w:color w:val="000000" w:themeColor="text1"/>
                <w:sz w:val="24"/>
                <w:szCs w:val="24"/>
              </w:rPr>
            </w:pPr>
            <w:r w:rsidRPr="005A5C47">
              <w:rPr>
                <w:color w:val="000000" w:themeColor="text1"/>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5A5C47">
              <w:rPr>
                <w:color w:val="000000" w:themeColor="text1"/>
                <w:sz w:val="24"/>
                <w:szCs w:val="24"/>
              </w:rPr>
              <w:t>золоотвалов</w:t>
            </w:r>
            <w:proofErr w:type="spellEnd"/>
            <w:r w:rsidRPr="005A5C47">
              <w:rPr>
                <w:color w:val="000000" w:themeColor="text1"/>
                <w:sz w:val="24"/>
                <w:szCs w:val="24"/>
              </w:rPr>
              <w:t xml:space="preserve">, гидротехнических сооружений); размещение объектов электросетевого хозяйства, за исключением объектов энергетики, размещение которых </w:t>
            </w:r>
            <w:r w:rsidRPr="00602FF3">
              <w:rPr>
                <w:color w:val="000000" w:themeColor="text1"/>
                <w:sz w:val="24"/>
                <w:szCs w:val="24"/>
              </w:rPr>
              <w:t>предусмотрено содержанием вида разрешенного использования с </w:t>
            </w:r>
            <w:hyperlink r:id="rId98" w:anchor="/document/70736874/entry/1031" w:history="1">
              <w:r w:rsidRPr="00602FF3">
                <w:rPr>
                  <w:color w:val="000000" w:themeColor="text1"/>
                  <w:sz w:val="24"/>
                  <w:szCs w:val="24"/>
                </w:rPr>
                <w:t>кодом 3.1</w:t>
              </w:r>
            </w:hyperlink>
          </w:p>
        </w:tc>
        <w:tc>
          <w:tcPr>
            <w:tcW w:w="4394" w:type="dxa"/>
          </w:tcPr>
          <w:p w14:paraId="4931226F" w14:textId="4EC4ECD7" w:rsidR="006D1B6F" w:rsidRPr="005A5C47" w:rsidRDefault="006D1B6F" w:rsidP="006D1B6F">
            <w:pPr>
              <w:tabs>
                <w:tab w:val="left" w:pos="1134"/>
              </w:tabs>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площадь земельных участков – 2000 кв.</w:t>
            </w:r>
            <w:r>
              <w:rPr>
                <w:rFonts w:eastAsia="SimSun"/>
                <w:color w:val="000000" w:themeColor="text1"/>
                <w:sz w:val="24"/>
                <w:szCs w:val="24"/>
                <w:lang w:eastAsia="zh-CN"/>
              </w:rPr>
              <w:t xml:space="preserve"> </w:t>
            </w:r>
            <w:r w:rsidRPr="005A5C47">
              <w:rPr>
                <w:rFonts w:eastAsia="SimSun"/>
                <w:color w:val="000000" w:themeColor="text1"/>
                <w:sz w:val="24"/>
                <w:szCs w:val="24"/>
                <w:lang w:eastAsia="zh-CN"/>
              </w:rPr>
              <w:t>м.</w:t>
            </w:r>
          </w:p>
          <w:p w14:paraId="7D02E1A0" w14:textId="597D291A" w:rsidR="006D1B6F" w:rsidRPr="005A5C47" w:rsidRDefault="006D1B6F" w:rsidP="006D1B6F">
            <w:pPr>
              <w:tabs>
                <w:tab w:val="left" w:pos="1134"/>
              </w:tabs>
              <w:ind w:firstLine="27"/>
              <w:jc w:val="left"/>
              <w:rPr>
                <w:bCs/>
                <w:color w:val="000000" w:themeColor="text1"/>
                <w:sz w:val="24"/>
                <w:szCs w:val="24"/>
              </w:rPr>
            </w:pPr>
            <w:r w:rsidRPr="005A5C47">
              <w:rPr>
                <w:rFonts w:eastAsia="SimSun"/>
                <w:color w:val="000000" w:themeColor="text1"/>
                <w:sz w:val="24"/>
                <w:szCs w:val="24"/>
                <w:lang w:eastAsia="zh-CN"/>
              </w:rPr>
              <w:t xml:space="preserve">Максимальная площадь земельных участков - </w:t>
            </w:r>
            <w:r w:rsidRPr="005A5C47">
              <w:rPr>
                <w:bCs/>
                <w:color w:val="000000" w:themeColor="text1"/>
                <w:sz w:val="24"/>
                <w:szCs w:val="24"/>
              </w:rPr>
              <w:t xml:space="preserve">1000000 </w:t>
            </w:r>
            <w:r w:rsidRPr="005A5C47">
              <w:rPr>
                <w:rFonts w:eastAsia="SimSun"/>
                <w:color w:val="000000" w:themeColor="text1"/>
                <w:sz w:val="24"/>
                <w:szCs w:val="24"/>
                <w:lang w:eastAsia="zh-CN"/>
              </w:rPr>
              <w:t>кв. м</w:t>
            </w:r>
            <w:r w:rsidRPr="005A5C47">
              <w:rPr>
                <w:bCs/>
                <w:color w:val="000000" w:themeColor="text1"/>
                <w:sz w:val="24"/>
                <w:szCs w:val="24"/>
              </w:rPr>
              <w:t>.</w:t>
            </w:r>
          </w:p>
          <w:p w14:paraId="7296A724" w14:textId="4612963E" w:rsidR="006D1B6F" w:rsidRPr="005A5C47" w:rsidRDefault="006D1B6F" w:rsidP="006D1B6F">
            <w:pPr>
              <w:ind w:firstLine="27"/>
              <w:jc w:val="left"/>
              <w:rPr>
                <w:color w:val="000000" w:themeColor="text1"/>
                <w:sz w:val="24"/>
                <w:szCs w:val="24"/>
              </w:rPr>
            </w:pPr>
            <w:r w:rsidRPr="005A5C47">
              <w:rPr>
                <w:color w:val="000000" w:themeColor="text1"/>
                <w:sz w:val="24"/>
                <w:szCs w:val="24"/>
              </w:rPr>
              <w:t>Минимальные отступы от границ земельных участков - 1 м</w:t>
            </w:r>
          </w:p>
          <w:p w14:paraId="1896FF33" w14:textId="00557BB9"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73C90963" w14:textId="0208D795"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строений, сооружений от уровня земли - 30 м.</w:t>
            </w:r>
          </w:p>
          <w:p w14:paraId="027A0E35" w14:textId="77777777" w:rsidR="006D1B6F" w:rsidRPr="005A5C47" w:rsidRDefault="006D1B6F" w:rsidP="006D1B6F">
            <w:pPr>
              <w:ind w:firstLine="27"/>
              <w:jc w:val="left"/>
              <w:rPr>
                <w:bCs/>
                <w:color w:val="000000" w:themeColor="text1"/>
                <w:sz w:val="24"/>
                <w:szCs w:val="24"/>
              </w:rPr>
            </w:pPr>
            <w:r w:rsidRPr="005A5C47">
              <w:rPr>
                <w:rFonts w:eastAsia="SimSun"/>
                <w:color w:val="000000" w:themeColor="text1"/>
                <w:sz w:val="24"/>
                <w:szCs w:val="24"/>
                <w:lang w:eastAsia="zh-CN"/>
              </w:rPr>
              <w:t>Максимальный процент застройки в границах земельного участка – 80%</w:t>
            </w:r>
            <w:r w:rsidRPr="005A5C47">
              <w:rPr>
                <w:bCs/>
                <w:color w:val="000000" w:themeColor="text1"/>
                <w:sz w:val="24"/>
                <w:szCs w:val="24"/>
              </w:rPr>
              <w:t xml:space="preserve"> </w:t>
            </w:r>
          </w:p>
          <w:p w14:paraId="1F7FC8D2" w14:textId="77777777" w:rsidR="006D1B6F" w:rsidRPr="005A5C47" w:rsidRDefault="006D1B6F" w:rsidP="006D1B6F">
            <w:pPr>
              <w:tabs>
                <w:tab w:val="left" w:pos="1134"/>
              </w:tabs>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6D1B6F" w:rsidRPr="005A5C47" w14:paraId="1773EEFA" w14:textId="77777777" w:rsidTr="00DB5F54">
        <w:trPr>
          <w:trHeight w:val="302"/>
        </w:trPr>
        <w:tc>
          <w:tcPr>
            <w:tcW w:w="2581" w:type="dxa"/>
            <w:shd w:val="clear" w:color="auto" w:fill="FFFFFF"/>
          </w:tcPr>
          <w:p w14:paraId="52351325" w14:textId="77777777" w:rsidR="006D1B6F" w:rsidRPr="005A5C47" w:rsidRDefault="006D1B6F" w:rsidP="006D1B6F">
            <w:pPr>
              <w:ind w:firstLine="0"/>
              <w:jc w:val="left"/>
              <w:rPr>
                <w:color w:val="000000" w:themeColor="text1"/>
                <w:sz w:val="24"/>
                <w:szCs w:val="24"/>
              </w:rPr>
            </w:pPr>
            <w:r w:rsidRPr="005A5C47">
              <w:rPr>
                <w:color w:val="000000" w:themeColor="text1"/>
                <w:sz w:val="24"/>
                <w:szCs w:val="24"/>
              </w:rPr>
              <w:t>[6.8] - Связь</w:t>
            </w:r>
          </w:p>
        </w:tc>
        <w:tc>
          <w:tcPr>
            <w:tcW w:w="2551" w:type="dxa"/>
          </w:tcPr>
          <w:p w14:paraId="592C57AB" w14:textId="77777777" w:rsidR="006D1B6F" w:rsidRPr="00602FF3" w:rsidRDefault="006D1B6F" w:rsidP="006D1B6F">
            <w:pPr>
              <w:autoSpaceDE w:val="0"/>
              <w:autoSpaceDN w:val="0"/>
              <w:adjustRightInd w:val="0"/>
              <w:ind w:firstLine="0"/>
              <w:jc w:val="left"/>
              <w:rPr>
                <w:color w:val="000000" w:themeColor="text1"/>
                <w:sz w:val="24"/>
                <w:szCs w:val="24"/>
              </w:rPr>
            </w:pPr>
            <w:r w:rsidRPr="00602FF3">
              <w:rPr>
                <w:color w:val="000000" w:themeColor="text1"/>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99" w:anchor="/document/70736874/entry/1311" w:history="1">
              <w:r w:rsidRPr="00602FF3">
                <w:rPr>
                  <w:color w:val="000000" w:themeColor="text1"/>
                  <w:sz w:val="24"/>
                  <w:szCs w:val="24"/>
                </w:rPr>
                <w:t>кодами</w:t>
              </w:r>
              <w:r w:rsidRPr="00602FF3">
                <w:rPr>
                  <w:color w:val="000000" w:themeColor="text1"/>
                </w:rPr>
                <w:t xml:space="preserve"> 3.1.1</w:t>
              </w:r>
            </w:hyperlink>
            <w:r w:rsidRPr="00602FF3">
              <w:rPr>
                <w:color w:val="000000" w:themeColor="text1"/>
                <w:sz w:val="24"/>
                <w:szCs w:val="24"/>
              </w:rPr>
              <w:t>, </w:t>
            </w:r>
            <w:hyperlink r:id="rId100" w:anchor="/document/70736874/entry/1323" w:history="1">
              <w:r w:rsidRPr="00602FF3">
                <w:rPr>
                  <w:color w:val="000000" w:themeColor="text1"/>
                </w:rPr>
                <w:t>3.2.3</w:t>
              </w:r>
            </w:hyperlink>
          </w:p>
        </w:tc>
        <w:tc>
          <w:tcPr>
            <w:tcW w:w="4394" w:type="dxa"/>
          </w:tcPr>
          <w:p w14:paraId="152C242C" w14:textId="77777777" w:rsidR="006D1B6F" w:rsidRPr="005A5C47" w:rsidRDefault="006D1B6F" w:rsidP="006D1B6F">
            <w:pPr>
              <w:tabs>
                <w:tab w:val="left" w:pos="1134"/>
              </w:tabs>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земельных участков – 2000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597478C9" w14:textId="77777777" w:rsidR="006D1B6F" w:rsidRPr="005A5C47" w:rsidRDefault="006D1B6F" w:rsidP="006D1B6F">
            <w:pPr>
              <w:tabs>
                <w:tab w:val="left" w:pos="1134"/>
              </w:tabs>
              <w:ind w:firstLine="27"/>
              <w:jc w:val="left"/>
              <w:rPr>
                <w:bCs/>
                <w:color w:val="000000" w:themeColor="text1"/>
                <w:sz w:val="24"/>
                <w:szCs w:val="24"/>
              </w:rPr>
            </w:pPr>
            <w:r w:rsidRPr="005A5C47">
              <w:rPr>
                <w:rFonts w:eastAsia="SimSun"/>
                <w:color w:val="000000" w:themeColor="text1"/>
                <w:sz w:val="24"/>
                <w:szCs w:val="24"/>
                <w:lang w:eastAsia="zh-CN"/>
              </w:rPr>
              <w:t xml:space="preserve">Максимальная площадь земельных участков - </w:t>
            </w:r>
            <w:r w:rsidRPr="005A5C47">
              <w:rPr>
                <w:bCs/>
                <w:color w:val="000000" w:themeColor="text1"/>
                <w:sz w:val="24"/>
                <w:szCs w:val="24"/>
              </w:rPr>
              <w:t xml:space="preserve">10000 </w:t>
            </w:r>
            <w:r w:rsidRPr="005A5C47">
              <w:rPr>
                <w:rFonts w:eastAsia="SimSun"/>
                <w:color w:val="000000" w:themeColor="text1"/>
                <w:sz w:val="24"/>
                <w:szCs w:val="24"/>
                <w:lang w:eastAsia="zh-CN"/>
              </w:rPr>
              <w:t>кв. м</w:t>
            </w:r>
            <w:r w:rsidRPr="005A5C47">
              <w:rPr>
                <w:bCs/>
                <w:color w:val="000000" w:themeColor="text1"/>
                <w:sz w:val="24"/>
                <w:szCs w:val="24"/>
              </w:rPr>
              <w:t>.</w:t>
            </w:r>
          </w:p>
          <w:p w14:paraId="644A97D3" w14:textId="31F28A25" w:rsidR="006D1B6F" w:rsidRPr="005A5C47" w:rsidRDefault="006D1B6F" w:rsidP="006D1B6F">
            <w:pPr>
              <w:ind w:firstLine="27"/>
              <w:jc w:val="left"/>
              <w:rPr>
                <w:color w:val="000000" w:themeColor="text1"/>
                <w:sz w:val="24"/>
                <w:szCs w:val="24"/>
              </w:rPr>
            </w:pPr>
            <w:r w:rsidRPr="005A5C47">
              <w:rPr>
                <w:color w:val="000000" w:themeColor="text1"/>
                <w:sz w:val="24"/>
                <w:szCs w:val="24"/>
              </w:rPr>
              <w:t>Минимальные отступы от границ земельных участков -</w:t>
            </w:r>
            <w:r>
              <w:rPr>
                <w:color w:val="000000" w:themeColor="text1"/>
                <w:sz w:val="24"/>
                <w:szCs w:val="24"/>
              </w:rPr>
              <w:t xml:space="preserve"> </w:t>
            </w:r>
            <w:r w:rsidRPr="005A5C47">
              <w:rPr>
                <w:color w:val="000000" w:themeColor="text1"/>
                <w:sz w:val="24"/>
                <w:szCs w:val="24"/>
              </w:rPr>
              <w:t>1 м.</w:t>
            </w:r>
          </w:p>
          <w:p w14:paraId="1CAF6D92" w14:textId="6736B803"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10B2D71" w14:textId="43476D7B"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строений, сооружений от уровня земли - 100 м.</w:t>
            </w:r>
          </w:p>
          <w:p w14:paraId="74DB12C0" w14:textId="77777777" w:rsidR="006D1B6F" w:rsidRPr="005A5C47" w:rsidRDefault="006D1B6F" w:rsidP="006D1B6F">
            <w:pPr>
              <w:ind w:firstLine="27"/>
              <w:jc w:val="left"/>
              <w:rPr>
                <w:bCs/>
                <w:color w:val="000000" w:themeColor="text1"/>
                <w:sz w:val="24"/>
                <w:szCs w:val="24"/>
              </w:rPr>
            </w:pPr>
            <w:r w:rsidRPr="005A5C47">
              <w:rPr>
                <w:rFonts w:eastAsia="SimSun"/>
                <w:color w:val="000000" w:themeColor="text1"/>
                <w:sz w:val="24"/>
                <w:szCs w:val="24"/>
                <w:lang w:eastAsia="zh-CN"/>
              </w:rPr>
              <w:t>Максимальный процент застройки в границах земельного участка – 80%</w:t>
            </w:r>
            <w:r w:rsidRPr="005A5C47">
              <w:rPr>
                <w:bCs/>
                <w:color w:val="000000" w:themeColor="text1"/>
                <w:sz w:val="24"/>
                <w:szCs w:val="24"/>
              </w:rPr>
              <w:t xml:space="preserve"> </w:t>
            </w:r>
          </w:p>
          <w:p w14:paraId="136B53A0" w14:textId="77777777"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6D1B6F" w:rsidRPr="005A5C47" w14:paraId="25FE0E50" w14:textId="77777777" w:rsidTr="00DB5F54">
        <w:trPr>
          <w:trHeight w:val="302"/>
        </w:trPr>
        <w:tc>
          <w:tcPr>
            <w:tcW w:w="2581" w:type="dxa"/>
            <w:shd w:val="clear" w:color="auto" w:fill="FFFFFF"/>
          </w:tcPr>
          <w:p w14:paraId="55A3BC18" w14:textId="77777777" w:rsidR="006D1B6F" w:rsidRPr="005A5C47" w:rsidRDefault="006D1B6F" w:rsidP="006D1B6F">
            <w:pPr>
              <w:ind w:firstLine="0"/>
              <w:jc w:val="left"/>
              <w:rPr>
                <w:color w:val="000000" w:themeColor="text1"/>
                <w:sz w:val="24"/>
                <w:szCs w:val="24"/>
              </w:rPr>
            </w:pPr>
            <w:r w:rsidRPr="005A5C47">
              <w:rPr>
                <w:color w:val="000000" w:themeColor="text1"/>
                <w:sz w:val="24"/>
                <w:szCs w:val="24"/>
              </w:rPr>
              <w:lastRenderedPageBreak/>
              <w:t>[6.9] - Склад</w:t>
            </w:r>
          </w:p>
        </w:tc>
        <w:tc>
          <w:tcPr>
            <w:tcW w:w="2551" w:type="dxa"/>
          </w:tcPr>
          <w:p w14:paraId="0573C54E" w14:textId="77777777" w:rsidR="006D1B6F" w:rsidRPr="00602FF3" w:rsidRDefault="006D1B6F" w:rsidP="006D1B6F">
            <w:pPr>
              <w:autoSpaceDE w:val="0"/>
              <w:autoSpaceDN w:val="0"/>
              <w:adjustRightInd w:val="0"/>
              <w:ind w:firstLine="0"/>
              <w:jc w:val="left"/>
              <w:rPr>
                <w:color w:val="000000" w:themeColor="text1"/>
                <w:sz w:val="24"/>
                <w:szCs w:val="24"/>
              </w:rPr>
            </w:pPr>
            <w:r w:rsidRPr="00602FF3">
              <w:rPr>
                <w:color w:val="000000" w:themeColor="text1"/>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394" w:type="dxa"/>
          </w:tcPr>
          <w:p w14:paraId="4564F9FB" w14:textId="74CD5798" w:rsidR="006D1B6F" w:rsidRPr="005A5C47" w:rsidRDefault="006D1B6F" w:rsidP="006D1B6F">
            <w:pPr>
              <w:tabs>
                <w:tab w:val="left" w:pos="1134"/>
              </w:tabs>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земельных участков – 2000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4DD6F84F" w14:textId="348BEDD8" w:rsidR="006D1B6F" w:rsidRPr="005A5C47" w:rsidRDefault="006D1B6F" w:rsidP="006D1B6F">
            <w:pPr>
              <w:tabs>
                <w:tab w:val="left" w:pos="1134"/>
              </w:tabs>
              <w:ind w:firstLine="27"/>
              <w:jc w:val="left"/>
              <w:rPr>
                <w:bCs/>
                <w:color w:val="000000" w:themeColor="text1"/>
                <w:sz w:val="24"/>
                <w:szCs w:val="24"/>
              </w:rPr>
            </w:pPr>
            <w:r w:rsidRPr="005A5C47">
              <w:rPr>
                <w:rFonts w:eastAsia="SimSun"/>
                <w:color w:val="000000" w:themeColor="text1"/>
                <w:sz w:val="24"/>
                <w:szCs w:val="24"/>
                <w:lang w:eastAsia="zh-CN"/>
              </w:rPr>
              <w:t xml:space="preserve">Максимальная площадь земельных участков - </w:t>
            </w:r>
            <w:r w:rsidRPr="005A5C47">
              <w:rPr>
                <w:bCs/>
                <w:color w:val="000000" w:themeColor="text1"/>
                <w:sz w:val="24"/>
                <w:szCs w:val="24"/>
              </w:rPr>
              <w:t xml:space="preserve">100000 </w:t>
            </w:r>
            <w:r w:rsidRPr="005A5C47">
              <w:rPr>
                <w:rFonts w:eastAsia="SimSun"/>
                <w:color w:val="000000" w:themeColor="text1"/>
                <w:sz w:val="24"/>
                <w:szCs w:val="24"/>
                <w:lang w:eastAsia="zh-CN"/>
              </w:rPr>
              <w:t>кв. м</w:t>
            </w:r>
            <w:r w:rsidRPr="005A5C47">
              <w:rPr>
                <w:bCs/>
                <w:color w:val="000000" w:themeColor="text1"/>
                <w:sz w:val="24"/>
                <w:szCs w:val="24"/>
              </w:rPr>
              <w:t>.</w:t>
            </w:r>
          </w:p>
          <w:p w14:paraId="4B00DEA4" w14:textId="496A745D" w:rsidR="006D1B6F" w:rsidRPr="005A5C47" w:rsidRDefault="006D1B6F" w:rsidP="006D1B6F">
            <w:pPr>
              <w:ind w:firstLine="27"/>
              <w:jc w:val="left"/>
              <w:rPr>
                <w:rFonts w:eastAsia="SimSun"/>
                <w:color w:val="000000" w:themeColor="text1"/>
                <w:sz w:val="24"/>
                <w:szCs w:val="24"/>
                <w:lang w:eastAsia="zh-CN"/>
              </w:rPr>
            </w:pPr>
            <w:r w:rsidRPr="005A5C47">
              <w:rPr>
                <w:color w:val="000000" w:themeColor="text1"/>
                <w:sz w:val="24"/>
                <w:szCs w:val="24"/>
              </w:rPr>
              <w:t>Минимальные отступы от границ земельных участков – 3 м.</w:t>
            </w:r>
          </w:p>
          <w:p w14:paraId="7B6A21A6" w14:textId="4B6D6AAC"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w:t>
            </w:r>
            <w:r w:rsidR="00A65756">
              <w:rPr>
                <w:rFonts w:eastAsia="SimSun"/>
                <w:color w:val="000000" w:themeColor="text1"/>
                <w:sz w:val="24"/>
                <w:szCs w:val="24"/>
                <w:lang w:eastAsia="zh-CN"/>
              </w:rPr>
              <w:t xml:space="preserve"> </w:t>
            </w:r>
            <w:r w:rsidRPr="005A5C47">
              <w:rPr>
                <w:rFonts w:eastAsia="SimSun"/>
                <w:color w:val="000000" w:themeColor="text1"/>
                <w:sz w:val="24"/>
                <w:szCs w:val="24"/>
                <w:lang w:eastAsia="zh-CN"/>
              </w:rPr>
              <w:t>3 этажа (включая мансардный этаж).</w:t>
            </w:r>
          </w:p>
          <w:p w14:paraId="3199E8F9" w14:textId="77777777"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70%.</w:t>
            </w:r>
          </w:p>
          <w:p w14:paraId="788B621C" w14:textId="08F6E751" w:rsidR="006D1B6F" w:rsidRPr="005A5C47" w:rsidRDefault="006D1B6F" w:rsidP="006D1B6F">
            <w:pPr>
              <w:ind w:firstLine="27"/>
              <w:jc w:val="left"/>
              <w:rPr>
                <w:bCs/>
                <w:color w:val="000000" w:themeColor="text1"/>
                <w:sz w:val="24"/>
                <w:szCs w:val="24"/>
              </w:rPr>
            </w:pPr>
            <w:r w:rsidRPr="005A5C47">
              <w:rPr>
                <w:rFonts w:eastAsia="SimSun"/>
                <w:color w:val="000000" w:themeColor="text1"/>
                <w:sz w:val="24"/>
                <w:szCs w:val="24"/>
                <w:lang w:eastAsia="zh-CN"/>
              </w:rPr>
              <w:t>Максимальная высота зданий, строений, сооружений от ур</w:t>
            </w:r>
            <w:r>
              <w:rPr>
                <w:rFonts w:eastAsia="SimSun"/>
                <w:color w:val="000000" w:themeColor="text1"/>
                <w:sz w:val="24"/>
                <w:szCs w:val="24"/>
                <w:lang w:eastAsia="zh-CN"/>
              </w:rPr>
              <w:t xml:space="preserve">овня земли – </w:t>
            </w:r>
            <w:r w:rsidRPr="005A5C47">
              <w:rPr>
                <w:rFonts w:eastAsia="SimSun"/>
                <w:color w:val="000000" w:themeColor="text1"/>
                <w:sz w:val="24"/>
                <w:szCs w:val="24"/>
                <w:lang w:eastAsia="zh-CN"/>
              </w:rPr>
              <w:t>30</w:t>
            </w:r>
            <w:r w:rsidRPr="005A5C47">
              <w:rPr>
                <w:bCs/>
                <w:color w:val="000000" w:themeColor="text1"/>
                <w:sz w:val="24"/>
                <w:szCs w:val="24"/>
              </w:rPr>
              <w:t xml:space="preserve"> м </w:t>
            </w:r>
          </w:p>
          <w:p w14:paraId="163FBB38" w14:textId="77777777"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6D1B6F" w:rsidRPr="005A5C47" w14:paraId="3E616233" w14:textId="77777777" w:rsidTr="00DB5F54">
        <w:trPr>
          <w:trHeight w:val="302"/>
        </w:trPr>
        <w:tc>
          <w:tcPr>
            <w:tcW w:w="2581" w:type="dxa"/>
            <w:shd w:val="clear" w:color="auto" w:fill="FFFFFF"/>
          </w:tcPr>
          <w:p w14:paraId="1E77EB08" w14:textId="77777777" w:rsidR="006D1B6F" w:rsidRPr="005A5C47" w:rsidRDefault="006D1B6F" w:rsidP="006D1B6F">
            <w:pPr>
              <w:ind w:firstLine="0"/>
              <w:jc w:val="left"/>
              <w:rPr>
                <w:color w:val="000000" w:themeColor="text1"/>
                <w:sz w:val="24"/>
                <w:szCs w:val="24"/>
              </w:rPr>
            </w:pPr>
            <w:r w:rsidRPr="005A5C47">
              <w:rPr>
                <w:color w:val="000000" w:themeColor="text1"/>
                <w:sz w:val="24"/>
                <w:szCs w:val="24"/>
              </w:rPr>
              <w:t>[6.9.1] - Складские площадки</w:t>
            </w:r>
          </w:p>
        </w:tc>
        <w:tc>
          <w:tcPr>
            <w:tcW w:w="2551" w:type="dxa"/>
          </w:tcPr>
          <w:p w14:paraId="79804ED2" w14:textId="77777777" w:rsidR="006D1B6F" w:rsidRPr="005A5C47" w:rsidRDefault="006D1B6F" w:rsidP="006D1B6F">
            <w:pPr>
              <w:autoSpaceDE w:val="0"/>
              <w:autoSpaceDN w:val="0"/>
              <w:adjustRightInd w:val="0"/>
              <w:ind w:firstLine="0"/>
              <w:jc w:val="left"/>
              <w:rPr>
                <w:color w:val="000000" w:themeColor="text1"/>
                <w:sz w:val="24"/>
                <w:szCs w:val="24"/>
              </w:rPr>
            </w:pPr>
            <w:r w:rsidRPr="005A5C47">
              <w:rPr>
                <w:color w:val="000000" w:themeColor="text1"/>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4394" w:type="dxa"/>
          </w:tcPr>
          <w:p w14:paraId="4A5CC1FA" w14:textId="77777777" w:rsidR="006D1B6F" w:rsidRPr="005A5C47" w:rsidRDefault="006D1B6F" w:rsidP="006D1B6F">
            <w:pPr>
              <w:tabs>
                <w:tab w:val="left" w:pos="1134"/>
              </w:tabs>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площадь земельных участков не подлежит ограничению.</w:t>
            </w:r>
          </w:p>
          <w:p w14:paraId="638A7F0A" w14:textId="77777777" w:rsidR="006D1B6F" w:rsidRPr="005A5C47" w:rsidRDefault="006D1B6F" w:rsidP="006D1B6F">
            <w:pPr>
              <w:tabs>
                <w:tab w:val="left" w:pos="1134"/>
              </w:tabs>
              <w:ind w:firstLine="27"/>
              <w:jc w:val="left"/>
              <w:rPr>
                <w:bCs/>
                <w:color w:val="000000" w:themeColor="text1"/>
                <w:sz w:val="24"/>
                <w:szCs w:val="24"/>
              </w:rPr>
            </w:pPr>
            <w:r w:rsidRPr="005A5C47">
              <w:rPr>
                <w:rFonts w:eastAsia="SimSun"/>
                <w:color w:val="000000" w:themeColor="text1"/>
                <w:sz w:val="24"/>
                <w:szCs w:val="24"/>
                <w:lang w:eastAsia="zh-CN"/>
              </w:rPr>
              <w:t>Максимальная площадь земельных участков</w:t>
            </w:r>
            <w:r w:rsidRPr="005A5C47">
              <w:rPr>
                <w:bCs/>
                <w:color w:val="000000" w:themeColor="text1"/>
                <w:sz w:val="24"/>
                <w:szCs w:val="24"/>
              </w:rPr>
              <w:t xml:space="preserve"> не подлежит ограничению.</w:t>
            </w:r>
          </w:p>
          <w:p w14:paraId="5338A010" w14:textId="77777777" w:rsidR="006D1B6F" w:rsidRPr="005A5C47" w:rsidRDefault="006D1B6F" w:rsidP="006D1B6F">
            <w:pPr>
              <w:tabs>
                <w:tab w:val="left" w:pos="1134"/>
              </w:tabs>
              <w:ind w:firstLine="27"/>
              <w:jc w:val="left"/>
              <w:rPr>
                <w:rFonts w:eastAsia="SimSun"/>
                <w:color w:val="000000" w:themeColor="text1"/>
                <w:sz w:val="24"/>
                <w:szCs w:val="24"/>
                <w:lang w:eastAsia="zh-CN"/>
              </w:rPr>
            </w:pPr>
            <w:r w:rsidRPr="005A5C47">
              <w:rPr>
                <w:color w:val="000000" w:themeColor="text1"/>
                <w:sz w:val="24"/>
                <w:szCs w:val="24"/>
              </w:rPr>
              <w:t>Строительство объектов капитального строительства не предусмотрено</w:t>
            </w:r>
          </w:p>
        </w:tc>
      </w:tr>
      <w:tr w:rsidR="006D1B6F" w:rsidRPr="005A5C47" w14:paraId="37825DDA" w14:textId="77777777" w:rsidTr="00DB5F54">
        <w:trPr>
          <w:trHeight w:val="302"/>
        </w:trPr>
        <w:tc>
          <w:tcPr>
            <w:tcW w:w="2581" w:type="dxa"/>
            <w:shd w:val="clear" w:color="auto" w:fill="FFFFFF"/>
          </w:tcPr>
          <w:p w14:paraId="390116F2" w14:textId="77777777" w:rsidR="006D1B6F" w:rsidRPr="005A5C47" w:rsidRDefault="006D1B6F" w:rsidP="006D1B6F">
            <w:pPr>
              <w:ind w:firstLine="0"/>
              <w:jc w:val="left"/>
              <w:rPr>
                <w:color w:val="000000" w:themeColor="text1"/>
                <w:sz w:val="24"/>
                <w:szCs w:val="24"/>
              </w:rPr>
            </w:pPr>
            <w:r w:rsidRPr="005A5C47">
              <w:rPr>
                <w:color w:val="000000" w:themeColor="text1"/>
                <w:sz w:val="24"/>
                <w:szCs w:val="24"/>
              </w:rPr>
              <w:t>[6.11] - Целлюлозно-бумажная промышленность</w:t>
            </w:r>
          </w:p>
        </w:tc>
        <w:tc>
          <w:tcPr>
            <w:tcW w:w="2551" w:type="dxa"/>
          </w:tcPr>
          <w:p w14:paraId="79DA0246" w14:textId="77777777" w:rsidR="006D1B6F" w:rsidRPr="005A5C47" w:rsidRDefault="006D1B6F" w:rsidP="006D1B6F">
            <w:pPr>
              <w:autoSpaceDE w:val="0"/>
              <w:autoSpaceDN w:val="0"/>
              <w:adjustRightInd w:val="0"/>
              <w:ind w:firstLine="0"/>
              <w:jc w:val="left"/>
              <w:rPr>
                <w:color w:val="000000" w:themeColor="text1"/>
                <w:sz w:val="24"/>
                <w:szCs w:val="24"/>
              </w:rPr>
            </w:pPr>
            <w:r w:rsidRPr="005A5C47">
              <w:rPr>
                <w:color w:val="000000" w:themeColor="text1"/>
                <w:sz w:val="24"/>
                <w:szCs w:val="24"/>
              </w:rPr>
              <w:t xml:space="preserve">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w:t>
            </w:r>
            <w:r w:rsidRPr="005A5C47">
              <w:rPr>
                <w:color w:val="000000" w:themeColor="text1"/>
                <w:sz w:val="24"/>
                <w:szCs w:val="24"/>
              </w:rPr>
              <w:lastRenderedPageBreak/>
              <w:t>деятельности, тиражирования записанных носителей информации</w:t>
            </w:r>
          </w:p>
        </w:tc>
        <w:tc>
          <w:tcPr>
            <w:tcW w:w="4394" w:type="dxa"/>
          </w:tcPr>
          <w:p w14:paraId="3B9638C2" w14:textId="732413E2" w:rsidR="006D1B6F" w:rsidRPr="005A5C47" w:rsidRDefault="006D1B6F" w:rsidP="006D1B6F">
            <w:pPr>
              <w:tabs>
                <w:tab w:val="left" w:pos="1134"/>
              </w:tabs>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Минимальная площадь земельных участков – 2000 кв.</w:t>
            </w:r>
            <w:r w:rsidR="00DB5F54">
              <w:rPr>
                <w:rFonts w:eastAsia="SimSun"/>
                <w:color w:val="000000" w:themeColor="text1"/>
                <w:sz w:val="24"/>
                <w:szCs w:val="24"/>
                <w:lang w:eastAsia="zh-CN"/>
              </w:rPr>
              <w:t xml:space="preserve"> </w:t>
            </w:r>
            <w:r w:rsidRPr="005A5C47">
              <w:rPr>
                <w:rFonts w:eastAsia="SimSun"/>
                <w:color w:val="000000" w:themeColor="text1"/>
                <w:sz w:val="24"/>
                <w:szCs w:val="24"/>
                <w:lang w:eastAsia="zh-CN"/>
              </w:rPr>
              <w:t>м.</w:t>
            </w:r>
          </w:p>
          <w:p w14:paraId="0D0C31BD" w14:textId="1586D2D3" w:rsidR="006D1B6F" w:rsidRPr="005A5C47" w:rsidRDefault="006D1B6F" w:rsidP="006D1B6F">
            <w:pPr>
              <w:tabs>
                <w:tab w:val="left" w:pos="1134"/>
              </w:tabs>
              <w:ind w:firstLine="27"/>
              <w:jc w:val="left"/>
              <w:rPr>
                <w:bCs/>
                <w:color w:val="000000" w:themeColor="text1"/>
                <w:sz w:val="24"/>
                <w:szCs w:val="24"/>
              </w:rPr>
            </w:pPr>
            <w:r w:rsidRPr="005A5C47">
              <w:rPr>
                <w:rFonts w:eastAsia="SimSun"/>
                <w:color w:val="000000" w:themeColor="text1"/>
                <w:sz w:val="24"/>
                <w:szCs w:val="24"/>
                <w:lang w:eastAsia="zh-CN"/>
              </w:rPr>
              <w:t>Максималь</w:t>
            </w:r>
            <w:r>
              <w:rPr>
                <w:rFonts w:eastAsia="SimSun"/>
                <w:color w:val="000000" w:themeColor="text1"/>
                <w:sz w:val="24"/>
                <w:szCs w:val="24"/>
                <w:lang w:eastAsia="zh-CN"/>
              </w:rPr>
              <w:t>ная площадь земельных участков -</w:t>
            </w:r>
            <w:r w:rsidRPr="005A5C47">
              <w:rPr>
                <w:rFonts w:eastAsia="SimSun"/>
                <w:color w:val="000000" w:themeColor="text1"/>
                <w:sz w:val="24"/>
                <w:szCs w:val="24"/>
                <w:lang w:eastAsia="zh-CN"/>
              </w:rPr>
              <w:t xml:space="preserve"> </w:t>
            </w:r>
            <w:r w:rsidRPr="005A5C47">
              <w:rPr>
                <w:bCs/>
                <w:color w:val="000000" w:themeColor="text1"/>
                <w:sz w:val="24"/>
                <w:szCs w:val="24"/>
              </w:rPr>
              <w:t xml:space="preserve">1000000 </w:t>
            </w:r>
            <w:r w:rsidRPr="005A5C47">
              <w:rPr>
                <w:rFonts w:eastAsia="SimSun"/>
                <w:color w:val="000000" w:themeColor="text1"/>
                <w:sz w:val="24"/>
                <w:szCs w:val="24"/>
                <w:lang w:eastAsia="zh-CN"/>
              </w:rPr>
              <w:t>кв. м</w:t>
            </w:r>
            <w:r w:rsidRPr="005A5C47">
              <w:rPr>
                <w:bCs/>
                <w:color w:val="000000" w:themeColor="text1"/>
                <w:sz w:val="24"/>
                <w:szCs w:val="24"/>
              </w:rPr>
              <w:t>.</w:t>
            </w:r>
          </w:p>
          <w:p w14:paraId="27DCC92C" w14:textId="3C420189" w:rsidR="006D1B6F" w:rsidRPr="005A5C47" w:rsidRDefault="006D1B6F" w:rsidP="006D1B6F">
            <w:pPr>
              <w:ind w:firstLine="27"/>
              <w:jc w:val="left"/>
              <w:rPr>
                <w:rFonts w:eastAsia="SimSun"/>
                <w:color w:val="000000" w:themeColor="text1"/>
                <w:sz w:val="24"/>
                <w:szCs w:val="24"/>
                <w:lang w:eastAsia="zh-CN"/>
              </w:rPr>
            </w:pPr>
            <w:r w:rsidRPr="005A5C47">
              <w:rPr>
                <w:color w:val="000000" w:themeColor="text1"/>
                <w:sz w:val="24"/>
                <w:szCs w:val="24"/>
              </w:rPr>
              <w:t>Минимальные отступы от границ земельных участков – 6 м.</w:t>
            </w:r>
          </w:p>
          <w:p w14:paraId="5C1E6896" w14:textId="5F3D6AA4"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159F26E6" w14:textId="77777777"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75%.</w:t>
            </w:r>
          </w:p>
          <w:p w14:paraId="15A40852" w14:textId="77777777" w:rsidR="006D1B6F" w:rsidRPr="005A5C47" w:rsidRDefault="006D1B6F" w:rsidP="006D1B6F">
            <w:pPr>
              <w:ind w:firstLine="27"/>
              <w:jc w:val="left"/>
              <w:rPr>
                <w:bCs/>
                <w:color w:val="000000" w:themeColor="text1"/>
                <w:sz w:val="24"/>
                <w:szCs w:val="24"/>
              </w:rPr>
            </w:pPr>
            <w:r w:rsidRPr="005A5C47">
              <w:rPr>
                <w:rFonts w:eastAsia="SimSun"/>
                <w:color w:val="000000" w:themeColor="text1"/>
                <w:sz w:val="24"/>
                <w:szCs w:val="24"/>
                <w:lang w:eastAsia="zh-CN"/>
              </w:rPr>
              <w:lastRenderedPageBreak/>
              <w:t xml:space="preserve">Максимальная высота зданий, строений, сооружений от уровня земли – </w:t>
            </w:r>
            <w:r w:rsidRPr="005A5C47">
              <w:rPr>
                <w:bCs/>
                <w:color w:val="000000" w:themeColor="text1"/>
                <w:sz w:val="24"/>
                <w:szCs w:val="24"/>
              </w:rPr>
              <w:t xml:space="preserve">100 м </w:t>
            </w:r>
          </w:p>
          <w:p w14:paraId="50DFDF32" w14:textId="77777777" w:rsidR="006D1B6F" w:rsidRPr="005A5C47" w:rsidRDefault="006D1B6F" w:rsidP="006D1B6F">
            <w:pPr>
              <w:ind w:firstLine="27"/>
              <w:jc w:val="left"/>
              <w:rPr>
                <w:color w:val="000000" w:themeColor="text1"/>
                <w:sz w:val="24"/>
                <w:szCs w:val="24"/>
              </w:rPr>
            </w:pPr>
            <w:r w:rsidRPr="005A5C47">
              <w:rPr>
                <w:rFonts w:eastAsia="SimSun"/>
                <w:color w:val="000000" w:themeColor="text1"/>
                <w:sz w:val="24"/>
                <w:szCs w:val="24"/>
                <w:lang w:eastAsia="zh-CN"/>
              </w:rPr>
              <w:t>Процент застройки подземной части не регламентируется</w:t>
            </w:r>
          </w:p>
        </w:tc>
      </w:tr>
      <w:tr w:rsidR="006D1B6F" w:rsidRPr="005A5C47" w14:paraId="64E027A8" w14:textId="77777777" w:rsidTr="00DB5F54">
        <w:trPr>
          <w:trHeight w:val="302"/>
        </w:trPr>
        <w:tc>
          <w:tcPr>
            <w:tcW w:w="2581" w:type="dxa"/>
            <w:shd w:val="clear" w:color="auto" w:fill="FFFFFF"/>
          </w:tcPr>
          <w:p w14:paraId="1F574220" w14:textId="77777777" w:rsidR="006D1B6F" w:rsidRPr="005A5C47" w:rsidRDefault="006D1B6F" w:rsidP="006D1B6F">
            <w:pPr>
              <w:ind w:firstLine="0"/>
              <w:jc w:val="left"/>
              <w:rPr>
                <w:color w:val="000000" w:themeColor="text1"/>
                <w:sz w:val="24"/>
                <w:szCs w:val="24"/>
              </w:rPr>
            </w:pPr>
            <w:r w:rsidRPr="005A5C47">
              <w:rPr>
                <w:color w:val="000000" w:themeColor="text1"/>
                <w:sz w:val="24"/>
                <w:szCs w:val="24"/>
              </w:rPr>
              <w:lastRenderedPageBreak/>
              <w:t>[6.12] - Научно-производственная деятельность</w:t>
            </w:r>
          </w:p>
        </w:tc>
        <w:tc>
          <w:tcPr>
            <w:tcW w:w="2551" w:type="dxa"/>
          </w:tcPr>
          <w:p w14:paraId="71907580" w14:textId="77777777" w:rsidR="006D1B6F" w:rsidRPr="005A5C47" w:rsidRDefault="006D1B6F" w:rsidP="006D1B6F">
            <w:pPr>
              <w:autoSpaceDE w:val="0"/>
              <w:autoSpaceDN w:val="0"/>
              <w:adjustRightInd w:val="0"/>
              <w:ind w:firstLine="0"/>
              <w:jc w:val="left"/>
              <w:rPr>
                <w:color w:val="000000" w:themeColor="text1"/>
                <w:sz w:val="24"/>
                <w:szCs w:val="24"/>
              </w:rPr>
            </w:pPr>
            <w:r w:rsidRPr="005A5C47">
              <w:rPr>
                <w:color w:val="000000" w:themeColor="text1"/>
                <w:sz w:val="24"/>
                <w:szCs w:val="24"/>
              </w:rPr>
              <w:t>Размещение технологических, промышленных, агропромышленных парков, бизнес-инкубаторов</w:t>
            </w:r>
          </w:p>
        </w:tc>
        <w:tc>
          <w:tcPr>
            <w:tcW w:w="4394" w:type="dxa"/>
          </w:tcPr>
          <w:p w14:paraId="4DF8B253" w14:textId="77777777" w:rsidR="006D1B6F" w:rsidRPr="005A5C47" w:rsidRDefault="006D1B6F" w:rsidP="006D1B6F">
            <w:pPr>
              <w:tabs>
                <w:tab w:val="left" w:pos="1134"/>
              </w:tabs>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земельных участков – 2000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58DDF9AF" w14:textId="2E99621C" w:rsidR="006D1B6F" w:rsidRPr="005A5C47" w:rsidRDefault="006D1B6F" w:rsidP="006D1B6F">
            <w:pPr>
              <w:tabs>
                <w:tab w:val="left" w:pos="1134"/>
              </w:tabs>
              <w:ind w:firstLine="27"/>
              <w:jc w:val="left"/>
              <w:rPr>
                <w:bCs/>
                <w:color w:val="000000" w:themeColor="text1"/>
                <w:sz w:val="24"/>
                <w:szCs w:val="24"/>
              </w:rPr>
            </w:pPr>
            <w:r w:rsidRPr="005A5C47">
              <w:rPr>
                <w:rFonts w:eastAsia="SimSun"/>
                <w:color w:val="000000" w:themeColor="text1"/>
                <w:sz w:val="24"/>
                <w:szCs w:val="24"/>
                <w:lang w:eastAsia="zh-CN"/>
              </w:rPr>
              <w:t xml:space="preserve">Максимальная площадь земельных участков - </w:t>
            </w:r>
            <w:r w:rsidRPr="005A5C47">
              <w:rPr>
                <w:bCs/>
                <w:color w:val="000000" w:themeColor="text1"/>
                <w:sz w:val="24"/>
                <w:szCs w:val="24"/>
              </w:rPr>
              <w:t xml:space="preserve">1000000 </w:t>
            </w:r>
            <w:r w:rsidRPr="005A5C47">
              <w:rPr>
                <w:rFonts w:eastAsia="SimSun"/>
                <w:color w:val="000000" w:themeColor="text1"/>
                <w:sz w:val="24"/>
                <w:szCs w:val="24"/>
                <w:lang w:eastAsia="zh-CN"/>
              </w:rPr>
              <w:t>кв. м</w:t>
            </w:r>
            <w:r w:rsidRPr="005A5C47">
              <w:rPr>
                <w:bCs/>
                <w:color w:val="000000" w:themeColor="text1"/>
                <w:sz w:val="24"/>
                <w:szCs w:val="24"/>
              </w:rPr>
              <w:t>.</w:t>
            </w:r>
          </w:p>
          <w:p w14:paraId="56C09F1E" w14:textId="77777777" w:rsidR="006D1B6F" w:rsidRPr="005A5C47" w:rsidRDefault="006D1B6F" w:rsidP="006D1B6F">
            <w:pPr>
              <w:ind w:firstLine="27"/>
              <w:jc w:val="left"/>
              <w:rPr>
                <w:rFonts w:eastAsia="SimSun"/>
                <w:color w:val="000000" w:themeColor="text1"/>
                <w:sz w:val="24"/>
                <w:szCs w:val="24"/>
                <w:lang w:eastAsia="zh-CN"/>
              </w:rPr>
            </w:pPr>
            <w:r w:rsidRPr="005A5C47">
              <w:rPr>
                <w:color w:val="000000" w:themeColor="text1"/>
                <w:sz w:val="24"/>
                <w:szCs w:val="24"/>
              </w:rPr>
              <w:t>Минимальные отступы от границ земельных участков – 6 м.</w:t>
            </w:r>
          </w:p>
          <w:p w14:paraId="36A514FF" w14:textId="32C35300"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w:t>
            </w:r>
            <w:r w:rsidR="00DB5F54">
              <w:rPr>
                <w:rFonts w:eastAsia="SimSun"/>
                <w:color w:val="000000" w:themeColor="text1"/>
                <w:sz w:val="24"/>
                <w:szCs w:val="24"/>
                <w:lang w:eastAsia="zh-CN"/>
              </w:rPr>
              <w:t xml:space="preserve"> </w:t>
            </w:r>
            <w:r w:rsidRPr="005A5C47">
              <w:rPr>
                <w:rFonts w:eastAsia="SimSun"/>
                <w:color w:val="000000" w:themeColor="text1"/>
                <w:sz w:val="24"/>
                <w:szCs w:val="24"/>
                <w:lang w:eastAsia="zh-CN"/>
              </w:rPr>
              <w:t>4 этажа (включая мансардный этаж).</w:t>
            </w:r>
          </w:p>
          <w:p w14:paraId="76233EF8" w14:textId="77777777"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75%.</w:t>
            </w:r>
          </w:p>
          <w:p w14:paraId="4133A31C" w14:textId="77777777" w:rsidR="006D1B6F" w:rsidRPr="005A5C47" w:rsidRDefault="006D1B6F" w:rsidP="006D1B6F">
            <w:pPr>
              <w:ind w:firstLine="27"/>
              <w:jc w:val="left"/>
              <w:rPr>
                <w:bCs/>
                <w:color w:val="000000" w:themeColor="text1"/>
                <w:sz w:val="24"/>
                <w:szCs w:val="24"/>
              </w:rPr>
            </w:pPr>
            <w:r w:rsidRPr="005A5C47">
              <w:rPr>
                <w:rFonts w:eastAsia="SimSun"/>
                <w:color w:val="000000" w:themeColor="text1"/>
                <w:sz w:val="24"/>
                <w:szCs w:val="24"/>
                <w:lang w:eastAsia="zh-CN"/>
              </w:rPr>
              <w:t xml:space="preserve">Максимальная высота зданий, строений, сооружений от уровня земли – </w:t>
            </w:r>
            <w:r w:rsidRPr="005A5C47">
              <w:rPr>
                <w:bCs/>
                <w:color w:val="000000" w:themeColor="text1"/>
                <w:sz w:val="24"/>
                <w:szCs w:val="24"/>
              </w:rPr>
              <w:t xml:space="preserve">100 м </w:t>
            </w:r>
          </w:p>
          <w:p w14:paraId="75053C1D" w14:textId="77777777" w:rsidR="006D1B6F" w:rsidRPr="005A5C47" w:rsidRDefault="006D1B6F" w:rsidP="006D1B6F">
            <w:pPr>
              <w:tabs>
                <w:tab w:val="left" w:pos="1134"/>
              </w:tabs>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6D1B6F" w:rsidRPr="005A5C47" w14:paraId="6EAEEEAE" w14:textId="77777777" w:rsidTr="00DB5F54">
        <w:trPr>
          <w:trHeight w:val="302"/>
        </w:trPr>
        <w:tc>
          <w:tcPr>
            <w:tcW w:w="2581" w:type="dxa"/>
            <w:shd w:val="clear" w:color="auto" w:fill="FFFFFF"/>
          </w:tcPr>
          <w:p w14:paraId="065E5371" w14:textId="77777777" w:rsidR="006D1B6F" w:rsidRPr="005A5C47" w:rsidRDefault="006D1B6F" w:rsidP="006D1B6F">
            <w:pPr>
              <w:ind w:firstLine="0"/>
              <w:jc w:val="left"/>
              <w:rPr>
                <w:color w:val="000000" w:themeColor="text1"/>
                <w:sz w:val="24"/>
                <w:szCs w:val="24"/>
              </w:rPr>
            </w:pPr>
            <w:r w:rsidRPr="005A5C47">
              <w:rPr>
                <w:color w:val="000000" w:themeColor="text1"/>
                <w:sz w:val="24"/>
                <w:szCs w:val="24"/>
              </w:rPr>
              <w:t>[7.1] - Железнодорожный транспорт</w:t>
            </w:r>
          </w:p>
        </w:tc>
        <w:tc>
          <w:tcPr>
            <w:tcW w:w="2551" w:type="dxa"/>
          </w:tcPr>
          <w:p w14:paraId="6BB3CFBE" w14:textId="77777777" w:rsidR="006D1B6F" w:rsidRPr="00667D82" w:rsidRDefault="006D1B6F" w:rsidP="006D1B6F">
            <w:pPr>
              <w:autoSpaceDE w:val="0"/>
              <w:autoSpaceDN w:val="0"/>
              <w:adjustRightInd w:val="0"/>
              <w:ind w:firstLine="0"/>
              <w:jc w:val="left"/>
              <w:rPr>
                <w:color w:val="000000" w:themeColor="text1"/>
                <w:sz w:val="24"/>
                <w:szCs w:val="24"/>
              </w:rPr>
            </w:pPr>
            <w:r w:rsidRPr="00667D82">
              <w:rPr>
                <w:color w:val="000000" w:themeColor="text1"/>
                <w:sz w:val="24"/>
                <w:szCs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01" w:anchor="/document/70736874/entry/1711" w:history="1">
              <w:r w:rsidRPr="00667D82">
                <w:rPr>
                  <w:color w:val="000000" w:themeColor="text1"/>
                  <w:sz w:val="24"/>
                  <w:szCs w:val="24"/>
                </w:rPr>
                <w:t>кодами 7.1.1 - 7.1.2</w:t>
              </w:r>
            </w:hyperlink>
          </w:p>
        </w:tc>
        <w:tc>
          <w:tcPr>
            <w:tcW w:w="4394" w:type="dxa"/>
          </w:tcPr>
          <w:p w14:paraId="6C35A6FA" w14:textId="00ED8D07" w:rsidR="006D1B6F" w:rsidRPr="005A5C47" w:rsidRDefault="006D1B6F" w:rsidP="006D1B6F">
            <w:pPr>
              <w:tabs>
                <w:tab w:val="left" w:pos="1134"/>
              </w:tabs>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площадь земельных участков – 10 кв.</w:t>
            </w:r>
            <w:r>
              <w:rPr>
                <w:rFonts w:eastAsia="SimSun"/>
                <w:color w:val="000000" w:themeColor="text1"/>
                <w:sz w:val="24"/>
                <w:szCs w:val="24"/>
                <w:lang w:eastAsia="zh-CN"/>
              </w:rPr>
              <w:t xml:space="preserve"> </w:t>
            </w:r>
            <w:r w:rsidRPr="005A5C47">
              <w:rPr>
                <w:rFonts w:eastAsia="SimSun"/>
                <w:color w:val="000000" w:themeColor="text1"/>
                <w:sz w:val="24"/>
                <w:szCs w:val="24"/>
                <w:lang w:eastAsia="zh-CN"/>
              </w:rPr>
              <w:t>м.</w:t>
            </w:r>
          </w:p>
          <w:p w14:paraId="6153C7DE" w14:textId="77777777" w:rsidR="006D1B6F" w:rsidRPr="005A5C47" w:rsidRDefault="006D1B6F" w:rsidP="006D1B6F">
            <w:pPr>
              <w:tabs>
                <w:tab w:val="left" w:pos="1134"/>
              </w:tabs>
              <w:ind w:firstLine="27"/>
              <w:jc w:val="left"/>
              <w:rPr>
                <w:bCs/>
                <w:color w:val="000000" w:themeColor="text1"/>
                <w:sz w:val="24"/>
                <w:szCs w:val="24"/>
              </w:rPr>
            </w:pPr>
            <w:r w:rsidRPr="005A5C47">
              <w:rPr>
                <w:rFonts w:eastAsia="SimSun"/>
                <w:color w:val="000000" w:themeColor="text1"/>
                <w:sz w:val="24"/>
                <w:szCs w:val="24"/>
                <w:lang w:eastAsia="zh-CN"/>
              </w:rPr>
              <w:t xml:space="preserve">Максимальная площадь земельных участков - </w:t>
            </w:r>
            <w:r w:rsidRPr="005A5C47">
              <w:rPr>
                <w:bCs/>
                <w:color w:val="000000" w:themeColor="text1"/>
                <w:sz w:val="24"/>
                <w:szCs w:val="24"/>
              </w:rPr>
              <w:t xml:space="preserve">500000 </w:t>
            </w:r>
            <w:r w:rsidRPr="005A5C47">
              <w:rPr>
                <w:rFonts w:eastAsia="SimSun"/>
                <w:color w:val="000000" w:themeColor="text1"/>
                <w:sz w:val="24"/>
                <w:szCs w:val="24"/>
                <w:lang w:eastAsia="zh-CN"/>
              </w:rPr>
              <w:t>кв. м</w:t>
            </w:r>
            <w:r w:rsidRPr="005A5C47">
              <w:rPr>
                <w:bCs/>
                <w:color w:val="000000" w:themeColor="text1"/>
                <w:sz w:val="24"/>
                <w:szCs w:val="24"/>
              </w:rPr>
              <w:t>.</w:t>
            </w:r>
          </w:p>
          <w:p w14:paraId="66278403" w14:textId="77777777" w:rsidR="006D1B6F" w:rsidRPr="005A5C47" w:rsidRDefault="006D1B6F" w:rsidP="006D1B6F">
            <w:pPr>
              <w:ind w:firstLine="27"/>
              <w:jc w:val="left"/>
              <w:rPr>
                <w:color w:val="000000" w:themeColor="text1"/>
                <w:sz w:val="24"/>
                <w:szCs w:val="24"/>
              </w:rPr>
            </w:pPr>
            <w:r w:rsidRPr="005A5C47">
              <w:rPr>
                <w:color w:val="000000" w:themeColor="text1"/>
                <w:sz w:val="24"/>
                <w:szCs w:val="24"/>
              </w:rPr>
              <w:t>Минимальные отступы от границ земельных участков - 1 м.</w:t>
            </w:r>
          </w:p>
          <w:p w14:paraId="1500444E" w14:textId="541CFEAE"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46491650" w14:textId="09F42EB2"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высота строений, сооружений от уровня земли - </w:t>
            </w:r>
            <w:r>
              <w:rPr>
                <w:rFonts w:eastAsia="SimSun"/>
                <w:color w:val="000000" w:themeColor="text1"/>
                <w:sz w:val="24"/>
                <w:szCs w:val="24"/>
                <w:lang w:eastAsia="zh-CN"/>
              </w:rPr>
              <w:t xml:space="preserve">                </w:t>
            </w:r>
            <w:r w:rsidRPr="005A5C47">
              <w:rPr>
                <w:bCs/>
                <w:color w:val="000000" w:themeColor="text1"/>
                <w:sz w:val="24"/>
                <w:szCs w:val="24"/>
              </w:rPr>
              <w:t>20 м</w:t>
            </w:r>
          </w:p>
          <w:p w14:paraId="7CE9DAD1" w14:textId="77777777" w:rsidR="006D1B6F" w:rsidRPr="005A5C47" w:rsidRDefault="006D1B6F" w:rsidP="006D1B6F">
            <w:pPr>
              <w:ind w:firstLine="27"/>
              <w:jc w:val="left"/>
              <w:rPr>
                <w:bCs/>
                <w:color w:val="000000" w:themeColor="text1"/>
                <w:sz w:val="24"/>
                <w:szCs w:val="24"/>
              </w:rPr>
            </w:pPr>
            <w:r w:rsidRPr="005A5C47">
              <w:rPr>
                <w:rFonts w:eastAsia="SimSun"/>
                <w:color w:val="000000" w:themeColor="text1"/>
                <w:sz w:val="24"/>
                <w:szCs w:val="24"/>
                <w:lang w:eastAsia="zh-CN"/>
              </w:rPr>
              <w:t>Максимальный процент застройки в границах земельного участка – 50%</w:t>
            </w:r>
            <w:r w:rsidRPr="005A5C47">
              <w:rPr>
                <w:bCs/>
                <w:color w:val="000000" w:themeColor="text1"/>
                <w:sz w:val="24"/>
                <w:szCs w:val="24"/>
              </w:rPr>
              <w:t xml:space="preserve"> </w:t>
            </w:r>
          </w:p>
          <w:p w14:paraId="327C8960" w14:textId="77777777" w:rsidR="006D1B6F" w:rsidRPr="005A5C47" w:rsidRDefault="006D1B6F" w:rsidP="006D1B6F">
            <w:pPr>
              <w:tabs>
                <w:tab w:val="left" w:pos="1134"/>
              </w:tabs>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6D1B6F" w:rsidRPr="005A5C47" w14:paraId="7E47C95D" w14:textId="77777777" w:rsidTr="00DB5F54">
        <w:trPr>
          <w:trHeight w:val="302"/>
        </w:trPr>
        <w:tc>
          <w:tcPr>
            <w:tcW w:w="2581" w:type="dxa"/>
            <w:shd w:val="clear" w:color="auto" w:fill="FFFFFF"/>
          </w:tcPr>
          <w:p w14:paraId="48077C00" w14:textId="77777777" w:rsidR="006D1B6F" w:rsidRPr="005A5C47" w:rsidRDefault="006D1B6F" w:rsidP="006D1B6F">
            <w:pPr>
              <w:ind w:firstLine="0"/>
              <w:jc w:val="left"/>
              <w:rPr>
                <w:color w:val="000000" w:themeColor="text1"/>
                <w:sz w:val="24"/>
                <w:szCs w:val="24"/>
              </w:rPr>
            </w:pPr>
            <w:r w:rsidRPr="005A5C47">
              <w:rPr>
                <w:color w:val="000000" w:themeColor="text1"/>
                <w:sz w:val="24"/>
                <w:szCs w:val="24"/>
              </w:rPr>
              <w:t>[7.2] - Автомобильный транспорт</w:t>
            </w:r>
          </w:p>
        </w:tc>
        <w:tc>
          <w:tcPr>
            <w:tcW w:w="2551" w:type="dxa"/>
          </w:tcPr>
          <w:p w14:paraId="622CF054" w14:textId="77777777" w:rsidR="006D1B6F" w:rsidRPr="00667D82" w:rsidRDefault="006D1B6F" w:rsidP="00667D82">
            <w:pPr>
              <w:ind w:firstLine="0"/>
              <w:jc w:val="left"/>
              <w:rPr>
                <w:rFonts w:eastAsia="Times New Roman"/>
                <w:color w:val="000000" w:themeColor="text1"/>
                <w:sz w:val="24"/>
                <w:szCs w:val="24"/>
                <w:lang w:eastAsia="ru-RU"/>
              </w:rPr>
            </w:pPr>
            <w:r w:rsidRPr="00667D82">
              <w:rPr>
                <w:rFonts w:eastAsia="Times New Roman"/>
                <w:color w:val="000000" w:themeColor="text1"/>
                <w:sz w:val="24"/>
                <w:szCs w:val="24"/>
                <w:lang w:eastAsia="ru-RU"/>
              </w:rPr>
              <w:t>Размещение зданий и сооружений автомобильного транспорта.</w:t>
            </w:r>
          </w:p>
          <w:p w14:paraId="710CA8AB" w14:textId="77777777" w:rsidR="006D1B6F" w:rsidRPr="00667D82" w:rsidRDefault="006D1B6F" w:rsidP="006D1B6F">
            <w:pPr>
              <w:autoSpaceDE w:val="0"/>
              <w:autoSpaceDN w:val="0"/>
              <w:adjustRightInd w:val="0"/>
              <w:ind w:firstLine="0"/>
              <w:jc w:val="left"/>
              <w:rPr>
                <w:color w:val="000000" w:themeColor="text1"/>
                <w:sz w:val="24"/>
                <w:szCs w:val="24"/>
              </w:rPr>
            </w:pPr>
            <w:r w:rsidRPr="00667D82">
              <w:rPr>
                <w:color w:val="000000" w:themeColor="text1"/>
                <w:sz w:val="24"/>
                <w:szCs w:val="24"/>
              </w:rPr>
              <w:t>Содержание данного вида разрешенного использования включает в себя содержание видов разрешенного использования с </w:t>
            </w:r>
            <w:hyperlink r:id="rId102" w:anchor="/document/70736874/entry/1721" w:history="1">
              <w:r w:rsidRPr="00667D82">
                <w:rPr>
                  <w:color w:val="000000" w:themeColor="text1"/>
                  <w:sz w:val="24"/>
                  <w:szCs w:val="24"/>
                </w:rPr>
                <w:t>кодами 7.2.1 - 7.2.3</w:t>
              </w:r>
            </w:hyperlink>
          </w:p>
        </w:tc>
        <w:tc>
          <w:tcPr>
            <w:tcW w:w="4394" w:type="dxa"/>
          </w:tcPr>
          <w:p w14:paraId="0DAFA661" w14:textId="77777777" w:rsidR="006D1B6F" w:rsidRPr="005A5C47" w:rsidRDefault="006D1B6F" w:rsidP="006D1B6F">
            <w:pPr>
              <w:tabs>
                <w:tab w:val="left" w:pos="1134"/>
              </w:tabs>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земельных участков – 50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268E8D43" w14:textId="498048B9" w:rsidR="006D1B6F" w:rsidRPr="005A5C47" w:rsidRDefault="006D1B6F" w:rsidP="006D1B6F">
            <w:pPr>
              <w:tabs>
                <w:tab w:val="left" w:pos="1134"/>
              </w:tabs>
              <w:ind w:firstLine="27"/>
              <w:jc w:val="left"/>
              <w:rPr>
                <w:bCs/>
                <w:color w:val="000000" w:themeColor="text1"/>
                <w:sz w:val="24"/>
                <w:szCs w:val="24"/>
              </w:rPr>
            </w:pPr>
            <w:r w:rsidRPr="005A5C47">
              <w:rPr>
                <w:rFonts w:eastAsia="SimSun"/>
                <w:color w:val="000000" w:themeColor="text1"/>
                <w:sz w:val="24"/>
                <w:szCs w:val="24"/>
                <w:lang w:eastAsia="zh-CN"/>
              </w:rPr>
              <w:t xml:space="preserve">Максимальная площадь земельных участков - </w:t>
            </w:r>
            <w:r w:rsidRPr="005A5C47">
              <w:rPr>
                <w:bCs/>
                <w:color w:val="000000" w:themeColor="text1"/>
                <w:sz w:val="24"/>
                <w:szCs w:val="24"/>
              </w:rPr>
              <w:t xml:space="preserve">1000000 </w:t>
            </w:r>
            <w:r w:rsidRPr="005A5C47">
              <w:rPr>
                <w:rFonts w:eastAsia="SimSun"/>
                <w:color w:val="000000" w:themeColor="text1"/>
                <w:sz w:val="24"/>
                <w:szCs w:val="24"/>
                <w:lang w:eastAsia="zh-CN"/>
              </w:rPr>
              <w:t>кв. м</w:t>
            </w:r>
            <w:r w:rsidRPr="005A5C47">
              <w:rPr>
                <w:bCs/>
                <w:color w:val="000000" w:themeColor="text1"/>
                <w:sz w:val="24"/>
                <w:szCs w:val="24"/>
              </w:rPr>
              <w:t>.</w:t>
            </w:r>
          </w:p>
          <w:p w14:paraId="45CE1BC1" w14:textId="77777777" w:rsidR="006D1B6F" w:rsidRPr="005A5C47" w:rsidRDefault="006D1B6F" w:rsidP="006D1B6F">
            <w:pPr>
              <w:ind w:firstLine="27"/>
              <w:jc w:val="left"/>
              <w:rPr>
                <w:color w:val="000000" w:themeColor="text1"/>
                <w:sz w:val="24"/>
                <w:szCs w:val="24"/>
              </w:rPr>
            </w:pPr>
            <w:r w:rsidRPr="005A5C47">
              <w:rPr>
                <w:color w:val="000000" w:themeColor="text1"/>
                <w:sz w:val="24"/>
                <w:szCs w:val="24"/>
              </w:rPr>
              <w:t>Минимальные отступы от границ земельных участков - 3 м.</w:t>
            </w:r>
          </w:p>
          <w:p w14:paraId="0F0BA1D8" w14:textId="053EFD65"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4C4C9011" w14:textId="4530B6B6"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строений, сооружений от уровня земли - 20 м.</w:t>
            </w:r>
          </w:p>
          <w:p w14:paraId="303FC9A6" w14:textId="77777777" w:rsidR="006D1B6F" w:rsidRPr="005A5C47" w:rsidRDefault="006D1B6F" w:rsidP="006D1B6F">
            <w:pPr>
              <w:ind w:firstLine="27"/>
              <w:jc w:val="left"/>
              <w:rPr>
                <w:bCs/>
                <w:color w:val="000000" w:themeColor="text1"/>
                <w:sz w:val="24"/>
                <w:szCs w:val="24"/>
              </w:rPr>
            </w:pPr>
            <w:r w:rsidRPr="005A5C47">
              <w:rPr>
                <w:rFonts w:eastAsia="SimSun"/>
                <w:color w:val="000000" w:themeColor="text1"/>
                <w:sz w:val="24"/>
                <w:szCs w:val="24"/>
                <w:lang w:eastAsia="zh-CN"/>
              </w:rPr>
              <w:t>Максимальный процент застройки в границах земельного участка – 80%</w:t>
            </w:r>
            <w:r w:rsidRPr="005A5C47">
              <w:rPr>
                <w:bCs/>
                <w:color w:val="000000" w:themeColor="text1"/>
                <w:sz w:val="24"/>
                <w:szCs w:val="24"/>
              </w:rPr>
              <w:t xml:space="preserve"> </w:t>
            </w:r>
          </w:p>
          <w:p w14:paraId="1A27A73F" w14:textId="77777777" w:rsidR="006D1B6F" w:rsidRPr="005A5C47" w:rsidRDefault="006D1B6F" w:rsidP="006D1B6F">
            <w:pPr>
              <w:ind w:firstLine="27"/>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6D1B6F" w:rsidRPr="005A5C47" w14:paraId="47687AB5" w14:textId="77777777" w:rsidTr="00DB5F54">
        <w:trPr>
          <w:trHeight w:val="302"/>
        </w:trPr>
        <w:tc>
          <w:tcPr>
            <w:tcW w:w="2581" w:type="dxa"/>
            <w:shd w:val="clear" w:color="auto" w:fill="FFFFFF"/>
          </w:tcPr>
          <w:p w14:paraId="2304FECE" w14:textId="77777777" w:rsidR="006D1B6F" w:rsidRPr="005A5C47" w:rsidRDefault="006D1B6F" w:rsidP="006D1B6F">
            <w:pPr>
              <w:ind w:firstLine="0"/>
              <w:jc w:val="left"/>
              <w:rPr>
                <w:color w:val="000000" w:themeColor="text1"/>
                <w:sz w:val="24"/>
                <w:szCs w:val="24"/>
              </w:rPr>
            </w:pPr>
            <w:r w:rsidRPr="005A5C47">
              <w:rPr>
                <w:color w:val="000000" w:themeColor="text1"/>
                <w:sz w:val="24"/>
                <w:szCs w:val="24"/>
              </w:rPr>
              <w:lastRenderedPageBreak/>
              <w:t>[12.0.1] - Улично-дорожная сеть</w:t>
            </w:r>
          </w:p>
        </w:tc>
        <w:tc>
          <w:tcPr>
            <w:tcW w:w="2551" w:type="dxa"/>
          </w:tcPr>
          <w:p w14:paraId="11AFEECB" w14:textId="77777777" w:rsidR="006D1B6F" w:rsidRPr="00DA4A67" w:rsidRDefault="006D1B6F" w:rsidP="00667D82">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w:t>
            </w:r>
            <w:r w:rsidRPr="00DA4A67">
              <w:rPr>
                <w:rFonts w:eastAsia="Times New Roman"/>
                <w:color w:val="000000" w:themeColor="text1"/>
                <w:sz w:val="24"/>
                <w:szCs w:val="24"/>
                <w:lang w:eastAsia="ru-RU"/>
              </w:rPr>
              <w:t xml:space="preserve">площадей, проездов, велодорожек и объектов </w:t>
            </w:r>
            <w:proofErr w:type="spellStart"/>
            <w:r w:rsidRPr="00DA4A67">
              <w:rPr>
                <w:rFonts w:eastAsia="Times New Roman"/>
                <w:color w:val="000000" w:themeColor="text1"/>
                <w:sz w:val="24"/>
                <w:szCs w:val="24"/>
                <w:lang w:eastAsia="ru-RU"/>
              </w:rPr>
              <w:t>велотранспортной</w:t>
            </w:r>
            <w:proofErr w:type="spellEnd"/>
            <w:r w:rsidRPr="00DA4A67">
              <w:rPr>
                <w:rFonts w:eastAsia="Times New Roman"/>
                <w:color w:val="000000" w:themeColor="text1"/>
                <w:sz w:val="24"/>
                <w:szCs w:val="24"/>
                <w:lang w:eastAsia="ru-RU"/>
              </w:rPr>
              <w:t xml:space="preserve"> и инженерной инфраструктуры;</w:t>
            </w:r>
          </w:p>
          <w:p w14:paraId="25689FF0" w14:textId="77777777" w:rsidR="006D1B6F" w:rsidRPr="005A5C47" w:rsidRDefault="006D1B6F" w:rsidP="006D1B6F">
            <w:pPr>
              <w:ind w:firstLine="0"/>
              <w:jc w:val="left"/>
              <w:rPr>
                <w:color w:val="000000" w:themeColor="text1"/>
                <w:sz w:val="24"/>
                <w:szCs w:val="24"/>
              </w:rPr>
            </w:pPr>
            <w:r w:rsidRPr="00DA4A67">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03" w:anchor="/document/70736874/entry/10271" w:history="1">
              <w:r w:rsidRPr="00DA4A67">
                <w:rPr>
                  <w:color w:val="000000" w:themeColor="text1"/>
                  <w:sz w:val="24"/>
                  <w:szCs w:val="24"/>
                </w:rPr>
                <w:t>кодами 2.7.1</w:t>
              </w:r>
            </w:hyperlink>
            <w:r w:rsidRPr="00DA4A67">
              <w:rPr>
                <w:color w:val="000000" w:themeColor="text1"/>
                <w:sz w:val="24"/>
                <w:szCs w:val="24"/>
              </w:rPr>
              <w:t>, </w:t>
            </w:r>
            <w:hyperlink r:id="rId104" w:anchor="/document/70736874/entry/1049" w:history="1">
              <w:r w:rsidRPr="00DA4A67">
                <w:rPr>
                  <w:color w:val="000000" w:themeColor="text1"/>
                  <w:sz w:val="24"/>
                  <w:szCs w:val="24"/>
                </w:rPr>
                <w:t>4.9</w:t>
              </w:r>
            </w:hyperlink>
            <w:r w:rsidRPr="00DA4A67">
              <w:rPr>
                <w:color w:val="000000" w:themeColor="text1"/>
                <w:sz w:val="24"/>
                <w:szCs w:val="24"/>
              </w:rPr>
              <w:t>, </w:t>
            </w:r>
            <w:hyperlink r:id="rId105" w:anchor="/document/70736874/entry/1723" w:history="1">
              <w:r w:rsidRPr="00DA4A67">
                <w:rPr>
                  <w:color w:val="000000" w:themeColor="text1"/>
                  <w:sz w:val="24"/>
                  <w:szCs w:val="24"/>
                </w:rPr>
                <w:t>7.2.3</w:t>
              </w:r>
            </w:hyperlink>
            <w:r w:rsidRPr="00DA4A67">
              <w:rPr>
                <w:color w:val="000000" w:themeColor="text1"/>
                <w:sz w:val="24"/>
                <w:szCs w:val="24"/>
              </w:rPr>
              <w:t>, а также некапитальных сооружений, предназначенных для охраны транспортных</w:t>
            </w:r>
            <w:r w:rsidRPr="005A5C47">
              <w:rPr>
                <w:color w:val="000000" w:themeColor="text1"/>
                <w:sz w:val="24"/>
                <w:szCs w:val="24"/>
              </w:rPr>
              <w:t xml:space="preserve"> средств</w:t>
            </w:r>
          </w:p>
        </w:tc>
        <w:tc>
          <w:tcPr>
            <w:tcW w:w="4394" w:type="dxa"/>
          </w:tcPr>
          <w:p w14:paraId="39CC8AE3" w14:textId="77777777" w:rsidR="006D1B6F" w:rsidRPr="005A5C47" w:rsidRDefault="006D1B6F" w:rsidP="006D1B6F">
            <w:pPr>
              <w:ind w:firstLine="27"/>
              <w:jc w:val="left"/>
              <w:rPr>
                <w:color w:val="000000" w:themeColor="text1"/>
                <w:sz w:val="24"/>
                <w:szCs w:val="24"/>
              </w:rPr>
            </w:pPr>
            <w:r w:rsidRPr="005A5C47">
              <w:rPr>
                <w:color w:val="000000" w:themeColor="text1"/>
                <w:sz w:val="24"/>
                <w:szCs w:val="24"/>
              </w:rPr>
              <w:t>Регламенты не устанавливаются.</w:t>
            </w:r>
          </w:p>
          <w:p w14:paraId="76F8F1FD" w14:textId="77777777" w:rsidR="006D1B6F" w:rsidRPr="005A5C47" w:rsidRDefault="006D1B6F" w:rsidP="006D1B6F">
            <w:pPr>
              <w:ind w:firstLine="27"/>
              <w:jc w:val="left"/>
              <w:rPr>
                <w:rFonts w:eastAsia="SimSun"/>
                <w:color w:val="000000" w:themeColor="text1"/>
                <w:sz w:val="24"/>
                <w:szCs w:val="24"/>
                <w:lang w:eastAsia="zh-CN"/>
              </w:rPr>
            </w:pPr>
            <w:r w:rsidRPr="005A5C4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E385F14" w14:textId="77777777" w:rsidR="005A5C47" w:rsidRPr="00DB5F54" w:rsidRDefault="005A5C47" w:rsidP="005A5C47">
      <w:pPr>
        <w:tabs>
          <w:tab w:val="left" w:pos="2520"/>
        </w:tabs>
        <w:ind w:firstLine="0"/>
        <w:jc w:val="center"/>
        <w:rPr>
          <w:rFonts w:eastAsia="SimSun"/>
          <w:b/>
          <w:color w:val="000000" w:themeColor="text1"/>
          <w:sz w:val="27"/>
          <w:szCs w:val="27"/>
          <w:lang w:eastAsia="zh-CN"/>
        </w:rPr>
      </w:pPr>
    </w:p>
    <w:p w14:paraId="6DC2AACA" w14:textId="325DBE35" w:rsidR="005A5C47" w:rsidRPr="00DB5F54" w:rsidRDefault="005A5C47" w:rsidP="005A5C47">
      <w:pPr>
        <w:tabs>
          <w:tab w:val="left" w:pos="2520"/>
        </w:tabs>
        <w:ind w:firstLine="0"/>
        <w:jc w:val="center"/>
        <w:rPr>
          <w:rFonts w:eastAsia="SimSun"/>
          <w:b/>
          <w:color w:val="000000" w:themeColor="text1"/>
          <w:sz w:val="27"/>
          <w:szCs w:val="27"/>
          <w:lang w:eastAsia="zh-CN"/>
        </w:rPr>
      </w:pPr>
      <w:r w:rsidRPr="00DB5F54">
        <w:rPr>
          <w:rFonts w:eastAsia="SimSun"/>
          <w:b/>
          <w:color w:val="000000" w:themeColor="text1"/>
          <w:sz w:val="27"/>
          <w:szCs w:val="27"/>
          <w:lang w:eastAsia="zh-CN"/>
        </w:rPr>
        <w:t>2. Условно разрешенные виды и параметры разрешенного использования земельных участков и объектов капитального строительства</w:t>
      </w:r>
    </w:p>
    <w:p w14:paraId="601EEA49" w14:textId="77777777" w:rsidR="005A5C47" w:rsidRPr="00DB5F54" w:rsidRDefault="005A5C47" w:rsidP="005A5C47">
      <w:pPr>
        <w:tabs>
          <w:tab w:val="left" w:pos="2520"/>
        </w:tabs>
        <w:ind w:firstLine="709"/>
        <w:jc w:val="center"/>
        <w:rPr>
          <w:rFonts w:eastAsia="SimSun"/>
          <w:b/>
          <w:color w:val="000000" w:themeColor="text1"/>
          <w:sz w:val="27"/>
          <w:szCs w:val="27"/>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977"/>
        <w:gridCol w:w="4252"/>
      </w:tblGrid>
      <w:tr w:rsidR="005A5C47" w:rsidRPr="005A5C47" w14:paraId="43CDE8E2" w14:textId="77777777" w:rsidTr="00DA4A67">
        <w:trPr>
          <w:trHeight w:val="552"/>
          <w:tblHeader/>
        </w:trPr>
        <w:tc>
          <w:tcPr>
            <w:tcW w:w="2292" w:type="dxa"/>
          </w:tcPr>
          <w:p w14:paraId="1D0EE9BC"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Наименование вида разрешенного использования земельного участка</w:t>
            </w:r>
          </w:p>
        </w:tc>
        <w:tc>
          <w:tcPr>
            <w:tcW w:w="2977" w:type="dxa"/>
          </w:tcPr>
          <w:p w14:paraId="60298465"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Описание вида разрешенного использования земельного участка</w:t>
            </w:r>
          </w:p>
        </w:tc>
        <w:tc>
          <w:tcPr>
            <w:tcW w:w="4252" w:type="dxa"/>
          </w:tcPr>
          <w:p w14:paraId="33C91240"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D6BF274" w14:textId="77777777" w:rsidR="005A5C47" w:rsidRPr="005A5C47" w:rsidRDefault="005A5C47" w:rsidP="005A5C47">
      <w:pPr>
        <w:tabs>
          <w:tab w:val="left" w:pos="2520"/>
        </w:tabs>
        <w:ind w:firstLine="0"/>
        <w:rPr>
          <w:rFonts w:eastAsia="SimSun"/>
          <w:b/>
          <w:color w:val="000000" w:themeColor="text1"/>
          <w:sz w:val="2"/>
          <w:szCs w:val="2"/>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59"/>
        <w:gridCol w:w="3010"/>
        <w:gridCol w:w="4252"/>
      </w:tblGrid>
      <w:tr w:rsidR="005A5C47" w:rsidRPr="005A5C47" w14:paraId="2F02CB09" w14:textId="77777777" w:rsidTr="00DA4A67">
        <w:trPr>
          <w:trHeight w:val="284"/>
          <w:tblHeader/>
        </w:trPr>
        <w:tc>
          <w:tcPr>
            <w:tcW w:w="2259" w:type="dxa"/>
            <w:tcBorders>
              <w:top w:val="single" w:sz="4" w:space="0" w:color="auto"/>
              <w:bottom w:val="single" w:sz="4" w:space="0" w:color="auto"/>
            </w:tcBorders>
            <w:shd w:val="clear" w:color="auto" w:fill="auto"/>
          </w:tcPr>
          <w:p w14:paraId="41412980" w14:textId="77777777" w:rsidR="005A5C47" w:rsidRPr="005A5C47" w:rsidRDefault="005A5C47" w:rsidP="005A5C47">
            <w:pPr>
              <w:ind w:firstLine="0"/>
              <w:jc w:val="center"/>
              <w:rPr>
                <w:color w:val="000000" w:themeColor="text1"/>
                <w:sz w:val="24"/>
                <w:szCs w:val="24"/>
              </w:rPr>
            </w:pPr>
            <w:r w:rsidRPr="005A5C47">
              <w:rPr>
                <w:color w:val="000000" w:themeColor="text1"/>
                <w:sz w:val="24"/>
                <w:szCs w:val="24"/>
              </w:rPr>
              <w:t>1</w:t>
            </w:r>
          </w:p>
        </w:tc>
        <w:tc>
          <w:tcPr>
            <w:tcW w:w="3010" w:type="dxa"/>
            <w:tcBorders>
              <w:top w:val="single" w:sz="4" w:space="0" w:color="auto"/>
              <w:bottom w:val="single" w:sz="4" w:space="0" w:color="auto"/>
            </w:tcBorders>
            <w:shd w:val="clear" w:color="auto" w:fill="auto"/>
          </w:tcPr>
          <w:p w14:paraId="7BE1F9C6" w14:textId="77777777" w:rsidR="005A5C47" w:rsidRPr="005A5C47" w:rsidRDefault="005A5C47" w:rsidP="005A5C47">
            <w:pPr>
              <w:tabs>
                <w:tab w:val="left" w:pos="915"/>
              </w:tabs>
              <w:autoSpaceDE w:val="0"/>
              <w:autoSpaceDN w:val="0"/>
              <w:adjustRightInd w:val="0"/>
              <w:ind w:firstLine="175"/>
              <w:jc w:val="center"/>
              <w:rPr>
                <w:color w:val="000000" w:themeColor="text1"/>
                <w:sz w:val="24"/>
                <w:szCs w:val="24"/>
              </w:rPr>
            </w:pPr>
            <w:r w:rsidRPr="005A5C47">
              <w:rPr>
                <w:color w:val="000000" w:themeColor="text1"/>
                <w:sz w:val="24"/>
                <w:szCs w:val="24"/>
              </w:rPr>
              <w:t>2</w:t>
            </w:r>
          </w:p>
        </w:tc>
        <w:tc>
          <w:tcPr>
            <w:tcW w:w="4252" w:type="dxa"/>
            <w:shd w:val="clear" w:color="auto" w:fill="auto"/>
          </w:tcPr>
          <w:p w14:paraId="27381ED0" w14:textId="77777777" w:rsidR="005A5C47" w:rsidRPr="005A5C47" w:rsidRDefault="005A5C47" w:rsidP="005A5C47">
            <w:pPr>
              <w:keepLines/>
              <w:suppressAutoHyphens/>
              <w:overflowPunct w:val="0"/>
              <w:autoSpaceDE w:val="0"/>
              <w:ind w:firstLine="183"/>
              <w:jc w:val="center"/>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3</w:t>
            </w:r>
          </w:p>
        </w:tc>
      </w:tr>
      <w:tr w:rsidR="005A5C47" w:rsidRPr="005A5C47" w14:paraId="49E6036D" w14:textId="77777777" w:rsidTr="00DA4A67">
        <w:trPr>
          <w:trHeight w:val="552"/>
        </w:trPr>
        <w:tc>
          <w:tcPr>
            <w:tcW w:w="2259" w:type="dxa"/>
            <w:tcBorders>
              <w:top w:val="single" w:sz="4" w:space="0" w:color="auto"/>
              <w:bottom w:val="single" w:sz="4" w:space="0" w:color="auto"/>
            </w:tcBorders>
            <w:shd w:val="clear" w:color="auto" w:fill="auto"/>
          </w:tcPr>
          <w:p w14:paraId="1933D7F6" w14:textId="77777777" w:rsidR="005A5C47" w:rsidRPr="005A5C47" w:rsidRDefault="005A5C47" w:rsidP="00314FA6">
            <w:pPr>
              <w:ind w:firstLine="0"/>
              <w:jc w:val="left"/>
              <w:rPr>
                <w:rFonts w:eastAsia="SimSun"/>
                <w:color w:val="000000" w:themeColor="text1"/>
                <w:sz w:val="24"/>
                <w:szCs w:val="24"/>
                <w:lang w:eastAsia="zh-CN"/>
              </w:rPr>
            </w:pPr>
            <w:r w:rsidRPr="005A5C47">
              <w:rPr>
                <w:color w:val="000000" w:themeColor="text1"/>
                <w:sz w:val="24"/>
                <w:szCs w:val="24"/>
              </w:rPr>
              <w:t>[3.1.1] -</w:t>
            </w:r>
            <w:r w:rsidRPr="005A5C47">
              <w:rPr>
                <w:color w:val="000000" w:themeColor="text1"/>
                <w:sz w:val="24"/>
                <w:szCs w:val="24"/>
                <w:lang w:val="en-US"/>
              </w:rPr>
              <w:t xml:space="preserve"> </w:t>
            </w:r>
            <w:r w:rsidRPr="005A5C47">
              <w:rPr>
                <w:color w:val="000000" w:themeColor="text1"/>
                <w:sz w:val="24"/>
                <w:szCs w:val="24"/>
              </w:rPr>
              <w:t>Предоставление коммунальных услуг</w:t>
            </w:r>
          </w:p>
        </w:tc>
        <w:tc>
          <w:tcPr>
            <w:tcW w:w="3010" w:type="dxa"/>
            <w:tcBorders>
              <w:top w:val="single" w:sz="4" w:space="0" w:color="auto"/>
              <w:bottom w:val="single" w:sz="4" w:space="0" w:color="auto"/>
            </w:tcBorders>
            <w:shd w:val="clear" w:color="auto" w:fill="auto"/>
          </w:tcPr>
          <w:p w14:paraId="74F0BAFA" w14:textId="77777777" w:rsidR="005A5C47" w:rsidRPr="005A5C47" w:rsidRDefault="005A5C47" w:rsidP="00314FA6">
            <w:pPr>
              <w:tabs>
                <w:tab w:val="left" w:pos="915"/>
              </w:tabs>
              <w:autoSpaceDE w:val="0"/>
              <w:autoSpaceDN w:val="0"/>
              <w:adjustRightInd w:val="0"/>
              <w:ind w:firstLine="0"/>
              <w:jc w:val="left"/>
              <w:rPr>
                <w:rFonts w:eastAsia="Times New Roman"/>
                <w:color w:val="000000" w:themeColor="text1"/>
                <w:sz w:val="24"/>
                <w:szCs w:val="24"/>
                <w:lang w:eastAsia="ru-RU"/>
              </w:rPr>
            </w:pPr>
            <w:r w:rsidRPr="005A5C47">
              <w:rPr>
                <w:color w:val="000000" w:themeColor="text1"/>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w:t>
            </w:r>
            <w:r w:rsidRPr="005A5C47">
              <w:rPr>
                <w:color w:val="000000" w:themeColor="text1"/>
                <w:sz w:val="24"/>
                <w:szCs w:val="24"/>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252" w:type="dxa"/>
            <w:shd w:val="clear" w:color="auto" w:fill="auto"/>
          </w:tcPr>
          <w:p w14:paraId="5241F504" w14:textId="77777777" w:rsidR="005A5C47" w:rsidRPr="005A5C47" w:rsidRDefault="005A5C47" w:rsidP="00314FA6">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 кв. м.</w:t>
            </w:r>
          </w:p>
          <w:p w14:paraId="47617F62" w14:textId="77777777" w:rsidR="005A5C47" w:rsidRPr="005A5C47" w:rsidRDefault="005A5C47" w:rsidP="00314FA6">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10000 кв. м.</w:t>
            </w:r>
          </w:p>
          <w:p w14:paraId="02609FC8" w14:textId="77777777" w:rsidR="005A5C47" w:rsidRPr="005A5C47" w:rsidRDefault="005A5C47" w:rsidP="00314FA6">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и строений от уровня земли - 15 м.</w:t>
            </w:r>
          </w:p>
          <w:p w14:paraId="4FDE7294" w14:textId="77777777" w:rsidR="005A5C47" w:rsidRPr="005A5C47" w:rsidRDefault="005A5C47" w:rsidP="00314FA6">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Высота сооружений инженерного назначения определяется проектом с учетом минимально </w:t>
            </w:r>
            <w:proofErr w:type="gramStart"/>
            <w:r w:rsidRPr="005A5C47">
              <w:rPr>
                <w:rFonts w:eastAsia="SimSun"/>
                <w:color w:val="000000" w:themeColor="text1"/>
                <w:sz w:val="24"/>
                <w:szCs w:val="24"/>
                <w:lang w:eastAsia="zh-CN"/>
              </w:rPr>
              <w:t>допустимых  расстояний</w:t>
            </w:r>
            <w:proofErr w:type="gramEnd"/>
            <w:r w:rsidRPr="005A5C47">
              <w:rPr>
                <w:rFonts w:eastAsia="SimSun"/>
                <w:color w:val="000000" w:themeColor="text1"/>
                <w:sz w:val="24"/>
                <w:szCs w:val="24"/>
                <w:lang w:eastAsia="zh-CN"/>
              </w:rPr>
              <w:t xml:space="preserve"> до соседних зданий и сооружений. </w:t>
            </w:r>
          </w:p>
          <w:p w14:paraId="23DE7714" w14:textId="77777777" w:rsidR="005A5C47" w:rsidRPr="005A5C47" w:rsidRDefault="005A5C47" w:rsidP="00314FA6">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до границ соседнего участка -  3 м.</w:t>
            </w:r>
          </w:p>
          <w:p w14:paraId="288B068B" w14:textId="77777777" w:rsidR="005A5C47" w:rsidRPr="005A5C47" w:rsidRDefault="005A5C47" w:rsidP="00314FA6">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7886D8E3" w14:textId="77777777" w:rsidR="005A5C47" w:rsidRPr="005A5C47" w:rsidRDefault="005A5C47" w:rsidP="00314FA6">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Максимальный процент застройки в границах земельного участка – 80%. </w:t>
            </w:r>
          </w:p>
          <w:p w14:paraId="683B66DC" w14:textId="77777777" w:rsidR="005A5C47" w:rsidRPr="005A5C47" w:rsidRDefault="005A5C47" w:rsidP="00314FA6">
            <w:pPr>
              <w:tabs>
                <w:tab w:val="left" w:pos="2520"/>
              </w:tabs>
              <w:ind w:firstLine="0"/>
              <w:jc w:val="left"/>
              <w:rPr>
                <w:rFonts w:eastAsia="SimSun"/>
                <w:b/>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52E3A68E" w14:textId="77777777" w:rsidTr="00DA4A67">
        <w:trPr>
          <w:trHeight w:val="552"/>
        </w:trPr>
        <w:tc>
          <w:tcPr>
            <w:tcW w:w="2259" w:type="dxa"/>
            <w:tcBorders>
              <w:top w:val="single" w:sz="4" w:space="0" w:color="auto"/>
              <w:bottom w:val="single" w:sz="4" w:space="0" w:color="auto"/>
            </w:tcBorders>
            <w:shd w:val="clear" w:color="auto" w:fill="auto"/>
          </w:tcPr>
          <w:p w14:paraId="181E4FF5" w14:textId="77777777" w:rsidR="005A5C47" w:rsidRPr="005A5C47" w:rsidRDefault="005A5C47" w:rsidP="00314FA6">
            <w:pPr>
              <w:tabs>
                <w:tab w:val="left" w:pos="660"/>
                <w:tab w:val="left" w:pos="2520"/>
              </w:tabs>
              <w:ind w:left="29" w:hanging="29"/>
              <w:jc w:val="left"/>
              <w:rPr>
                <w:rFonts w:eastAsia="SimSun"/>
                <w:color w:val="000000" w:themeColor="text1"/>
                <w:sz w:val="24"/>
                <w:szCs w:val="24"/>
                <w:lang w:eastAsia="zh-CN"/>
              </w:rPr>
            </w:pPr>
            <w:r w:rsidRPr="005A5C47">
              <w:rPr>
                <w:color w:val="000000" w:themeColor="text1"/>
                <w:sz w:val="24"/>
                <w:szCs w:val="24"/>
              </w:rPr>
              <w:lastRenderedPageBreak/>
              <w:t>[3.1.2] - Административные здания организаций, обеспечивающих предоставление коммунальных услуг</w:t>
            </w:r>
          </w:p>
        </w:tc>
        <w:tc>
          <w:tcPr>
            <w:tcW w:w="3010" w:type="dxa"/>
            <w:tcBorders>
              <w:top w:val="single" w:sz="4" w:space="0" w:color="auto"/>
              <w:bottom w:val="single" w:sz="4" w:space="0" w:color="auto"/>
            </w:tcBorders>
            <w:shd w:val="clear" w:color="auto" w:fill="auto"/>
          </w:tcPr>
          <w:p w14:paraId="5DEE17EF" w14:textId="77777777" w:rsidR="005A5C47" w:rsidRPr="005A5C47" w:rsidRDefault="005A5C47" w:rsidP="00314FA6">
            <w:pPr>
              <w:tabs>
                <w:tab w:val="left" w:pos="915"/>
              </w:tabs>
              <w:autoSpaceDE w:val="0"/>
              <w:autoSpaceDN w:val="0"/>
              <w:adjustRightInd w:val="0"/>
              <w:ind w:firstLine="0"/>
              <w:jc w:val="left"/>
              <w:rPr>
                <w:rFonts w:eastAsia="Times New Roman"/>
                <w:color w:val="000000" w:themeColor="text1"/>
                <w:sz w:val="24"/>
                <w:szCs w:val="24"/>
                <w:lang w:eastAsia="ru-RU"/>
              </w:rPr>
            </w:pPr>
            <w:r w:rsidRPr="005A5C47">
              <w:rPr>
                <w:color w:val="000000" w:themeColor="text1"/>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252" w:type="dxa"/>
            <w:shd w:val="clear" w:color="auto" w:fill="auto"/>
            <w:vAlign w:val="center"/>
          </w:tcPr>
          <w:p w14:paraId="121912EE" w14:textId="77777777" w:rsidR="005A5C47" w:rsidRPr="005A5C47" w:rsidRDefault="005A5C47" w:rsidP="00314FA6">
            <w:pPr>
              <w:ind w:firstLine="0"/>
              <w:jc w:val="left"/>
              <w:rPr>
                <w:color w:val="000000" w:themeColor="text1"/>
                <w:sz w:val="24"/>
                <w:szCs w:val="24"/>
              </w:rPr>
            </w:pPr>
            <w:r w:rsidRPr="005A5C47">
              <w:rPr>
                <w:color w:val="000000" w:themeColor="text1"/>
                <w:sz w:val="24"/>
                <w:szCs w:val="24"/>
              </w:rPr>
              <w:t xml:space="preserve">Минимальная площадь земельных участков – 50 </w:t>
            </w:r>
            <w:proofErr w:type="spellStart"/>
            <w:r w:rsidRPr="005A5C47">
              <w:rPr>
                <w:color w:val="000000" w:themeColor="text1"/>
                <w:sz w:val="24"/>
                <w:szCs w:val="24"/>
              </w:rPr>
              <w:t>кв.м</w:t>
            </w:r>
            <w:proofErr w:type="spellEnd"/>
            <w:r w:rsidRPr="005A5C47">
              <w:rPr>
                <w:color w:val="000000" w:themeColor="text1"/>
                <w:sz w:val="24"/>
                <w:szCs w:val="24"/>
              </w:rPr>
              <w:t>.</w:t>
            </w:r>
          </w:p>
          <w:p w14:paraId="66F7E589" w14:textId="77777777" w:rsidR="005A5C47" w:rsidRPr="005A5C47" w:rsidRDefault="005A5C47" w:rsidP="00314FA6">
            <w:pPr>
              <w:ind w:firstLine="0"/>
              <w:jc w:val="left"/>
              <w:rPr>
                <w:color w:val="000000" w:themeColor="text1"/>
                <w:sz w:val="24"/>
                <w:szCs w:val="24"/>
              </w:rPr>
            </w:pPr>
            <w:r w:rsidRPr="005A5C47">
              <w:rPr>
                <w:color w:val="000000" w:themeColor="text1"/>
                <w:sz w:val="24"/>
                <w:szCs w:val="24"/>
              </w:rPr>
              <w:t xml:space="preserve">Максимальная площадь земельных участков - 10000 кв. м. </w:t>
            </w:r>
          </w:p>
          <w:p w14:paraId="4F2DB7FF" w14:textId="77777777" w:rsidR="005A5C47" w:rsidRPr="005A5C47" w:rsidRDefault="005A5C47" w:rsidP="00314FA6">
            <w:pPr>
              <w:ind w:firstLine="0"/>
              <w:jc w:val="left"/>
              <w:rPr>
                <w:color w:val="000000" w:themeColor="text1"/>
                <w:sz w:val="24"/>
                <w:szCs w:val="24"/>
              </w:rPr>
            </w:pPr>
            <w:r w:rsidRPr="005A5C47">
              <w:rPr>
                <w:color w:val="000000" w:themeColor="text1"/>
                <w:sz w:val="24"/>
                <w:szCs w:val="24"/>
              </w:rPr>
              <w:t>Минимальные отступы от границ земельных участков – 3 м.</w:t>
            </w:r>
          </w:p>
          <w:p w14:paraId="27F89BD0" w14:textId="77777777" w:rsidR="005A5C47" w:rsidRPr="005A5C47" w:rsidRDefault="005A5C47" w:rsidP="00314FA6">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077E3CCE" w14:textId="77777777" w:rsidR="005A5C47" w:rsidRPr="005A5C47" w:rsidRDefault="005A5C47" w:rsidP="00314FA6">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строений, сооружений от уровня земли – 20 м.</w:t>
            </w:r>
          </w:p>
          <w:p w14:paraId="10EF4DD5" w14:textId="77777777" w:rsidR="005A5C47" w:rsidRPr="005A5C47" w:rsidRDefault="005A5C47" w:rsidP="00314FA6">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Максимальный процент застройки в границах земельного участка – 50% </w:t>
            </w:r>
          </w:p>
          <w:p w14:paraId="47899130" w14:textId="4251B8B8" w:rsidR="005A5C47" w:rsidRPr="005A5C47" w:rsidRDefault="005A5C47" w:rsidP="00314FA6">
            <w:pPr>
              <w:suppressAutoHyphens/>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0393A9BF" w14:textId="77777777" w:rsidR="005A5C47" w:rsidRPr="005A5C47" w:rsidRDefault="005A5C47" w:rsidP="00314FA6">
            <w:pPr>
              <w:tabs>
                <w:tab w:val="left" w:pos="660"/>
                <w:tab w:val="left" w:pos="2520"/>
              </w:tabs>
              <w:ind w:left="29"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19CF893F" w14:textId="77777777" w:rsidTr="00DA4A67">
        <w:trPr>
          <w:trHeight w:val="552"/>
        </w:trPr>
        <w:tc>
          <w:tcPr>
            <w:tcW w:w="2259" w:type="dxa"/>
            <w:tcBorders>
              <w:top w:val="single" w:sz="4" w:space="0" w:color="auto"/>
              <w:bottom w:val="single" w:sz="4" w:space="0" w:color="auto"/>
            </w:tcBorders>
            <w:shd w:val="clear" w:color="auto" w:fill="auto"/>
          </w:tcPr>
          <w:p w14:paraId="027968D6" w14:textId="77777777" w:rsidR="005A5C47" w:rsidRPr="005A5C47" w:rsidRDefault="005A5C47" w:rsidP="00314FA6">
            <w:pPr>
              <w:autoSpaceDE w:val="0"/>
              <w:autoSpaceDN w:val="0"/>
              <w:adjustRightInd w:val="0"/>
              <w:ind w:left="34" w:firstLine="0"/>
              <w:jc w:val="left"/>
              <w:rPr>
                <w:color w:val="000000" w:themeColor="text1"/>
                <w:sz w:val="24"/>
                <w:szCs w:val="24"/>
                <w:lang w:eastAsia="ru-RU"/>
              </w:rPr>
            </w:pPr>
            <w:r w:rsidRPr="005A5C47">
              <w:rPr>
                <w:rFonts w:ascii="Arial" w:hAnsi="Arial" w:cs="Arial"/>
                <w:color w:val="000000" w:themeColor="text1"/>
                <w:sz w:val="24"/>
                <w:szCs w:val="24"/>
                <w:lang w:eastAsia="ru-RU"/>
              </w:rPr>
              <w:t>[</w:t>
            </w:r>
            <w:r w:rsidRPr="005A5C47">
              <w:rPr>
                <w:color w:val="000000" w:themeColor="text1"/>
                <w:sz w:val="24"/>
                <w:szCs w:val="24"/>
                <w:lang w:eastAsia="ru-RU"/>
              </w:rPr>
              <w:t>3.9] - Обеспечение научной деятельности</w:t>
            </w:r>
          </w:p>
        </w:tc>
        <w:tc>
          <w:tcPr>
            <w:tcW w:w="3010" w:type="dxa"/>
            <w:tcBorders>
              <w:top w:val="single" w:sz="4" w:space="0" w:color="auto"/>
              <w:bottom w:val="single" w:sz="4" w:space="0" w:color="auto"/>
            </w:tcBorders>
            <w:shd w:val="clear" w:color="auto" w:fill="auto"/>
          </w:tcPr>
          <w:p w14:paraId="06B785A7" w14:textId="77777777" w:rsidR="005A5C47" w:rsidRPr="0084274E" w:rsidRDefault="005A5C47" w:rsidP="00314FA6">
            <w:pPr>
              <w:tabs>
                <w:tab w:val="left" w:pos="915"/>
              </w:tabs>
              <w:autoSpaceDE w:val="0"/>
              <w:autoSpaceDN w:val="0"/>
              <w:adjustRightInd w:val="0"/>
              <w:ind w:firstLine="0"/>
              <w:jc w:val="left"/>
              <w:rPr>
                <w:rFonts w:eastAsia="Times New Roman"/>
                <w:color w:val="000000" w:themeColor="text1"/>
                <w:sz w:val="24"/>
                <w:szCs w:val="24"/>
                <w:lang w:eastAsia="ru-RU"/>
              </w:rPr>
            </w:pPr>
            <w:r w:rsidRPr="0084274E">
              <w:rPr>
                <w:color w:val="000000" w:themeColor="text1"/>
                <w:sz w:val="24"/>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06" w:anchor="/document/70736874/entry/10391" w:history="1">
              <w:r w:rsidRPr="0084274E">
                <w:rPr>
                  <w:color w:val="000000" w:themeColor="text1"/>
                  <w:sz w:val="24"/>
                  <w:szCs w:val="24"/>
                </w:rPr>
                <w:t>кодами 3.9.1 - 3.9.3</w:t>
              </w:r>
            </w:hyperlink>
          </w:p>
        </w:tc>
        <w:tc>
          <w:tcPr>
            <w:tcW w:w="4252" w:type="dxa"/>
            <w:shd w:val="clear" w:color="auto" w:fill="auto"/>
            <w:vAlign w:val="center"/>
          </w:tcPr>
          <w:p w14:paraId="498F1C14" w14:textId="77777777" w:rsidR="005A5C47" w:rsidRPr="005A5C47" w:rsidRDefault="005A5C47" w:rsidP="00314FA6">
            <w:pPr>
              <w:ind w:firstLine="0"/>
              <w:jc w:val="left"/>
              <w:rPr>
                <w:color w:val="000000" w:themeColor="text1"/>
                <w:sz w:val="24"/>
                <w:szCs w:val="24"/>
              </w:rPr>
            </w:pPr>
            <w:r w:rsidRPr="005A5C47">
              <w:rPr>
                <w:color w:val="000000" w:themeColor="text1"/>
                <w:sz w:val="24"/>
                <w:szCs w:val="24"/>
              </w:rPr>
              <w:t xml:space="preserve">Минимальная площадь земельных участков – 50 </w:t>
            </w:r>
            <w:proofErr w:type="spellStart"/>
            <w:r w:rsidRPr="005A5C47">
              <w:rPr>
                <w:color w:val="000000" w:themeColor="text1"/>
                <w:sz w:val="24"/>
                <w:szCs w:val="24"/>
              </w:rPr>
              <w:t>кв.м</w:t>
            </w:r>
            <w:proofErr w:type="spellEnd"/>
            <w:r w:rsidRPr="005A5C47">
              <w:rPr>
                <w:color w:val="000000" w:themeColor="text1"/>
                <w:sz w:val="24"/>
                <w:szCs w:val="24"/>
              </w:rPr>
              <w:t>.</w:t>
            </w:r>
          </w:p>
          <w:p w14:paraId="123515E2" w14:textId="77777777" w:rsidR="005A5C47" w:rsidRPr="005A5C47" w:rsidRDefault="005A5C47" w:rsidP="00314FA6">
            <w:pPr>
              <w:ind w:firstLine="0"/>
              <w:jc w:val="left"/>
              <w:rPr>
                <w:color w:val="000000" w:themeColor="text1"/>
                <w:sz w:val="24"/>
                <w:szCs w:val="24"/>
              </w:rPr>
            </w:pPr>
            <w:r w:rsidRPr="005A5C47">
              <w:rPr>
                <w:color w:val="000000" w:themeColor="text1"/>
                <w:sz w:val="24"/>
                <w:szCs w:val="24"/>
              </w:rPr>
              <w:t xml:space="preserve">Максимальная площадь земельных участков - 100000 </w:t>
            </w:r>
            <w:proofErr w:type="spellStart"/>
            <w:r w:rsidRPr="005A5C47">
              <w:rPr>
                <w:color w:val="000000" w:themeColor="text1"/>
                <w:sz w:val="24"/>
                <w:szCs w:val="24"/>
              </w:rPr>
              <w:t>кв.м</w:t>
            </w:r>
            <w:proofErr w:type="spellEnd"/>
            <w:r w:rsidRPr="005A5C47">
              <w:rPr>
                <w:color w:val="000000" w:themeColor="text1"/>
                <w:sz w:val="24"/>
                <w:szCs w:val="24"/>
              </w:rPr>
              <w:t xml:space="preserve">. </w:t>
            </w:r>
          </w:p>
          <w:p w14:paraId="19953581" w14:textId="77777777" w:rsidR="005A5C47" w:rsidRPr="005A5C47" w:rsidRDefault="005A5C47" w:rsidP="00314FA6">
            <w:pPr>
              <w:ind w:firstLine="0"/>
              <w:jc w:val="left"/>
              <w:rPr>
                <w:rFonts w:eastAsia="SimSun"/>
                <w:color w:val="000000" w:themeColor="text1"/>
                <w:sz w:val="24"/>
                <w:szCs w:val="24"/>
                <w:lang w:eastAsia="zh-CN"/>
              </w:rPr>
            </w:pPr>
            <w:r w:rsidRPr="005A5C47">
              <w:rPr>
                <w:color w:val="000000" w:themeColor="text1"/>
                <w:sz w:val="24"/>
                <w:szCs w:val="24"/>
              </w:rPr>
              <w:t>Минимальные отступы от границ земельных участков - 3 м.</w:t>
            </w:r>
          </w:p>
          <w:p w14:paraId="0C324466" w14:textId="083FB206" w:rsidR="005A5C47" w:rsidRPr="005A5C47" w:rsidRDefault="005A5C47" w:rsidP="00314FA6">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7F76A8CF" w14:textId="2BDAD8E6" w:rsidR="005A5C47" w:rsidRPr="005A5C47" w:rsidRDefault="005A5C47" w:rsidP="00314FA6">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50</w:t>
            </w:r>
            <w:r w:rsidR="00314FA6">
              <w:rPr>
                <w:rFonts w:eastAsia="SimSun"/>
                <w:color w:val="000000" w:themeColor="text1"/>
                <w:sz w:val="24"/>
                <w:szCs w:val="24"/>
                <w:lang w:eastAsia="zh-CN"/>
              </w:rPr>
              <w:t xml:space="preserve"> %.</w:t>
            </w:r>
          </w:p>
          <w:p w14:paraId="06371067" w14:textId="7FE74414" w:rsidR="005A5C47" w:rsidRPr="005A5C47" w:rsidRDefault="005A5C47" w:rsidP="00314FA6">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097CF4FF" w14:textId="77777777" w:rsidR="005A5C47" w:rsidRPr="005A5C47" w:rsidRDefault="005A5C47" w:rsidP="00314FA6">
            <w:pPr>
              <w:keepLines/>
              <w:suppressAutoHyphens/>
              <w:overflowPunct w:val="0"/>
              <w:autoSpaceDE w:val="0"/>
              <w:ind w:firstLine="0"/>
              <w:jc w:val="left"/>
              <w:textAlignment w:val="baseline"/>
              <w:rPr>
                <w:color w:val="000000" w:themeColor="text1"/>
                <w:sz w:val="24"/>
                <w:szCs w:val="24"/>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19ED427D" w14:textId="77777777" w:rsidTr="00DA4A67">
        <w:trPr>
          <w:trHeight w:val="552"/>
        </w:trPr>
        <w:tc>
          <w:tcPr>
            <w:tcW w:w="2259" w:type="dxa"/>
            <w:tcBorders>
              <w:top w:val="single" w:sz="4" w:space="0" w:color="auto"/>
              <w:bottom w:val="single" w:sz="4" w:space="0" w:color="auto"/>
            </w:tcBorders>
            <w:shd w:val="clear" w:color="auto" w:fill="auto"/>
          </w:tcPr>
          <w:p w14:paraId="49D0E89D" w14:textId="77777777" w:rsidR="005A5C47" w:rsidRPr="005A5C47" w:rsidRDefault="005A5C47" w:rsidP="00314FA6">
            <w:pPr>
              <w:autoSpaceDE w:val="0"/>
              <w:autoSpaceDN w:val="0"/>
              <w:adjustRightInd w:val="0"/>
              <w:ind w:left="34" w:firstLine="0"/>
              <w:jc w:val="left"/>
              <w:rPr>
                <w:color w:val="000000" w:themeColor="text1"/>
                <w:sz w:val="24"/>
                <w:szCs w:val="24"/>
                <w:lang w:eastAsia="ru-RU"/>
              </w:rPr>
            </w:pPr>
            <w:r w:rsidRPr="005A5C47">
              <w:rPr>
                <w:color w:val="000000" w:themeColor="text1"/>
                <w:sz w:val="24"/>
                <w:szCs w:val="24"/>
                <w:lang w:eastAsia="ru-RU"/>
              </w:rPr>
              <w:t>[4.1] - Деловое управление</w:t>
            </w:r>
          </w:p>
        </w:tc>
        <w:tc>
          <w:tcPr>
            <w:tcW w:w="3010" w:type="dxa"/>
            <w:tcBorders>
              <w:top w:val="single" w:sz="4" w:space="0" w:color="auto"/>
              <w:bottom w:val="single" w:sz="4" w:space="0" w:color="auto"/>
            </w:tcBorders>
            <w:shd w:val="clear" w:color="auto" w:fill="auto"/>
          </w:tcPr>
          <w:p w14:paraId="6E78A7BF" w14:textId="77777777" w:rsidR="005A5C47" w:rsidRPr="005A5C47" w:rsidRDefault="005A5C47" w:rsidP="00314FA6">
            <w:pPr>
              <w:tabs>
                <w:tab w:val="left" w:pos="915"/>
              </w:tabs>
              <w:autoSpaceDE w:val="0"/>
              <w:autoSpaceDN w:val="0"/>
              <w:adjustRightInd w:val="0"/>
              <w:ind w:firstLine="0"/>
              <w:jc w:val="left"/>
              <w:rPr>
                <w:rFonts w:eastAsia="Times New Roman"/>
                <w:color w:val="000000" w:themeColor="text1"/>
                <w:sz w:val="24"/>
                <w:szCs w:val="24"/>
                <w:lang w:eastAsia="ru-RU"/>
              </w:rPr>
            </w:pPr>
            <w:r w:rsidRPr="005A5C47">
              <w:rPr>
                <w:color w:val="000000" w:themeColor="text1"/>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w:t>
            </w:r>
            <w:r w:rsidRPr="005A5C47">
              <w:rPr>
                <w:color w:val="000000" w:themeColor="text1"/>
                <w:sz w:val="24"/>
                <w:szCs w:val="24"/>
              </w:rPr>
              <w:lastRenderedPageBreak/>
              <w:t>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252" w:type="dxa"/>
            <w:shd w:val="clear" w:color="auto" w:fill="auto"/>
          </w:tcPr>
          <w:p w14:paraId="25C84CFD" w14:textId="77777777" w:rsidR="005A5C47" w:rsidRPr="005A5C47" w:rsidRDefault="005A5C47" w:rsidP="00314FA6">
            <w:pPr>
              <w:ind w:firstLine="0"/>
              <w:jc w:val="left"/>
              <w:rPr>
                <w:color w:val="000000" w:themeColor="text1"/>
                <w:sz w:val="24"/>
                <w:szCs w:val="24"/>
              </w:rPr>
            </w:pPr>
            <w:r w:rsidRPr="005A5C47">
              <w:rPr>
                <w:color w:val="000000" w:themeColor="text1"/>
                <w:sz w:val="24"/>
                <w:szCs w:val="24"/>
              </w:rPr>
              <w:lastRenderedPageBreak/>
              <w:t>Минимальная площадь земельных участков – 50 кв. м.</w:t>
            </w:r>
          </w:p>
          <w:p w14:paraId="103E5078" w14:textId="65DE8104" w:rsidR="005A5C47" w:rsidRPr="005A5C47" w:rsidRDefault="005A5C47" w:rsidP="00314FA6">
            <w:pPr>
              <w:ind w:firstLine="0"/>
              <w:jc w:val="left"/>
              <w:rPr>
                <w:color w:val="000000" w:themeColor="text1"/>
                <w:sz w:val="24"/>
                <w:szCs w:val="24"/>
              </w:rPr>
            </w:pPr>
            <w:r w:rsidRPr="005A5C47">
              <w:rPr>
                <w:color w:val="000000" w:themeColor="text1"/>
                <w:sz w:val="24"/>
                <w:szCs w:val="24"/>
              </w:rPr>
              <w:t>Максимальная площадь земельных участков - 50000 кв.</w:t>
            </w:r>
            <w:r w:rsidR="00314FA6">
              <w:rPr>
                <w:color w:val="000000" w:themeColor="text1"/>
                <w:sz w:val="24"/>
                <w:szCs w:val="24"/>
              </w:rPr>
              <w:t xml:space="preserve"> </w:t>
            </w:r>
            <w:r w:rsidRPr="005A5C47">
              <w:rPr>
                <w:color w:val="000000" w:themeColor="text1"/>
                <w:sz w:val="24"/>
                <w:szCs w:val="24"/>
              </w:rPr>
              <w:t xml:space="preserve">м. </w:t>
            </w:r>
          </w:p>
          <w:p w14:paraId="41A1B4CE" w14:textId="77777777" w:rsidR="005A5C47" w:rsidRPr="005A5C47" w:rsidRDefault="005A5C47" w:rsidP="00314FA6">
            <w:pPr>
              <w:ind w:firstLine="0"/>
              <w:jc w:val="left"/>
              <w:rPr>
                <w:rFonts w:eastAsia="SimSun"/>
                <w:color w:val="000000" w:themeColor="text1"/>
                <w:sz w:val="24"/>
                <w:szCs w:val="24"/>
                <w:lang w:eastAsia="zh-CN"/>
              </w:rPr>
            </w:pPr>
            <w:r w:rsidRPr="005A5C47">
              <w:rPr>
                <w:color w:val="000000" w:themeColor="text1"/>
                <w:sz w:val="24"/>
                <w:szCs w:val="24"/>
              </w:rPr>
              <w:t>Минимальные отступы от границ земельных участков - 3 м</w:t>
            </w:r>
          </w:p>
          <w:p w14:paraId="73A218ED" w14:textId="77777777" w:rsidR="005A5C47" w:rsidRPr="005A5C47" w:rsidRDefault="005A5C47" w:rsidP="00314FA6">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Максимальное количество надземных этажей зданий – 4 этажа (включая мансардный этаж).</w:t>
            </w:r>
          </w:p>
          <w:p w14:paraId="2CA330FD" w14:textId="77777777" w:rsidR="005A5C47" w:rsidRPr="005A5C47" w:rsidRDefault="005A5C47" w:rsidP="00314FA6">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50%.</w:t>
            </w:r>
          </w:p>
          <w:p w14:paraId="0B9B1B2D" w14:textId="77777777" w:rsidR="005A5C47" w:rsidRPr="005A5C47" w:rsidRDefault="005A5C47" w:rsidP="00314FA6">
            <w:pPr>
              <w:suppressAutoHyphens/>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586E48D7" w14:textId="77777777" w:rsidR="005A5C47" w:rsidRPr="005A5C47" w:rsidRDefault="005A5C47" w:rsidP="00314FA6">
            <w:pPr>
              <w:keepLines/>
              <w:suppressAutoHyphens/>
              <w:overflowPunct w:val="0"/>
              <w:autoSpaceDE w:val="0"/>
              <w:ind w:firstLine="0"/>
              <w:jc w:val="left"/>
              <w:textAlignment w:val="baseline"/>
              <w:rPr>
                <w:color w:val="000000" w:themeColor="text1"/>
                <w:sz w:val="24"/>
                <w:szCs w:val="24"/>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1760BF93" w14:textId="77777777" w:rsidTr="00DA4A67">
        <w:trPr>
          <w:trHeight w:val="552"/>
        </w:trPr>
        <w:tc>
          <w:tcPr>
            <w:tcW w:w="2259" w:type="dxa"/>
            <w:tcBorders>
              <w:top w:val="single" w:sz="4" w:space="0" w:color="auto"/>
              <w:bottom w:val="single" w:sz="4" w:space="0" w:color="auto"/>
            </w:tcBorders>
            <w:shd w:val="clear" w:color="auto" w:fill="auto"/>
          </w:tcPr>
          <w:p w14:paraId="3E1C7BD8" w14:textId="77777777" w:rsidR="005A5C47" w:rsidRPr="005A5C47" w:rsidRDefault="005A5C47" w:rsidP="00314FA6">
            <w:pPr>
              <w:autoSpaceDE w:val="0"/>
              <w:autoSpaceDN w:val="0"/>
              <w:adjustRightInd w:val="0"/>
              <w:ind w:left="34" w:firstLine="0"/>
              <w:jc w:val="left"/>
              <w:rPr>
                <w:color w:val="000000" w:themeColor="text1"/>
                <w:sz w:val="24"/>
                <w:szCs w:val="24"/>
                <w:lang w:eastAsia="ru-RU"/>
              </w:rPr>
            </w:pPr>
            <w:r w:rsidRPr="005A5C47">
              <w:rPr>
                <w:color w:val="000000" w:themeColor="text1"/>
                <w:sz w:val="24"/>
                <w:szCs w:val="24"/>
                <w:lang w:eastAsia="ru-RU"/>
              </w:rPr>
              <w:lastRenderedPageBreak/>
              <w:t>[4.9.1.1] - Заправка транспортных средств</w:t>
            </w:r>
          </w:p>
        </w:tc>
        <w:tc>
          <w:tcPr>
            <w:tcW w:w="3010" w:type="dxa"/>
            <w:tcBorders>
              <w:top w:val="single" w:sz="4" w:space="0" w:color="auto"/>
              <w:bottom w:val="single" w:sz="4" w:space="0" w:color="auto"/>
            </w:tcBorders>
            <w:shd w:val="clear" w:color="auto" w:fill="auto"/>
          </w:tcPr>
          <w:p w14:paraId="65C7DD6A" w14:textId="77777777" w:rsidR="005A5C47" w:rsidRPr="005A5C47" w:rsidRDefault="005A5C47" w:rsidP="00314FA6">
            <w:pPr>
              <w:tabs>
                <w:tab w:val="left" w:pos="915"/>
              </w:tabs>
              <w:autoSpaceDE w:val="0"/>
              <w:autoSpaceDN w:val="0"/>
              <w:adjustRightInd w:val="0"/>
              <w:ind w:firstLine="0"/>
              <w:jc w:val="left"/>
              <w:rPr>
                <w:rFonts w:eastAsia="Times New Roman"/>
                <w:color w:val="000000" w:themeColor="text1"/>
                <w:sz w:val="24"/>
                <w:szCs w:val="24"/>
                <w:lang w:eastAsia="ru-RU"/>
              </w:rPr>
            </w:pPr>
            <w:r w:rsidRPr="005A5C47">
              <w:rPr>
                <w:color w:val="000000" w:themeColor="text1"/>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4252" w:type="dxa"/>
            <w:shd w:val="clear" w:color="auto" w:fill="auto"/>
            <w:vAlign w:val="center"/>
          </w:tcPr>
          <w:p w14:paraId="3F862471" w14:textId="77777777" w:rsidR="005A5C47" w:rsidRPr="005A5C47" w:rsidRDefault="005A5C47" w:rsidP="00314FA6">
            <w:pPr>
              <w:ind w:firstLine="0"/>
              <w:jc w:val="left"/>
              <w:rPr>
                <w:color w:val="000000" w:themeColor="text1"/>
                <w:sz w:val="24"/>
                <w:szCs w:val="24"/>
              </w:rPr>
            </w:pPr>
            <w:r w:rsidRPr="005A5C47">
              <w:rPr>
                <w:color w:val="000000" w:themeColor="text1"/>
                <w:sz w:val="24"/>
                <w:szCs w:val="24"/>
              </w:rPr>
              <w:t xml:space="preserve">Минимальная площадь земельных участков – 100 </w:t>
            </w:r>
            <w:proofErr w:type="spellStart"/>
            <w:r w:rsidRPr="005A5C47">
              <w:rPr>
                <w:color w:val="000000" w:themeColor="text1"/>
                <w:sz w:val="24"/>
                <w:szCs w:val="24"/>
              </w:rPr>
              <w:t>кв.м</w:t>
            </w:r>
            <w:proofErr w:type="spellEnd"/>
            <w:r w:rsidRPr="005A5C47">
              <w:rPr>
                <w:color w:val="000000" w:themeColor="text1"/>
                <w:sz w:val="24"/>
                <w:szCs w:val="24"/>
              </w:rPr>
              <w:t>.</w:t>
            </w:r>
          </w:p>
          <w:p w14:paraId="1830E356" w14:textId="77777777" w:rsidR="005A5C47" w:rsidRPr="005A5C47" w:rsidRDefault="005A5C47" w:rsidP="00314FA6">
            <w:pPr>
              <w:ind w:firstLine="0"/>
              <w:jc w:val="left"/>
              <w:rPr>
                <w:color w:val="000000" w:themeColor="text1"/>
                <w:sz w:val="24"/>
                <w:szCs w:val="24"/>
              </w:rPr>
            </w:pPr>
            <w:r w:rsidRPr="005A5C47">
              <w:rPr>
                <w:color w:val="000000" w:themeColor="text1"/>
                <w:sz w:val="24"/>
                <w:szCs w:val="24"/>
              </w:rPr>
              <w:t xml:space="preserve">Максимальная площадь земельных участков - 10000 </w:t>
            </w:r>
            <w:proofErr w:type="spellStart"/>
            <w:r w:rsidRPr="005A5C47">
              <w:rPr>
                <w:color w:val="000000" w:themeColor="text1"/>
                <w:sz w:val="24"/>
                <w:szCs w:val="24"/>
              </w:rPr>
              <w:t>кв.м</w:t>
            </w:r>
            <w:proofErr w:type="spellEnd"/>
            <w:r w:rsidRPr="005A5C47">
              <w:rPr>
                <w:color w:val="000000" w:themeColor="text1"/>
                <w:sz w:val="24"/>
                <w:szCs w:val="24"/>
              </w:rPr>
              <w:t xml:space="preserve">. </w:t>
            </w:r>
          </w:p>
          <w:p w14:paraId="268E1D61" w14:textId="77777777" w:rsidR="005A5C47" w:rsidRPr="005A5C47" w:rsidRDefault="005A5C47" w:rsidP="00314FA6">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Минимальные отступы от границ земельных участков - 3 м.</w:t>
            </w:r>
          </w:p>
          <w:p w14:paraId="3509E27D" w14:textId="77777777" w:rsidR="005A5C47" w:rsidRPr="005A5C47" w:rsidRDefault="005A5C47" w:rsidP="00314FA6">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строений, сооружений от уровня земли - 10 м.</w:t>
            </w:r>
          </w:p>
          <w:p w14:paraId="57429D7D" w14:textId="77777777" w:rsidR="005A5C47" w:rsidRPr="005A5C47" w:rsidRDefault="005A5C47" w:rsidP="00314FA6">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50%.</w:t>
            </w:r>
          </w:p>
          <w:p w14:paraId="31A0BA93" w14:textId="177EE673" w:rsidR="005A5C47" w:rsidRPr="005A5C47" w:rsidRDefault="005A5C47" w:rsidP="00314FA6">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7E225E08" w14:textId="77777777" w:rsidR="005A5C47" w:rsidRPr="005A5C47" w:rsidRDefault="005A5C47" w:rsidP="00314FA6">
            <w:pPr>
              <w:suppressAutoHyphens/>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   Минимальный процент озеленения земельного участка – 30 %.</w:t>
            </w:r>
          </w:p>
          <w:p w14:paraId="077E67CC" w14:textId="77777777" w:rsidR="005A5C47" w:rsidRPr="005A5C47" w:rsidRDefault="005A5C47" w:rsidP="00314FA6">
            <w:pPr>
              <w:keepLines/>
              <w:suppressAutoHyphens/>
              <w:overflowPunct w:val="0"/>
              <w:autoSpaceDE w:val="0"/>
              <w:ind w:firstLine="0"/>
              <w:jc w:val="left"/>
              <w:textAlignment w:val="baseline"/>
              <w:rPr>
                <w:color w:val="000000" w:themeColor="text1"/>
                <w:sz w:val="24"/>
                <w:szCs w:val="24"/>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3794D88F" w14:textId="77777777" w:rsidTr="00DA4A67">
        <w:trPr>
          <w:trHeight w:val="552"/>
        </w:trPr>
        <w:tc>
          <w:tcPr>
            <w:tcW w:w="2259" w:type="dxa"/>
            <w:tcBorders>
              <w:top w:val="single" w:sz="4" w:space="0" w:color="auto"/>
              <w:bottom w:val="single" w:sz="4" w:space="0" w:color="auto"/>
            </w:tcBorders>
            <w:shd w:val="clear" w:color="auto" w:fill="auto"/>
          </w:tcPr>
          <w:p w14:paraId="75A2224C" w14:textId="77777777" w:rsidR="005A5C47" w:rsidRPr="005A5C47" w:rsidRDefault="005A5C47" w:rsidP="00314FA6">
            <w:pPr>
              <w:autoSpaceDE w:val="0"/>
              <w:autoSpaceDN w:val="0"/>
              <w:adjustRightInd w:val="0"/>
              <w:ind w:left="34" w:firstLine="0"/>
              <w:jc w:val="left"/>
              <w:rPr>
                <w:color w:val="000000" w:themeColor="text1"/>
                <w:sz w:val="24"/>
                <w:szCs w:val="24"/>
                <w:lang w:eastAsia="ru-RU"/>
              </w:rPr>
            </w:pPr>
            <w:r w:rsidRPr="005A5C47">
              <w:rPr>
                <w:rFonts w:ascii="Arial" w:hAnsi="Arial" w:cs="Arial"/>
                <w:color w:val="000000" w:themeColor="text1"/>
                <w:sz w:val="24"/>
                <w:szCs w:val="24"/>
                <w:lang w:eastAsia="ru-RU"/>
              </w:rPr>
              <w:t>[</w:t>
            </w:r>
            <w:r w:rsidRPr="005A5C47">
              <w:rPr>
                <w:color w:val="000000" w:themeColor="text1"/>
                <w:sz w:val="24"/>
                <w:szCs w:val="24"/>
                <w:lang w:eastAsia="ru-RU"/>
              </w:rPr>
              <w:t>4.9.1.3] - Автомобильные мойки</w:t>
            </w:r>
          </w:p>
        </w:tc>
        <w:tc>
          <w:tcPr>
            <w:tcW w:w="3010" w:type="dxa"/>
            <w:tcBorders>
              <w:top w:val="single" w:sz="4" w:space="0" w:color="auto"/>
              <w:bottom w:val="single" w:sz="4" w:space="0" w:color="auto"/>
              <w:right w:val="single" w:sz="4" w:space="0" w:color="auto"/>
            </w:tcBorders>
            <w:shd w:val="clear" w:color="auto" w:fill="auto"/>
          </w:tcPr>
          <w:p w14:paraId="680AAAC7" w14:textId="77777777" w:rsidR="005A5C47" w:rsidRPr="005A5C47" w:rsidRDefault="005A5C47" w:rsidP="00314FA6">
            <w:pPr>
              <w:tabs>
                <w:tab w:val="left" w:pos="915"/>
              </w:tabs>
              <w:autoSpaceDE w:val="0"/>
              <w:autoSpaceDN w:val="0"/>
              <w:adjustRightInd w:val="0"/>
              <w:ind w:firstLine="0"/>
              <w:jc w:val="left"/>
              <w:rPr>
                <w:rFonts w:eastAsia="Times New Roman"/>
                <w:color w:val="000000" w:themeColor="text1"/>
                <w:sz w:val="24"/>
                <w:szCs w:val="24"/>
                <w:lang w:eastAsia="ru-RU"/>
              </w:rPr>
            </w:pPr>
            <w:r w:rsidRPr="005A5C47">
              <w:rPr>
                <w:color w:val="000000" w:themeColor="text1"/>
                <w:sz w:val="24"/>
                <w:szCs w:val="24"/>
              </w:rPr>
              <w:t>Размещение автомобильных моек, а также размещение магазинов сопутствующей торговли</w:t>
            </w:r>
          </w:p>
        </w:tc>
        <w:tc>
          <w:tcPr>
            <w:tcW w:w="4252" w:type="dxa"/>
            <w:tcBorders>
              <w:left w:val="single" w:sz="4" w:space="0" w:color="auto"/>
              <w:bottom w:val="single" w:sz="4" w:space="0" w:color="auto"/>
            </w:tcBorders>
            <w:shd w:val="clear" w:color="auto" w:fill="auto"/>
            <w:vAlign w:val="center"/>
          </w:tcPr>
          <w:p w14:paraId="7C468728" w14:textId="77777777" w:rsidR="005A5C47" w:rsidRPr="005A5C47" w:rsidRDefault="005A5C47" w:rsidP="00314FA6">
            <w:pPr>
              <w:ind w:firstLine="0"/>
              <w:jc w:val="left"/>
              <w:rPr>
                <w:color w:val="000000" w:themeColor="text1"/>
                <w:sz w:val="24"/>
                <w:szCs w:val="24"/>
              </w:rPr>
            </w:pPr>
            <w:r w:rsidRPr="005A5C47">
              <w:rPr>
                <w:color w:val="000000" w:themeColor="text1"/>
                <w:sz w:val="24"/>
                <w:szCs w:val="24"/>
              </w:rPr>
              <w:t xml:space="preserve">Минимальная площадь земельных участков – 100 </w:t>
            </w:r>
            <w:proofErr w:type="spellStart"/>
            <w:r w:rsidRPr="005A5C47">
              <w:rPr>
                <w:color w:val="000000" w:themeColor="text1"/>
                <w:sz w:val="24"/>
                <w:szCs w:val="24"/>
              </w:rPr>
              <w:t>кв.м</w:t>
            </w:r>
            <w:proofErr w:type="spellEnd"/>
            <w:r w:rsidRPr="005A5C47">
              <w:rPr>
                <w:color w:val="000000" w:themeColor="text1"/>
                <w:sz w:val="24"/>
                <w:szCs w:val="24"/>
              </w:rPr>
              <w:t>.</w:t>
            </w:r>
          </w:p>
          <w:p w14:paraId="38BBF4D4" w14:textId="77777777" w:rsidR="005A5C47" w:rsidRPr="005A5C47" w:rsidRDefault="005A5C47" w:rsidP="00314FA6">
            <w:pPr>
              <w:ind w:firstLine="0"/>
              <w:jc w:val="left"/>
              <w:rPr>
                <w:color w:val="000000" w:themeColor="text1"/>
                <w:sz w:val="24"/>
                <w:szCs w:val="24"/>
              </w:rPr>
            </w:pPr>
            <w:r w:rsidRPr="005A5C47">
              <w:rPr>
                <w:color w:val="000000" w:themeColor="text1"/>
                <w:sz w:val="24"/>
                <w:szCs w:val="24"/>
              </w:rPr>
              <w:t xml:space="preserve">Максимальная площадь земельных участков - 5000 </w:t>
            </w:r>
            <w:proofErr w:type="spellStart"/>
            <w:r w:rsidRPr="005A5C47">
              <w:rPr>
                <w:color w:val="000000" w:themeColor="text1"/>
                <w:sz w:val="24"/>
                <w:szCs w:val="24"/>
              </w:rPr>
              <w:t>кв.м</w:t>
            </w:r>
            <w:proofErr w:type="spellEnd"/>
            <w:r w:rsidRPr="005A5C47">
              <w:rPr>
                <w:color w:val="000000" w:themeColor="text1"/>
                <w:sz w:val="24"/>
                <w:szCs w:val="24"/>
              </w:rPr>
              <w:t xml:space="preserve">. </w:t>
            </w:r>
          </w:p>
          <w:p w14:paraId="1DAC470E" w14:textId="48B7E0C7" w:rsidR="005A5C47" w:rsidRPr="005A5C47" w:rsidRDefault="005A5C47" w:rsidP="00314FA6">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Минимальные отступы от границ земельных участков - 3 м.</w:t>
            </w:r>
          </w:p>
          <w:p w14:paraId="752E95FC" w14:textId="77777777" w:rsidR="005A5C47" w:rsidRPr="005A5C47" w:rsidRDefault="005A5C47" w:rsidP="00314FA6">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строений, сооружений от уровня земли - 10 м.</w:t>
            </w:r>
          </w:p>
          <w:p w14:paraId="173CE3B4" w14:textId="77777777" w:rsidR="005A5C47" w:rsidRPr="005A5C47" w:rsidRDefault="005A5C47" w:rsidP="00314FA6">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50%.</w:t>
            </w:r>
          </w:p>
          <w:p w14:paraId="15F82D4F" w14:textId="2D848148" w:rsidR="005A5C47" w:rsidRPr="005A5C47" w:rsidRDefault="005A5C47" w:rsidP="00314FA6">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При размещении объектов малого бизнеса, относящихся к V классу </w:t>
            </w:r>
            <w:r w:rsidRPr="005A5C47">
              <w:rPr>
                <w:rFonts w:eastAsia="SimSun"/>
                <w:color w:val="000000" w:themeColor="text1"/>
                <w:sz w:val="24"/>
                <w:szCs w:val="24"/>
                <w:lang w:eastAsia="zh-CN"/>
              </w:rPr>
              <w:lastRenderedPageBreak/>
              <w:t>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6CEEFD06" w14:textId="54ABA346" w:rsidR="005A5C47" w:rsidRPr="005A5C47" w:rsidRDefault="005A5C47" w:rsidP="00314FA6">
            <w:pPr>
              <w:suppressAutoHyphens/>
              <w:ind w:firstLine="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276DBA67" w14:textId="77777777" w:rsidR="005A5C47" w:rsidRPr="005A5C47" w:rsidRDefault="005A5C47" w:rsidP="00314FA6">
            <w:pPr>
              <w:keepLines/>
              <w:suppressAutoHyphens/>
              <w:overflowPunct w:val="0"/>
              <w:autoSpaceDE w:val="0"/>
              <w:ind w:firstLine="0"/>
              <w:jc w:val="left"/>
              <w:textAlignment w:val="baseline"/>
              <w:rPr>
                <w:color w:val="000000" w:themeColor="text1"/>
                <w:sz w:val="24"/>
                <w:szCs w:val="24"/>
              </w:rPr>
            </w:pPr>
            <w:r w:rsidRPr="005A5C47">
              <w:rPr>
                <w:rFonts w:eastAsia="SimSun"/>
                <w:color w:val="000000" w:themeColor="text1"/>
                <w:sz w:val="24"/>
                <w:szCs w:val="24"/>
                <w:lang w:eastAsia="zh-CN"/>
              </w:rPr>
              <w:t>Процент застройки подземной части не регламентируется</w:t>
            </w:r>
          </w:p>
        </w:tc>
      </w:tr>
    </w:tbl>
    <w:p w14:paraId="1DBF07D3" w14:textId="77777777" w:rsidR="00314FA6" w:rsidRDefault="00314FA6" w:rsidP="005A5C47">
      <w:pPr>
        <w:tabs>
          <w:tab w:val="left" w:pos="2520"/>
        </w:tabs>
        <w:ind w:firstLine="709"/>
        <w:jc w:val="center"/>
        <w:rPr>
          <w:rFonts w:eastAsia="SimSun"/>
          <w:b/>
          <w:color w:val="000000" w:themeColor="text1"/>
          <w:sz w:val="27"/>
          <w:szCs w:val="27"/>
          <w:lang w:eastAsia="zh-CN"/>
        </w:rPr>
      </w:pPr>
    </w:p>
    <w:p w14:paraId="3DEB89A1" w14:textId="4FE4F15B" w:rsidR="005A5C47" w:rsidRPr="005A5C47" w:rsidRDefault="005A5C47" w:rsidP="00D37C60">
      <w:pPr>
        <w:tabs>
          <w:tab w:val="left" w:pos="2520"/>
        </w:tabs>
        <w:ind w:firstLine="0"/>
        <w:jc w:val="center"/>
        <w:rPr>
          <w:rFonts w:eastAsia="SimSun"/>
          <w:b/>
          <w:color w:val="000000" w:themeColor="text1"/>
          <w:sz w:val="27"/>
          <w:szCs w:val="27"/>
          <w:lang w:eastAsia="zh-CN"/>
        </w:rPr>
      </w:pPr>
      <w:r w:rsidRPr="005A5C47">
        <w:rPr>
          <w:rFonts w:eastAsia="SimSun"/>
          <w:b/>
          <w:color w:val="000000" w:themeColor="text1"/>
          <w:sz w:val="27"/>
          <w:szCs w:val="27"/>
          <w:lang w:eastAsia="zh-CN"/>
        </w:rPr>
        <w:t>3. Вспомогательные виды и параметры разрешенного использования земельных участков и об</w:t>
      </w:r>
      <w:r w:rsidR="00D37C60">
        <w:rPr>
          <w:rFonts w:eastAsia="SimSun"/>
          <w:b/>
          <w:color w:val="000000" w:themeColor="text1"/>
          <w:sz w:val="27"/>
          <w:szCs w:val="27"/>
          <w:lang w:eastAsia="zh-CN"/>
        </w:rPr>
        <w:t xml:space="preserve">ъектов </w:t>
      </w:r>
      <w:r w:rsidRPr="005A5C47">
        <w:rPr>
          <w:rFonts w:eastAsia="SimSun"/>
          <w:b/>
          <w:color w:val="000000" w:themeColor="text1"/>
          <w:sz w:val="27"/>
          <w:szCs w:val="27"/>
          <w:lang w:eastAsia="zh-CN"/>
        </w:rPr>
        <w:t>капитального строительства</w:t>
      </w:r>
    </w:p>
    <w:p w14:paraId="100BCC98" w14:textId="77777777" w:rsidR="005A5C47" w:rsidRPr="005A5C47" w:rsidRDefault="005A5C47" w:rsidP="005A5C47">
      <w:pPr>
        <w:tabs>
          <w:tab w:val="left" w:pos="2520"/>
        </w:tabs>
        <w:ind w:firstLine="0"/>
        <w:rPr>
          <w:rFonts w:eastAsia="SimSun"/>
          <w:b/>
          <w:color w:val="000000" w:themeColor="text1"/>
          <w:lang w:eastAsia="zh-CN"/>
        </w:rPr>
      </w:pPr>
    </w:p>
    <w:tbl>
      <w:tblPr>
        <w:tblW w:w="93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4961"/>
      </w:tblGrid>
      <w:tr w:rsidR="005A5C47" w:rsidRPr="005A5C47" w14:paraId="468A0836" w14:textId="77777777" w:rsidTr="00667D82">
        <w:trPr>
          <w:trHeight w:val="552"/>
          <w:tblHeader/>
        </w:trPr>
        <w:tc>
          <w:tcPr>
            <w:tcW w:w="4423" w:type="dxa"/>
          </w:tcPr>
          <w:p w14:paraId="2FB4944C"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961" w:type="dxa"/>
          </w:tcPr>
          <w:p w14:paraId="3DAA007A"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и параметры разрешенного строительства, реконструкции объектов капитального строительства</w:t>
            </w:r>
          </w:p>
          <w:p w14:paraId="3DE10C22"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p>
          <w:p w14:paraId="7D9B3696"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p>
        </w:tc>
      </w:tr>
    </w:tbl>
    <w:p w14:paraId="3869D2DD" w14:textId="77777777" w:rsidR="005A5C47" w:rsidRPr="005A5C47" w:rsidRDefault="005A5C47" w:rsidP="005A5C47">
      <w:pPr>
        <w:tabs>
          <w:tab w:val="left" w:pos="2520"/>
        </w:tabs>
        <w:ind w:firstLine="0"/>
        <w:rPr>
          <w:rFonts w:eastAsia="SimSun"/>
          <w:b/>
          <w:color w:val="000000" w:themeColor="text1"/>
          <w:sz w:val="2"/>
          <w:szCs w:val="2"/>
          <w:lang w:eastAsia="zh-CN"/>
        </w:rPr>
      </w:pPr>
    </w:p>
    <w:tbl>
      <w:tblPr>
        <w:tblW w:w="93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4961"/>
      </w:tblGrid>
      <w:tr w:rsidR="005A5C47" w:rsidRPr="005A5C47" w14:paraId="3755510B" w14:textId="77777777" w:rsidTr="00667D82">
        <w:trPr>
          <w:trHeight w:val="284"/>
          <w:tblHeader/>
        </w:trPr>
        <w:tc>
          <w:tcPr>
            <w:tcW w:w="4423" w:type="dxa"/>
            <w:tcBorders>
              <w:bottom w:val="single" w:sz="4" w:space="0" w:color="auto"/>
            </w:tcBorders>
          </w:tcPr>
          <w:p w14:paraId="4ECB3A8E" w14:textId="77777777" w:rsidR="005A5C47" w:rsidRPr="005A5C47" w:rsidRDefault="005A5C47" w:rsidP="005A5C47">
            <w:pPr>
              <w:tabs>
                <w:tab w:val="left" w:pos="2520"/>
              </w:tabs>
              <w:ind w:firstLine="426"/>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4961" w:type="dxa"/>
            <w:tcBorders>
              <w:bottom w:val="single" w:sz="4" w:space="0" w:color="auto"/>
            </w:tcBorders>
          </w:tcPr>
          <w:p w14:paraId="6592445B" w14:textId="77777777" w:rsidR="005A5C47" w:rsidRPr="005A5C47" w:rsidRDefault="005A5C47" w:rsidP="005A5C47">
            <w:pPr>
              <w:keepLines/>
              <w:overflowPunct w:val="0"/>
              <w:autoSpaceDE w:val="0"/>
              <w:autoSpaceDN w:val="0"/>
              <w:adjustRightInd w:val="0"/>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2</w:t>
            </w:r>
          </w:p>
        </w:tc>
      </w:tr>
      <w:tr w:rsidR="005A5C47" w:rsidRPr="005A5C47" w14:paraId="74CB19EE" w14:textId="77777777" w:rsidTr="00667D82">
        <w:trPr>
          <w:trHeight w:val="841"/>
        </w:trPr>
        <w:tc>
          <w:tcPr>
            <w:tcW w:w="4423" w:type="dxa"/>
            <w:tcBorders>
              <w:bottom w:val="single" w:sz="4" w:space="0" w:color="auto"/>
            </w:tcBorders>
          </w:tcPr>
          <w:p w14:paraId="5F12E1BF" w14:textId="77777777" w:rsidR="005A5C47" w:rsidRPr="005A5C47" w:rsidRDefault="005A5C47" w:rsidP="00667D82">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Виды разрешенного использования земельных участков - аналогичны</w:t>
            </w:r>
            <w:r w:rsidRPr="005A5C47">
              <w:rPr>
                <w:rFonts w:eastAsia="Times New Roman"/>
                <w:color w:val="000000" w:themeColor="text1"/>
                <w:sz w:val="24"/>
                <w:szCs w:val="24"/>
                <w:lang w:eastAsia="ru-RU"/>
              </w:rPr>
              <w:t xml:space="preserve"> видам разрешенного использования земельных участков</w:t>
            </w:r>
            <w:r w:rsidRPr="005A5C47">
              <w:rPr>
                <w:rFonts w:eastAsia="SimSun"/>
                <w:color w:val="000000" w:themeColor="text1"/>
                <w:sz w:val="24"/>
                <w:szCs w:val="24"/>
                <w:lang w:eastAsia="zh-CN"/>
              </w:rPr>
              <w:t xml:space="preserve"> с основными и условно разрешенными видами использования.</w:t>
            </w:r>
          </w:p>
          <w:p w14:paraId="726B328D" w14:textId="77777777" w:rsidR="005A5C47" w:rsidRPr="005A5C47" w:rsidRDefault="005A5C47" w:rsidP="00667D82">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57F4715" w14:textId="77777777" w:rsidR="005A5C47" w:rsidRPr="005A5C47" w:rsidRDefault="005A5C47" w:rsidP="00667D82">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ED6ADD8" w14:textId="77777777" w:rsidR="005A5C47" w:rsidRPr="005A5C47" w:rsidRDefault="005A5C47" w:rsidP="00667D82">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w:t>
            </w:r>
            <w:r w:rsidRPr="005A5C47">
              <w:rPr>
                <w:rFonts w:eastAsia="SimSun"/>
                <w:color w:val="000000" w:themeColor="text1"/>
                <w:sz w:val="24"/>
                <w:szCs w:val="24"/>
                <w:lang w:eastAsia="zh-CN"/>
              </w:rPr>
              <w:lastRenderedPageBreak/>
              <w:t xml:space="preserve">необходимые для инженерного обеспечения объектов основных, условно разрешенных, а также иных вспомогательных видов использования; </w:t>
            </w:r>
          </w:p>
          <w:p w14:paraId="1CD820AC" w14:textId="77777777" w:rsidR="005A5C47" w:rsidRPr="005A5C47" w:rsidRDefault="005A5C47" w:rsidP="00667D82">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проезды общего пользования;</w:t>
            </w:r>
          </w:p>
          <w:p w14:paraId="4395427D" w14:textId="77777777" w:rsidR="005A5C47" w:rsidRPr="005A5C47" w:rsidRDefault="005A5C47" w:rsidP="00667D82">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02483B6" w14:textId="5479579E" w:rsidR="005A5C47" w:rsidRPr="005A5C47" w:rsidRDefault="005A5C47" w:rsidP="00667D82">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23DDAFD7" w14:textId="7976BD80" w:rsidR="005A5C47" w:rsidRPr="005A5C47" w:rsidRDefault="005A5C47" w:rsidP="00667D82">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02F6C0C4" w14:textId="77777777" w:rsidR="00DA4A67" w:rsidRDefault="005A5C47" w:rsidP="00667D82">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4F0E731F" w14:textId="11B07A93" w:rsidR="005A5C47" w:rsidRPr="005A5C47" w:rsidRDefault="005A5C47" w:rsidP="00667D82">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961" w:type="dxa"/>
            <w:tcBorders>
              <w:bottom w:val="single" w:sz="4" w:space="0" w:color="auto"/>
            </w:tcBorders>
          </w:tcPr>
          <w:p w14:paraId="786353A9" w14:textId="77777777" w:rsidR="005A5C47" w:rsidRPr="005A5C47" w:rsidRDefault="005A5C47" w:rsidP="00667D82">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земельных участков - 1 кв. м. </w:t>
            </w:r>
          </w:p>
          <w:p w14:paraId="158D6DB6" w14:textId="77777777" w:rsidR="005A5C47" w:rsidRPr="005A5C47" w:rsidRDefault="005A5C47" w:rsidP="00667D82">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DB6A792" w14:textId="77777777" w:rsidR="005A5C47" w:rsidRPr="005A5C47" w:rsidRDefault="005A5C47" w:rsidP="00667D82">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3477EAF" w14:textId="77777777" w:rsidR="005A5C47" w:rsidRPr="005A5C47" w:rsidRDefault="005A5C47" w:rsidP="00667D82">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38D3AFC1" w14:textId="77777777" w:rsidR="005A5C47" w:rsidRPr="005A5C47" w:rsidRDefault="005A5C47" w:rsidP="00667D82">
            <w:pPr>
              <w:keepLines/>
              <w:overflowPunct w:val="0"/>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Минимальные отступы от границ земельных участков - 1 м</w:t>
            </w:r>
          </w:p>
          <w:p w14:paraId="2C0A5116" w14:textId="77777777" w:rsidR="005A5C47" w:rsidRPr="005A5C47" w:rsidRDefault="005A5C47" w:rsidP="00667D82">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22D587E5" w14:textId="77777777" w:rsidR="005A5C47" w:rsidRPr="005A5C47" w:rsidRDefault="005A5C47" w:rsidP="00667D82">
            <w:pPr>
              <w:jc w:val="left"/>
              <w:rPr>
                <w:rFonts w:eastAsia="SimSun"/>
                <w:color w:val="000000" w:themeColor="text1"/>
                <w:sz w:val="24"/>
                <w:szCs w:val="24"/>
                <w:lang w:eastAsia="zh-CN"/>
              </w:rPr>
            </w:pPr>
          </w:p>
        </w:tc>
      </w:tr>
    </w:tbl>
    <w:p w14:paraId="2EAEB314" w14:textId="77777777" w:rsidR="005A5C47" w:rsidRPr="005A5C47" w:rsidRDefault="005A5C47" w:rsidP="005A5C47">
      <w:pPr>
        <w:autoSpaceDE w:val="0"/>
        <w:ind w:firstLine="0"/>
        <w:rPr>
          <w:rFonts w:eastAsia="SimSun"/>
          <w:bCs/>
          <w:color w:val="000000" w:themeColor="text1"/>
          <w:sz w:val="27"/>
          <w:szCs w:val="27"/>
          <w:lang w:eastAsia="zh-CN"/>
        </w:rPr>
      </w:pPr>
    </w:p>
    <w:p w14:paraId="7F18C43A" w14:textId="77777777" w:rsidR="005A5C47" w:rsidRPr="00667D82" w:rsidRDefault="005A5C47" w:rsidP="005A5C47">
      <w:pPr>
        <w:autoSpaceDE w:val="0"/>
        <w:ind w:left="142" w:firstLine="567"/>
        <w:rPr>
          <w:rFonts w:eastAsia="SimSun"/>
          <w:bCs/>
          <w:color w:val="000000" w:themeColor="text1"/>
          <w:sz w:val="27"/>
          <w:szCs w:val="27"/>
          <w:lang w:eastAsia="zh-CN"/>
        </w:rPr>
      </w:pPr>
      <w:r w:rsidRPr="00667D82">
        <w:rPr>
          <w:rFonts w:eastAsia="SimSun"/>
          <w:bCs/>
          <w:color w:val="000000" w:themeColor="text1"/>
          <w:sz w:val="27"/>
          <w:szCs w:val="27"/>
          <w:lang w:eastAsia="zh-CN"/>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742CED96" w14:textId="77777777" w:rsidR="005A5C47" w:rsidRPr="00667D82" w:rsidRDefault="005A5C47" w:rsidP="005A5C47">
      <w:pPr>
        <w:suppressAutoHyphens/>
        <w:autoSpaceDE w:val="0"/>
        <w:ind w:left="142" w:firstLine="567"/>
        <w:rPr>
          <w:rFonts w:eastAsia="SimSun"/>
          <w:bCs/>
          <w:color w:val="000000" w:themeColor="text1"/>
          <w:sz w:val="27"/>
          <w:szCs w:val="27"/>
          <w:lang w:eastAsia="zh-CN"/>
        </w:rPr>
      </w:pPr>
      <w:r w:rsidRPr="00667D82">
        <w:rPr>
          <w:rFonts w:eastAsia="SimSun"/>
          <w:bCs/>
          <w:color w:val="000000" w:themeColor="text1"/>
          <w:sz w:val="27"/>
          <w:szCs w:val="27"/>
          <w:lang w:eastAsia="zh-CN"/>
        </w:rPr>
        <w:t>1) 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7AA391E5" w14:textId="77777777" w:rsidR="005A5C47" w:rsidRPr="00667D82" w:rsidRDefault="005A5C47" w:rsidP="005A5C47">
      <w:pPr>
        <w:tabs>
          <w:tab w:val="left" w:pos="284"/>
        </w:tabs>
        <w:suppressAutoHyphens/>
        <w:autoSpaceDE w:val="0"/>
        <w:ind w:left="426" w:firstLine="283"/>
        <w:rPr>
          <w:rFonts w:eastAsia="SimSun"/>
          <w:bCs/>
          <w:color w:val="000000" w:themeColor="text1"/>
          <w:sz w:val="27"/>
          <w:szCs w:val="27"/>
          <w:lang w:eastAsia="zh-CN"/>
        </w:rPr>
      </w:pPr>
      <w:r w:rsidRPr="00667D82">
        <w:rPr>
          <w:rFonts w:eastAsia="SimSun"/>
          <w:bCs/>
          <w:color w:val="000000" w:themeColor="text1"/>
          <w:sz w:val="27"/>
          <w:szCs w:val="27"/>
          <w:lang w:eastAsia="zh-CN"/>
        </w:rPr>
        <w:t>2) 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7020E883" w14:textId="77777777" w:rsidR="005A5C47" w:rsidRPr="00667D82" w:rsidRDefault="005A5C47" w:rsidP="005A5C47">
      <w:pPr>
        <w:suppressAutoHyphens/>
        <w:autoSpaceDE w:val="0"/>
        <w:ind w:left="142" w:firstLine="567"/>
        <w:rPr>
          <w:rFonts w:eastAsia="SimSun"/>
          <w:bCs/>
          <w:color w:val="000000" w:themeColor="text1"/>
          <w:sz w:val="27"/>
          <w:szCs w:val="27"/>
          <w:lang w:eastAsia="zh-CN"/>
        </w:rPr>
      </w:pPr>
      <w:r w:rsidRPr="00667D82">
        <w:rPr>
          <w:rFonts w:eastAsia="SimSun"/>
          <w:bCs/>
          <w:color w:val="000000" w:themeColor="text1"/>
          <w:sz w:val="27"/>
          <w:szCs w:val="27"/>
          <w:lang w:eastAsia="zh-CN"/>
        </w:rPr>
        <w:t>3) 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3984E034" w14:textId="77777777" w:rsidR="005A5C47" w:rsidRPr="00667D82" w:rsidRDefault="005A5C47" w:rsidP="005A5C47">
      <w:pPr>
        <w:autoSpaceDE w:val="0"/>
        <w:ind w:left="142" w:firstLine="567"/>
        <w:rPr>
          <w:rFonts w:eastAsia="SimSun"/>
          <w:bCs/>
          <w:color w:val="000000" w:themeColor="text1"/>
          <w:sz w:val="27"/>
          <w:szCs w:val="27"/>
          <w:lang w:eastAsia="zh-CN"/>
        </w:rPr>
      </w:pPr>
      <w:r w:rsidRPr="00667D82">
        <w:rPr>
          <w:rFonts w:eastAsia="SimSun"/>
          <w:bCs/>
          <w:color w:val="000000" w:themeColor="text1"/>
          <w:sz w:val="27"/>
          <w:szCs w:val="27"/>
          <w:lang w:eastAsia="zh-CN"/>
        </w:rPr>
        <w:t>После проведения реконструкции или перепрофилирования производственного объекта санитарно-защитная зона для него должна быть подтверждена результатами расчетов.</w:t>
      </w:r>
    </w:p>
    <w:p w14:paraId="3999F30C" w14:textId="77777777" w:rsidR="005A5C47" w:rsidRPr="00667D82" w:rsidRDefault="005A5C47" w:rsidP="005A5C47">
      <w:pPr>
        <w:autoSpaceDE w:val="0"/>
        <w:ind w:left="142" w:firstLine="567"/>
        <w:rPr>
          <w:color w:val="000000" w:themeColor="text1"/>
          <w:sz w:val="27"/>
          <w:szCs w:val="27"/>
          <w:lang w:eastAsia="zh-CN"/>
        </w:rPr>
      </w:pPr>
      <w:r w:rsidRPr="00667D82">
        <w:rPr>
          <w:rFonts w:eastAsia="SimSun"/>
          <w:bCs/>
          <w:color w:val="000000" w:themeColor="text1"/>
          <w:sz w:val="27"/>
          <w:szCs w:val="27"/>
          <w:lang w:eastAsia="zh-CN"/>
        </w:rPr>
        <w:lastRenderedPageBreak/>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620DEA20" w14:textId="77777777" w:rsidR="005A5C47" w:rsidRPr="00667D82" w:rsidRDefault="005A5C47" w:rsidP="005A5C47">
      <w:pPr>
        <w:autoSpaceDE w:val="0"/>
        <w:ind w:left="142" w:firstLine="567"/>
        <w:rPr>
          <w:color w:val="000000" w:themeColor="text1"/>
          <w:sz w:val="27"/>
          <w:szCs w:val="27"/>
          <w:lang w:eastAsia="zh-CN"/>
        </w:rPr>
      </w:pPr>
      <w:r w:rsidRPr="00667D82">
        <w:rPr>
          <w:color w:val="000000" w:themeColor="text1"/>
          <w:sz w:val="27"/>
          <w:szCs w:val="27"/>
          <w:lang w:eastAsia="zh-CN"/>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4ADBB480" w14:textId="77777777" w:rsidR="005A5C47" w:rsidRPr="00667D82" w:rsidRDefault="005A5C47" w:rsidP="005A5C47">
      <w:pPr>
        <w:numPr>
          <w:ilvl w:val="0"/>
          <w:numId w:val="42"/>
        </w:numPr>
        <w:autoSpaceDE w:val="0"/>
        <w:ind w:left="142" w:firstLine="567"/>
        <w:contextualSpacing/>
        <w:rPr>
          <w:rFonts w:eastAsia="Times New Roman"/>
          <w:color w:val="000000" w:themeColor="text1"/>
          <w:sz w:val="27"/>
          <w:szCs w:val="27"/>
          <w:lang w:eastAsia="zh-CN"/>
        </w:rPr>
      </w:pPr>
      <w:r w:rsidRPr="00667D82">
        <w:rPr>
          <w:rFonts w:eastAsia="Times New Roman"/>
          <w:color w:val="000000" w:themeColor="text1"/>
          <w:sz w:val="27"/>
          <w:szCs w:val="27"/>
          <w:lang w:eastAsia="zh-CN"/>
        </w:rPr>
        <w:t>на 10 постов - 1,0 га;</w:t>
      </w:r>
    </w:p>
    <w:p w14:paraId="69A87B66" w14:textId="77777777" w:rsidR="005A5C47" w:rsidRPr="00667D82" w:rsidRDefault="005A5C47" w:rsidP="005A5C47">
      <w:pPr>
        <w:numPr>
          <w:ilvl w:val="0"/>
          <w:numId w:val="42"/>
        </w:numPr>
        <w:autoSpaceDE w:val="0"/>
        <w:ind w:left="142" w:firstLine="567"/>
        <w:contextualSpacing/>
        <w:rPr>
          <w:rFonts w:eastAsia="Times New Roman"/>
          <w:color w:val="000000" w:themeColor="text1"/>
          <w:sz w:val="27"/>
          <w:szCs w:val="27"/>
          <w:lang w:eastAsia="zh-CN"/>
        </w:rPr>
      </w:pPr>
      <w:r w:rsidRPr="00667D82">
        <w:rPr>
          <w:rFonts w:eastAsia="Times New Roman"/>
          <w:color w:val="000000" w:themeColor="text1"/>
          <w:sz w:val="27"/>
          <w:szCs w:val="27"/>
          <w:lang w:eastAsia="zh-CN"/>
        </w:rPr>
        <w:t>на 15 постов - 1,5 га;</w:t>
      </w:r>
    </w:p>
    <w:p w14:paraId="7F92DD47" w14:textId="77777777" w:rsidR="005A5C47" w:rsidRPr="00667D82" w:rsidRDefault="005A5C47" w:rsidP="005A5C47">
      <w:pPr>
        <w:numPr>
          <w:ilvl w:val="0"/>
          <w:numId w:val="42"/>
        </w:numPr>
        <w:autoSpaceDE w:val="0"/>
        <w:ind w:left="142" w:firstLine="567"/>
        <w:contextualSpacing/>
        <w:rPr>
          <w:rFonts w:eastAsia="Times New Roman"/>
          <w:color w:val="000000" w:themeColor="text1"/>
          <w:sz w:val="27"/>
          <w:szCs w:val="27"/>
          <w:lang w:eastAsia="zh-CN"/>
        </w:rPr>
      </w:pPr>
      <w:r w:rsidRPr="00667D82">
        <w:rPr>
          <w:rFonts w:eastAsia="Times New Roman"/>
          <w:color w:val="000000" w:themeColor="text1"/>
          <w:sz w:val="27"/>
          <w:szCs w:val="27"/>
          <w:lang w:eastAsia="zh-CN"/>
        </w:rPr>
        <w:t>на 25 постов - 2,0 га;</w:t>
      </w:r>
    </w:p>
    <w:p w14:paraId="403FFC35" w14:textId="77777777" w:rsidR="005A5C47" w:rsidRPr="00667D82" w:rsidRDefault="005A5C47" w:rsidP="005A5C47">
      <w:pPr>
        <w:numPr>
          <w:ilvl w:val="0"/>
          <w:numId w:val="42"/>
        </w:numPr>
        <w:autoSpaceDE w:val="0"/>
        <w:ind w:left="142" w:firstLine="567"/>
        <w:contextualSpacing/>
        <w:rPr>
          <w:rFonts w:eastAsia="Times New Roman"/>
          <w:color w:val="000000" w:themeColor="text1"/>
          <w:sz w:val="27"/>
          <w:szCs w:val="27"/>
          <w:lang w:eastAsia="zh-CN"/>
        </w:rPr>
      </w:pPr>
      <w:r w:rsidRPr="00667D82">
        <w:rPr>
          <w:rFonts w:eastAsia="Times New Roman"/>
          <w:color w:val="000000" w:themeColor="text1"/>
          <w:sz w:val="27"/>
          <w:szCs w:val="27"/>
          <w:lang w:eastAsia="zh-CN"/>
        </w:rPr>
        <w:t>на 40 постов - 3,5 га.</w:t>
      </w:r>
    </w:p>
    <w:p w14:paraId="71BB4A34" w14:textId="77777777" w:rsidR="005A5C47" w:rsidRPr="00667D82" w:rsidRDefault="005A5C47" w:rsidP="005A5C47">
      <w:pPr>
        <w:autoSpaceDE w:val="0"/>
        <w:ind w:left="142" w:firstLine="567"/>
        <w:rPr>
          <w:color w:val="000000" w:themeColor="text1"/>
          <w:sz w:val="27"/>
          <w:szCs w:val="27"/>
          <w:lang w:eastAsia="zh-CN"/>
        </w:rPr>
      </w:pPr>
      <w:r w:rsidRPr="00667D82">
        <w:rPr>
          <w:color w:val="000000" w:themeColor="text1"/>
          <w:sz w:val="27"/>
          <w:szCs w:val="27"/>
          <w:lang w:eastAsia="zh-CN"/>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07" w:history="1">
        <w:r w:rsidRPr="00667D82">
          <w:rPr>
            <w:color w:val="000000" w:themeColor="text1"/>
            <w:sz w:val="27"/>
            <w:szCs w:val="27"/>
            <w:lang w:eastAsia="zh-CN"/>
          </w:rPr>
          <w:t>таблице</w:t>
        </w:r>
      </w:hyperlink>
      <w:r w:rsidRPr="00667D82">
        <w:rPr>
          <w:color w:val="000000" w:themeColor="text1"/>
          <w:sz w:val="27"/>
          <w:szCs w:val="27"/>
          <w:lang w:eastAsia="zh-CN"/>
        </w:rPr>
        <w:t>:</w:t>
      </w:r>
    </w:p>
    <w:p w14:paraId="391A9BA3" w14:textId="2D263AD1" w:rsidR="005A5C47" w:rsidRPr="0084274E" w:rsidRDefault="009D0FCF" w:rsidP="009D0FCF">
      <w:pPr>
        <w:autoSpaceDE w:val="0"/>
        <w:ind w:left="142" w:firstLine="567"/>
        <w:jc w:val="center"/>
        <w:rPr>
          <w:color w:val="000000" w:themeColor="text1"/>
          <w:sz w:val="27"/>
          <w:szCs w:val="27"/>
          <w:lang w:eastAsia="zh-CN"/>
        </w:rPr>
      </w:pPr>
      <w:r>
        <w:rPr>
          <w:color w:val="000000" w:themeColor="text1"/>
          <w:sz w:val="27"/>
          <w:szCs w:val="27"/>
          <w:lang w:eastAsia="zh-CN"/>
        </w:rPr>
        <w:t xml:space="preserve">                                                                                                                   (</w:t>
      </w:r>
      <w:r w:rsidR="0084274E" w:rsidRPr="0084274E">
        <w:rPr>
          <w:color w:val="000000" w:themeColor="text1"/>
          <w:sz w:val="27"/>
          <w:szCs w:val="27"/>
          <w:lang w:eastAsia="zh-CN"/>
        </w:rPr>
        <w:t>метров</w:t>
      </w:r>
      <w:r>
        <w:rPr>
          <w:color w:val="000000" w:themeColor="text1"/>
          <w:sz w:val="27"/>
          <w:szCs w:val="27"/>
          <w:lang w:eastAsia="zh-CN"/>
        </w:rPr>
        <w:t>)</w:t>
      </w:r>
    </w:p>
    <w:tbl>
      <w:tblPr>
        <w:tblW w:w="9276" w:type="dxa"/>
        <w:tblInd w:w="217" w:type="dxa"/>
        <w:tblLayout w:type="fixed"/>
        <w:tblCellMar>
          <w:left w:w="75" w:type="dxa"/>
          <w:right w:w="75" w:type="dxa"/>
        </w:tblCellMar>
        <w:tblLook w:val="0000" w:firstRow="0" w:lastRow="0" w:firstColumn="0" w:lastColumn="0" w:noHBand="0" w:noVBand="0"/>
      </w:tblPr>
      <w:tblGrid>
        <w:gridCol w:w="3606"/>
        <w:gridCol w:w="2551"/>
        <w:gridCol w:w="3119"/>
      </w:tblGrid>
      <w:tr w:rsidR="005A5C47" w:rsidRPr="005A5C47" w14:paraId="71CD319A" w14:textId="77777777" w:rsidTr="00667D82">
        <w:trPr>
          <w:trHeight w:val="173"/>
        </w:trPr>
        <w:tc>
          <w:tcPr>
            <w:tcW w:w="3606" w:type="dxa"/>
            <w:vMerge w:val="restart"/>
            <w:tcBorders>
              <w:top w:val="single" w:sz="4" w:space="0" w:color="000000"/>
              <w:left w:val="single" w:sz="4" w:space="0" w:color="000000"/>
              <w:bottom w:val="single" w:sz="4" w:space="0" w:color="000000"/>
            </w:tcBorders>
            <w:shd w:val="clear" w:color="auto" w:fill="auto"/>
            <w:vAlign w:val="center"/>
          </w:tcPr>
          <w:p w14:paraId="4CD181AC" w14:textId="77777777" w:rsidR="005A5C47" w:rsidRPr="005A5C47" w:rsidRDefault="005A5C47" w:rsidP="005A5C47">
            <w:pPr>
              <w:autoSpaceDE w:val="0"/>
              <w:ind w:firstLine="0"/>
              <w:jc w:val="center"/>
              <w:rPr>
                <w:rFonts w:eastAsia="Times New Roman"/>
                <w:color w:val="000000" w:themeColor="text1"/>
                <w:sz w:val="24"/>
                <w:szCs w:val="24"/>
                <w:lang w:eastAsia="zh-CN"/>
              </w:rPr>
            </w:pPr>
            <w:r w:rsidRPr="005A5C47">
              <w:rPr>
                <w:color w:val="000000" w:themeColor="text1"/>
                <w:sz w:val="24"/>
                <w:szCs w:val="24"/>
                <w:lang w:eastAsia="zh-CN"/>
              </w:rPr>
              <w:t>Здания, до которых определяется расстояние</w:t>
            </w:r>
          </w:p>
        </w:tc>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688BF0" w14:textId="2035A3A6" w:rsidR="005A5C47" w:rsidRPr="005A5C47" w:rsidRDefault="0084274E" w:rsidP="005A5C47">
            <w:pPr>
              <w:autoSpaceDE w:val="0"/>
              <w:ind w:firstLine="0"/>
              <w:jc w:val="center"/>
              <w:rPr>
                <w:rFonts w:eastAsia="SimSun"/>
                <w:color w:val="000000" w:themeColor="text1"/>
                <w:sz w:val="24"/>
                <w:szCs w:val="24"/>
                <w:lang w:eastAsia="zh-CN"/>
              </w:rPr>
            </w:pPr>
            <w:r>
              <w:rPr>
                <w:color w:val="000000" w:themeColor="text1"/>
                <w:sz w:val="24"/>
                <w:szCs w:val="24"/>
                <w:lang w:eastAsia="zh-CN"/>
              </w:rPr>
              <w:t>Расстояние</w:t>
            </w:r>
          </w:p>
        </w:tc>
      </w:tr>
      <w:tr w:rsidR="005A5C47" w:rsidRPr="005A5C47" w14:paraId="0473116B" w14:textId="77777777" w:rsidTr="00667D82">
        <w:trPr>
          <w:trHeight w:val="163"/>
        </w:trPr>
        <w:tc>
          <w:tcPr>
            <w:tcW w:w="3606" w:type="dxa"/>
            <w:vMerge/>
            <w:tcBorders>
              <w:top w:val="single" w:sz="4" w:space="0" w:color="000000"/>
              <w:left w:val="single" w:sz="4" w:space="0" w:color="000000"/>
              <w:bottom w:val="single" w:sz="4" w:space="0" w:color="000000"/>
            </w:tcBorders>
            <w:shd w:val="clear" w:color="auto" w:fill="auto"/>
            <w:vAlign w:val="center"/>
          </w:tcPr>
          <w:p w14:paraId="67F4E2B8" w14:textId="77777777" w:rsidR="005A5C47" w:rsidRPr="005A5C47" w:rsidRDefault="005A5C47" w:rsidP="005A5C47">
            <w:pPr>
              <w:snapToGrid w:val="0"/>
              <w:ind w:firstLine="709"/>
              <w:jc w:val="center"/>
              <w:rPr>
                <w:color w:val="000000" w:themeColor="text1"/>
                <w:sz w:val="24"/>
                <w:szCs w:val="24"/>
                <w:lang w:eastAsia="zh-CN"/>
              </w:rPr>
            </w:pPr>
          </w:p>
        </w:tc>
        <w:tc>
          <w:tcPr>
            <w:tcW w:w="5670" w:type="dxa"/>
            <w:gridSpan w:val="2"/>
            <w:tcBorders>
              <w:left w:val="single" w:sz="4" w:space="0" w:color="000000"/>
              <w:bottom w:val="single" w:sz="4" w:space="0" w:color="000000"/>
              <w:right w:val="single" w:sz="4" w:space="0" w:color="000000"/>
            </w:tcBorders>
            <w:shd w:val="clear" w:color="auto" w:fill="auto"/>
          </w:tcPr>
          <w:p w14:paraId="0F1AEBD9" w14:textId="77777777" w:rsidR="0084274E" w:rsidRDefault="005A5C47" w:rsidP="0084274E">
            <w:pPr>
              <w:autoSpaceDE w:val="0"/>
              <w:ind w:firstLine="0"/>
              <w:jc w:val="center"/>
              <w:rPr>
                <w:color w:val="000000" w:themeColor="text1"/>
                <w:sz w:val="24"/>
                <w:szCs w:val="24"/>
                <w:lang w:eastAsia="zh-CN"/>
              </w:rPr>
            </w:pPr>
            <w:r w:rsidRPr="005A5C47">
              <w:rPr>
                <w:color w:val="000000" w:themeColor="text1"/>
                <w:sz w:val="24"/>
                <w:szCs w:val="24"/>
                <w:lang w:eastAsia="zh-CN"/>
              </w:rPr>
              <w:t xml:space="preserve">от станций технического обслуживания </w:t>
            </w:r>
          </w:p>
          <w:p w14:paraId="38AA9DC3" w14:textId="2D541E4B" w:rsidR="005A5C47" w:rsidRPr="005A5C47" w:rsidRDefault="005A5C47" w:rsidP="0084274E">
            <w:pPr>
              <w:autoSpaceDE w:val="0"/>
              <w:ind w:firstLine="0"/>
              <w:jc w:val="center"/>
              <w:rPr>
                <w:rFonts w:eastAsia="SimSun"/>
                <w:color w:val="000000" w:themeColor="text1"/>
                <w:sz w:val="24"/>
                <w:szCs w:val="24"/>
                <w:lang w:eastAsia="zh-CN"/>
              </w:rPr>
            </w:pPr>
            <w:r w:rsidRPr="005A5C47">
              <w:rPr>
                <w:color w:val="000000" w:themeColor="text1"/>
                <w:sz w:val="24"/>
                <w:szCs w:val="24"/>
                <w:lang w:eastAsia="zh-CN"/>
              </w:rPr>
              <w:t>при числе  постов</w:t>
            </w:r>
          </w:p>
        </w:tc>
      </w:tr>
      <w:tr w:rsidR="005A5C47" w:rsidRPr="005A5C47" w14:paraId="231DA834" w14:textId="77777777" w:rsidTr="00667D82">
        <w:tc>
          <w:tcPr>
            <w:tcW w:w="3606" w:type="dxa"/>
            <w:vMerge/>
            <w:tcBorders>
              <w:top w:val="single" w:sz="4" w:space="0" w:color="000000"/>
              <w:left w:val="single" w:sz="4" w:space="0" w:color="000000"/>
              <w:bottom w:val="single" w:sz="4" w:space="0" w:color="000000"/>
            </w:tcBorders>
            <w:shd w:val="clear" w:color="auto" w:fill="auto"/>
            <w:vAlign w:val="center"/>
          </w:tcPr>
          <w:p w14:paraId="4D6FE59A" w14:textId="77777777" w:rsidR="005A5C47" w:rsidRPr="005A5C47" w:rsidRDefault="005A5C47" w:rsidP="005A5C47">
            <w:pPr>
              <w:snapToGrid w:val="0"/>
              <w:ind w:firstLine="709"/>
              <w:jc w:val="center"/>
              <w:rPr>
                <w:color w:val="000000" w:themeColor="text1"/>
                <w:sz w:val="24"/>
                <w:szCs w:val="24"/>
                <w:lang w:eastAsia="zh-CN"/>
              </w:rPr>
            </w:pPr>
          </w:p>
        </w:tc>
        <w:tc>
          <w:tcPr>
            <w:tcW w:w="2551" w:type="dxa"/>
            <w:tcBorders>
              <w:left w:val="single" w:sz="4" w:space="0" w:color="000000"/>
              <w:bottom w:val="single" w:sz="4" w:space="0" w:color="000000"/>
            </w:tcBorders>
            <w:shd w:val="clear" w:color="auto" w:fill="auto"/>
          </w:tcPr>
          <w:p w14:paraId="58C81378" w14:textId="77777777" w:rsidR="005A5C47" w:rsidRPr="005A5C47" w:rsidRDefault="005A5C47" w:rsidP="005A5C47">
            <w:pPr>
              <w:autoSpaceDE w:val="0"/>
              <w:ind w:firstLine="709"/>
              <w:rPr>
                <w:color w:val="000000" w:themeColor="text1"/>
                <w:sz w:val="24"/>
                <w:szCs w:val="24"/>
                <w:lang w:eastAsia="zh-CN"/>
              </w:rPr>
            </w:pPr>
            <w:r w:rsidRPr="005A5C47">
              <w:rPr>
                <w:color w:val="000000" w:themeColor="text1"/>
                <w:sz w:val="24"/>
                <w:szCs w:val="24"/>
                <w:lang w:eastAsia="zh-CN"/>
              </w:rPr>
              <w:t xml:space="preserve">10 и менее  </w:t>
            </w:r>
          </w:p>
        </w:tc>
        <w:tc>
          <w:tcPr>
            <w:tcW w:w="3119" w:type="dxa"/>
            <w:tcBorders>
              <w:left w:val="single" w:sz="4" w:space="0" w:color="000000"/>
              <w:bottom w:val="single" w:sz="4" w:space="0" w:color="000000"/>
              <w:right w:val="single" w:sz="4" w:space="0" w:color="000000"/>
            </w:tcBorders>
            <w:shd w:val="clear" w:color="auto" w:fill="auto"/>
          </w:tcPr>
          <w:p w14:paraId="0E9FCA39" w14:textId="29252C65" w:rsidR="005A5C47" w:rsidRPr="005A5C47" w:rsidRDefault="005A5C47" w:rsidP="00667D82">
            <w:pPr>
              <w:autoSpaceDE w:val="0"/>
              <w:ind w:firstLine="0"/>
              <w:jc w:val="center"/>
              <w:rPr>
                <w:rFonts w:eastAsia="SimSun"/>
                <w:color w:val="000000" w:themeColor="text1"/>
                <w:sz w:val="24"/>
                <w:szCs w:val="24"/>
                <w:lang w:eastAsia="zh-CN"/>
              </w:rPr>
            </w:pPr>
            <w:r w:rsidRPr="005A5C47">
              <w:rPr>
                <w:color w:val="000000" w:themeColor="text1"/>
                <w:sz w:val="24"/>
                <w:szCs w:val="24"/>
                <w:lang w:eastAsia="zh-CN"/>
              </w:rPr>
              <w:t>11 - 30</w:t>
            </w:r>
          </w:p>
        </w:tc>
      </w:tr>
      <w:tr w:rsidR="0084274E" w:rsidRPr="005A5C47" w14:paraId="0D11D201" w14:textId="77777777" w:rsidTr="00667D82">
        <w:tc>
          <w:tcPr>
            <w:tcW w:w="3606" w:type="dxa"/>
            <w:tcBorders>
              <w:left w:val="single" w:sz="4" w:space="0" w:color="000000"/>
              <w:bottom w:val="single" w:sz="4" w:space="0" w:color="000000"/>
            </w:tcBorders>
            <w:shd w:val="clear" w:color="auto" w:fill="auto"/>
            <w:vAlign w:val="center"/>
          </w:tcPr>
          <w:p w14:paraId="2FBC5045" w14:textId="5234A64F" w:rsidR="0084274E" w:rsidRPr="005A5C47" w:rsidRDefault="0084274E" w:rsidP="005A5C47">
            <w:pPr>
              <w:autoSpaceDE w:val="0"/>
              <w:ind w:firstLine="0"/>
              <w:jc w:val="center"/>
              <w:rPr>
                <w:color w:val="000000" w:themeColor="text1"/>
                <w:sz w:val="24"/>
                <w:szCs w:val="24"/>
                <w:lang w:eastAsia="zh-CN"/>
              </w:rPr>
            </w:pPr>
            <w:r>
              <w:rPr>
                <w:color w:val="000000" w:themeColor="text1"/>
                <w:sz w:val="24"/>
                <w:szCs w:val="24"/>
                <w:lang w:eastAsia="zh-CN"/>
              </w:rPr>
              <w:t>1</w:t>
            </w:r>
          </w:p>
        </w:tc>
        <w:tc>
          <w:tcPr>
            <w:tcW w:w="2551" w:type="dxa"/>
            <w:tcBorders>
              <w:left w:val="single" w:sz="4" w:space="0" w:color="000000"/>
              <w:bottom w:val="single" w:sz="4" w:space="0" w:color="000000"/>
            </w:tcBorders>
            <w:shd w:val="clear" w:color="auto" w:fill="auto"/>
          </w:tcPr>
          <w:p w14:paraId="6660445A" w14:textId="4AA2F2AC" w:rsidR="0084274E" w:rsidRPr="005A5C47" w:rsidRDefault="0084274E" w:rsidP="00667D82">
            <w:pPr>
              <w:autoSpaceDE w:val="0"/>
              <w:ind w:firstLine="0"/>
              <w:jc w:val="center"/>
              <w:rPr>
                <w:color w:val="000000" w:themeColor="text1"/>
                <w:sz w:val="24"/>
                <w:szCs w:val="24"/>
                <w:lang w:eastAsia="zh-CN"/>
              </w:rPr>
            </w:pPr>
            <w:r>
              <w:rPr>
                <w:color w:val="000000" w:themeColor="text1"/>
                <w:sz w:val="24"/>
                <w:szCs w:val="24"/>
                <w:lang w:eastAsia="zh-CN"/>
              </w:rPr>
              <w:t>2</w:t>
            </w:r>
          </w:p>
        </w:tc>
        <w:tc>
          <w:tcPr>
            <w:tcW w:w="3119" w:type="dxa"/>
            <w:tcBorders>
              <w:left w:val="single" w:sz="4" w:space="0" w:color="000000"/>
              <w:bottom w:val="single" w:sz="4" w:space="0" w:color="000000"/>
              <w:right w:val="single" w:sz="4" w:space="0" w:color="000000"/>
            </w:tcBorders>
            <w:shd w:val="clear" w:color="auto" w:fill="auto"/>
          </w:tcPr>
          <w:p w14:paraId="162B1002" w14:textId="43CE656E" w:rsidR="0084274E" w:rsidRPr="005A5C47" w:rsidRDefault="0084274E" w:rsidP="00667D82">
            <w:pPr>
              <w:autoSpaceDE w:val="0"/>
              <w:ind w:firstLine="0"/>
              <w:jc w:val="center"/>
              <w:rPr>
                <w:color w:val="000000" w:themeColor="text1"/>
                <w:sz w:val="24"/>
                <w:szCs w:val="24"/>
                <w:lang w:eastAsia="zh-CN"/>
              </w:rPr>
            </w:pPr>
            <w:r>
              <w:rPr>
                <w:color w:val="000000" w:themeColor="text1"/>
                <w:sz w:val="24"/>
                <w:szCs w:val="24"/>
                <w:lang w:eastAsia="zh-CN"/>
              </w:rPr>
              <w:t>3</w:t>
            </w:r>
          </w:p>
        </w:tc>
      </w:tr>
      <w:tr w:rsidR="005A5C47" w:rsidRPr="005A5C47" w14:paraId="0191028E" w14:textId="77777777" w:rsidTr="00667D82">
        <w:tc>
          <w:tcPr>
            <w:tcW w:w="3606" w:type="dxa"/>
            <w:tcBorders>
              <w:left w:val="single" w:sz="4" w:space="0" w:color="000000"/>
              <w:bottom w:val="single" w:sz="4" w:space="0" w:color="000000"/>
            </w:tcBorders>
            <w:shd w:val="clear" w:color="auto" w:fill="auto"/>
            <w:vAlign w:val="center"/>
          </w:tcPr>
          <w:p w14:paraId="43CA8EE9" w14:textId="77777777" w:rsidR="005A5C47" w:rsidRPr="005A5C47" w:rsidRDefault="005A5C47" w:rsidP="005A5C47">
            <w:pPr>
              <w:autoSpaceDE w:val="0"/>
              <w:ind w:firstLine="0"/>
              <w:jc w:val="center"/>
              <w:rPr>
                <w:color w:val="000000" w:themeColor="text1"/>
                <w:sz w:val="24"/>
                <w:szCs w:val="24"/>
                <w:lang w:eastAsia="zh-CN"/>
              </w:rPr>
            </w:pPr>
            <w:r w:rsidRPr="005A5C47">
              <w:rPr>
                <w:color w:val="000000" w:themeColor="text1"/>
                <w:sz w:val="24"/>
                <w:szCs w:val="24"/>
                <w:lang w:eastAsia="zh-CN"/>
              </w:rPr>
              <w:t>Жилые дома,</w:t>
            </w:r>
          </w:p>
        </w:tc>
        <w:tc>
          <w:tcPr>
            <w:tcW w:w="2551" w:type="dxa"/>
            <w:tcBorders>
              <w:left w:val="single" w:sz="4" w:space="0" w:color="000000"/>
              <w:bottom w:val="single" w:sz="4" w:space="0" w:color="000000"/>
            </w:tcBorders>
            <w:shd w:val="clear" w:color="auto" w:fill="auto"/>
          </w:tcPr>
          <w:p w14:paraId="4CD94714" w14:textId="5EAA4DDE" w:rsidR="005A5C47" w:rsidRPr="005A5C47" w:rsidRDefault="005A5C47" w:rsidP="00667D82">
            <w:pPr>
              <w:autoSpaceDE w:val="0"/>
              <w:ind w:firstLine="0"/>
              <w:jc w:val="center"/>
              <w:rPr>
                <w:color w:val="000000" w:themeColor="text1"/>
                <w:sz w:val="24"/>
                <w:szCs w:val="24"/>
                <w:lang w:eastAsia="zh-CN"/>
              </w:rPr>
            </w:pPr>
            <w:r w:rsidRPr="005A5C47">
              <w:rPr>
                <w:color w:val="000000" w:themeColor="text1"/>
                <w:sz w:val="24"/>
                <w:szCs w:val="24"/>
                <w:lang w:eastAsia="zh-CN"/>
              </w:rPr>
              <w:t>15</w:t>
            </w:r>
          </w:p>
        </w:tc>
        <w:tc>
          <w:tcPr>
            <w:tcW w:w="3119" w:type="dxa"/>
            <w:tcBorders>
              <w:left w:val="single" w:sz="4" w:space="0" w:color="000000"/>
              <w:bottom w:val="single" w:sz="4" w:space="0" w:color="000000"/>
              <w:right w:val="single" w:sz="4" w:space="0" w:color="000000"/>
            </w:tcBorders>
            <w:shd w:val="clear" w:color="auto" w:fill="auto"/>
          </w:tcPr>
          <w:p w14:paraId="46889A37" w14:textId="47424D61" w:rsidR="005A5C47" w:rsidRPr="005A5C47" w:rsidRDefault="005A5C47" w:rsidP="00667D82">
            <w:pPr>
              <w:autoSpaceDE w:val="0"/>
              <w:ind w:firstLine="0"/>
              <w:jc w:val="center"/>
              <w:rPr>
                <w:rFonts w:eastAsia="SimSun"/>
                <w:color w:val="000000" w:themeColor="text1"/>
                <w:sz w:val="24"/>
                <w:szCs w:val="24"/>
                <w:lang w:eastAsia="zh-CN"/>
              </w:rPr>
            </w:pPr>
            <w:r w:rsidRPr="005A5C47">
              <w:rPr>
                <w:color w:val="000000" w:themeColor="text1"/>
                <w:sz w:val="24"/>
                <w:szCs w:val="24"/>
                <w:lang w:eastAsia="zh-CN"/>
              </w:rPr>
              <w:t>25</w:t>
            </w:r>
          </w:p>
        </w:tc>
      </w:tr>
      <w:tr w:rsidR="005A5C47" w:rsidRPr="005A5C47" w14:paraId="14B8728A" w14:textId="77777777" w:rsidTr="00667D82">
        <w:tc>
          <w:tcPr>
            <w:tcW w:w="3606" w:type="dxa"/>
            <w:tcBorders>
              <w:left w:val="single" w:sz="4" w:space="0" w:color="000000"/>
              <w:bottom w:val="single" w:sz="4" w:space="0" w:color="000000"/>
            </w:tcBorders>
            <w:shd w:val="clear" w:color="auto" w:fill="auto"/>
            <w:vAlign w:val="center"/>
          </w:tcPr>
          <w:p w14:paraId="331BBB82" w14:textId="77777777" w:rsidR="005A5C47" w:rsidRPr="005A5C47" w:rsidRDefault="005A5C47" w:rsidP="005A5C47">
            <w:pPr>
              <w:autoSpaceDE w:val="0"/>
              <w:ind w:firstLine="0"/>
              <w:jc w:val="center"/>
              <w:rPr>
                <w:color w:val="000000" w:themeColor="text1"/>
                <w:sz w:val="24"/>
                <w:szCs w:val="24"/>
                <w:lang w:eastAsia="zh-CN"/>
              </w:rPr>
            </w:pPr>
            <w:r w:rsidRPr="005A5C47">
              <w:rPr>
                <w:color w:val="000000" w:themeColor="text1"/>
                <w:sz w:val="24"/>
                <w:szCs w:val="24"/>
                <w:lang w:eastAsia="zh-CN"/>
              </w:rPr>
              <w:t>в том числе торцы жилых домов без окон</w:t>
            </w:r>
          </w:p>
        </w:tc>
        <w:tc>
          <w:tcPr>
            <w:tcW w:w="2551" w:type="dxa"/>
            <w:tcBorders>
              <w:left w:val="single" w:sz="4" w:space="0" w:color="000000"/>
              <w:bottom w:val="single" w:sz="4" w:space="0" w:color="000000"/>
            </w:tcBorders>
            <w:shd w:val="clear" w:color="auto" w:fill="auto"/>
          </w:tcPr>
          <w:p w14:paraId="49F52D5D" w14:textId="613B92EE" w:rsidR="005A5C47" w:rsidRPr="005A5C47" w:rsidRDefault="005A5C47" w:rsidP="00667D82">
            <w:pPr>
              <w:autoSpaceDE w:val="0"/>
              <w:ind w:firstLine="0"/>
              <w:jc w:val="center"/>
              <w:rPr>
                <w:color w:val="000000" w:themeColor="text1"/>
                <w:sz w:val="24"/>
                <w:szCs w:val="24"/>
                <w:lang w:eastAsia="zh-CN"/>
              </w:rPr>
            </w:pPr>
            <w:r w:rsidRPr="005A5C47">
              <w:rPr>
                <w:color w:val="000000" w:themeColor="text1"/>
                <w:sz w:val="24"/>
                <w:szCs w:val="24"/>
                <w:lang w:eastAsia="zh-CN"/>
              </w:rPr>
              <w:t>15</w:t>
            </w:r>
          </w:p>
        </w:tc>
        <w:tc>
          <w:tcPr>
            <w:tcW w:w="3119" w:type="dxa"/>
            <w:tcBorders>
              <w:left w:val="single" w:sz="4" w:space="0" w:color="000000"/>
              <w:bottom w:val="single" w:sz="4" w:space="0" w:color="000000"/>
              <w:right w:val="single" w:sz="4" w:space="0" w:color="000000"/>
            </w:tcBorders>
            <w:shd w:val="clear" w:color="auto" w:fill="auto"/>
          </w:tcPr>
          <w:p w14:paraId="5DDA2489" w14:textId="27A20AA4" w:rsidR="005A5C47" w:rsidRPr="005A5C47" w:rsidRDefault="005A5C47" w:rsidP="00667D82">
            <w:pPr>
              <w:autoSpaceDE w:val="0"/>
              <w:ind w:firstLine="0"/>
              <w:jc w:val="center"/>
              <w:rPr>
                <w:rFonts w:eastAsia="SimSun"/>
                <w:color w:val="000000" w:themeColor="text1"/>
                <w:sz w:val="24"/>
                <w:szCs w:val="24"/>
                <w:lang w:eastAsia="zh-CN"/>
              </w:rPr>
            </w:pPr>
            <w:r w:rsidRPr="005A5C47">
              <w:rPr>
                <w:color w:val="000000" w:themeColor="text1"/>
                <w:sz w:val="24"/>
                <w:szCs w:val="24"/>
                <w:lang w:eastAsia="zh-CN"/>
              </w:rPr>
              <w:t>25</w:t>
            </w:r>
          </w:p>
        </w:tc>
      </w:tr>
      <w:tr w:rsidR="005A5C47" w:rsidRPr="005A5C47" w14:paraId="53FBAFEE" w14:textId="77777777" w:rsidTr="00667D82">
        <w:tc>
          <w:tcPr>
            <w:tcW w:w="3606" w:type="dxa"/>
            <w:tcBorders>
              <w:left w:val="single" w:sz="4" w:space="0" w:color="000000"/>
              <w:bottom w:val="single" w:sz="4" w:space="0" w:color="000000"/>
            </w:tcBorders>
            <w:shd w:val="clear" w:color="auto" w:fill="auto"/>
            <w:vAlign w:val="center"/>
          </w:tcPr>
          <w:p w14:paraId="030ED8A6" w14:textId="77777777" w:rsidR="005A5C47" w:rsidRPr="005A5C47" w:rsidRDefault="005A5C47" w:rsidP="005A5C47">
            <w:pPr>
              <w:autoSpaceDE w:val="0"/>
              <w:ind w:firstLine="0"/>
              <w:jc w:val="center"/>
              <w:rPr>
                <w:color w:val="000000" w:themeColor="text1"/>
                <w:sz w:val="24"/>
                <w:szCs w:val="24"/>
                <w:lang w:eastAsia="zh-CN"/>
              </w:rPr>
            </w:pPr>
            <w:r w:rsidRPr="005A5C47">
              <w:rPr>
                <w:color w:val="000000" w:themeColor="text1"/>
                <w:sz w:val="24"/>
                <w:szCs w:val="24"/>
                <w:lang w:eastAsia="zh-CN"/>
              </w:rPr>
              <w:t>Общественные здания</w:t>
            </w:r>
          </w:p>
        </w:tc>
        <w:tc>
          <w:tcPr>
            <w:tcW w:w="2551" w:type="dxa"/>
            <w:tcBorders>
              <w:left w:val="single" w:sz="4" w:space="0" w:color="000000"/>
              <w:bottom w:val="single" w:sz="4" w:space="0" w:color="000000"/>
            </w:tcBorders>
            <w:shd w:val="clear" w:color="auto" w:fill="auto"/>
          </w:tcPr>
          <w:p w14:paraId="6B9A1AD7" w14:textId="4580A647" w:rsidR="005A5C47" w:rsidRPr="005A5C47" w:rsidRDefault="005A5C47" w:rsidP="00667D82">
            <w:pPr>
              <w:autoSpaceDE w:val="0"/>
              <w:ind w:firstLine="0"/>
              <w:jc w:val="center"/>
              <w:rPr>
                <w:color w:val="000000" w:themeColor="text1"/>
                <w:sz w:val="24"/>
                <w:szCs w:val="24"/>
                <w:lang w:eastAsia="zh-CN"/>
              </w:rPr>
            </w:pPr>
            <w:r w:rsidRPr="005A5C47">
              <w:rPr>
                <w:color w:val="000000" w:themeColor="text1"/>
                <w:sz w:val="24"/>
                <w:szCs w:val="24"/>
                <w:lang w:eastAsia="zh-CN"/>
              </w:rPr>
              <w:t>15</w:t>
            </w:r>
          </w:p>
        </w:tc>
        <w:tc>
          <w:tcPr>
            <w:tcW w:w="3119" w:type="dxa"/>
            <w:tcBorders>
              <w:left w:val="single" w:sz="4" w:space="0" w:color="000000"/>
              <w:bottom w:val="single" w:sz="4" w:space="0" w:color="000000"/>
              <w:right w:val="single" w:sz="4" w:space="0" w:color="000000"/>
            </w:tcBorders>
            <w:shd w:val="clear" w:color="auto" w:fill="auto"/>
          </w:tcPr>
          <w:p w14:paraId="12048F57" w14:textId="1B491CA1" w:rsidR="005A5C47" w:rsidRPr="005A5C47" w:rsidRDefault="005A5C47" w:rsidP="00667D82">
            <w:pPr>
              <w:autoSpaceDE w:val="0"/>
              <w:ind w:firstLine="0"/>
              <w:jc w:val="center"/>
              <w:rPr>
                <w:rFonts w:eastAsia="SimSun"/>
                <w:color w:val="000000" w:themeColor="text1"/>
                <w:sz w:val="24"/>
                <w:szCs w:val="24"/>
                <w:lang w:eastAsia="zh-CN"/>
              </w:rPr>
            </w:pPr>
            <w:r w:rsidRPr="005A5C47">
              <w:rPr>
                <w:color w:val="000000" w:themeColor="text1"/>
                <w:sz w:val="24"/>
                <w:szCs w:val="24"/>
                <w:lang w:eastAsia="zh-CN"/>
              </w:rPr>
              <w:t>20</w:t>
            </w:r>
          </w:p>
        </w:tc>
      </w:tr>
      <w:tr w:rsidR="005A5C47" w:rsidRPr="005A5C47" w14:paraId="6C88B3F9" w14:textId="77777777" w:rsidTr="00667D82">
        <w:trPr>
          <w:trHeight w:val="156"/>
        </w:trPr>
        <w:tc>
          <w:tcPr>
            <w:tcW w:w="3606" w:type="dxa"/>
            <w:tcBorders>
              <w:left w:val="single" w:sz="4" w:space="0" w:color="000000"/>
              <w:bottom w:val="single" w:sz="4" w:space="0" w:color="000000"/>
            </w:tcBorders>
            <w:shd w:val="clear" w:color="auto" w:fill="auto"/>
            <w:vAlign w:val="center"/>
          </w:tcPr>
          <w:p w14:paraId="7999278E" w14:textId="77777777" w:rsidR="005A5C47" w:rsidRPr="005A5C47" w:rsidRDefault="005A5C47" w:rsidP="005A5C47">
            <w:pPr>
              <w:autoSpaceDE w:val="0"/>
              <w:ind w:firstLine="0"/>
              <w:jc w:val="center"/>
              <w:rPr>
                <w:color w:val="000000" w:themeColor="text1"/>
                <w:sz w:val="24"/>
                <w:szCs w:val="24"/>
                <w:lang w:eastAsia="zh-CN"/>
              </w:rPr>
            </w:pPr>
            <w:r w:rsidRPr="005A5C47">
              <w:rPr>
                <w:color w:val="000000" w:themeColor="text1"/>
                <w:sz w:val="24"/>
                <w:szCs w:val="24"/>
                <w:lang w:eastAsia="zh-CN"/>
              </w:rPr>
              <w:t>Общеобразовательные школы и дошкольные образовательные учреждения</w:t>
            </w:r>
          </w:p>
        </w:tc>
        <w:tc>
          <w:tcPr>
            <w:tcW w:w="2551" w:type="dxa"/>
            <w:tcBorders>
              <w:left w:val="single" w:sz="4" w:space="0" w:color="000000"/>
              <w:bottom w:val="single" w:sz="4" w:space="0" w:color="000000"/>
            </w:tcBorders>
            <w:shd w:val="clear" w:color="auto" w:fill="auto"/>
          </w:tcPr>
          <w:p w14:paraId="038F7A96" w14:textId="7377C842" w:rsidR="005A5C47" w:rsidRPr="005A5C47" w:rsidRDefault="005A5C47" w:rsidP="00667D82">
            <w:pPr>
              <w:autoSpaceDE w:val="0"/>
              <w:ind w:firstLine="0"/>
              <w:jc w:val="center"/>
              <w:rPr>
                <w:rFonts w:eastAsia="SimSun"/>
                <w:color w:val="000000" w:themeColor="text1"/>
                <w:sz w:val="24"/>
                <w:szCs w:val="24"/>
                <w:lang w:eastAsia="zh-CN"/>
              </w:rPr>
            </w:pPr>
            <w:r w:rsidRPr="005A5C47">
              <w:rPr>
                <w:color w:val="000000" w:themeColor="text1"/>
                <w:sz w:val="24"/>
                <w:szCs w:val="24"/>
                <w:lang w:eastAsia="zh-CN"/>
              </w:rPr>
              <w:t>50</w:t>
            </w:r>
          </w:p>
        </w:tc>
        <w:tc>
          <w:tcPr>
            <w:tcW w:w="3119" w:type="dxa"/>
            <w:tcBorders>
              <w:left w:val="single" w:sz="4" w:space="0" w:color="000000"/>
              <w:bottom w:val="single" w:sz="4" w:space="0" w:color="000000"/>
              <w:right w:val="single" w:sz="4" w:space="0" w:color="000000"/>
            </w:tcBorders>
            <w:shd w:val="clear" w:color="auto" w:fill="auto"/>
          </w:tcPr>
          <w:p w14:paraId="325E73AE" w14:textId="77777777" w:rsidR="005A5C47" w:rsidRPr="005A5C47" w:rsidRDefault="00C61710" w:rsidP="00667D82">
            <w:pPr>
              <w:autoSpaceDE w:val="0"/>
              <w:ind w:firstLine="0"/>
              <w:jc w:val="center"/>
              <w:rPr>
                <w:rFonts w:eastAsia="SimSun"/>
                <w:color w:val="000000" w:themeColor="text1"/>
                <w:sz w:val="24"/>
                <w:szCs w:val="24"/>
                <w:lang w:eastAsia="zh-CN"/>
              </w:rPr>
            </w:pPr>
            <w:hyperlink r:id="rId108" w:history="1">
              <w:r w:rsidR="005A5C47" w:rsidRPr="005A5C47">
                <w:rPr>
                  <w:color w:val="000000" w:themeColor="text1"/>
                  <w:sz w:val="24"/>
                  <w:szCs w:val="24"/>
                  <w:u w:val="single"/>
                  <w:lang w:eastAsia="zh-CN"/>
                </w:rPr>
                <w:t>&lt;*&gt;</w:t>
              </w:r>
            </w:hyperlink>
          </w:p>
        </w:tc>
      </w:tr>
      <w:tr w:rsidR="005A5C47" w:rsidRPr="005A5C47" w14:paraId="64261AD5" w14:textId="77777777" w:rsidTr="00667D82">
        <w:tc>
          <w:tcPr>
            <w:tcW w:w="3606" w:type="dxa"/>
            <w:tcBorders>
              <w:left w:val="single" w:sz="4" w:space="0" w:color="000000"/>
              <w:bottom w:val="single" w:sz="4" w:space="0" w:color="000000"/>
            </w:tcBorders>
            <w:shd w:val="clear" w:color="auto" w:fill="auto"/>
            <w:vAlign w:val="center"/>
          </w:tcPr>
          <w:p w14:paraId="536D4886" w14:textId="77777777" w:rsidR="005A5C47" w:rsidRPr="005A5C47" w:rsidRDefault="005A5C47" w:rsidP="005A5C47">
            <w:pPr>
              <w:autoSpaceDE w:val="0"/>
              <w:ind w:firstLine="0"/>
              <w:jc w:val="center"/>
              <w:rPr>
                <w:color w:val="000000" w:themeColor="text1"/>
                <w:sz w:val="24"/>
                <w:szCs w:val="24"/>
                <w:lang w:eastAsia="zh-CN"/>
              </w:rPr>
            </w:pPr>
            <w:r w:rsidRPr="005A5C47">
              <w:rPr>
                <w:color w:val="000000" w:themeColor="text1"/>
                <w:sz w:val="24"/>
                <w:szCs w:val="24"/>
                <w:lang w:eastAsia="zh-CN"/>
              </w:rPr>
              <w:t>Лечебные учреждения со стационаром</w:t>
            </w:r>
          </w:p>
        </w:tc>
        <w:tc>
          <w:tcPr>
            <w:tcW w:w="2551" w:type="dxa"/>
            <w:tcBorders>
              <w:left w:val="single" w:sz="4" w:space="0" w:color="000000"/>
              <w:bottom w:val="single" w:sz="4" w:space="0" w:color="000000"/>
            </w:tcBorders>
            <w:shd w:val="clear" w:color="auto" w:fill="auto"/>
          </w:tcPr>
          <w:p w14:paraId="22841A44" w14:textId="554A7D58" w:rsidR="005A5C47" w:rsidRPr="005A5C47" w:rsidRDefault="005A5C47" w:rsidP="00667D82">
            <w:pPr>
              <w:autoSpaceDE w:val="0"/>
              <w:ind w:firstLine="0"/>
              <w:jc w:val="center"/>
              <w:rPr>
                <w:rFonts w:eastAsia="SimSun"/>
                <w:color w:val="000000" w:themeColor="text1"/>
                <w:sz w:val="24"/>
                <w:szCs w:val="24"/>
                <w:lang w:eastAsia="zh-CN"/>
              </w:rPr>
            </w:pPr>
            <w:r w:rsidRPr="005A5C47">
              <w:rPr>
                <w:color w:val="000000" w:themeColor="text1"/>
                <w:sz w:val="24"/>
                <w:szCs w:val="24"/>
                <w:lang w:eastAsia="zh-CN"/>
              </w:rPr>
              <w:t>50</w:t>
            </w:r>
          </w:p>
        </w:tc>
        <w:tc>
          <w:tcPr>
            <w:tcW w:w="3119" w:type="dxa"/>
            <w:tcBorders>
              <w:left w:val="single" w:sz="4" w:space="0" w:color="000000"/>
              <w:bottom w:val="single" w:sz="4" w:space="0" w:color="000000"/>
              <w:right w:val="single" w:sz="4" w:space="0" w:color="000000"/>
            </w:tcBorders>
            <w:shd w:val="clear" w:color="auto" w:fill="auto"/>
          </w:tcPr>
          <w:p w14:paraId="40F07786" w14:textId="77777777" w:rsidR="005A5C47" w:rsidRPr="005A5C47" w:rsidRDefault="00C61710" w:rsidP="00667D82">
            <w:pPr>
              <w:autoSpaceDE w:val="0"/>
              <w:ind w:firstLine="0"/>
              <w:jc w:val="center"/>
              <w:rPr>
                <w:rFonts w:eastAsia="SimSun"/>
                <w:color w:val="000000" w:themeColor="text1"/>
                <w:sz w:val="24"/>
                <w:szCs w:val="24"/>
                <w:lang w:eastAsia="zh-CN"/>
              </w:rPr>
            </w:pPr>
            <w:hyperlink r:id="rId109" w:history="1">
              <w:r w:rsidR="005A5C47" w:rsidRPr="005A5C47">
                <w:rPr>
                  <w:color w:val="000000" w:themeColor="text1"/>
                  <w:sz w:val="24"/>
                  <w:szCs w:val="24"/>
                  <w:u w:val="single"/>
                  <w:lang w:eastAsia="zh-CN"/>
                </w:rPr>
                <w:t>&lt;*&gt;</w:t>
              </w:r>
            </w:hyperlink>
          </w:p>
        </w:tc>
      </w:tr>
    </w:tbl>
    <w:p w14:paraId="24E03E57" w14:textId="77777777" w:rsidR="005A5C47" w:rsidRPr="005A5C47" w:rsidRDefault="005A5C47" w:rsidP="005A5C47">
      <w:pPr>
        <w:autoSpaceDE w:val="0"/>
        <w:rPr>
          <w:color w:val="000000" w:themeColor="text1"/>
          <w:sz w:val="24"/>
          <w:szCs w:val="24"/>
          <w:lang w:eastAsia="zh-CN"/>
        </w:rPr>
      </w:pPr>
      <w:r w:rsidRPr="005A5C47">
        <w:rPr>
          <w:color w:val="000000" w:themeColor="text1"/>
          <w:sz w:val="24"/>
          <w:szCs w:val="24"/>
          <w:lang w:eastAsia="zh-CN"/>
        </w:rPr>
        <w:t>&lt;*&gt; Определяется по согласованию с органами Государственного санитарно-эпидемиологического надзора</w:t>
      </w:r>
    </w:p>
    <w:p w14:paraId="49C444BB" w14:textId="77777777" w:rsidR="005A5C47" w:rsidRPr="005A5C47" w:rsidRDefault="005A5C47" w:rsidP="005A5C47">
      <w:pPr>
        <w:autoSpaceDE w:val="0"/>
        <w:rPr>
          <w:color w:val="000000" w:themeColor="text1"/>
          <w:sz w:val="24"/>
          <w:szCs w:val="24"/>
          <w:lang w:eastAsia="zh-CN"/>
        </w:rPr>
      </w:pPr>
    </w:p>
    <w:p w14:paraId="098D8B76" w14:textId="77777777" w:rsidR="005A5C47" w:rsidRPr="005A5C47" w:rsidRDefault="005A5C47" w:rsidP="005A5C47">
      <w:pPr>
        <w:autoSpaceDE w:val="0"/>
        <w:ind w:left="142" w:firstLine="567"/>
        <w:rPr>
          <w:color w:val="000000" w:themeColor="text1"/>
          <w:sz w:val="27"/>
          <w:szCs w:val="27"/>
          <w:lang w:eastAsia="zh-CN"/>
        </w:rPr>
      </w:pPr>
      <w:r w:rsidRPr="005A5C47">
        <w:rPr>
          <w:color w:val="000000" w:themeColor="text1"/>
          <w:sz w:val="27"/>
          <w:szCs w:val="27"/>
          <w:lang w:eastAsia="zh-CN"/>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162BD2F6" w14:textId="77777777" w:rsidR="005A5C47" w:rsidRPr="005A5C47" w:rsidRDefault="005A5C47" w:rsidP="005A5C47">
      <w:pPr>
        <w:numPr>
          <w:ilvl w:val="0"/>
          <w:numId w:val="43"/>
        </w:numPr>
        <w:autoSpaceDE w:val="0"/>
        <w:ind w:left="142" w:firstLine="567"/>
        <w:contextualSpacing/>
        <w:rPr>
          <w:rFonts w:eastAsia="Times New Roman"/>
          <w:color w:val="000000" w:themeColor="text1"/>
          <w:sz w:val="27"/>
          <w:szCs w:val="27"/>
          <w:lang w:eastAsia="zh-CN"/>
        </w:rPr>
      </w:pPr>
      <w:r w:rsidRPr="005A5C47">
        <w:rPr>
          <w:rFonts w:eastAsia="Times New Roman"/>
          <w:color w:val="000000" w:themeColor="text1"/>
          <w:sz w:val="27"/>
          <w:szCs w:val="27"/>
          <w:lang w:eastAsia="zh-CN"/>
        </w:rPr>
        <w:t>на 2 колонки - 0,1 га;</w:t>
      </w:r>
    </w:p>
    <w:p w14:paraId="2A48D779" w14:textId="77777777" w:rsidR="005A5C47" w:rsidRPr="005A5C47" w:rsidRDefault="005A5C47" w:rsidP="005A5C47">
      <w:pPr>
        <w:numPr>
          <w:ilvl w:val="0"/>
          <w:numId w:val="43"/>
        </w:numPr>
        <w:autoSpaceDE w:val="0"/>
        <w:ind w:left="142" w:firstLine="567"/>
        <w:contextualSpacing/>
        <w:rPr>
          <w:rFonts w:eastAsia="Times New Roman"/>
          <w:color w:val="000000" w:themeColor="text1"/>
          <w:sz w:val="27"/>
          <w:szCs w:val="27"/>
          <w:lang w:eastAsia="zh-CN"/>
        </w:rPr>
      </w:pPr>
      <w:r w:rsidRPr="005A5C47">
        <w:rPr>
          <w:rFonts w:eastAsia="Times New Roman"/>
          <w:color w:val="000000" w:themeColor="text1"/>
          <w:sz w:val="27"/>
          <w:szCs w:val="27"/>
          <w:lang w:eastAsia="zh-CN"/>
        </w:rPr>
        <w:t>на 5 колонок - 0,2 га;</w:t>
      </w:r>
    </w:p>
    <w:p w14:paraId="477F07F6" w14:textId="77777777" w:rsidR="005A5C47" w:rsidRPr="005A5C47" w:rsidRDefault="005A5C47" w:rsidP="005A5C47">
      <w:pPr>
        <w:numPr>
          <w:ilvl w:val="0"/>
          <w:numId w:val="43"/>
        </w:numPr>
        <w:autoSpaceDE w:val="0"/>
        <w:ind w:left="142" w:firstLine="567"/>
        <w:contextualSpacing/>
        <w:rPr>
          <w:rFonts w:eastAsia="Times New Roman"/>
          <w:color w:val="000000" w:themeColor="text1"/>
          <w:sz w:val="27"/>
          <w:szCs w:val="27"/>
          <w:lang w:eastAsia="zh-CN"/>
        </w:rPr>
      </w:pPr>
      <w:r w:rsidRPr="005A5C47">
        <w:rPr>
          <w:rFonts w:eastAsia="Times New Roman"/>
          <w:color w:val="000000" w:themeColor="text1"/>
          <w:sz w:val="27"/>
          <w:szCs w:val="27"/>
          <w:lang w:eastAsia="zh-CN"/>
        </w:rPr>
        <w:t>на 7 колонок - 0,3 га;</w:t>
      </w:r>
    </w:p>
    <w:p w14:paraId="6F613B63" w14:textId="77777777" w:rsidR="005A5C47" w:rsidRPr="005A5C47" w:rsidRDefault="005A5C47" w:rsidP="005A5C47">
      <w:pPr>
        <w:numPr>
          <w:ilvl w:val="0"/>
          <w:numId w:val="43"/>
        </w:numPr>
        <w:autoSpaceDE w:val="0"/>
        <w:ind w:left="142" w:firstLine="567"/>
        <w:contextualSpacing/>
        <w:rPr>
          <w:rFonts w:eastAsia="Times New Roman"/>
          <w:color w:val="000000" w:themeColor="text1"/>
          <w:sz w:val="27"/>
          <w:szCs w:val="27"/>
          <w:lang w:eastAsia="zh-CN"/>
        </w:rPr>
      </w:pPr>
      <w:r w:rsidRPr="005A5C47">
        <w:rPr>
          <w:rFonts w:eastAsia="Times New Roman"/>
          <w:color w:val="000000" w:themeColor="text1"/>
          <w:sz w:val="27"/>
          <w:szCs w:val="27"/>
          <w:lang w:eastAsia="zh-CN"/>
        </w:rPr>
        <w:t>на 9 колонок - 0,35 га;</w:t>
      </w:r>
    </w:p>
    <w:p w14:paraId="003028B3" w14:textId="77777777" w:rsidR="005A5C47" w:rsidRPr="005A5C47" w:rsidRDefault="005A5C47" w:rsidP="005A5C47">
      <w:pPr>
        <w:numPr>
          <w:ilvl w:val="0"/>
          <w:numId w:val="43"/>
        </w:numPr>
        <w:autoSpaceDE w:val="0"/>
        <w:ind w:left="142" w:firstLine="567"/>
        <w:contextualSpacing/>
        <w:rPr>
          <w:rFonts w:eastAsia="Times New Roman"/>
          <w:color w:val="000000" w:themeColor="text1"/>
          <w:sz w:val="27"/>
          <w:szCs w:val="27"/>
          <w:lang w:eastAsia="zh-CN"/>
        </w:rPr>
      </w:pPr>
      <w:r w:rsidRPr="005A5C47">
        <w:rPr>
          <w:rFonts w:eastAsia="Times New Roman"/>
          <w:color w:val="000000" w:themeColor="text1"/>
          <w:sz w:val="27"/>
          <w:szCs w:val="27"/>
          <w:lang w:eastAsia="zh-CN"/>
        </w:rPr>
        <w:t>на 11 колонок - 0,4 га.</w:t>
      </w:r>
    </w:p>
    <w:p w14:paraId="52960583" w14:textId="77777777" w:rsidR="005A5C47" w:rsidRPr="00667D82" w:rsidRDefault="005A5C47" w:rsidP="005A5C47">
      <w:pPr>
        <w:autoSpaceDE w:val="0"/>
        <w:ind w:left="142" w:firstLine="567"/>
        <w:rPr>
          <w:color w:val="000000" w:themeColor="text1"/>
          <w:sz w:val="27"/>
          <w:szCs w:val="27"/>
          <w:lang w:eastAsia="zh-CN"/>
        </w:rPr>
      </w:pPr>
      <w:r w:rsidRPr="00667D82">
        <w:rPr>
          <w:color w:val="000000" w:themeColor="text1"/>
          <w:sz w:val="27"/>
          <w:szCs w:val="27"/>
          <w:lang w:eastAsia="zh-CN"/>
        </w:rPr>
        <w:t xml:space="preserve">Расстояние от АЗС для легкового автотранспорта, оборудованных системой </w:t>
      </w:r>
      <w:proofErr w:type="spellStart"/>
      <w:r w:rsidRPr="00667D82">
        <w:rPr>
          <w:color w:val="000000" w:themeColor="text1"/>
          <w:sz w:val="27"/>
          <w:szCs w:val="27"/>
          <w:lang w:eastAsia="zh-CN"/>
        </w:rPr>
        <w:t>закольцовки</w:t>
      </w:r>
      <w:proofErr w:type="spellEnd"/>
      <w:r w:rsidRPr="00667D82">
        <w:rPr>
          <w:color w:val="000000" w:themeColor="text1"/>
          <w:sz w:val="27"/>
          <w:szCs w:val="27"/>
          <w:lang w:eastAsia="zh-CN"/>
        </w:rPr>
        <w:t xml:space="preserve"> паров бензина, </w:t>
      </w:r>
      <w:proofErr w:type="spellStart"/>
      <w:r w:rsidRPr="00667D82">
        <w:rPr>
          <w:color w:val="000000" w:themeColor="text1"/>
          <w:sz w:val="27"/>
          <w:szCs w:val="27"/>
          <w:lang w:eastAsia="zh-CN"/>
        </w:rPr>
        <w:t>автогазозаправочных</w:t>
      </w:r>
      <w:proofErr w:type="spellEnd"/>
      <w:r w:rsidRPr="00667D82">
        <w:rPr>
          <w:color w:val="000000" w:themeColor="text1"/>
          <w:sz w:val="27"/>
          <w:szCs w:val="27"/>
          <w:lang w:eastAsia="zh-CN"/>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605E4C0E" w14:textId="3496CC21" w:rsidR="005A5C47" w:rsidRPr="00667D82" w:rsidRDefault="005A5C47" w:rsidP="005A5C47">
      <w:pPr>
        <w:autoSpaceDE w:val="0"/>
        <w:ind w:left="142" w:firstLine="567"/>
        <w:rPr>
          <w:color w:val="000000" w:themeColor="text1"/>
          <w:sz w:val="27"/>
          <w:szCs w:val="27"/>
          <w:lang w:eastAsia="zh-CN"/>
        </w:rPr>
      </w:pPr>
      <w:r w:rsidRPr="00667D82">
        <w:rPr>
          <w:color w:val="000000" w:themeColor="text1"/>
          <w:sz w:val="27"/>
          <w:szCs w:val="27"/>
          <w:lang w:eastAsia="zh-CN"/>
        </w:rPr>
        <w:t xml:space="preserve">Расстояние от АЗС для заправки грузового и легкового автотранспорта жидким и газовым топливом до границ земельных участков дошкольных и </w:t>
      </w:r>
      <w:r w:rsidRPr="00667D82">
        <w:rPr>
          <w:color w:val="000000" w:themeColor="text1"/>
          <w:sz w:val="27"/>
          <w:szCs w:val="27"/>
          <w:lang w:eastAsia="zh-CN"/>
        </w:rPr>
        <w:lastRenderedPageBreak/>
        <w:t>школьных образовательных учреждений, лечебных учреждений, до жилых домов и других общественных зданий и сооружений должно быть не менее</w:t>
      </w:r>
      <w:r w:rsidR="00667D82" w:rsidRPr="00667D82">
        <w:rPr>
          <w:color w:val="000000" w:themeColor="text1"/>
          <w:sz w:val="27"/>
          <w:szCs w:val="27"/>
          <w:lang w:eastAsia="zh-CN"/>
        </w:rPr>
        <w:t xml:space="preserve"> </w:t>
      </w:r>
      <w:r w:rsidRPr="00667D82">
        <w:rPr>
          <w:color w:val="000000" w:themeColor="text1"/>
          <w:sz w:val="27"/>
          <w:szCs w:val="27"/>
          <w:lang w:eastAsia="zh-CN"/>
        </w:rPr>
        <w:t>100 м.</w:t>
      </w:r>
    </w:p>
    <w:p w14:paraId="1C9898AB" w14:textId="77777777" w:rsidR="005A5C47" w:rsidRPr="00667D82" w:rsidRDefault="005A5C47" w:rsidP="005A5C47">
      <w:pPr>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Требования к ограждению земельных участков:</w:t>
      </w:r>
    </w:p>
    <w:p w14:paraId="25259AF6"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2EB683BE"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2AE8E897" w14:textId="77777777" w:rsidR="005A5C47" w:rsidRPr="00667D82" w:rsidRDefault="005A5C47" w:rsidP="005A5C47">
      <w:pPr>
        <w:tabs>
          <w:tab w:val="left" w:pos="2520"/>
        </w:tabs>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 xml:space="preserve">Ограждения должны быть </w:t>
      </w:r>
      <w:proofErr w:type="spellStart"/>
      <w:r w:rsidRPr="00667D82">
        <w:rPr>
          <w:rFonts w:eastAsia="SimSun"/>
          <w:color w:val="000000" w:themeColor="text1"/>
          <w:sz w:val="27"/>
          <w:szCs w:val="27"/>
          <w:lang w:eastAsia="zh-CN"/>
        </w:rPr>
        <w:t>светопрозрачными</w:t>
      </w:r>
      <w:proofErr w:type="spellEnd"/>
      <w:r w:rsidRPr="00667D82">
        <w:rPr>
          <w:rFonts w:eastAsia="SimSun"/>
          <w:color w:val="000000" w:themeColor="text1"/>
          <w:sz w:val="27"/>
          <w:szCs w:val="27"/>
          <w:lang w:eastAsia="zh-CN"/>
        </w:rPr>
        <w:t>, решетчатыми, эстетически привлекательными, иметь устойчивость к загрязнению и запылению и способность к легкой механической очистке.</w:t>
      </w:r>
    </w:p>
    <w:p w14:paraId="442FB728"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Во всех случаях запрещается предусматривать ограждения:</w:t>
      </w:r>
    </w:p>
    <w:p w14:paraId="75924C40"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1) 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14:paraId="08842179"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2) 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5004D9ED"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3) территорий, резервируемых для последующего расширения предприятий;</w:t>
      </w:r>
    </w:p>
    <w:p w14:paraId="65293110"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4) сооружений коммунального назначения (полей фильтрации, орошения и т.п.);</w:t>
      </w:r>
    </w:p>
    <w:p w14:paraId="784C1617"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5) складов малоценного сырья и материалов;</w:t>
      </w:r>
    </w:p>
    <w:p w14:paraId="19F8640C"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6) 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14:paraId="6922E537"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 xml:space="preserve">7) вспомогательных зданий и сооружений, располагаемых на </w:t>
      </w:r>
      <w:proofErr w:type="spellStart"/>
      <w:r w:rsidRPr="00667D82">
        <w:rPr>
          <w:rFonts w:eastAsia="SimSun"/>
          <w:color w:val="000000" w:themeColor="text1"/>
          <w:sz w:val="27"/>
          <w:szCs w:val="27"/>
          <w:lang w:eastAsia="zh-CN"/>
        </w:rPr>
        <w:t>предзаводских</w:t>
      </w:r>
      <w:proofErr w:type="spellEnd"/>
      <w:r w:rsidRPr="00667D82">
        <w:rPr>
          <w:rFonts w:eastAsia="SimSun"/>
          <w:color w:val="000000" w:themeColor="text1"/>
          <w:sz w:val="27"/>
          <w:szCs w:val="27"/>
          <w:lang w:eastAsia="zh-CN"/>
        </w:rPr>
        <w:t xml:space="preserve"> площадках промышленных предприятий;</w:t>
      </w:r>
    </w:p>
    <w:p w14:paraId="7AC06C68"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14:paraId="430BD488"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37E53DE6"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Высоту и вид ограждения следует принимать:</w:t>
      </w:r>
    </w:p>
    <w:p w14:paraId="708467E2"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- 1,6 м, стальная сетка или железобетонное решетчатое;</w:t>
      </w:r>
    </w:p>
    <w:p w14:paraId="2292464F"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14:paraId="60A00C41"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lastRenderedPageBreak/>
        <w:t>3) 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14:paraId="7703055B"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 xml:space="preserve">4) предприятия по производству особо ценных материалов, оборудования и продукции (драгоценные металлы, камни и </w:t>
      </w:r>
      <w:proofErr w:type="spellStart"/>
      <w:r w:rsidRPr="00667D82">
        <w:rPr>
          <w:rFonts w:eastAsia="SimSun"/>
          <w:color w:val="000000" w:themeColor="text1"/>
          <w:sz w:val="27"/>
          <w:szCs w:val="27"/>
          <w:lang w:eastAsia="zh-CN"/>
        </w:rPr>
        <w:t>т.п</w:t>
      </w:r>
      <w:proofErr w:type="spellEnd"/>
      <w:r w:rsidRPr="00667D82">
        <w:rPr>
          <w:rFonts w:eastAsia="SimSun"/>
          <w:color w:val="000000" w:themeColor="text1"/>
          <w:sz w:val="27"/>
          <w:szCs w:val="27"/>
          <w:lang w:eastAsia="zh-CN"/>
        </w:rPr>
        <w:t>) - 2 м, железобетонное сплошное;</w:t>
      </w:r>
    </w:p>
    <w:p w14:paraId="49F17BE7"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5) 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14:paraId="502B32E5"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 xml:space="preserve">6) объекты на территории </w:t>
      </w:r>
      <w:proofErr w:type="gramStart"/>
      <w:r w:rsidRPr="00667D82">
        <w:rPr>
          <w:rFonts w:eastAsia="SimSun"/>
          <w:color w:val="000000" w:themeColor="text1"/>
          <w:sz w:val="27"/>
          <w:szCs w:val="27"/>
          <w:lang w:eastAsia="zh-CN"/>
        </w:rPr>
        <w:t>населенных  пунктов</w:t>
      </w:r>
      <w:proofErr w:type="gramEnd"/>
      <w:r w:rsidRPr="00667D82">
        <w:rPr>
          <w:rFonts w:eastAsia="SimSun"/>
          <w:color w:val="000000" w:themeColor="text1"/>
          <w:sz w:val="27"/>
          <w:szCs w:val="27"/>
          <w:lang w:eastAsia="zh-CN"/>
        </w:rPr>
        <w:t xml:space="preserve">, ограждаемые по требованиям техники безопасности или по санитарно-гигиеническим требованиям (открытые распределительные устройства,  подстанции, </w:t>
      </w:r>
      <w:proofErr w:type="spellStart"/>
      <w:r w:rsidRPr="00667D82">
        <w:rPr>
          <w:rFonts w:eastAsia="SimSun"/>
          <w:color w:val="000000" w:themeColor="text1"/>
          <w:sz w:val="27"/>
          <w:szCs w:val="27"/>
          <w:lang w:eastAsia="zh-CN"/>
        </w:rPr>
        <w:t>артскважины</w:t>
      </w:r>
      <w:proofErr w:type="spellEnd"/>
      <w:r w:rsidRPr="00667D82">
        <w:rPr>
          <w:rFonts w:eastAsia="SimSun"/>
          <w:color w:val="000000" w:themeColor="text1"/>
          <w:sz w:val="27"/>
          <w:szCs w:val="27"/>
          <w:lang w:eastAsia="zh-CN"/>
        </w:rPr>
        <w:t>, водозаборы и т.п.) - не  менее 1,6 м, стальная сетка или железобетонное решетчатое;</w:t>
      </w:r>
    </w:p>
    <w:p w14:paraId="244C5D33"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7) охраняемые объекты радиовещания и телевидения - 2 м, стальная сетка;</w:t>
      </w:r>
    </w:p>
    <w:p w14:paraId="20A0377C"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 xml:space="preserve">8) хозяйственные зоны предприятий общественного питания и бытового обслуживания - 1,6 м, живая изгородь (стальная сетка при необходимости охраны). </w:t>
      </w:r>
    </w:p>
    <w:p w14:paraId="3D7D4E3D"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Устройство оград следует выполнять в соответствии со СНиП III-10-75 «Благоустройство территорий».</w:t>
      </w:r>
    </w:p>
    <w:p w14:paraId="0B2F4ADD"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057A573"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1) в границах территорий общего пользования;</w:t>
      </w:r>
    </w:p>
    <w:p w14:paraId="2D730A37" w14:textId="77777777"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315BA6DD" w14:textId="77777777" w:rsidR="005A5C47" w:rsidRPr="00667D82" w:rsidRDefault="005A5C47" w:rsidP="005A5C47">
      <w:pPr>
        <w:ind w:left="142" w:firstLine="567"/>
        <w:rPr>
          <w:color w:val="000000" w:themeColor="text1"/>
          <w:sz w:val="27"/>
          <w:szCs w:val="27"/>
          <w:lang w:eastAsia="ru-RU"/>
        </w:rPr>
      </w:pPr>
      <w:r w:rsidRPr="00667D82">
        <w:rPr>
          <w:color w:val="000000" w:themeColor="text1"/>
          <w:sz w:val="27"/>
          <w:szCs w:val="27"/>
          <w:lang w:eastAsia="ru-RU"/>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241D3FAF" w14:textId="246AA8CD" w:rsidR="005A5C47" w:rsidRPr="00667D82" w:rsidRDefault="005A5C47" w:rsidP="005A5C47">
      <w:pPr>
        <w:autoSpaceDE w:val="0"/>
        <w:autoSpaceDN w:val="0"/>
        <w:adjustRightInd w:val="0"/>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667D82">
        <w:rPr>
          <w:rFonts w:eastAsia="SimSun"/>
          <w:color w:val="000000" w:themeColor="text1"/>
          <w:sz w:val="27"/>
          <w:szCs w:val="27"/>
          <w:lang w:eastAsia="zh-CN"/>
        </w:rPr>
        <w:t xml:space="preserve"> общего пользования (код 12.0.)</w:t>
      </w:r>
      <w:r w:rsidRPr="00667D82">
        <w:rPr>
          <w:rFonts w:eastAsia="SimSun"/>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120D66C" w14:textId="77777777" w:rsidR="005A5C47" w:rsidRPr="00667D82" w:rsidRDefault="005A5C47" w:rsidP="005A5C47">
      <w:pPr>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Размещение зданий, строений и сооружений возможно при соблюдении требований статей 37, 38, 40, 43, 51 настоящих Правил.</w:t>
      </w:r>
      <w:bookmarkStart w:id="78" w:name="_Toc449000174"/>
    </w:p>
    <w:p w14:paraId="33CEA967" w14:textId="6CC0472B" w:rsidR="005A5C47" w:rsidRPr="00667D82" w:rsidRDefault="005A5C47" w:rsidP="005A5C47">
      <w:pPr>
        <w:ind w:left="142" w:firstLine="567"/>
        <w:rPr>
          <w:rFonts w:eastAsia="SimSun"/>
          <w:color w:val="000000" w:themeColor="text1"/>
          <w:sz w:val="27"/>
          <w:szCs w:val="27"/>
          <w:lang w:eastAsia="zh-CN"/>
        </w:rPr>
      </w:pPr>
      <w:r w:rsidRPr="00667D82">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w:t>
      </w:r>
      <w:r w:rsidR="00667D82">
        <w:rPr>
          <w:rFonts w:eastAsia="SimSun"/>
          <w:color w:val="000000" w:themeColor="text1"/>
          <w:sz w:val="27"/>
          <w:szCs w:val="27"/>
          <w:lang w:eastAsia="zh-CN"/>
        </w:rPr>
        <w:t xml:space="preserve">                          </w:t>
      </w:r>
      <w:r w:rsidR="00667D82">
        <w:rPr>
          <w:rFonts w:eastAsia="SimSun"/>
          <w:color w:val="000000" w:themeColor="text1"/>
          <w:sz w:val="27"/>
          <w:szCs w:val="27"/>
          <w:lang w:eastAsia="zh-CN"/>
        </w:rPr>
        <w:lastRenderedPageBreak/>
        <w:t xml:space="preserve">№ 1300 </w:t>
      </w:r>
      <w:r w:rsidRPr="00667D82">
        <w:rPr>
          <w:rFonts w:eastAsia="SimSun"/>
          <w:color w:val="000000" w:themeColor="text1"/>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w:t>
      </w:r>
      <w:r w:rsidR="00D37C60">
        <w:rPr>
          <w:rFonts w:eastAsia="SimSun"/>
          <w:color w:val="000000" w:themeColor="text1"/>
          <w:sz w:val="27"/>
          <w:szCs w:val="27"/>
          <w:lang w:eastAsia="zh-CN"/>
        </w:rPr>
        <w:t>овления сервитутов.</w:t>
      </w:r>
    </w:p>
    <w:p w14:paraId="7D691516" w14:textId="4BCD7DC7" w:rsidR="005A5C47" w:rsidRPr="00D37C60" w:rsidRDefault="005A5C47" w:rsidP="005A5C47">
      <w:pPr>
        <w:keepNext/>
        <w:spacing w:before="240" w:after="60"/>
        <w:ind w:left="284" w:firstLine="0"/>
        <w:jc w:val="center"/>
        <w:outlineLvl w:val="1"/>
        <w:rPr>
          <w:rFonts w:eastAsia="Times New Roman"/>
          <w:b/>
          <w:bCs/>
          <w:iCs/>
          <w:color w:val="000000" w:themeColor="text1"/>
          <w:sz w:val="27"/>
          <w:szCs w:val="27"/>
        </w:rPr>
      </w:pPr>
      <w:r w:rsidRPr="00D37C60">
        <w:rPr>
          <w:rFonts w:eastAsia="Times New Roman"/>
          <w:b/>
          <w:bCs/>
          <w:iCs/>
          <w:color w:val="000000" w:themeColor="text1"/>
          <w:sz w:val="27"/>
          <w:szCs w:val="27"/>
        </w:rPr>
        <w:t>Статья 44. Градостроительные регламенты в отношении земельных участков и объектов капитального строительства, расположенных в пределах зон инженерной и транспортной инфраструктуры</w:t>
      </w:r>
      <w:bookmarkEnd w:id="78"/>
    </w:p>
    <w:p w14:paraId="435AE6AD" w14:textId="77777777" w:rsidR="005A5C47" w:rsidRPr="00D37C60" w:rsidRDefault="005A5C47" w:rsidP="005A5C47">
      <w:pPr>
        <w:ind w:left="284" w:firstLine="0"/>
        <w:jc w:val="left"/>
        <w:rPr>
          <w:rFonts w:eastAsia="SimSun"/>
          <w:color w:val="000000" w:themeColor="text1"/>
          <w:sz w:val="27"/>
          <w:szCs w:val="27"/>
        </w:rPr>
      </w:pPr>
    </w:p>
    <w:p w14:paraId="11505417" w14:textId="77777777" w:rsidR="005A5C47" w:rsidRPr="00667D82" w:rsidRDefault="005A5C47" w:rsidP="00D37C60">
      <w:pPr>
        <w:ind w:left="284" w:right="-31" w:firstLine="425"/>
        <w:rPr>
          <w:rFonts w:eastAsia="SimSun"/>
          <w:color w:val="000000" w:themeColor="text1"/>
          <w:sz w:val="27"/>
          <w:szCs w:val="27"/>
          <w:lang w:eastAsia="zh-CN"/>
        </w:rPr>
      </w:pPr>
      <w:r w:rsidRPr="00667D82">
        <w:rPr>
          <w:rFonts w:eastAsia="SimSun"/>
          <w:color w:val="000000" w:themeColor="text1"/>
          <w:sz w:val="27"/>
          <w:szCs w:val="27"/>
          <w:lang w:eastAsia="zh-CN"/>
        </w:rPr>
        <w:t>В квадратных скобках [</w:t>
      </w:r>
      <w:proofErr w:type="gramStart"/>
      <w:r w:rsidRPr="00667D82">
        <w:rPr>
          <w:rFonts w:eastAsia="SimSun"/>
          <w:color w:val="000000" w:themeColor="text1"/>
          <w:sz w:val="27"/>
          <w:szCs w:val="27"/>
          <w:lang w:eastAsia="zh-CN"/>
        </w:rPr>
        <w:t>…….</w:t>
      </w:r>
      <w:proofErr w:type="gramEnd"/>
      <w:r w:rsidRPr="00667D82">
        <w:rPr>
          <w:rFonts w:eastAsia="SimSun"/>
          <w:color w:val="000000" w:themeColor="text1"/>
          <w:sz w:val="27"/>
          <w:szCs w:val="27"/>
          <w:lang w:eastAsia="zh-CN"/>
        </w:rPr>
        <w:t xml:space="preserve">] указан  код (числовое обозначение) вида разрешенного использования земельного участка. </w:t>
      </w:r>
    </w:p>
    <w:p w14:paraId="51B6B6A5" w14:textId="77777777" w:rsidR="005A5C47" w:rsidRPr="00667D82" w:rsidRDefault="005A5C47" w:rsidP="00D37C60">
      <w:pPr>
        <w:ind w:left="284" w:firstLine="425"/>
        <w:rPr>
          <w:rFonts w:eastAsia="SimSun"/>
          <w:b/>
          <w:color w:val="000000" w:themeColor="text1"/>
          <w:sz w:val="27"/>
          <w:szCs w:val="27"/>
          <w:lang w:eastAsia="zh-CN"/>
        </w:rPr>
      </w:pPr>
      <w:r w:rsidRPr="00667D82">
        <w:rPr>
          <w:rFonts w:eastAsia="SimSun"/>
          <w:color w:val="000000" w:themeColor="text1"/>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6989ABEF" w14:textId="77777777" w:rsidR="005A5C47" w:rsidRPr="005A5C47" w:rsidRDefault="005A5C47" w:rsidP="005A5C47">
      <w:pPr>
        <w:ind w:left="284" w:firstLine="0"/>
        <w:rPr>
          <w:rFonts w:eastAsia="SimSun"/>
          <w:b/>
          <w:color w:val="000000" w:themeColor="text1"/>
          <w:u w:val="single"/>
          <w:lang w:eastAsia="zh-CN"/>
        </w:rPr>
      </w:pPr>
    </w:p>
    <w:p w14:paraId="6195E16A" w14:textId="77777777" w:rsidR="005A5C47" w:rsidRPr="00667D82" w:rsidRDefault="005A5C47" w:rsidP="005A5C47">
      <w:pPr>
        <w:ind w:left="284" w:firstLine="0"/>
        <w:jc w:val="center"/>
        <w:rPr>
          <w:rFonts w:eastAsia="SimSun"/>
          <w:i/>
          <w:color w:val="000000" w:themeColor="text1"/>
          <w:sz w:val="27"/>
          <w:szCs w:val="27"/>
          <w:lang w:eastAsia="zh-CN"/>
        </w:rPr>
      </w:pPr>
      <w:proofErr w:type="gramStart"/>
      <w:r w:rsidRPr="00667D82">
        <w:rPr>
          <w:rFonts w:eastAsia="SimSun"/>
          <w:b/>
          <w:color w:val="000000" w:themeColor="text1"/>
          <w:sz w:val="27"/>
          <w:szCs w:val="27"/>
          <w:lang w:eastAsia="zh-CN"/>
        </w:rPr>
        <w:t>ИТ .</w:t>
      </w:r>
      <w:proofErr w:type="gramEnd"/>
      <w:r w:rsidRPr="00667D82">
        <w:rPr>
          <w:rFonts w:eastAsia="SimSun"/>
          <w:b/>
          <w:color w:val="000000" w:themeColor="text1"/>
          <w:sz w:val="27"/>
          <w:szCs w:val="27"/>
          <w:lang w:eastAsia="zh-CN"/>
        </w:rPr>
        <w:t xml:space="preserve"> Зона инженерной и транспортной инфраструктур</w:t>
      </w:r>
    </w:p>
    <w:p w14:paraId="4DF5876F" w14:textId="77777777" w:rsidR="005A5C47" w:rsidRPr="00667D82" w:rsidRDefault="005A5C47" w:rsidP="005A5C47">
      <w:pPr>
        <w:ind w:left="284" w:firstLine="0"/>
        <w:rPr>
          <w:rFonts w:eastAsia="SimSun"/>
          <w:b/>
          <w:color w:val="000000" w:themeColor="text1"/>
          <w:sz w:val="27"/>
          <w:szCs w:val="27"/>
          <w:lang w:eastAsia="zh-CN"/>
        </w:rPr>
      </w:pPr>
    </w:p>
    <w:p w14:paraId="5F5984B0" w14:textId="77777777" w:rsidR="005A5C47" w:rsidRPr="00667D82" w:rsidRDefault="005A5C47" w:rsidP="005A5C47">
      <w:pPr>
        <w:tabs>
          <w:tab w:val="left" w:pos="709"/>
        </w:tabs>
        <w:ind w:left="284" w:firstLine="567"/>
        <w:rPr>
          <w:rFonts w:eastAsia="SimSun"/>
          <w:color w:val="000000" w:themeColor="text1"/>
          <w:sz w:val="27"/>
          <w:szCs w:val="27"/>
          <w:lang w:eastAsia="zh-CN"/>
        </w:rPr>
      </w:pPr>
      <w:r w:rsidRPr="00667D82">
        <w:rPr>
          <w:rFonts w:eastAsia="SimSun"/>
          <w:color w:val="000000" w:themeColor="text1"/>
          <w:sz w:val="27"/>
          <w:szCs w:val="27"/>
          <w:lang w:eastAsia="zh-CN"/>
        </w:rPr>
        <w:t xml:space="preserve">Ограничения использования земельных участков и объектов капитального строительства. </w:t>
      </w:r>
      <w:r w:rsidRPr="00667D82">
        <w:rPr>
          <w:rFonts w:eastAsia="SimSun"/>
          <w:bCs/>
          <w:color w:val="000000" w:themeColor="text1"/>
          <w:sz w:val="27"/>
          <w:szCs w:val="27"/>
          <w:lang w:eastAsia="zh-CN"/>
        </w:rPr>
        <w:t>Должны соблюдаться противопожарные, санитарно-эпидемиологические требования.</w:t>
      </w:r>
    </w:p>
    <w:p w14:paraId="08444C33" w14:textId="77777777" w:rsidR="005A5C47" w:rsidRPr="00667D82" w:rsidRDefault="005A5C47" w:rsidP="005A5C47">
      <w:pPr>
        <w:tabs>
          <w:tab w:val="left" w:pos="709"/>
        </w:tabs>
        <w:ind w:left="284" w:firstLine="567"/>
        <w:rPr>
          <w:rFonts w:eastAsia="SimSun"/>
          <w:bCs/>
          <w:color w:val="000000" w:themeColor="text1"/>
          <w:sz w:val="27"/>
          <w:szCs w:val="27"/>
          <w:lang w:eastAsia="zh-CN"/>
        </w:rPr>
      </w:pPr>
      <w:r w:rsidRPr="00667D82">
        <w:rPr>
          <w:rFonts w:eastAsia="SimSun"/>
          <w:color w:val="000000" w:themeColor="text1"/>
          <w:sz w:val="27"/>
          <w:szCs w:val="27"/>
          <w:lang w:eastAsia="zh-CN"/>
        </w:rPr>
        <w:t xml:space="preserve">Проектирование, размещение, реконструкция объектов, являющихся источниками воздействия на среду обитания и здоровье человека, осуществляются с учетом санитарной </w:t>
      </w:r>
      <w:r w:rsidRPr="00667D82">
        <w:rPr>
          <w:rFonts w:eastAsia="SimSun"/>
          <w:bCs/>
          <w:color w:val="000000" w:themeColor="text1"/>
          <w:sz w:val="27"/>
          <w:szCs w:val="27"/>
          <w:lang w:eastAsia="zh-CN"/>
        </w:rPr>
        <w:t xml:space="preserve">классификации объектов и размеров санитарно-защитных зон, согласно СанПиН 2.2.1/2.1.1.2739-10 «Изменения и дополнения № 3 </w:t>
      </w:r>
      <w:proofErr w:type="gramStart"/>
      <w:r w:rsidRPr="00667D82">
        <w:rPr>
          <w:rFonts w:eastAsia="SimSun"/>
          <w:bCs/>
          <w:color w:val="000000" w:themeColor="text1"/>
          <w:sz w:val="27"/>
          <w:szCs w:val="27"/>
          <w:lang w:eastAsia="zh-CN"/>
        </w:rPr>
        <w:t>к СанПиН</w:t>
      </w:r>
      <w:proofErr w:type="gramEnd"/>
      <w:r w:rsidRPr="00667D82">
        <w:rPr>
          <w:rFonts w:eastAsia="SimSun"/>
          <w:bCs/>
          <w:color w:val="000000" w:themeColor="text1"/>
          <w:sz w:val="27"/>
          <w:szCs w:val="27"/>
          <w:lang w:eastAsia="zh-CN"/>
        </w:rPr>
        <w:t xml:space="preserve"> 2.2.1/2.1.1.1200-03 «</w:t>
      </w:r>
      <w:r w:rsidRPr="00667D82">
        <w:rPr>
          <w:rFonts w:eastAsia="SimSun"/>
          <w:bCs/>
          <w:color w:val="000000" w:themeColor="text1"/>
          <w:sz w:val="27"/>
          <w:szCs w:val="27"/>
          <w:lang w:val="en-US" w:eastAsia="zh-CN"/>
        </w:rPr>
        <w:t>C</w:t>
      </w:r>
      <w:proofErr w:type="spellStart"/>
      <w:r w:rsidRPr="00667D82">
        <w:rPr>
          <w:rFonts w:eastAsia="SimSun"/>
          <w:bCs/>
          <w:color w:val="000000" w:themeColor="text1"/>
          <w:sz w:val="27"/>
          <w:szCs w:val="27"/>
          <w:lang w:eastAsia="zh-CN"/>
        </w:rPr>
        <w:t>анитарно</w:t>
      </w:r>
      <w:proofErr w:type="spellEnd"/>
      <w:r w:rsidRPr="00667D82">
        <w:rPr>
          <w:rFonts w:eastAsia="SimSun"/>
          <w:bCs/>
          <w:color w:val="000000" w:themeColor="text1"/>
          <w:sz w:val="27"/>
          <w:szCs w:val="27"/>
          <w:lang w:eastAsia="zh-CN"/>
        </w:rPr>
        <w:t>-защитные зоны и санитарная классификация предприятий, сооружений и иных объектов. Новая редакция».</w:t>
      </w:r>
    </w:p>
    <w:p w14:paraId="3F2C0875" w14:textId="77777777" w:rsidR="005A5C47" w:rsidRPr="00667D82" w:rsidRDefault="005A5C47" w:rsidP="005A5C47">
      <w:pPr>
        <w:tabs>
          <w:tab w:val="left" w:pos="709"/>
        </w:tabs>
        <w:autoSpaceDE w:val="0"/>
        <w:ind w:left="284" w:firstLine="567"/>
        <w:rPr>
          <w:rFonts w:eastAsia="SimSun"/>
          <w:bCs/>
          <w:color w:val="000000" w:themeColor="text1"/>
          <w:sz w:val="27"/>
          <w:szCs w:val="27"/>
          <w:lang w:eastAsia="zh-CN"/>
        </w:rPr>
      </w:pPr>
      <w:r w:rsidRPr="00667D82">
        <w:rPr>
          <w:rFonts w:eastAsia="SimSun"/>
          <w:bCs/>
          <w:color w:val="000000" w:themeColor="text1"/>
          <w:sz w:val="27"/>
          <w:szCs w:val="27"/>
          <w:lang w:eastAsia="zh-CN"/>
        </w:rPr>
        <w:t xml:space="preserve">Не допускается расширение и </w:t>
      </w:r>
      <w:r w:rsidRPr="00667D82">
        <w:rPr>
          <w:rFonts w:eastAsia="SimSun"/>
          <w:color w:val="000000" w:themeColor="text1"/>
          <w:sz w:val="27"/>
          <w:szCs w:val="27"/>
          <w:lang w:eastAsia="zh-CN"/>
        </w:rPr>
        <w:t>реконструкция объектов</w:t>
      </w:r>
      <w:r w:rsidRPr="00667D82">
        <w:rPr>
          <w:rFonts w:eastAsia="SimSun"/>
          <w:bCs/>
          <w:color w:val="000000" w:themeColor="text1"/>
          <w:sz w:val="27"/>
          <w:szCs w:val="27"/>
          <w:lang w:eastAsia="zh-CN"/>
        </w:rPr>
        <w:t>, если при этом требуется увеличение размера санитарно-защитных зон.</w:t>
      </w:r>
    </w:p>
    <w:p w14:paraId="174D58BB" w14:textId="77777777" w:rsidR="005A5C47" w:rsidRPr="00667D82" w:rsidRDefault="005A5C47" w:rsidP="005A5C47">
      <w:pPr>
        <w:tabs>
          <w:tab w:val="left" w:pos="2520"/>
        </w:tabs>
        <w:spacing w:after="100"/>
        <w:ind w:firstLine="0"/>
        <w:jc w:val="center"/>
        <w:rPr>
          <w:rFonts w:eastAsia="SimSun"/>
          <w:b/>
          <w:color w:val="000000" w:themeColor="text1"/>
          <w:sz w:val="27"/>
          <w:szCs w:val="27"/>
          <w:lang w:eastAsia="zh-CN"/>
        </w:rPr>
      </w:pPr>
    </w:p>
    <w:p w14:paraId="0D51CAD0" w14:textId="616970AC" w:rsidR="005A5C47" w:rsidRPr="005A5C47" w:rsidRDefault="005A5C47" w:rsidP="005A5C47">
      <w:pPr>
        <w:tabs>
          <w:tab w:val="left" w:pos="2520"/>
        </w:tabs>
        <w:spacing w:after="100"/>
        <w:ind w:firstLine="0"/>
        <w:jc w:val="center"/>
        <w:rPr>
          <w:rFonts w:eastAsia="SimSun"/>
          <w:b/>
          <w:color w:val="000000" w:themeColor="text1"/>
          <w:lang w:eastAsia="zh-CN"/>
        </w:rPr>
      </w:pPr>
      <w:r w:rsidRPr="005A5C47">
        <w:rPr>
          <w:rFonts w:eastAsia="SimSun"/>
          <w:b/>
          <w:color w:val="000000" w:themeColor="text1"/>
          <w:lang w:eastAsia="zh-CN"/>
        </w:rPr>
        <w:t>1. Основные виды и параметры разрешенного использования земельных</w:t>
      </w:r>
      <w:r w:rsidR="00667D82">
        <w:rPr>
          <w:rFonts w:eastAsia="SimSun"/>
          <w:b/>
          <w:color w:val="000000" w:themeColor="text1"/>
          <w:lang w:eastAsia="zh-CN"/>
        </w:rPr>
        <w:t xml:space="preserve"> участков </w:t>
      </w:r>
      <w:r w:rsidRPr="005A5C47">
        <w:rPr>
          <w:rFonts w:eastAsia="SimSun"/>
          <w:b/>
          <w:color w:val="000000" w:themeColor="text1"/>
          <w:lang w:eastAsia="zh-CN"/>
        </w:rPr>
        <w:t>и объектов капитального строительства</w:t>
      </w:r>
    </w:p>
    <w:p w14:paraId="15DE4EFA" w14:textId="77777777" w:rsidR="005A5C47" w:rsidRPr="005A5C47" w:rsidRDefault="005A5C47" w:rsidP="005A5C47">
      <w:pPr>
        <w:tabs>
          <w:tab w:val="left" w:pos="2520"/>
        </w:tabs>
        <w:spacing w:after="100"/>
        <w:ind w:firstLine="0"/>
        <w:jc w:val="center"/>
        <w:rPr>
          <w:rFonts w:eastAsia="SimSun"/>
          <w:color w:val="000000" w:themeColor="text1"/>
          <w:lang w:eastAsia="zh-CN"/>
        </w:rPr>
      </w:pPr>
    </w:p>
    <w:tbl>
      <w:tblPr>
        <w:tblW w:w="92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8"/>
        <w:gridCol w:w="3119"/>
        <w:gridCol w:w="3685"/>
      </w:tblGrid>
      <w:tr w:rsidR="005A5C47" w:rsidRPr="005A5C47" w14:paraId="4E0EE8A5" w14:textId="77777777" w:rsidTr="00667D82">
        <w:trPr>
          <w:trHeight w:val="552"/>
          <w:tblHeader/>
        </w:trPr>
        <w:tc>
          <w:tcPr>
            <w:tcW w:w="2438" w:type="dxa"/>
          </w:tcPr>
          <w:p w14:paraId="0C889641"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Наименование вида разрешенного использования земельного участка</w:t>
            </w:r>
          </w:p>
        </w:tc>
        <w:tc>
          <w:tcPr>
            <w:tcW w:w="3119" w:type="dxa"/>
          </w:tcPr>
          <w:p w14:paraId="6EF8EF63"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Описание вида разрешенного использования земельного участка</w:t>
            </w:r>
          </w:p>
        </w:tc>
        <w:tc>
          <w:tcPr>
            <w:tcW w:w="3685" w:type="dxa"/>
            <w:vAlign w:val="center"/>
          </w:tcPr>
          <w:p w14:paraId="5F049682"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CFFDF9A" w14:textId="77777777" w:rsidR="005A5C47" w:rsidRPr="005A5C47" w:rsidRDefault="005A5C47" w:rsidP="005A5C47">
      <w:pPr>
        <w:tabs>
          <w:tab w:val="left" w:pos="2520"/>
        </w:tabs>
        <w:spacing w:after="100"/>
        <w:ind w:firstLine="0"/>
        <w:rPr>
          <w:rFonts w:eastAsia="SimSun"/>
          <w:color w:val="000000" w:themeColor="text1"/>
          <w:sz w:val="2"/>
          <w:szCs w:val="2"/>
          <w:lang w:eastAsia="zh-CN"/>
        </w:rPr>
      </w:pPr>
    </w:p>
    <w:tbl>
      <w:tblPr>
        <w:tblW w:w="92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8"/>
        <w:gridCol w:w="3119"/>
        <w:gridCol w:w="3685"/>
      </w:tblGrid>
      <w:tr w:rsidR="005A5C47" w:rsidRPr="005A5C47" w14:paraId="3DAF1CCC" w14:textId="77777777" w:rsidTr="00667D82">
        <w:trPr>
          <w:trHeight w:val="284"/>
          <w:tblHeader/>
        </w:trPr>
        <w:tc>
          <w:tcPr>
            <w:tcW w:w="2438" w:type="dxa"/>
            <w:tcBorders>
              <w:top w:val="single" w:sz="4" w:space="0" w:color="auto"/>
              <w:left w:val="single" w:sz="4" w:space="0" w:color="auto"/>
              <w:bottom w:val="single" w:sz="4" w:space="0" w:color="auto"/>
              <w:right w:val="single" w:sz="4" w:space="0" w:color="auto"/>
            </w:tcBorders>
          </w:tcPr>
          <w:p w14:paraId="6F31F2BB" w14:textId="77777777" w:rsidR="005A5C47" w:rsidRPr="005A5C47" w:rsidRDefault="005A5C47" w:rsidP="005A5C47">
            <w:pPr>
              <w:tabs>
                <w:tab w:val="left" w:pos="2520"/>
              </w:tabs>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3119" w:type="dxa"/>
            <w:tcBorders>
              <w:top w:val="single" w:sz="4" w:space="0" w:color="auto"/>
              <w:left w:val="single" w:sz="4" w:space="0" w:color="auto"/>
              <w:bottom w:val="single" w:sz="4" w:space="0" w:color="auto"/>
              <w:right w:val="single" w:sz="4" w:space="0" w:color="auto"/>
            </w:tcBorders>
          </w:tcPr>
          <w:p w14:paraId="6A39DD54" w14:textId="77777777" w:rsidR="005A5C47" w:rsidRPr="005A5C47" w:rsidRDefault="005A5C47" w:rsidP="005A5C47">
            <w:pPr>
              <w:tabs>
                <w:tab w:val="left" w:pos="2520"/>
              </w:tabs>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2</w:t>
            </w:r>
          </w:p>
        </w:tc>
        <w:tc>
          <w:tcPr>
            <w:tcW w:w="3685" w:type="dxa"/>
            <w:tcBorders>
              <w:top w:val="single" w:sz="4" w:space="0" w:color="auto"/>
              <w:left w:val="single" w:sz="4" w:space="0" w:color="auto"/>
              <w:bottom w:val="single" w:sz="4" w:space="0" w:color="auto"/>
              <w:right w:val="single" w:sz="4" w:space="0" w:color="auto"/>
            </w:tcBorders>
          </w:tcPr>
          <w:p w14:paraId="48ECC0D9" w14:textId="77777777" w:rsidR="005A5C47" w:rsidRPr="005A5C47" w:rsidRDefault="005A5C47" w:rsidP="005A5C47">
            <w:pPr>
              <w:keepLines/>
              <w:suppressAutoHyphens/>
              <w:overflowPunct w:val="0"/>
              <w:autoSpaceDE w:val="0"/>
              <w:ind w:firstLine="183"/>
              <w:jc w:val="center"/>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3</w:t>
            </w:r>
          </w:p>
        </w:tc>
      </w:tr>
      <w:tr w:rsidR="005A5C47" w:rsidRPr="005A5C47" w14:paraId="4BA420E3" w14:textId="77777777" w:rsidTr="00667D82">
        <w:trPr>
          <w:trHeight w:val="552"/>
        </w:trPr>
        <w:tc>
          <w:tcPr>
            <w:tcW w:w="2438" w:type="dxa"/>
            <w:tcBorders>
              <w:top w:val="single" w:sz="4" w:space="0" w:color="auto"/>
              <w:left w:val="single" w:sz="4" w:space="0" w:color="auto"/>
              <w:bottom w:val="single" w:sz="4" w:space="0" w:color="auto"/>
              <w:right w:val="single" w:sz="4" w:space="0" w:color="auto"/>
            </w:tcBorders>
          </w:tcPr>
          <w:p w14:paraId="01F0A165" w14:textId="77777777" w:rsidR="005A5C47" w:rsidRPr="005A5C47" w:rsidRDefault="005A5C47" w:rsidP="00667D82">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[3.1.1] - Предоставление коммунальных услуг</w:t>
            </w:r>
          </w:p>
        </w:tc>
        <w:tc>
          <w:tcPr>
            <w:tcW w:w="3119" w:type="dxa"/>
            <w:tcBorders>
              <w:top w:val="single" w:sz="4" w:space="0" w:color="auto"/>
              <w:left w:val="single" w:sz="4" w:space="0" w:color="auto"/>
              <w:bottom w:val="single" w:sz="4" w:space="0" w:color="auto"/>
              <w:right w:val="single" w:sz="4" w:space="0" w:color="auto"/>
            </w:tcBorders>
          </w:tcPr>
          <w:p w14:paraId="076C46A8" w14:textId="77777777" w:rsidR="005A5C47" w:rsidRPr="005A5C47" w:rsidRDefault="005A5C47" w:rsidP="00667D82">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Размещение зданий и сооружений, обеспечивающих поставку воды, тепла, электричества, газа, отвод канализационных стоков, </w:t>
            </w:r>
            <w:r w:rsidRPr="005A5C47">
              <w:rPr>
                <w:rFonts w:eastAsia="SimSun"/>
                <w:color w:val="000000" w:themeColor="text1"/>
                <w:sz w:val="24"/>
                <w:szCs w:val="24"/>
                <w:lang w:eastAsia="zh-CN"/>
              </w:rPr>
              <w:lastRenderedPageBreak/>
              <w:t>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685" w:type="dxa"/>
            <w:tcBorders>
              <w:top w:val="single" w:sz="4" w:space="0" w:color="auto"/>
              <w:left w:val="single" w:sz="4" w:space="0" w:color="auto"/>
              <w:bottom w:val="single" w:sz="4" w:space="0" w:color="auto"/>
              <w:right w:val="single" w:sz="4" w:space="0" w:color="auto"/>
            </w:tcBorders>
          </w:tcPr>
          <w:p w14:paraId="5FDF5FE4" w14:textId="77777777" w:rsidR="005A5C47" w:rsidRPr="005A5C47" w:rsidRDefault="005A5C47" w:rsidP="00667D82">
            <w:pPr>
              <w:keepLines/>
              <w:suppressAutoHyphens/>
              <w:overflowPunct w:val="0"/>
              <w:autoSpaceDE w:val="0"/>
              <w:ind w:firstLine="38"/>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 кв. м.</w:t>
            </w:r>
          </w:p>
          <w:p w14:paraId="176E9BE4" w14:textId="16CBFF86" w:rsidR="005A5C47" w:rsidRPr="005A5C47" w:rsidRDefault="005A5C47" w:rsidP="00667D82">
            <w:pPr>
              <w:keepLines/>
              <w:suppressAutoHyphens/>
              <w:overflowPunct w:val="0"/>
              <w:autoSpaceDE w:val="0"/>
              <w:ind w:firstLine="38"/>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w:t>
            </w:r>
            <w:r w:rsidR="00667D82">
              <w:rPr>
                <w:rFonts w:eastAsia="SimSun"/>
                <w:color w:val="000000" w:themeColor="text1"/>
                <w:sz w:val="24"/>
                <w:szCs w:val="24"/>
                <w:lang w:eastAsia="zh-CN"/>
              </w:rPr>
              <w:t>щадь земельного участка</w:t>
            </w:r>
            <w:r w:rsidRPr="005A5C47">
              <w:rPr>
                <w:rFonts w:eastAsia="SimSun"/>
                <w:color w:val="000000" w:themeColor="text1"/>
                <w:sz w:val="24"/>
                <w:szCs w:val="24"/>
                <w:lang w:eastAsia="zh-CN"/>
              </w:rPr>
              <w:t xml:space="preserve"> – 10000 кв. м.</w:t>
            </w:r>
          </w:p>
          <w:p w14:paraId="095F3DDE" w14:textId="78479CB9" w:rsidR="005A5C47" w:rsidRDefault="005A5C47" w:rsidP="00667D82">
            <w:pPr>
              <w:ind w:firstLine="38"/>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и строений от уровня земли - 15 м.</w:t>
            </w:r>
          </w:p>
          <w:p w14:paraId="6E5458BE" w14:textId="1EBF7A85" w:rsidR="00667D82" w:rsidRDefault="00667D82" w:rsidP="00667D82">
            <w:pPr>
              <w:ind w:firstLine="38"/>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Высота сооружений инженерного назначения определяется проектом </w:t>
            </w:r>
            <w:r>
              <w:rPr>
                <w:rFonts w:eastAsia="SimSun"/>
                <w:color w:val="000000" w:themeColor="text1"/>
                <w:sz w:val="24"/>
                <w:szCs w:val="24"/>
                <w:lang w:eastAsia="zh-CN"/>
              </w:rPr>
              <w:t xml:space="preserve">с учетом минимально допустимых расстояний </w:t>
            </w:r>
            <w:r w:rsidRPr="005A5C47">
              <w:rPr>
                <w:rFonts w:eastAsia="SimSun"/>
                <w:color w:val="000000" w:themeColor="text1"/>
                <w:sz w:val="24"/>
                <w:szCs w:val="24"/>
                <w:lang w:eastAsia="zh-CN"/>
              </w:rPr>
              <w:t>до соседних зданий</w:t>
            </w:r>
            <w:r>
              <w:rPr>
                <w:rFonts w:eastAsia="SimSun"/>
                <w:color w:val="000000" w:themeColor="text1"/>
                <w:sz w:val="24"/>
                <w:szCs w:val="24"/>
                <w:lang w:eastAsia="zh-CN"/>
              </w:rPr>
              <w:t xml:space="preserve"> и</w:t>
            </w:r>
          </w:p>
          <w:p w14:paraId="25D51E6E" w14:textId="3755EF17" w:rsidR="005A5C47" w:rsidRPr="005A5C47" w:rsidRDefault="005A5C47" w:rsidP="00667D82">
            <w:pPr>
              <w:keepLines/>
              <w:suppressAutoHyphens/>
              <w:overflowPunct w:val="0"/>
              <w:autoSpaceDE w:val="0"/>
              <w:ind w:firstLine="38"/>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сооружений. </w:t>
            </w:r>
          </w:p>
          <w:p w14:paraId="7BFD1EF3" w14:textId="3951ABB5" w:rsidR="005A5C47" w:rsidRPr="005A5C47" w:rsidRDefault="005A5C47" w:rsidP="00667D82">
            <w:pPr>
              <w:keepLines/>
              <w:suppressAutoHyphens/>
              <w:overflowPunct w:val="0"/>
              <w:autoSpaceDE w:val="0"/>
              <w:ind w:firstLine="38"/>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до границ сосе</w:t>
            </w:r>
            <w:r w:rsidR="00667D82">
              <w:rPr>
                <w:rFonts w:eastAsia="SimSun"/>
                <w:color w:val="000000" w:themeColor="text1"/>
                <w:sz w:val="24"/>
                <w:szCs w:val="24"/>
                <w:lang w:eastAsia="zh-CN"/>
              </w:rPr>
              <w:t xml:space="preserve">днего участка -                 </w:t>
            </w:r>
            <w:r w:rsidRPr="005A5C47">
              <w:rPr>
                <w:rFonts w:eastAsia="SimSun"/>
                <w:color w:val="000000" w:themeColor="text1"/>
                <w:sz w:val="24"/>
                <w:szCs w:val="24"/>
                <w:lang w:eastAsia="zh-CN"/>
              </w:rPr>
              <w:t>3 м.</w:t>
            </w:r>
          </w:p>
          <w:p w14:paraId="38994AF0" w14:textId="23FE4B07" w:rsidR="005A5C47" w:rsidRPr="005A5C47" w:rsidRDefault="005A5C47" w:rsidP="00667D82">
            <w:pPr>
              <w:keepLines/>
              <w:suppressAutoHyphens/>
              <w:overflowPunct w:val="0"/>
              <w:autoSpaceDE w:val="0"/>
              <w:ind w:firstLine="38"/>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6BDC9A00" w14:textId="77777777" w:rsidR="005A5C47" w:rsidRPr="005A5C47" w:rsidRDefault="005A5C47" w:rsidP="00667D82">
            <w:pPr>
              <w:keepLines/>
              <w:suppressAutoHyphens/>
              <w:overflowPunct w:val="0"/>
              <w:autoSpaceDE w:val="0"/>
              <w:ind w:firstLine="38"/>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Максимальный процент застройки в границах земельного участка – 80%. </w:t>
            </w:r>
          </w:p>
          <w:p w14:paraId="090CD06A" w14:textId="77777777" w:rsidR="005A5C47" w:rsidRPr="005A5C47" w:rsidRDefault="005A5C47" w:rsidP="00667D82">
            <w:pPr>
              <w:tabs>
                <w:tab w:val="left" w:pos="2520"/>
              </w:tabs>
              <w:ind w:firstLine="38"/>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4CA9BC1B" w14:textId="77777777" w:rsidTr="00667D82">
        <w:trPr>
          <w:trHeight w:val="552"/>
        </w:trPr>
        <w:tc>
          <w:tcPr>
            <w:tcW w:w="2438" w:type="dxa"/>
            <w:tcBorders>
              <w:top w:val="single" w:sz="4" w:space="0" w:color="auto"/>
              <w:left w:val="single" w:sz="4" w:space="0" w:color="auto"/>
              <w:bottom w:val="single" w:sz="4" w:space="0" w:color="auto"/>
              <w:right w:val="single" w:sz="4" w:space="0" w:color="auto"/>
            </w:tcBorders>
          </w:tcPr>
          <w:p w14:paraId="728E8F03" w14:textId="77777777" w:rsidR="005A5C47" w:rsidRPr="005A5C47" w:rsidRDefault="005A5C47" w:rsidP="00667D82">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[7.5] - Трубопроводный транспорт</w:t>
            </w:r>
          </w:p>
        </w:tc>
        <w:tc>
          <w:tcPr>
            <w:tcW w:w="3119" w:type="dxa"/>
            <w:tcBorders>
              <w:top w:val="single" w:sz="4" w:space="0" w:color="auto"/>
              <w:left w:val="single" w:sz="4" w:space="0" w:color="auto"/>
              <w:bottom w:val="single" w:sz="4" w:space="0" w:color="auto"/>
              <w:right w:val="single" w:sz="4" w:space="0" w:color="auto"/>
            </w:tcBorders>
          </w:tcPr>
          <w:p w14:paraId="62114B2B" w14:textId="77777777" w:rsidR="005A5C47" w:rsidRPr="005A5C47" w:rsidRDefault="005A5C47" w:rsidP="00667D82">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685" w:type="dxa"/>
            <w:tcBorders>
              <w:top w:val="single" w:sz="4" w:space="0" w:color="auto"/>
              <w:left w:val="single" w:sz="4" w:space="0" w:color="auto"/>
              <w:bottom w:val="single" w:sz="4" w:space="0" w:color="auto"/>
              <w:right w:val="single" w:sz="4" w:space="0" w:color="auto"/>
            </w:tcBorders>
            <w:vAlign w:val="center"/>
          </w:tcPr>
          <w:p w14:paraId="4C7D8BCF" w14:textId="77777777" w:rsidR="005A5C47" w:rsidRPr="005A5C47" w:rsidRDefault="005A5C47" w:rsidP="00667D82">
            <w:pPr>
              <w:ind w:firstLine="38"/>
              <w:jc w:val="left"/>
              <w:rPr>
                <w:color w:val="000000" w:themeColor="text1"/>
                <w:sz w:val="24"/>
                <w:szCs w:val="24"/>
              </w:rPr>
            </w:pPr>
            <w:r w:rsidRPr="005A5C47">
              <w:rPr>
                <w:color w:val="000000" w:themeColor="text1"/>
                <w:sz w:val="24"/>
                <w:szCs w:val="24"/>
              </w:rPr>
              <w:t xml:space="preserve">Минимальная площадь земельных участков – 10 </w:t>
            </w:r>
            <w:proofErr w:type="spellStart"/>
            <w:r w:rsidRPr="005A5C47">
              <w:rPr>
                <w:color w:val="000000" w:themeColor="text1"/>
                <w:sz w:val="24"/>
                <w:szCs w:val="24"/>
              </w:rPr>
              <w:t>кв.м</w:t>
            </w:r>
            <w:proofErr w:type="spellEnd"/>
            <w:r w:rsidRPr="005A5C47">
              <w:rPr>
                <w:color w:val="000000" w:themeColor="text1"/>
                <w:sz w:val="24"/>
                <w:szCs w:val="24"/>
              </w:rPr>
              <w:t>.</w:t>
            </w:r>
          </w:p>
          <w:p w14:paraId="07696037" w14:textId="63ECF543" w:rsidR="005A5C47" w:rsidRPr="005A5C47" w:rsidRDefault="005A5C47" w:rsidP="00667D82">
            <w:pPr>
              <w:ind w:firstLine="38"/>
              <w:jc w:val="left"/>
              <w:rPr>
                <w:color w:val="000000" w:themeColor="text1"/>
                <w:sz w:val="24"/>
                <w:szCs w:val="24"/>
              </w:rPr>
            </w:pPr>
            <w:r w:rsidRPr="005A5C47">
              <w:rPr>
                <w:color w:val="000000" w:themeColor="text1"/>
                <w:sz w:val="24"/>
                <w:szCs w:val="24"/>
              </w:rPr>
              <w:t xml:space="preserve">Максимальная площадь земельных участков - </w:t>
            </w:r>
            <w:r w:rsidR="00667D82">
              <w:rPr>
                <w:color w:val="000000" w:themeColor="text1"/>
                <w:sz w:val="24"/>
                <w:szCs w:val="24"/>
              </w:rPr>
              <w:t xml:space="preserve">                              </w:t>
            </w:r>
            <w:r w:rsidRPr="005A5C47">
              <w:rPr>
                <w:color w:val="000000" w:themeColor="text1"/>
                <w:sz w:val="24"/>
                <w:szCs w:val="24"/>
              </w:rPr>
              <w:t xml:space="preserve">1000000 </w:t>
            </w:r>
            <w:proofErr w:type="spellStart"/>
            <w:r w:rsidRPr="005A5C47">
              <w:rPr>
                <w:color w:val="000000" w:themeColor="text1"/>
                <w:sz w:val="24"/>
                <w:szCs w:val="24"/>
              </w:rPr>
              <w:t>кв.м</w:t>
            </w:r>
            <w:proofErr w:type="spellEnd"/>
            <w:r w:rsidRPr="005A5C47">
              <w:rPr>
                <w:color w:val="000000" w:themeColor="text1"/>
                <w:sz w:val="24"/>
                <w:szCs w:val="24"/>
              </w:rPr>
              <w:t xml:space="preserve">. </w:t>
            </w:r>
          </w:p>
          <w:p w14:paraId="709CD38D" w14:textId="77777777" w:rsidR="005A5C47" w:rsidRPr="005A5C47" w:rsidRDefault="005A5C47" w:rsidP="00667D82">
            <w:pPr>
              <w:tabs>
                <w:tab w:val="left" w:pos="2520"/>
              </w:tabs>
              <w:ind w:firstLine="38"/>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Минимальные отступы от границ земельных участков - 1 м.</w:t>
            </w:r>
          </w:p>
          <w:p w14:paraId="4B6CC38E" w14:textId="11C09983" w:rsidR="005A5C47" w:rsidRPr="005A5C47" w:rsidRDefault="005A5C47" w:rsidP="00667D82">
            <w:pPr>
              <w:tabs>
                <w:tab w:val="left" w:pos="2520"/>
              </w:tabs>
              <w:ind w:firstLine="38"/>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Максимальное количество надземных этажей зданий – </w:t>
            </w:r>
            <w:r w:rsidR="00667D82">
              <w:rPr>
                <w:rFonts w:eastAsia="SimSun"/>
                <w:color w:val="000000" w:themeColor="text1"/>
                <w:sz w:val="24"/>
                <w:szCs w:val="24"/>
                <w:lang w:eastAsia="zh-CN"/>
              </w:rPr>
              <w:t xml:space="preserve">                 </w:t>
            </w:r>
            <w:r w:rsidRPr="005A5C47">
              <w:rPr>
                <w:rFonts w:eastAsia="SimSun"/>
                <w:color w:val="000000" w:themeColor="text1"/>
                <w:sz w:val="24"/>
                <w:szCs w:val="24"/>
                <w:lang w:eastAsia="zh-CN"/>
              </w:rPr>
              <w:t>3 этажа (включая мансардный этаж).</w:t>
            </w:r>
          </w:p>
          <w:p w14:paraId="2696F7D4" w14:textId="77777777" w:rsidR="005A5C47" w:rsidRPr="005A5C47" w:rsidRDefault="005A5C47" w:rsidP="00667D82">
            <w:pPr>
              <w:tabs>
                <w:tab w:val="left" w:pos="2520"/>
              </w:tabs>
              <w:ind w:firstLine="38"/>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строений, сооружений от уровня земли -             30 м.</w:t>
            </w:r>
          </w:p>
          <w:p w14:paraId="08AE404F" w14:textId="77777777" w:rsidR="005A5C47" w:rsidRPr="005A5C47" w:rsidRDefault="005A5C47" w:rsidP="00667D82">
            <w:pPr>
              <w:tabs>
                <w:tab w:val="left" w:pos="2520"/>
              </w:tabs>
              <w:ind w:firstLine="38"/>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80%.</w:t>
            </w:r>
          </w:p>
          <w:p w14:paraId="1FE5C455" w14:textId="77777777" w:rsidR="005A5C47" w:rsidRPr="005A5C47" w:rsidRDefault="005A5C47" w:rsidP="00667D82">
            <w:pPr>
              <w:tabs>
                <w:tab w:val="left" w:pos="2520"/>
              </w:tabs>
              <w:ind w:firstLine="38"/>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0978237B" w14:textId="77777777" w:rsidTr="00667D82">
        <w:trPr>
          <w:trHeight w:val="552"/>
        </w:trPr>
        <w:tc>
          <w:tcPr>
            <w:tcW w:w="2438" w:type="dxa"/>
            <w:tcBorders>
              <w:top w:val="single" w:sz="4" w:space="0" w:color="auto"/>
              <w:left w:val="single" w:sz="4" w:space="0" w:color="auto"/>
              <w:bottom w:val="single" w:sz="4" w:space="0" w:color="auto"/>
              <w:right w:val="single" w:sz="4" w:space="0" w:color="auto"/>
            </w:tcBorders>
            <w:shd w:val="clear" w:color="auto" w:fill="auto"/>
          </w:tcPr>
          <w:p w14:paraId="26A23FBC" w14:textId="77777777" w:rsidR="005A5C47" w:rsidRPr="005A5C47" w:rsidRDefault="005A5C47" w:rsidP="00667D82">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[6.7] - Энергетика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973E6AA" w14:textId="77777777" w:rsidR="005A5C47" w:rsidRPr="00667D82" w:rsidRDefault="005A5C47" w:rsidP="00667D82">
            <w:pPr>
              <w:tabs>
                <w:tab w:val="left" w:pos="2520"/>
              </w:tabs>
              <w:ind w:firstLine="0"/>
              <w:jc w:val="left"/>
              <w:rPr>
                <w:rFonts w:eastAsia="SimSun"/>
                <w:color w:val="000000" w:themeColor="text1"/>
                <w:sz w:val="24"/>
                <w:szCs w:val="24"/>
                <w:lang w:eastAsia="zh-CN"/>
              </w:rPr>
            </w:pPr>
            <w:r w:rsidRPr="00667D82">
              <w:rPr>
                <w:rFonts w:eastAsia="SimSun"/>
                <w:color w:val="000000" w:themeColor="text1"/>
                <w:sz w:val="24"/>
                <w:szCs w:val="24"/>
                <w:lang w:eastAsia="zh-C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667D82">
              <w:rPr>
                <w:rFonts w:eastAsia="SimSun"/>
                <w:color w:val="000000" w:themeColor="text1"/>
                <w:sz w:val="24"/>
                <w:szCs w:val="24"/>
                <w:lang w:eastAsia="zh-CN"/>
              </w:rPr>
              <w:t>золоотвалов</w:t>
            </w:r>
            <w:proofErr w:type="spellEnd"/>
            <w:r w:rsidRPr="00667D82">
              <w:rPr>
                <w:rFonts w:eastAsia="SimSun"/>
                <w:color w:val="000000" w:themeColor="text1"/>
                <w:sz w:val="24"/>
                <w:szCs w:val="24"/>
                <w:lang w:eastAsia="zh-CN"/>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w:t>
            </w:r>
            <w:r w:rsidRPr="00667D82">
              <w:rPr>
                <w:rFonts w:eastAsia="SimSun"/>
                <w:color w:val="000000" w:themeColor="text1"/>
                <w:sz w:val="24"/>
                <w:szCs w:val="24"/>
                <w:lang w:eastAsia="zh-CN"/>
              </w:rPr>
              <w:lastRenderedPageBreak/>
              <w:t>разрешенного использования с </w:t>
            </w:r>
            <w:hyperlink r:id="rId110" w:anchor="/document/70736874/entry/1031" w:history="1">
              <w:r w:rsidRPr="00667D82">
                <w:rPr>
                  <w:rFonts w:eastAsia="SimSun"/>
                  <w:color w:val="000000" w:themeColor="text1"/>
                  <w:sz w:val="24"/>
                  <w:szCs w:val="24"/>
                  <w:lang w:eastAsia="zh-CN"/>
                </w:rPr>
                <w:t>кодом 3.1</w:t>
              </w:r>
            </w:hyperlink>
          </w:p>
        </w:tc>
        <w:tc>
          <w:tcPr>
            <w:tcW w:w="3685" w:type="dxa"/>
            <w:tcBorders>
              <w:top w:val="single" w:sz="4" w:space="0" w:color="auto"/>
              <w:left w:val="single" w:sz="4" w:space="0" w:color="auto"/>
              <w:bottom w:val="single" w:sz="4" w:space="0" w:color="auto"/>
              <w:right w:val="single" w:sz="4" w:space="0" w:color="auto"/>
            </w:tcBorders>
          </w:tcPr>
          <w:p w14:paraId="2E64D9A8" w14:textId="77777777" w:rsidR="005A5C47" w:rsidRPr="005A5C47" w:rsidRDefault="005A5C47" w:rsidP="00667D82">
            <w:pPr>
              <w:ind w:firstLine="38"/>
              <w:jc w:val="left"/>
              <w:rPr>
                <w:color w:val="000000" w:themeColor="text1"/>
                <w:sz w:val="24"/>
                <w:szCs w:val="24"/>
              </w:rPr>
            </w:pPr>
            <w:r w:rsidRPr="005A5C47">
              <w:rPr>
                <w:color w:val="000000" w:themeColor="text1"/>
                <w:sz w:val="24"/>
                <w:szCs w:val="24"/>
              </w:rPr>
              <w:lastRenderedPageBreak/>
              <w:t xml:space="preserve">Минимальная площадь земельных участков – 10 </w:t>
            </w:r>
            <w:proofErr w:type="spellStart"/>
            <w:r w:rsidRPr="005A5C47">
              <w:rPr>
                <w:color w:val="000000" w:themeColor="text1"/>
                <w:sz w:val="24"/>
                <w:szCs w:val="24"/>
              </w:rPr>
              <w:t>кв.м</w:t>
            </w:r>
            <w:proofErr w:type="spellEnd"/>
            <w:r w:rsidRPr="005A5C47">
              <w:rPr>
                <w:color w:val="000000" w:themeColor="text1"/>
                <w:sz w:val="24"/>
                <w:szCs w:val="24"/>
              </w:rPr>
              <w:t>.</w:t>
            </w:r>
          </w:p>
          <w:p w14:paraId="6DFEC9F6" w14:textId="06475E5D" w:rsidR="005A5C47" w:rsidRPr="005A5C47" w:rsidRDefault="005A5C47" w:rsidP="00667D82">
            <w:pPr>
              <w:ind w:firstLine="38"/>
              <w:jc w:val="left"/>
              <w:rPr>
                <w:color w:val="000000" w:themeColor="text1"/>
                <w:sz w:val="24"/>
                <w:szCs w:val="24"/>
              </w:rPr>
            </w:pPr>
            <w:r w:rsidRPr="005A5C47">
              <w:rPr>
                <w:color w:val="000000" w:themeColor="text1"/>
                <w:sz w:val="24"/>
                <w:szCs w:val="24"/>
              </w:rPr>
              <w:t xml:space="preserve">Максимальная площадь земельных участков - </w:t>
            </w:r>
            <w:r w:rsidR="00667D82">
              <w:rPr>
                <w:color w:val="000000" w:themeColor="text1"/>
                <w:sz w:val="24"/>
                <w:szCs w:val="24"/>
              </w:rPr>
              <w:t xml:space="preserve">                      </w:t>
            </w:r>
            <w:r w:rsidRPr="005A5C47">
              <w:rPr>
                <w:color w:val="000000" w:themeColor="text1"/>
                <w:sz w:val="24"/>
                <w:szCs w:val="24"/>
              </w:rPr>
              <w:t xml:space="preserve">1000000 </w:t>
            </w:r>
            <w:proofErr w:type="spellStart"/>
            <w:r w:rsidRPr="005A5C47">
              <w:rPr>
                <w:color w:val="000000" w:themeColor="text1"/>
                <w:sz w:val="24"/>
                <w:szCs w:val="24"/>
              </w:rPr>
              <w:t>кв.м</w:t>
            </w:r>
            <w:proofErr w:type="spellEnd"/>
            <w:r w:rsidRPr="005A5C47">
              <w:rPr>
                <w:color w:val="000000" w:themeColor="text1"/>
                <w:sz w:val="24"/>
                <w:szCs w:val="24"/>
              </w:rPr>
              <w:t xml:space="preserve">. </w:t>
            </w:r>
          </w:p>
          <w:p w14:paraId="6296CA97" w14:textId="77777777" w:rsidR="005A5C47" w:rsidRPr="005A5C47" w:rsidRDefault="005A5C47" w:rsidP="00667D82">
            <w:pPr>
              <w:tabs>
                <w:tab w:val="left" w:pos="2520"/>
              </w:tabs>
              <w:ind w:firstLine="38"/>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Минимальные отступы от границ земельных участков - 1 м.</w:t>
            </w:r>
          </w:p>
          <w:p w14:paraId="4DE6F62B" w14:textId="5DEC84F5" w:rsidR="005A5C47" w:rsidRPr="005A5C47" w:rsidRDefault="005A5C47" w:rsidP="00667D82">
            <w:pPr>
              <w:tabs>
                <w:tab w:val="left" w:pos="2520"/>
              </w:tabs>
              <w:ind w:firstLine="38"/>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Максимальное количество надземных этажей зданий – </w:t>
            </w:r>
            <w:r w:rsidR="00667D82">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3 этажа (включая мансардный этаж). </w:t>
            </w:r>
          </w:p>
          <w:p w14:paraId="307EBE5E" w14:textId="77777777" w:rsidR="005A5C47" w:rsidRPr="005A5C47" w:rsidRDefault="005A5C47" w:rsidP="00667D82">
            <w:pPr>
              <w:tabs>
                <w:tab w:val="left" w:pos="2520"/>
              </w:tabs>
              <w:ind w:firstLine="38"/>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строений, сооружений от уровня земли -                  30 м.</w:t>
            </w:r>
          </w:p>
          <w:p w14:paraId="0959E176" w14:textId="77777777" w:rsidR="005A5C47" w:rsidRPr="005A5C47" w:rsidRDefault="005A5C47" w:rsidP="00667D82">
            <w:pPr>
              <w:tabs>
                <w:tab w:val="left" w:pos="2520"/>
              </w:tabs>
              <w:ind w:firstLine="38"/>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80%</w:t>
            </w:r>
          </w:p>
          <w:p w14:paraId="582B2004" w14:textId="77777777" w:rsidR="005A5C47" w:rsidRPr="005A5C47" w:rsidRDefault="005A5C47" w:rsidP="00667D82">
            <w:pPr>
              <w:tabs>
                <w:tab w:val="left" w:pos="2520"/>
              </w:tabs>
              <w:ind w:firstLine="38"/>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Процент застройки подземной части не регламентируется</w:t>
            </w:r>
          </w:p>
        </w:tc>
      </w:tr>
      <w:tr w:rsidR="005A5C47" w:rsidRPr="005A5C47" w14:paraId="5E0E7EEC" w14:textId="77777777" w:rsidTr="00667D82">
        <w:trPr>
          <w:trHeight w:val="552"/>
        </w:trPr>
        <w:tc>
          <w:tcPr>
            <w:tcW w:w="2438" w:type="dxa"/>
            <w:tcBorders>
              <w:top w:val="single" w:sz="4" w:space="0" w:color="auto"/>
              <w:left w:val="single" w:sz="4" w:space="0" w:color="auto"/>
              <w:bottom w:val="single" w:sz="4" w:space="0" w:color="auto"/>
              <w:right w:val="single" w:sz="4" w:space="0" w:color="auto"/>
            </w:tcBorders>
            <w:shd w:val="clear" w:color="auto" w:fill="auto"/>
          </w:tcPr>
          <w:p w14:paraId="60F5D9FB" w14:textId="77777777" w:rsidR="005A5C47" w:rsidRPr="005A5C47" w:rsidRDefault="005A5C47" w:rsidP="00667D82">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[6.8] - Связь</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2B86A25" w14:textId="77777777" w:rsidR="005A5C47" w:rsidRPr="00667D82" w:rsidRDefault="005A5C47" w:rsidP="00667D82">
            <w:pPr>
              <w:tabs>
                <w:tab w:val="left" w:pos="2520"/>
              </w:tabs>
              <w:ind w:firstLine="0"/>
              <w:jc w:val="left"/>
              <w:rPr>
                <w:rFonts w:eastAsia="SimSun"/>
                <w:color w:val="000000" w:themeColor="text1"/>
                <w:sz w:val="24"/>
                <w:szCs w:val="24"/>
                <w:lang w:eastAsia="zh-CN"/>
              </w:rPr>
            </w:pPr>
            <w:r w:rsidRPr="00667D82">
              <w:rPr>
                <w:rFonts w:eastAsia="SimSun"/>
                <w:color w:val="000000" w:themeColor="text1"/>
                <w:sz w:val="24"/>
                <w:szCs w:val="24"/>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11" w:anchor="/document/70736874/entry/1311" w:history="1">
              <w:r w:rsidRPr="00667D82">
                <w:rPr>
                  <w:rFonts w:eastAsia="SimSun"/>
                  <w:color w:val="000000" w:themeColor="text1"/>
                  <w:sz w:val="24"/>
                  <w:szCs w:val="24"/>
                  <w:lang w:eastAsia="zh-CN"/>
                </w:rPr>
                <w:t>кодами 3.1.1</w:t>
              </w:r>
            </w:hyperlink>
            <w:r w:rsidRPr="00667D82">
              <w:rPr>
                <w:rFonts w:eastAsia="SimSun"/>
                <w:color w:val="000000" w:themeColor="text1"/>
                <w:sz w:val="24"/>
                <w:szCs w:val="24"/>
                <w:lang w:eastAsia="zh-CN"/>
              </w:rPr>
              <w:t>, </w:t>
            </w:r>
            <w:hyperlink r:id="rId112" w:anchor="/document/70736874/entry/1323" w:history="1">
              <w:r w:rsidRPr="00667D82">
                <w:rPr>
                  <w:rFonts w:eastAsia="SimSun"/>
                  <w:color w:val="000000" w:themeColor="text1"/>
                  <w:sz w:val="24"/>
                  <w:szCs w:val="24"/>
                  <w:lang w:eastAsia="zh-CN"/>
                </w:rPr>
                <w:t>3.2.3</w:t>
              </w:r>
            </w:hyperlink>
          </w:p>
        </w:tc>
        <w:tc>
          <w:tcPr>
            <w:tcW w:w="3685" w:type="dxa"/>
            <w:tcBorders>
              <w:top w:val="single" w:sz="4" w:space="0" w:color="auto"/>
              <w:left w:val="single" w:sz="4" w:space="0" w:color="auto"/>
              <w:bottom w:val="single" w:sz="4" w:space="0" w:color="auto"/>
              <w:right w:val="single" w:sz="4" w:space="0" w:color="auto"/>
            </w:tcBorders>
          </w:tcPr>
          <w:p w14:paraId="07CCDFDE" w14:textId="77777777" w:rsidR="005A5C47" w:rsidRPr="005A5C47" w:rsidRDefault="005A5C47" w:rsidP="00667D82">
            <w:pPr>
              <w:ind w:firstLine="38"/>
              <w:jc w:val="left"/>
              <w:rPr>
                <w:color w:val="000000" w:themeColor="text1"/>
                <w:sz w:val="24"/>
                <w:szCs w:val="24"/>
              </w:rPr>
            </w:pPr>
            <w:r w:rsidRPr="005A5C47">
              <w:rPr>
                <w:color w:val="000000" w:themeColor="text1"/>
                <w:sz w:val="24"/>
                <w:szCs w:val="24"/>
              </w:rPr>
              <w:t xml:space="preserve">Минимальная площадь земельных участков – 10 </w:t>
            </w:r>
            <w:proofErr w:type="spellStart"/>
            <w:r w:rsidRPr="005A5C47">
              <w:rPr>
                <w:color w:val="000000" w:themeColor="text1"/>
                <w:sz w:val="24"/>
                <w:szCs w:val="24"/>
              </w:rPr>
              <w:t>кв.м</w:t>
            </w:r>
            <w:proofErr w:type="spellEnd"/>
            <w:r w:rsidRPr="005A5C47">
              <w:rPr>
                <w:color w:val="000000" w:themeColor="text1"/>
                <w:sz w:val="24"/>
                <w:szCs w:val="24"/>
              </w:rPr>
              <w:t>.</w:t>
            </w:r>
          </w:p>
          <w:p w14:paraId="59B4F3A1" w14:textId="7C5E2405" w:rsidR="005A5C47" w:rsidRPr="005A5C47" w:rsidRDefault="005A5C47" w:rsidP="00667D82">
            <w:pPr>
              <w:ind w:firstLine="38"/>
              <w:jc w:val="left"/>
              <w:rPr>
                <w:color w:val="000000" w:themeColor="text1"/>
                <w:sz w:val="24"/>
                <w:szCs w:val="24"/>
              </w:rPr>
            </w:pPr>
            <w:r w:rsidRPr="005A5C47">
              <w:rPr>
                <w:color w:val="000000" w:themeColor="text1"/>
                <w:sz w:val="24"/>
                <w:szCs w:val="24"/>
              </w:rPr>
              <w:t>Максимальн</w:t>
            </w:r>
            <w:r w:rsidR="00667D82">
              <w:rPr>
                <w:color w:val="000000" w:themeColor="text1"/>
                <w:sz w:val="24"/>
                <w:szCs w:val="24"/>
              </w:rPr>
              <w:t xml:space="preserve">ая площадь земельных участков -                              </w:t>
            </w:r>
            <w:r w:rsidRPr="005A5C47">
              <w:rPr>
                <w:color w:val="000000" w:themeColor="text1"/>
                <w:sz w:val="24"/>
                <w:szCs w:val="24"/>
              </w:rPr>
              <w:t xml:space="preserve">1000000 </w:t>
            </w:r>
            <w:proofErr w:type="spellStart"/>
            <w:r w:rsidRPr="005A5C47">
              <w:rPr>
                <w:color w:val="000000" w:themeColor="text1"/>
                <w:sz w:val="24"/>
                <w:szCs w:val="24"/>
              </w:rPr>
              <w:t>кв.м</w:t>
            </w:r>
            <w:proofErr w:type="spellEnd"/>
            <w:r w:rsidRPr="005A5C47">
              <w:rPr>
                <w:color w:val="000000" w:themeColor="text1"/>
                <w:sz w:val="24"/>
                <w:szCs w:val="24"/>
              </w:rPr>
              <w:t xml:space="preserve">. </w:t>
            </w:r>
          </w:p>
          <w:p w14:paraId="0DF3593C" w14:textId="77777777" w:rsidR="005A5C47" w:rsidRPr="005A5C47" w:rsidRDefault="005A5C47" w:rsidP="00667D82">
            <w:pPr>
              <w:tabs>
                <w:tab w:val="left" w:pos="2520"/>
              </w:tabs>
              <w:ind w:firstLine="38"/>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Минимальные отступы от границ земельных участков - 1 м.</w:t>
            </w:r>
          </w:p>
          <w:p w14:paraId="4BB2FBEF" w14:textId="0F7617E9" w:rsidR="005A5C47" w:rsidRPr="005A5C47" w:rsidRDefault="005A5C47" w:rsidP="00667D82">
            <w:pPr>
              <w:tabs>
                <w:tab w:val="left" w:pos="2520"/>
              </w:tabs>
              <w:ind w:firstLine="38"/>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максимальное количество надземных этажей зданий – </w:t>
            </w:r>
            <w:r w:rsidR="00667D82">
              <w:rPr>
                <w:rFonts w:eastAsia="SimSun"/>
                <w:color w:val="000000" w:themeColor="text1"/>
                <w:sz w:val="24"/>
                <w:szCs w:val="24"/>
                <w:lang w:eastAsia="zh-CN"/>
              </w:rPr>
              <w:t xml:space="preserve">                 </w:t>
            </w:r>
            <w:r w:rsidRPr="005A5C47">
              <w:rPr>
                <w:rFonts w:eastAsia="SimSun"/>
                <w:color w:val="000000" w:themeColor="text1"/>
                <w:sz w:val="24"/>
                <w:szCs w:val="24"/>
                <w:lang w:eastAsia="zh-CN"/>
              </w:rPr>
              <w:t>3 этажа (включая мансардный этаж).</w:t>
            </w:r>
          </w:p>
          <w:p w14:paraId="2C77CEF3" w14:textId="77777777" w:rsidR="005A5C47" w:rsidRPr="005A5C47" w:rsidRDefault="005A5C47" w:rsidP="00667D82">
            <w:pPr>
              <w:tabs>
                <w:tab w:val="left" w:pos="2520"/>
              </w:tabs>
              <w:ind w:firstLine="38"/>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строений, сооружений от уровня земли - 100 м.</w:t>
            </w:r>
          </w:p>
          <w:p w14:paraId="0B4B12ED" w14:textId="77777777" w:rsidR="005A5C47" w:rsidRPr="005A5C47" w:rsidRDefault="005A5C47" w:rsidP="00667D82">
            <w:pPr>
              <w:tabs>
                <w:tab w:val="left" w:pos="2520"/>
              </w:tabs>
              <w:ind w:firstLine="38"/>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80%</w:t>
            </w:r>
          </w:p>
          <w:p w14:paraId="5A21CEFC" w14:textId="77777777" w:rsidR="005A5C47" w:rsidRPr="005A5C47" w:rsidRDefault="005A5C47" w:rsidP="00667D82">
            <w:pPr>
              <w:tabs>
                <w:tab w:val="left" w:pos="2520"/>
              </w:tabs>
              <w:ind w:firstLine="38"/>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D37C60" w:rsidRPr="005A5C47" w14:paraId="198E2524" w14:textId="77777777" w:rsidTr="00A4716D">
        <w:trPr>
          <w:trHeight w:val="7451"/>
        </w:trPr>
        <w:tc>
          <w:tcPr>
            <w:tcW w:w="2438" w:type="dxa"/>
            <w:tcBorders>
              <w:top w:val="single" w:sz="4" w:space="0" w:color="auto"/>
              <w:left w:val="single" w:sz="4" w:space="0" w:color="auto"/>
              <w:right w:val="single" w:sz="4" w:space="0" w:color="auto"/>
            </w:tcBorders>
            <w:shd w:val="clear" w:color="auto" w:fill="auto"/>
          </w:tcPr>
          <w:p w14:paraId="6D281AB8" w14:textId="77777777" w:rsidR="00D37C60" w:rsidRPr="005A5C47" w:rsidRDefault="00D37C60" w:rsidP="00667D82">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12.0.1] - Улично-дорожная сеть</w:t>
            </w:r>
          </w:p>
        </w:tc>
        <w:tc>
          <w:tcPr>
            <w:tcW w:w="3119" w:type="dxa"/>
            <w:tcBorders>
              <w:top w:val="single" w:sz="4" w:space="0" w:color="auto"/>
              <w:left w:val="single" w:sz="4" w:space="0" w:color="auto"/>
              <w:right w:val="single" w:sz="4" w:space="0" w:color="auto"/>
            </w:tcBorders>
            <w:shd w:val="clear" w:color="auto" w:fill="auto"/>
          </w:tcPr>
          <w:p w14:paraId="397417F1" w14:textId="77777777" w:rsidR="00D37C60" w:rsidRPr="005A5C47" w:rsidRDefault="00D37C60" w:rsidP="00667D82">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Размещение объектов улично-дорожной сети: автомобильных дорог, трамвайных путей и</w:t>
            </w:r>
          </w:p>
          <w:p w14:paraId="35C75D55" w14:textId="77777777" w:rsidR="00D37C60" w:rsidRPr="005A5C47" w:rsidRDefault="00D37C60" w:rsidP="00667D82">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пешеходных тротуаров в границах населенных пунктов, пешеходных переходов, бульваров, площадей, проездов, велодорожек и объектов </w:t>
            </w:r>
            <w:proofErr w:type="spellStart"/>
            <w:r w:rsidRPr="005A5C47">
              <w:rPr>
                <w:rFonts w:eastAsia="SimSun"/>
                <w:color w:val="000000" w:themeColor="text1"/>
                <w:sz w:val="24"/>
                <w:szCs w:val="24"/>
                <w:lang w:eastAsia="zh-CN"/>
              </w:rPr>
              <w:t>велотранспортной</w:t>
            </w:r>
            <w:proofErr w:type="spellEnd"/>
            <w:r w:rsidRPr="005A5C47">
              <w:rPr>
                <w:rFonts w:eastAsia="SimSun"/>
                <w:color w:val="000000" w:themeColor="text1"/>
                <w:sz w:val="24"/>
                <w:szCs w:val="24"/>
                <w:lang w:eastAsia="zh-CN"/>
              </w:rPr>
              <w:t xml:space="preserve"> и инженерной инфраструктуры;</w:t>
            </w:r>
          </w:p>
          <w:p w14:paraId="3695EFC4" w14:textId="3C54451E" w:rsidR="00D37C60" w:rsidRPr="005A5C47" w:rsidRDefault="00D37C60"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размещение придорожных стоянок (парковок) транспортных средств в границах городских улиц и дорог, за исключением </w:t>
            </w:r>
            <w:r w:rsidRPr="00A17E29">
              <w:rPr>
                <w:rFonts w:eastAsia="SimSun"/>
                <w:color w:val="000000" w:themeColor="text1"/>
                <w:sz w:val="24"/>
                <w:szCs w:val="24"/>
                <w:lang w:eastAsia="zh-CN"/>
              </w:rPr>
              <w:t>предусмотренных видами разрешенного использования с </w:t>
            </w:r>
            <w:hyperlink r:id="rId113" w:anchor="/document/70736874/entry/10271" w:history="1">
              <w:r w:rsidRPr="00A17E29">
                <w:rPr>
                  <w:rFonts w:eastAsia="SimSun"/>
                  <w:color w:val="000000" w:themeColor="text1"/>
                  <w:sz w:val="24"/>
                  <w:szCs w:val="24"/>
                  <w:lang w:eastAsia="zh-CN"/>
                </w:rPr>
                <w:t>кодами 2.7.1</w:t>
              </w:r>
            </w:hyperlink>
            <w:r w:rsidRPr="00A17E29">
              <w:rPr>
                <w:rFonts w:eastAsia="SimSun"/>
                <w:color w:val="000000" w:themeColor="text1"/>
                <w:sz w:val="24"/>
                <w:szCs w:val="24"/>
                <w:lang w:eastAsia="zh-CN"/>
              </w:rPr>
              <w:t>, </w:t>
            </w:r>
            <w:hyperlink r:id="rId114" w:anchor="/document/70736874/entry/1049" w:history="1">
              <w:r w:rsidRPr="00A17E29">
                <w:rPr>
                  <w:rFonts w:eastAsia="SimSun"/>
                  <w:color w:val="000000" w:themeColor="text1"/>
                  <w:sz w:val="24"/>
                  <w:szCs w:val="24"/>
                  <w:lang w:eastAsia="zh-CN"/>
                </w:rPr>
                <w:t>4.9</w:t>
              </w:r>
            </w:hyperlink>
            <w:r w:rsidRPr="00A17E29">
              <w:rPr>
                <w:rFonts w:eastAsia="SimSun"/>
                <w:color w:val="000000" w:themeColor="text1"/>
                <w:sz w:val="24"/>
                <w:szCs w:val="24"/>
                <w:lang w:eastAsia="zh-CN"/>
              </w:rPr>
              <w:t>, </w:t>
            </w:r>
            <w:hyperlink r:id="rId115" w:anchor="/document/70736874/entry/1723" w:history="1">
              <w:r w:rsidRPr="00A17E29">
                <w:rPr>
                  <w:rFonts w:eastAsia="SimSun"/>
                  <w:color w:val="000000" w:themeColor="text1"/>
                  <w:sz w:val="24"/>
                  <w:szCs w:val="24"/>
                  <w:lang w:eastAsia="zh-CN"/>
                </w:rPr>
                <w:t>7.2.3</w:t>
              </w:r>
            </w:hyperlink>
            <w:r w:rsidRPr="00A17E29">
              <w:rPr>
                <w:rFonts w:eastAsia="SimSun"/>
                <w:color w:val="000000" w:themeColor="text1"/>
                <w:sz w:val="24"/>
                <w:szCs w:val="24"/>
                <w:lang w:eastAsia="zh-CN"/>
              </w:rPr>
              <w:t>, а также некапитальных</w:t>
            </w:r>
            <w:r w:rsidRPr="005A5C47">
              <w:rPr>
                <w:rFonts w:eastAsia="SimSun"/>
                <w:color w:val="000000" w:themeColor="text1"/>
                <w:sz w:val="24"/>
                <w:szCs w:val="24"/>
                <w:lang w:eastAsia="zh-CN"/>
              </w:rPr>
              <w:t xml:space="preserve"> сооружений, предназначенных для охраны транспортных средств</w:t>
            </w:r>
          </w:p>
        </w:tc>
        <w:tc>
          <w:tcPr>
            <w:tcW w:w="3685" w:type="dxa"/>
            <w:tcBorders>
              <w:top w:val="single" w:sz="4" w:space="0" w:color="auto"/>
              <w:left w:val="single" w:sz="4" w:space="0" w:color="auto"/>
              <w:right w:val="single" w:sz="4" w:space="0" w:color="auto"/>
            </w:tcBorders>
          </w:tcPr>
          <w:p w14:paraId="311C13D6" w14:textId="77777777" w:rsidR="00D37C60" w:rsidRPr="005A5C47" w:rsidRDefault="00D37C60" w:rsidP="00A17E29">
            <w:pPr>
              <w:tabs>
                <w:tab w:val="left" w:pos="2520"/>
              </w:tabs>
              <w:ind w:firstLine="38"/>
              <w:jc w:val="left"/>
              <w:rPr>
                <w:rFonts w:eastAsia="SimSun"/>
                <w:color w:val="000000" w:themeColor="text1"/>
                <w:sz w:val="24"/>
                <w:szCs w:val="24"/>
                <w:lang w:eastAsia="zh-CN"/>
              </w:rPr>
            </w:pPr>
            <w:r w:rsidRPr="005A5C47">
              <w:rPr>
                <w:rFonts w:eastAsia="SimSun"/>
                <w:color w:val="000000" w:themeColor="text1"/>
                <w:sz w:val="24"/>
                <w:szCs w:val="24"/>
                <w:lang w:eastAsia="zh-CN"/>
              </w:rPr>
              <w:t>Регламенты не устанавливаются.</w:t>
            </w:r>
          </w:p>
          <w:p w14:paraId="1D529846" w14:textId="77777777" w:rsidR="00D37C60" w:rsidRPr="005A5C47" w:rsidRDefault="00D37C60" w:rsidP="00A17E29">
            <w:pPr>
              <w:tabs>
                <w:tab w:val="left" w:pos="2520"/>
              </w:tabs>
              <w:ind w:firstLine="38"/>
              <w:jc w:val="left"/>
              <w:rPr>
                <w:rFonts w:eastAsia="SimSun"/>
                <w:color w:val="000000" w:themeColor="text1"/>
                <w:sz w:val="24"/>
                <w:szCs w:val="24"/>
                <w:lang w:eastAsia="zh-CN"/>
              </w:rPr>
            </w:pPr>
            <w:r w:rsidRPr="005A5C47">
              <w:rPr>
                <w:rFonts w:eastAsia="SimSun"/>
                <w:color w:val="000000" w:themeColor="text1"/>
                <w:sz w:val="24"/>
                <w:szCs w:val="24"/>
                <w:lang w:eastAsia="zh-CN"/>
              </w:rPr>
              <w:t>Использование земельных участков, на которые действие</w:t>
            </w:r>
          </w:p>
          <w:p w14:paraId="1D31C638" w14:textId="04A87F8A" w:rsidR="00D37C60" w:rsidRPr="005A5C47" w:rsidRDefault="00D37C60" w:rsidP="00A17E29">
            <w:pPr>
              <w:tabs>
                <w:tab w:val="left" w:pos="2520"/>
              </w:tabs>
              <w:ind w:firstLine="38"/>
              <w:jc w:val="left"/>
              <w:rPr>
                <w:rFonts w:eastAsia="SimSun"/>
                <w:color w:val="000000" w:themeColor="text1"/>
                <w:sz w:val="24"/>
                <w:szCs w:val="24"/>
                <w:lang w:eastAsia="zh-CN"/>
              </w:rPr>
            </w:pPr>
            <w:r w:rsidRPr="005A5C47">
              <w:rPr>
                <w:rFonts w:eastAsia="SimSun"/>
                <w:color w:val="000000" w:themeColor="text1"/>
                <w:sz w:val="24"/>
                <w:szCs w:val="24"/>
                <w:lang w:eastAsia="zh-CN"/>
              </w:rPr>
              <w:t>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68B44A84" w14:textId="01C7324E" w:rsidR="005A5C47" w:rsidRDefault="005A5C47" w:rsidP="005A5C47">
      <w:pPr>
        <w:tabs>
          <w:tab w:val="left" w:pos="2520"/>
        </w:tabs>
        <w:ind w:left="360" w:firstLine="0"/>
        <w:jc w:val="center"/>
        <w:rPr>
          <w:rFonts w:eastAsia="SimSun"/>
          <w:b/>
          <w:color w:val="000000" w:themeColor="text1"/>
          <w:lang w:eastAsia="zh-CN"/>
        </w:rPr>
      </w:pPr>
    </w:p>
    <w:p w14:paraId="51E1850B" w14:textId="77777777" w:rsidR="00A65756" w:rsidRDefault="00A65756" w:rsidP="005A5C47">
      <w:pPr>
        <w:tabs>
          <w:tab w:val="left" w:pos="2520"/>
        </w:tabs>
        <w:ind w:left="360" w:firstLine="0"/>
        <w:jc w:val="center"/>
        <w:rPr>
          <w:rFonts w:eastAsia="SimSun"/>
          <w:b/>
          <w:color w:val="000000" w:themeColor="text1"/>
          <w:lang w:eastAsia="zh-CN"/>
        </w:rPr>
      </w:pPr>
    </w:p>
    <w:p w14:paraId="679BA6DB" w14:textId="77777777" w:rsidR="005A5C47" w:rsidRPr="00A65756" w:rsidRDefault="005A5C47" w:rsidP="005A5C47">
      <w:pPr>
        <w:tabs>
          <w:tab w:val="left" w:pos="2520"/>
        </w:tabs>
        <w:ind w:left="360" w:firstLine="0"/>
        <w:jc w:val="center"/>
        <w:rPr>
          <w:rFonts w:eastAsia="SimSun"/>
          <w:b/>
          <w:color w:val="000000" w:themeColor="text1"/>
          <w:sz w:val="27"/>
          <w:szCs w:val="27"/>
          <w:lang w:eastAsia="zh-CN"/>
        </w:rPr>
      </w:pPr>
      <w:r w:rsidRPr="005A5C47">
        <w:rPr>
          <w:rFonts w:eastAsia="SimSun"/>
          <w:b/>
          <w:color w:val="000000" w:themeColor="text1"/>
          <w:lang w:eastAsia="zh-CN"/>
        </w:rPr>
        <w:lastRenderedPageBreak/>
        <w:t>2</w:t>
      </w:r>
      <w:r w:rsidRPr="00A65756">
        <w:rPr>
          <w:rFonts w:eastAsia="SimSun"/>
          <w:b/>
          <w:color w:val="000000" w:themeColor="text1"/>
          <w:sz w:val="27"/>
          <w:szCs w:val="27"/>
          <w:lang w:eastAsia="zh-CN"/>
        </w:rPr>
        <w:t>. Условно разрешенные виды и параметры разрешенного использования земельных участков и объектов капитального строительства</w:t>
      </w:r>
    </w:p>
    <w:p w14:paraId="595D17E4" w14:textId="77777777" w:rsidR="005A5C47" w:rsidRPr="00A65756" w:rsidRDefault="005A5C47" w:rsidP="005A5C47">
      <w:pPr>
        <w:tabs>
          <w:tab w:val="left" w:pos="2520"/>
        </w:tabs>
        <w:ind w:left="720" w:firstLine="0"/>
        <w:contextualSpacing/>
        <w:rPr>
          <w:rFonts w:eastAsia="SimSun"/>
          <w:b/>
          <w:color w:val="000000" w:themeColor="text1"/>
          <w:sz w:val="27"/>
          <w:szCs w:val="27"/>
          <w:lang w:eastAsia="zh-CN"/>
        </w:rPr>
      </w:pPr>
    </w:p>
    <w:tbl>
      <w:tblPr>
        <w:tblW w:w="9237" w:type="dxa"/>
        <w:tblInd w:w="3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3260"/>
        <w:gridCol w:w="3685"/>
      </w:tblGrid>
      <w:tr w:rsidR="005A5C47" w:rsidRPr="005A5C47" w14:paraId="770A5C26" w14:textId="77777777" w:rsidTr="00A17E29">
        <w:trPr>
          <w:trHeight w:val="552"/>
          <w:tblHeader/>
        </w:trPr>
        <w:tc>
          <w:tcPr>
            <w:tcW w:w="2292" w:type="dxa"/>
          </w:tcPr>
          <w:p w14:paraId="636A7B17" w14:textId="77777777" w:rsidR="005A5C47" w:rsidRPr="005A5C47" w:rsidRDefault="005A5C47" w:rsidP="00A17E29">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Наименование вида разрешенного использования земельного участка</w:t>
            </w:r>
          </w:p>
        </w:tc>
        <w:tc>
          <w:tcPr>
            <w:tcW w:w="3260" w:type="dxa"/>
          </w:tcPr>
          <w:p w14:paraId="07010577"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Описание вида разрешенного использования земельного участка</w:t>
            </w:r>
          </w:p>
        </w:tc>
        <w:tc>
          <w:tcPr>
            <w:tcW w:w="3685" w:type="dxa"/>
            <w:vAlign w:val="center"/>
          </w:tcPr>
          <w:p w14:paraId="4D3B4D1E"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37E1F5B" w14:textId="77777777" w:rsidR="005A5C47" w:rsidRPr="005A5C47" w:rsidRDefault="005A5C47" w:rsidP="005A5C47">
      <w:pPr>
        <w:tabs>
          <w:tab w:val="left" w:pos="2520"/>
        </w:tabs>
        <w:ind w:firstLine="0"/>
        <w:rPr>
          <w:rFonts w:eastAsia="SimSun"/>
          <w:b/>
          <w:color w:val="000000" w:themeColor="text1"/>
          <w:sz w:val="2"/>
          <w:szCs w:val="2"/>
          <w:lang w:eastAsia="zh-CN"/>
        </w:rPr>
      </w:pPr>
    </w:p>
    <w:tbl>
      <w:tblPr>
        <w:tblW w:w="9237" w:type="dxa"/>
        <w:tblInd w:w="3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3260"/>
        <w:gridCol w:w="3685"/>
      </w:tblGrid>
      <w:tr w:rsidR="005A5C47" w:rsidRPr="005A5C47" w14:paraId="0439112E" w14:textId="77777777" w:rsidTr="00A17E29">
        <w:trPr>
          <w:trHeight w:val="284"/>
          <w:tblHeader/>
        </w:trPr>
        <w:tc>
          <w:tcPr>
            <w:tcW w:w="2292" w:type="dxa"/>
            <w:tcBorders>
              <w:top w:val="single" w:sz="4" w:space="0" w:color="auto"/>
              <w:bottom w:val="single" w:sz="4" w:space="0" w:color="auto"/>
            </w:tcBorders>
            <w:shd w:val="clear" w:color="auto" w:fill="auto"/>
          </w:tcPr>
          <w:p w14:paraId="7885C224" w14:textId="77777777" w:rsidR="005A5C47" w:rsidRPr="005A5C47" w:rsidRDefault="005A5C47" w:rsidP="005A5C47">
            <w:pPr>
              <w:tabs>
                <w:tab w:val="left" w:pos="2520"/>
              </w:tabs>
              <w:ind w:firstLine="0"/>
              <w:jc w:val="center"/>
              <w:rPr>
                <w:color w:val="000000" w:themeColor="text1"/>
                <w:sz w:val="24"/>
                <w:szCs w:val="24"/>
              </w:rPr>
            </w:pPr>
            <w:r w:rsidRPr="005A5C47">
              <w:rPr>
                <w:color w:val="000000" w:themeColor="text1"/>
                <w:sz w:val="24"/>
                <w:szCs w:val="24"/>
              </w:rPr>
              <w:t>1</w:t>
            </w:r>
          </w:p>
        </w:tc>
        <w:tc>
          <w:tcPr>
            <w:tcW w:w="3260" w:type="dxa"/>
            <w:tcBorders>
              <w:top w:val="single" w:sz="4" w:space="0" w:color="auto"/>
              <w:bottom w:val="single" w:sz="4" w:space="0" w:color="auto"/>
            </w:tcBorders>
            <w:shd w:val="clear" w:color="auto" w:fill="auto"/>
          </w:tcPr>
          <w:p w14:paraId="3E75E859" w14:textId="77777777" w:rsidR="005A5C47" w:rsidRPr="005A5C47" w:rsidRDefault="005A5C47" w:rsidP="005A5C47">
            <w:pPr>
              <w:tabs>
                <w:tab w:val="left" w:pos="2520"/>
              </w:tabs>
              <w:ind w:firstLine="0"/>
              <w:jc w:val="center"/>
              <w:rPr>
                <w:color w:val="000000" w:themeColor="text1"/>
                <w:sz w:val="24"/>
                <w:szCs w:val="24"/>
              </w:rPr>
            </w:pPr>
            <w:r w:rsidRPr="005A5C47">
              <w:rPr>
                <w:color w:val="000000" w:themeColor="text1"/>
                <w:sz w:val="24"/>
                <w:szCs w:val="24"/>
              </w:rPr>
              <w:t>2</w:t>
            </w:r>
          </w:p>
        </w:tc>
        <w:tc>
          <w:tcPr>
            <w:tcW w:w="3685" w:type="dxa"/>
            <w:shd w:val="clear" w:color="auto" w:fill="auto"/>
          </w:tcPr>
          <w:p w14:paraId="4C5F6F2E" w14:textId="77777777" w:rsidR="005A5C47" w:rsidRPr="005A5C47" w:rsidRDefault="005A5C47" w:rsidP="005A5C47">
            <w:pPr>
              <w:ind w:firstLine="171"/>
              <w:jc w:val="center"/>
              <w:rPr>
                <w:color w:val="000000" w:themeColor="text1"/>
                <w:sz w:val="24"/>
                <w:szCs w:val="24"/>
              </w:rPr>
            </w:pPr>
            <w:r w:rsidRPr="005A5C47">
              <w:rPr>
                <w:color w:val="000000" w:themeColor="text1"/>
                <w:sz w:val="24"/>
                <w:szCs w:val="24"/>
              </w:rPr>
              <w:t>3</w:t>
            </w:r>
          </w:p>
        </w:tc>
      </w:tr>
      <w:tr w:rsidR="005A5C47" w:rsidRPr="005A5C47" w14:paraId="2DA201B7" w14:textId="77777777" w:rsidTr="00A17E29">
        <w:trPr>
          <w:trHeight w:val="552"/>
        </w:trPr>
        <w:tc>
          <w:tcPr>
            <w:tcW w:w="2292" w:type="dxa"/>
            <w:tcBorders>
              <w:top w:val="single" w:sz="4" w:space="0" w:color="auto"/>
              <w:bottom w:val="single" w:sz="4" w:space="0" w:color="auto"/>
            </w:tcBorders>
            <w:shd w:val="clear" w:color="auto" w:fill="auto"/>
          </w:tcPr>
          <w:p w14:paraId="1C54C08B" w14:textId="77777777" w:rsidR="005A5C47" w:rsidRPr="005A5C47" w:rsidRDefault="005A5C47" w:rsidP="00A17E29">
            <w:pPr>
              <w:tabs>
                <w:tab w:val="left" w:pos="2520"/>
              </w:tabs>
              <w:ind w:firstLine="0"/>
              <w:jc w:val="left"/>
              <w:rPr>
                <w:rFonts w:eastAsia="SimSun"/>
                <w:color w:val="000000" w:themeColor="text1"/>
                <w:sz w:val="24"/>
                <w:szCs w:val="24"/>
                <w:lang w:eastAsia="zh-CN"/>
              </w:rPr>
            </w:pPr>
            <w:r w:rsidRPr="005A5C47">
              <w:rPr>
                <w:color w:val="000000" w:themeColor="text1"/>
                <w:sz w:val="24"/>
                <w:szCs w:val="24"/>
              </w:rPr>
              <w:t>[3.1.2] - Административные здания организаций, обеспечивающих предоставление коммунальных услуг</w:t>
            </w:r>
          </w:p>
        </w:tc>
        <w:tc>
          <w:tcPr>
            <w:tcW w:w="3260" w:type="dxa"/>
            <w:tcBorders>
              <w:top w:val="single" w:sz="4" w:space="0" w:color="auto"/>
              <w:bottom w:val="single" w:sz="4" w:space="0" w:color="auto"/>
            </w:tcBorders>
            <w:shd w:val="clear" w:color="auto" w:fill="auto"/>
          </w:tcPr>
          <w:p w14:paraId="7A6B5C20" w14:textId="77777777" w:rsidR="005A5C47" w:rsidRPr="005A5C47" w:rsidRDefault="005A5C47" w:rsidP="00A17E29">
            <w:pPr>
              <w:tabs>
                <w:tab w:val="left" w:pos="2520"/>
              </w:tabs>
              <w:ind w:firstLine="0"/>
              <w:jc w:val="left"/>
              <w:rPr>
                <w:rFonts w:eastAsia="Times New Roman"/>
                <w:color w:val="000000" w:themeColor="text1"/>
                <w:sz w:val="24"/>
                <w:szCs w:val="24"/>
                <w:lang w:eastAsia="ru-RU"/>
              </w:rPr>
            </w:pPr>
            <w:r w:rsidRPr="005A5C47">
              <w:rPr>
                <w:color w:val="000000" w:themeColor="text1"/>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3685" w:type="dxa"/>
            <w:shd w:val="clear" w:color="auto" w:fill="auto"/>
            <w:vAlign w:val="center"/>
          </w:tcPr>
          <w:p w14:paraId="03BA2A58" w14:textId="77777777" w:rsidR="005A5C47" w:rsidRPr="005A5C47" w:rsidRDefault="005A5C47" w:rsidP="00A17E29">
            <w:pPr>
              <w:ind w:firstLine="40"/>
              <w:jc w:val="left"/>
              <w:rPr>
                <w:color w:val="000000" w:themeColor="text1"/>
                <w:sz w:val="24"/>
                <w:szCs w:val="24"/>
              </w:rPr>
            </w:pPr>
            <w:r w:rsidRPr="005A5C47">
              <w:rPr>
                <w:color w:val="000000" w:themeColor="text1"/>
                <w:sz w:val="24"/>
                <w:szCs w:val="24"/>
              </w:rPr>
              <w:t xml:space="preserve">Минимальная площадь земельных участков – 50 </w:t>
            </w:r>
            <w:proofErr w:type="spellStart"/>
            <w:r w:rsidRPr="005A5C47">
              <w:rPr>
                <w:color w:val="000000" w:themeColor="text1"/>
                <w:sz w:val="24"/>
                <w:szCs w:val="24"/>
              </w:rPr>
              <w:t>кв.м</w:t>
            </w:r>
            <w:proofErr w:type="spellEnd"/>
            <w:r w:rsidRPr="005A5C47">
              <w:rPr>
                <w:color w:val="000000" w:themeColor="text1"/>
                <w:sz w:val="24"/>
                <w:szCs w:val="24"/>
              </w:rPr>
              <w:t>.</w:t>
            </w:r>
          </w:p>
          <w:p w14:paraId="17F7290B" w14:textId="07206542" w:rsidR="005A5C47" w:rsidRPr="005A5C47" w:rsidRDefault="005A5C47" w:rsidP="00A17E29">
            <w:pPr>
              <w:ind w:firstLine="40"/>
              <w:jc w:val="left"/>
              <w:rPr>
                <w:color w:val="000000" w:themeColor="text1"/>
                <w:sz w:val="24"/>
                <w:szCs w:val="24"/>
              </w:rPr>
            </w:pPr>
            <w:r w:rsidRPr="005A5C47">
              <w:rPr>
                <w:color w:val="000000" w:themeColor="text1"/>
                <w:sz w:val="24"/>
                <w:szCs w:val="24"/>
              </w:rPr>
              <w:t>Максимальная площадь земельных участков - 5000 кв.</w:t>
            </w:r>
            <w:r w:rsidR="00A17E29">
              <w:rPr>
                <w:color w:val="000000" w:themeColor="text1"/>
                <w:sz w:val="24"/>
                <w:szCs w:val="24"/>
              </w:rPr>
              <w:t xml:space="preserve"> </w:t>
            </w:r>
            <w:r w:rsidRPr="005A5C47">
              <w:rPr>
                <w:color w:val="000000" w:themeColor="text1"/>
                <w:sz w:val="24"/>
                <w:szCs w:val="24"/>
              </w:rPr>
              <w:t xml:space="preserve">м. </w:t>
            </w:r>
          </w:p>
          <w:p w14:paraId="7FEE51E0" w14:textId="751973B0" w:rsidR="005A5C47" w:rsidRPr="005A5C47" w:rsidRDefault="005A5C47" w:rsidP="00A17E29">
            <w:pPr>
              <w:ind w:firstLine="40"/>
              <w:jc w:val="left"/>
              <w:rPr>
                <w:color w:val="000000" w:themeColor="text1"/>
                <w:sz w:val="24"/>
                <w:szCs w:val="24"/>
              </w:rPr>
            </w:pPr>
            <w:r w:rsidRPr="005A5C47">
              <w:rPr>
                <w:color w:val="000000" w:themeColor="text1"/>
                <w:sz w:val="24"/>
                <w:szCs w:val="24"/>
              </w:rPr>
              <w:t>Минимальные отступы от границ земельных участков –</w:t>
            </w:r>
            <w:r w:rsidR="00A17E29">
              <w:rPr>
                <w:color w:val="000000" w:themeColor="text1"/>
                <w:sz w:val="24"/>
                <w:szCs w:val="24"/>
              </w:rPr>
              <w:t xml:space="preserve">                      </w:t>
            </w:r>
            <w:r w:rsidRPr="005A5C47">
              <w:rPr>
                <w:color w:val="000000" w:themeColor="text1"/>
                <w:sz w:val="24"/>
                <w:szCs w:val="24"/>
              </w:rPr>
              <w:t xml:space="preserve"> 3 м.</w:t>
            </w:r>
          </w:p>
          <w:p w14:paraId="74C7F821" w14:textId="39ED7621" w:rsidR="005A5C47" w:rsidRPr="005A5C47" w:rsidRDefault="005A5C47" w:rsidP="00A17E29">
            <w:pPr>
              <w:ind w:firstLine="4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w:t>
            </w:r>
            <w:r w:rsidR="00A17E29">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  3 этажа (включая мансардный этаж).</w:t>
            </w:r>
          </w:p>
          <w:p w14:paraId="368710A3" w14:textId="77777777" w:rsidR="005A5C47" w:rsidRPr="005A5C47" w:rsidRDefault="005A5C47" w:rsidP="00A17E29">
            <w:pPr>
              <w:ind w:firstLine="4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строений, сооружений от уровня земли –                      20 м.</w:t>
            </w:r>
          </w:p>
          <w:p w14:paraId="7696006C" w14:textId="77777777" w:rsidR="005A5C47" w:rsidRPr="005A5C47" w:rsidRDefault="005A5C47" w:rsidP="00A17E29">
            <w:pPr>
              <w:ind w:firstLine="4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50%</w:t>
            </w:r>
          </w:p>
          <w:p w14:paraId="739B2CD0" w14:textId="77777777" w:rsidR="005A5C47" w:rsidRPr="005A5C47" w:rsidRDefault="005A5C47" w:rsidP="00A17E29">
            <w:pPr>
              <w:suppressAutoHyphens/>
              <w:ind w:firstLine="4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231311E3" w14:textId="77777777" w:rsidR="005A5C47" w:rsidRPr="005A5C47" w:rsidRDefault="005A5C47" w:rsidP="00A17E29">
            <w:pPr>
              <w:keepLines/>
              <w:suppressAutoHyphens/>
              <w:overflowPunct w:val="0"/>
              <w:autoSpaceDE w:val="0"/>
              <w:ind w:firstLine="4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7F7BB703" w14:textId="77777777" w:rsidTr="00A17E29">
        <w:trPr>
          <w:trHeight w:val="552"/>
        </w:trPr>
        <w:tc>
          <w:tcPr>
            <w:tcW w:w="2292" w:type="dxa"/>
          </w:tcPr>
          <w:p w14:paraId="3B289190" w14:textId="77777777" w:rsidR="005A5C47" w:rsidRPr="005A5C47" w:rsidRDefault="005A5C47"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[3.9] - Обеспечение научной деятельности</w:t>
            </w:r>
          </w:p>
        </w:tc>
        <w:tc>
          <w:tcPr>
            <w:tcW w:w="3260" w:type="dxa"/>
          </w:tcPr>
          <w:p w14:paraId="1E65111D" w14:textId="77777777" w:rsidR="005A5C47" w:rsidRPr="005A5C47" w:rsidRDefault="005A5C47" w:rsidP="00A17E29">
            <w:pPr>
              <w:tabs>
                <w:tab w:val="left" w:pos="2520"/>
              </w:tabs>
              <w:ind w:firstLine="0"/>
              <w:jc w:val="left"/>
              <w:rPr>
                <w:rFonts w:eastAsia="SimSun"/>
                <w:b/>
                <w:color w:val="000000" w:themeColor="text1"/>
                <w:sz w:val="24"/>
                <w:szCs w:val="24"/>
                <w:lang w:eastAsia="zh-CN"/>
              </w:rPr>
            </w:pPr>
            <w:r w:rsidRPr="005A5C47">
              <w:rPr>
                <w:rFonts w:eastAsia="Times New Roman"/>
                <w:color w:val="000000" w:themeColor="text1"/>
                <w:sz w:val="24"/>
                <w:szCs w:val="24"/>
                <w:lang w:eastAsia="ru-RU"/>
              </w:rPr>
              <w:t>Размещение объектов капитального строительства для обеспечения научной деятельности</w:t>
            </w:r>
            <w:r w:rsidRPr="005A5C47">
              <w:rPr>
                <w:rFonts w:eastAsia="SimSun"/>
                <w:b/>
                <w:color w:val="000000" w:themeColor="text1"/>
                <w:sz w:val="24"/>
                <w:szCs w:val="24"/>
                <w:lang w:eastAsia="zh-CN"/>
              </w:rPr>
              <w:t xml:space="preserve"> </w:t>
            </w:r>
          </w:p>
        </w:tc>
        <w:tc>
          <w:tcPr>
            <w:tcW w:w="3685" w:type="dxa"/>
          </w:tcPr>
          <w:p w14:paraId="264E4A2C" w14:textId="77777777" w:rsidR="005A5C47" w:rsidRPr="005A5C47" w:rsidRDefault="005A5C47" w:rsidP="00A17E29">
            <w:pPr>
              <w:keepLines/>
              <w:suppressAutoHyphens/>
              <w:overflowPunct w:val="0"/>
              <w:autoSpaceDE w:val="0"/>
              <w:ind w:firstLine="4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2000 кв. м.</w:t>
            </w:r>
          </w:p>
          <w:p w14:paraId="24803C26" w14:textId="77777777" w:rsidR="005A5C47" w:rsidRPr="005A5C47" w:rsidRDefault="005A5C47" w:rsidP="00A17E29">
            <w:pPr>
              <w:keepLines/>
              <w:suppressAutoHyphens/>
              <w:overflowPunct w:val="0"/>
              <w:autoSpaceDE w:val="0"/>
              <w:ind w:firstLine="4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земельных участков – не подлежит ограничению.</w:t>
            </w:r>
          </w:p>
          <w:p w14:paraId="66904030" w14:textId="77777777" w:rsidR="005A5C47" w:rsidRPr="005A5C47" w:rsidRDefault="005A5C47" w:rsidP="00A17E29">
            <w:pPr>
              <w:keepLines/>
              <w:suppressAutoHyphens/>
              <w:overflowPunct w:val="0"/>
              <w:autoSpaceDE w:val="0"/>
              <w:ind w:firstLine="40"/>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Минимальная ширина земельного участка вдоль фронта улицы (проезда) – 20 м.</w:t>
            </w:r>
          </w:p>
          <w:p w14:paraId="46FB6F18" w14:textId="4AAA6474" w:rsidR="005A5C47" w:rsidRPr="005A5C47" w:rsidRDefault="005A5C47" w:rsidP="00A17E29">
            <w:pPr>
              <w:ind w:firstLine="4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Максимальное количество надземных этажей зданий – </w:t>
            </w:r>
            <w:r w:rsidR="00A17E29">
              <w:rPr>
                <w:rFonts w:eastAsia="SimSun"/>
                <w:color w:val="000000" w:themeColor="text1"/>
                <w:sz w:val="24"/>
                <w:szCs w:val="24"/>
                <w:lang w:eastAsia="zh-CN"/>
              </w:rPr>
              <w:t xml:space="preserve">                   </w:t>
            </w:r>
            <w:r w:rsidRPr="005A5C47">
              <w:rPr>
                <w:rFonts w:eastAsia="SimSun"/>
                <w:color w:val="000000" w:themeColor="text1"/>
                <w:sz w:val="24"/>
                <w:szCs w:val="24"/>
                <w:lang w:eastAsia="zh-CN"/>
              </w:rPr>
              <w:t>5 этажей.</w:t>
            </w:r>
          </w:p>
          <w:p w14:paraId="36E1B6A6" w14:textId="310CC2C0" w:rsidR="005A5C47" w:rsidRPr="005A5C47" w:rsidRDefault="005A5C47" w:rsidP="00A17E29">
            <w:pPr>
              <w:ind w:firstLine="4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w:t>
            </w:r>
            <w:r w:rsidR="00A17E29">
              <w:rPr>
                <w:rFonts w:eastAsia="SimSun"/>
                <w:color w:val="000000" w:themeColor="text1"/>
                <w:sz w:val="24"/>
                <w:szCs w:val="24"/>
                <w:lang w:eastAsia="zh-CN"/>
              </w:rPr>
              <w:t xml:space="preserve">п строений от красной линии - </w:t>
            </w:r>
            <w:r w:rsidRPr="005A5C47">
              <w:rPr>
                <w:rFonts w:eastAsia="SimSun"/>
                <w:color w:val="000000" w:themeColor="text1"/>
                <w:sz w:val="24"/>
                <w:szCs w:val="24"/>
                <w:lang w:eastAsia="zh-CN"/>
              </w:rPr>
              <w:t>5 м</w:t>
            </w:r>
          </w:p>
          <w:p w14:paraId="0C28CA5C" w14:textId="77777777" w:rsidR="005A5C47" w:rsidRPr="005A5C47" w:rsidRDefault="005A5C47" w:rsidP="00A17E29">
            <w:pPr>
              <w:ind w:firstLine="4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и сооружений от границ соседних участков - 3 м</w:t>
            </w:r>
          </w:p>
          <w:p w14:paraId="13E7ECEA" w14:textId="77777777" w:rsidR="005A5C47" w:rsidRPr="005A5C47" w:rsidRDefault="005A5C47" w:rsidP="00A17E29">
            <w:pPr>
              <w:ind w:firstLine="4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участка -60%</w:t>
            </w:r>
          </w:p>
          <w:p w14:paraId="4378770B" w14:textId="77777777" w:rsidR="005A5C47" w:rsidRPr="005A5C47" w:rsidRDefault="005A5C47" w:rsidP="00A17E29">
            <w:pPr>
              <w:ind w:firstLine="4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bl>
    <w:p w14:paraId="4828DC02" w14:textId="412EB74E" w:rsidR="005A5C47" w:rsidRPr="00A65756" w:rsidRDefault="005A5C47" w:rsidP="00A65756">
      <w:pPr>
        <w:tabs>
          <w:tab w:val="left" w:pos="2520"/>
        </w:tabs>
        <w:ind w:left="426" w:firstLine="0"/>
        <w:jc w:val="center"/>
        <w:rPr>
          <w:rFonts w:eastAsia="SimSun"/>
          <w:b/>
          <w:color w:val="000000" w:themeColor="text1"/>
          <w:sz w:val="27"/>
          <w:szCs w:val="27"/>
          <w:lang w:eastAsia="zh-CN"/>
        </w:rPr>
      </w:pPr>
      <w:r w:rsidRPr="005A5C47">
        <w:rPr>
          <w:rFonts w:eastAsia="SimSun"/>
          <w:b/>
          <w:color w:val="000000" w:themeColor="text1"/>
          <w:lang w:eastAsia="zh-CN"/>
        </w:rPr>
        <w:lastRenderedPageBreak/>
        <w:t>3</w:t>
      </w:r>
      <w:r w:rsidRPr="00A65756">
        <w:rPr>
          <w:rFonts w:eastAsia="SimSun"/>
          <w:b/>
          <w:color w:val="000000" w:themeColor="text1"/>
          <w:sz w:val="27"/>
          <w:szCs w:val="27"/>
          <w:lang w:eastAsia="zh-CN"/>
        </w:rPr>
        <w:t>. Вспомогательные виды и параметры разрешенного использования з</w:t>
      </w:r>
      <w:r w:rsidR="00A17E29" w:rsidRPr="00A65756">
        <w:rPr>
          <w:rFonts w:eastAsia="SimSun"/>
          <w:b/>
          <w:color w:val="000000" w:themeColor="text1"/>
          <w:sz w:val="27"/>
          <w:szCs w:val="27"/>
          <w:lang w:eastAsia="zh-CN"/>
        </w:rPr>
        <w:t>емельных участков</w:t>
      </w:r>
      <w:r w:rsidRPr="00A65756">
        <w:rPr>
          <w:rFonts w:eastAsia="SimSun"/>
          <w:b/>
          <w:color w:val="000000" w:themeColor="text1"/>
          <w:sz w:val="27"/>
          <w:szCs w:val="27"/>
          <w:lang w:eastAsia="zh-CN"/>
        </w:rPr>
        <w:t xml:space="preserve"> и объектов капитального строительства</w:t>
      </w:r>
    </w:p>
    <w:p w14:paraId="628D248C" w14:textId="77777777" w:rsidR="005A5C47" w:rsidRPr="00A65756" w:rsidRDefault="005A5C47" w:rsidP="00A65756">
      <w:pPr>
        <w:tabs>
          <w:tab w:val="left" w:pos="2520"/>
        </w:tabs>
        <w:ind w:firstLine="0"/>
        <w:jc w:val="center"/>
        <w:rPr>
          <w:rFonts w:eastAsia="SimSun"/>
          <w:b/>
          <w:color w:val="000000" w:themeColor="text1"/>
          <w:sz w:val="27"/>
          <w:szCs w:val="27"/>
          <w:lang w:eastAsia="zh-CN"/>
        </w:rPr>
      </w:pPr>
    </w:p>
    <w:tbl>
      <w:tblPr>
        <w:tblW w:w="92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5"/>
        <w:gridCol w:w="4677"/>
      </w:tblGrid>
      <w:tr w:rsidR="005A5C47" w:rsidRPr="005A5C47" w14:paraId="2A7E1119" w14:textId="77777777" w:rsidTr="00A17E29">
        <w:trPr>
          <w:trHeight w:val="552"/>
          <w:tblHeader/>
        </w:trPr>
        <w:tc>
          <w:tcPr>
            <w:tcW w:w="4565" w:type="dxa"/>
          </w:tcPr>
          <w:p w14:paraId="5BBFF74F" w14:textId="77777777" w:rsidR="005A5C47" w:rsidRPr="005A5C47" w:rsidRDefault="005A5C47" w:rsidP="00A17E29">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677" w:type="dxa"/>
          </w:tcPr>
          <w:p w14:paraId="6E7F737A" w14:textId="77777777" w:rsidR="005A5C47" w:rsidRPr="005A5C47" w:rsidRDefault="005A5C47" w:rsidP="00A17E29">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4162B6A3" w14:textId="77777777" w:rsidR="005A5C47" w:rsidRPr="005A5C47" w:rsidRDefault="005A5C47" w:rsidP="005A5C47">
      <w:pPr>
        <w:tabs>
          <w:tab w:val="left" w:pos="2520"/>
        </w:tabs>
        <w:ind w:firstLine="0"/>
        <w:rPr>
          <w:rFonts w:eastAsia="SimSun"/>
          <w:b/>
          <w:color w:val="000000" w:themeColor="text1"/>
          <w:sz w:val="2"/>
          <w:szCs w:val="2"/>
          <w:lang w:eastAsia="zh-CN"/>
        </w:rPr>
      </w:pPr>
    </w:p>
    <w:tbl>
      <w:tblPr>
        <w:tblW w:w="92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5"/>
        <w:gridCol w:w="4677"/>
      </w:tblGrid>
      <w:tr w:rsidR="005A5C47" w:rsidRPr="005A5C47" w14:paraId="586F8FD9" w14:textId="77777777" w:rsidTr="00A17E29">
        <w:trPr>
          <w:trHeight w:val="284"/>
          <w:tblHeader/>
        </w:trPr>
        <w:tc>
          <w:tcPr>
            <w:tcW w:w="4565" w:type="dxa"/>
            <w:tcBorders>
              <w:bottom w:val="single" w:sz="4" w:space="0" w:color="auto"/>
            </w:tcBorders>
          </w:tcPr>
          <w:p w14:paraId="03055ACB" w14:textId="77777777" w:rsidR="005A5C47" w:rsidRPr="005A5C47" w:rsidRDefault="005A5C47" w:rsidP="005A5C47">
            <w:pPr>
              <w:tabs>
                <w:tab w:val="left" w:pos="2520"/>
              </w:tabs>
              <w:ind w:firstLine="426"/>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4677" w:type="dxa"/>
            <w:tcBorders>
              <w:bottom w:val="single" w:sz="4" w:space="0" w:color="auto"/>
            </w:tcBorders>
          </w:tcPr>
          <w:p w14:paraId="7F78CD79" w14:textId="77777777" w:rsidR="005A5C47" w:rsidRPr="005A5C47" w:rsidRDefault="005A5C47" w:rsidP="005A5C47">
            <w:pPr>
              <w:keepLines/>
              <w:overflowPunct w:val="0"/>
              <w:autoSpaceDE w:val="0"/>
              <w:autoSpaceDN w:val="0"/>
              <w:adjustRightInd w:val="0"/>
              <w:ind w:firstLine="176"/>
              <w:jc w:val="center"/>
              <w:rPr>
                <w:rFonts w:eastAsia="SimSun"/>
                <w:color w:val="000000" w:themeColor="text1"/>
                <w:sz w:val="24"/>
                <w:szCs w:val="24"/>
                <w:lang w:eastAsia="zh-CN"/>
              </w:rPr>
            </w:pPr>
            <w:r w:rsidRPr="005A5C47">
              <w:rPr>
                <w:rFonts w:eastAsia="SimSun"/>
                <w:color w:val="000000" w:themeColor="text1"/>
                <w:sz w:val="24"/>
                <w:szCs w:val="24"/>
                <w:lang w:eastAsia="zh-CN"/>
              </w:rPr>
              <w:t>2</w:t>
            </w:r>
          </w:p>
        </w:tc>
      </w:tr>
      <w:tr w:rsidR="005A5C47" w:rsidRPr="005A5C47" w14:paraId="5218F932" w14:textId="77777777" w:rsidTr="00A17E29">
        <w:trPr>
          <w:trHeight w:val="841"/>
        </w:trPr>
        <w:tc>
          <w:tcPr>
            <w:tcW w:w="4565" w:type="dxa"/>
            <w:tcBorders>
              <w:bottom w:val="single" w:sz="4" w:space="0" w:color="auto"/>
            </w:tcBorders>
          </w:tcPr>
          <w:p w14:paraId="4AEE502C" w14:textId="77777777" w:rsidR="005A5C47" w:rsidRPr="005A5C47" w:rsidRDefault="005A5C47" w:rsidP="00A17E29">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Виды разрешенного использования земельных участков - аналогичны</w:t>
            </w:r>
            <w:r w:rsidRPr="005A5C47">
              <w:rPr>
                <w:rFonts w:eastAsia="Times New Roman"/>
                <w:color w:val="000000" w:themeColor="text1"/>
                <w:sz w:val="24"/>
                <w:szCs w:val="24"/>
                <w:lang w:eastAsia="ru-RU"/>
              </w:rPr>
              <w:t xml:space="preserve"> видам разрешенного использования земельных участков</w:t>
            </w:r>
            <w:r w:rsidRPr="005A5C47">
              <w:rPr>
                <w:rFonts w:eastAsia="SimSun"/>
                <w:color w:val="000000" w:themeColor="text1"/>
                <w:sz w:val="24"/>
                <w:szCs w:val="24"/>
                <w:lang w:eastAsia="zh-CN"/>
              </w:rPr>
              <w:t xml:space="preserve"> с основными и условно разрешенными видами использования.</w:t>
            </w:r>
          </w:p>
          <w:p w14:paraId="338687BE" w14:textId="77777777" w:rsidR="005A5C47" w:rsidRPr="005A5C47" w:rsidRDefault="005A5C47" w:rsidP="00A17E29">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B12631B" w14:textId="77777777" w:rsidR="005A5C47" w:rsidRPr="005A5C47" w:rsidRDefault="005A5C47" w:rsidP="00A17E29">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B70EFE8" w14:textId="77777777" w:rsidR="005A5C47" w:rsidRPr="005A5C47" w:rsidRDefault="005A5C47" w:rsidP="00A17E29">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6B05CBD" w14:textId="77777777" w:rsidR="005A5C47" w:rsidRPr="005A5C47" w:rsidRDefault="005A5C47" w:rsidP="00A17E29">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проезды общего пользования;</w:t>
            </w:r>
          </w:p>
          <w:p w14:paraId="46E2A71C" w14:textId="77777777" w:rsidR="005A5C47" w:rsidRPr="005A5C47" w:rsidRDefault="005A5C47" w:rsidP="00A17E29">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031BEF5" w14:textId="77777777" w:rsidR="005A5C47" w:rsidRPr="005A5C47" w:rsidRDefault="005A5C47" w:rsidP="00A17E29">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0F77720E" w14:textId="77777777" w:rsidR="005A5C47" w:rsidRPr="005A5C47" w:rsidRDefault="005A5C47" w:rsidP="00A17E29">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45F4DA3" w14:textId="77777777" w:rsidR="005A5C47" w:rsidRPr="005A5C47" w:rsidRDefault="005A5C47" w:rsidP="00A17E29">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площадки хозяйственные, в том числе площадки для мусоросборников и выгула собак;</w:t>
            </w:r>
          </w:p>
          <w:p w14:paraId="342D498F" w14:textId="77777777" w:rsidR="005A5C47" w:rsidRPr="005A5C47" w:rsidRDefault="005A5C47" w:rsidP="00A17E29">
            <w:pPr>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677" w:type="dxa"/>
            <w:tcBorders>
              <w:bottom w:val="single" w:sz="4" w:space="0" w:color="auto"/>
            </w:tcBorders>
          </w:tcPr>
          <w:p w14:paraId="486BB33D" w14:textId="77777777" w:rsidR="005A5C47" w:rsidRPr="005A5C47" w:rsidRDefault="005A5C47" w:rsidP="00A17E29">
            <w:pPr>
              <w:keepLines/>
              <w:overflowPunct w:val="0"/>
              <w:autoSpaceDE w:val="0"/>
              <w:autoSpaceDN w:val="0"/>
              <w:adjustRightInd w:val="0"/>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земельных участков - 1 кв. м. </w:t>
            </w:r>
          </w:p>
          <w:p w14:paraId="66C7FF27" w14:textId="77777777" w:rsidR="005A5C47" w:rsidRPr="005A5C47" w:rsidRDefault="005A5C47" w:rsidP="00A17E29">
            <w:pPr>
              <w:keepLines/>
              <w:overflowPunct w:val="0"/>
              <w:autoSpaceDE w:val="0"/>
              <w:autoSpaceDN w:val="0"/>
              <w:adjustRightInd w:val="0"/>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1946CC3" w14:textId="77777777" w:rsidR="005A5C47" w:rsidRPr="005A5C47" w:rsidRDefault="005A5C47" w:rsidP="00A17E29">
            <w:pPr>
              <w:keepLines/>
              <w:overflowPunct w:val="0"/>
              <w:autoSpaceDE w:val="0"/>
              <w:autoSpaceDN w:val="0"/>
              <w:adjustRightInd w:val="0"/>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61D3667" w14:textId="77777777" w:rsidR="005A5C47" w:rsidRPr="005A5C47" w:rsidRDefault="005A5C47" w:rsidP="00A17E29">
            <w:pPr>
              <w:keepLines/>
              <w:overflowPunct w:val="0"/>
              <w:autoSpaceDE w:val="0"/>
              <w:autoSpaceDN w:val="0"/>
              <w:adjustRightInd w:val="0"/>
              <w:ind w:firstLine="26"/>
              <w:jc w:val="left"/>
              <w:rPr>
                <w:rFonts w:eastAsia="Times New Roman"/>
                <w:color w:val="000000" w:themeColor="text1"/>
                <w:sz w:val="24"/>
                <w:szCs w:val="24"/>
                <w:lang w:eastAsia="ru-RU"/>
              </w:rPr>
            </w:pPr>
            <w:r w:rsidRPr="005A5C47">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39BCE4C9" w14:textId="77777777" w:rsidR="005A5C47" w:rsidRPr="005A5C47" w:rsidRDefault="005A5C47" w:rsidP="00A17E29">
            <w:pPr>
              <w:keepLines/>
              <w:overflowPunct w:val="0"/>
              <w:autoSpaceDE w:val="0"/>
              <w:autoSpaceDN w:val="0"/>
              <w:adjustRightInd w:val="0"/>
              <w:ind w:firstLine="26"/>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Минимальные отступы от границ земельных участков - 1 м</w:t>
            </w:r>
          </w:p>
          <w:p w14:paraId="1EA1C4EB" w14:textId="77777777" w:rsidR="005A5C47" w:rsidRPr="005A5C47" w:rsidRDefault="005A5C47" w:rsidP="00A17E29">
            <w:pPr>
              <w:keepLines/>
              <w:tabs>
                <w:tab w:val="left" w:pos="-6204"/>
              </w:tabs>
              <w:overflowPunct w:val="0"/>
              <w:autoSpaceDE w:val="0"/>
              <w:autoSpaceDN w:val="0"/>
              <w:adjustRightInd w:val="0"/>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F0C334D" w14:textId="77777777" w:rsidR="005A5C47" w:rsidRPr="005A5C47" w:rsidRDefault="005A5C47" w:rsidP="00A17E29">
            <w:pPr>
              <w:ind w:firstLine="176"/>
              <w:jc w:val="left"/>
              <w:rPr>
                <w:rFonts w:eastAsia="SimSun"/>
                <w:color w:val="000000" w:themeColor="text1"/>
                <w:sz w:val="24"/>
                <w:szCs w:val="24"/>
                <w:lang w:eastAsia="zh-CN"/>
              </w:rPr>
            </w:pPr>
          </w:p>
        </w:tc>
      </w:tr>
    </w:tbl>
    <w:p w14:paraId="231CE668" w14:textId="77777777" w:rsidR="005A5C47" w:rsidRPr="005A5C47" w:rsidRDefault="005A5C47" w:rsidP="005A5C47">
      <w:pPr>
        <w:tabs>
          <w:tab w:val="left" w:pos="709"/>
        </w:tabs>
        <w:autoSpaceDE w:val="0"/>
        <w:ind w:left="284" w:firstLine="425"/>
        <w:rPr>
          <w:rFonts w:eastAsia="SimSun"/>
          <w:bCs/>
          <w:color w:val="000000" w:themeColor="text1"/>
          <w:sz w:val="27"/>
          <w:szCs w:val="27"/>
          <w:lang w:eastAsia="zh-CN"/>
        </w:rPr>
      </w:pPr>
    </w:p>
    <w:p w14:paraId="26BFE532" w14:textId="77777777" w:rsidR="005A5C47" w:rsidRPr="00A17E29" w:rsidRDefault="005A5C47" w:rsidP="00D37C60">
      <w:pPr>
        <w:tabs>
          <w:tab w:val="left" w:pos="709"/>
        </w:tabs>
        <w:autoSpaceDE w:val="0"/>
        <w:ind w:left="284" w:firstLine="709"/>
        <w:rPr>
          <w:rFonts w:eastAsia="SimSun"/>
          <w:bCs/>
          <w:color w:val="000000" w:themeColor="text1"/>
          <w:sz w:val="27"/>
          <w:szCs w:val="27"/>
          <w:lang w:eastAsia="zh-CN"/>
        </w:rPr>
      </w:pPr>
      <w:r w:rsidRPr="00A17E29">
        <w:rPr>
          <w:rFonts w:eastAsia="SimSun"/>
          <w:bCs/>
          <w:color w:val="000000" w:themeColor="text1"/>
          <w:sz w:val="27"/>
          <w:szCs w:val="27"/>
          <w:lang w:eastAsia="zh-CN"/>
        </w:rPr>
        <w:t>После проведения реконструкции или перепрофилирования объекта санитарно-защитная зона для него должна быть подтверждена результатами расчетов.</w:t>
      </w:r>
    </w:p>
    <w:p w14:paraId="2AC87898" w14:textId="77777777" w:rsidR="005A5C47" w:rsidRPr="00A17E29" w:rsidRDefault="005A5C47" w:rsidP="00D37C60">
      <w:pPr>
        <w:autoSpaceDE w:val="0"/>
        <w:ind w:left="284" w:firstLine="709"/>
        <w:rPr>
          <w:color w:val="000000" w:themeColor="text1"/>
          <w:sz w:val="27"/>
          <w:szCs w:val="27"/>
          <w:lang w:eastAsia="zh-CN"/>
        </w:rPr>
      </w:pPr>
      <w:r w:rsidRPr="00A17E29">
        <w:rPr>
          <w:color w:val="000000" w:themeColor="text1"/>
          <w:sz w:val="27"/>
          <w:szCs w:val="27"/>
          <w:lang w:eastAsia="zh-CN"/>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67C7395B" w14:textId="77777777" w:rsidR="005A5C47" w:rsidRPr="00A17E29" w:rsidRDefault="005A5C47" w:rsidP="00D37C60">
      <w:pPr>
        <w:autoSpaceDE w:val="0"/>
        <w:ind w:left="709" w:firstLine="284"/>
        <w:contextualSpacing/>
        <w:rPr>
          <w:rFonts w:eastAsia="Times New Roman"/>
          <w:color w:val="000000" w:themeColor="text1"/>
          <w:sz w:val="27"/>
          <w:szCs w:val="27"/>
          <w:lang w:eastAsia="zh-CN"/>
        </w:rPr>
      </w:pPr>
      <w:r w:rsidRPr="00A17E29">
        <w:rPr>
          <w:rFonts w:eastAsia="Times New Roman"/>
          <w:color w:val="000000" w:themeColor="text1"/>
          <w:sz w:val="27"/>
          <w:szCs w:val="27"/>
          <w:lang w:eastAsia="zh-CN"/>
        </w:rPr>
        <w:t>на 10 постов - 1,0 га;</w:t>
      </w:r>
    </w:p>
    <w:p w14:paraId="60F0459A" w14:textId="77777777" w:rsidR="005A5C47" w:rsidRPr="00A17E29" w:rsidRDefault="005A5C47" w:rsidP="00D37C60">
      <w:pPr>
        <w:autoSpaceDE w:val="0"/>
        <w:ind w:left="709" w:firstLine="284"/>
        <w:contextualSpacing/>
        <w:rPr>
          <w:rFonts w:eastAsia="Times New Roman"/>
          <w:color w:val="000000" w:themeColor="text1"/>
          <w:sz w:val="27"/>
          <w:szCs w:val="27"/>
          <w:lang w:eastAsia="zh-CN"/>
        </w:rPr>
      </w:pPr>
      <w:r w:rsidRPr="00A17E29">
        <w:rPr>
          <w:rFonts w:eastAsia="Times New Roman"/>
          <w:color w:val="000000" w:themeColor="text1"/>
          <w:sz w:val="27"/>
          <w:szCs w:val="27"/>
          <w:lang w:eastAsia="zh-CN"/>
        </w:rPr>
        <w:t>на 15 постов - 1,5 га;</w:t>
      </w:r>
    </w:p>
    <w:p w14:paraId="7CAB1436" w14:textId="77777777" w:rsidR="005A5C47" w:rsidRPr="00A17E29" w:rsidRDefault="005A5C47" w:rsidP="00D37C60">
      <w:pPr>
        <w:autoSpaceDE w:val="0"/>
        <w:ind w:left="709" w:firstLine="284"/>
        <w:contextualSpacing/>
        <w:rPr>
          <w:rFonts w:eastAsia="Times New Roman"/>
          <w:color w:val="000000" w:themeColor="text1"/>
          <w:sz w:val="27"/>
          <w:szCs w:val="27"/>
          <w:lang w:eastAsia="zh-CN"/>
        </w:rPr>
      </w:pPr>
      <w:r w:rsidRPr="00A17E29">
        <w:rPr>
          <w:rFonts w:eastAsia="Times New Roman"/>
          <w:color w:val="000000" w:themeColor="text1"/>
          <w:sz w:val="27"/>
          <w:szCs w:val="27"/>
          <w:lang w:eastAsia="zh-CN"/>
        </w:rPr>
        <w:t>на 25 постов - 2,0 га;</w:t>
      </w:r>
    </w:p>
    <w:p w14:paraId="4A3351B4" w14:textId="77777777" w:rsidR="005A5C47" w:rsidRPr="00A17E29" w:rsidRDefault="005A5C47" w:rsidP="00D37C60">
      <w:pPr>
        <w:autoSpaceDE w:val="0"/>
        <w:ind w:left="709" w:firstLine="284"/>
        <w:contextualSpacing/>
        <w:rPr>
          <w:rFonts w:eastAsia="Times New Roman"/>
          <w:color w:val="000000" w:themeColor="text1"/>
          <w:sz w:val="27"/>
          <w:szCs w:val="27"/>
          <w:lang w:eastAsia="zh-CN"/>
        </w:rPr>
      </w:pPr>
      <w:r w:rsidRPr="00A17E29">
        <w:rPr>
          <w:rFonts w:eastAsia="Times New Roman"/>
          <w:color w:val="000000" w:themeColor="text1"/>
          <w:sz w:val="27"/>
          <w:szCs w:val="27"/>
          <w:lang w:eastAsia="zh-CN"/>
        </w:rPr>
        <w:t>на 40 постов - 3,5 га.</w:t>
      </w:r>
    </w:p>
    <w:p w14:paraId="2DD24A6C" w14:textId="77777777" w:rsidR="005A5C47" w:rsidRPr="00A17E29" w:rsidRDefault="005A5C47" w:rsidP="00D37C60">
      <w:pPr>
        <w:autoSpaceDE w:val="0"/>
        <w:ind w:left="284" w:firstLine="709"/>
        <w:rPr>
          <w:color w:val="000000" w:themeColor="text1"/>
          <w:sz w:val="27"/>
          <w:szCs w:val="27"/>
          <w:lang w:eastAsia="zh-CN"/>
        </w:rPr>
      </w:pPr>
      <w:r w:rsidRPr="00A17E29">
        <w:rPr>
          <w:color w:val="000000" w:themeColor="text1"/>
          <w:sz w:val="27"/>
          <w:szCs w:val="27"/>
          <w:lang w:eastAsia="zh-CN"/>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16" w:history="1">
        <w:r w:rsidRPr="00A17E29">
          <w:rPr>
            <w:color w:val="000000" w:themeColor="text1"/>
            <w:sz w:val="27"/>
            <w:szCs w:val="27"/>
            <w:lang w:eastAsia="zh-CN"/>
          </w:rPr>
          <w:t>таблице</w:t>
        </w:r>
      </w:hyperlink>
      <w:r w:rsidRPr="00A17E29">
        <w:rPr>
          <w:color w:val="000000" w:themeColor="text1"/>
          <w:sz w:val="27"/>
          <w:szCs w:val="27"/>
          <w:lang w:eastAsia="zh-CN"/>
        </w:rPr>
        <w:t>:</w:t>
      </w:r>
    </w:p>
    <w:p w14:paraId="777DD784" w14:textId="4175E4FF" w:rsidR="005A5C47" w:rsidRPr="009D0FCF" w:rsidRDefault="009D0FCF" w:rsidP="009D0FCF">
      <w:pPr>
        <w:autoSpaceDE w:val="0"/>
        <w:ind w:left="284" w:firstLine="567"/>
        <w:jc w:val="right"/>
        <w:rPr>
          <w:color w:val="000000" w:themeColor="text1"/>
          <w:sz w:val="27"/>
          <w:szCs w:val="27"/>
          <w:lang w:eastAsia="zh-CN"/>
        </w:rPr>
      </w:pPr>
      <w:r w:rsidRPr="009D0FCF">
        <w:rPr>
          <w:color w:val="000000" w:themeColor="text1"/>
          <w:sz w:val="27"/>
          <w:szCs w:val="27"/>
          <w:lang w:eastAsia="zh-CN"/>
        </w:rPr>
        <w:t>(метров)</w:t>
      </w:r>
    </w:p>
    <w:tbl>
      <w:tblPr>
        <w:tblW w:w="9275" w:type="dxa"/>
        <w:tblInd w:w="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889"/>
        <w:gridCol w:w="2551"/>
        <w:gridCol w:w="2835"/>
      </w:tblGrid>
      <w:tr w:rsidR="005A5C47" w:rsidRPr="005A5C47" w14:paraId="5327C5EB" w14:textId="77777777" w:rsidTr="00A17E29">
        <w:trPr>
          <w:trHeight w:val="173"/>
        </w:trPr>
        <w:tc>
          <w:tcPr>
            <w:tcW w:w="3889" w:type="dxa"/>
            <w:vMerge w:val="restart"/>
            <w:shd w:val="clear" w:color="auto" w:fill="auto"/>
          </w:tcPr>
          <w:p w14:paraId="31C1CB54" w14:textId="77777777" w:rsidR="005A5C47" w:rsidRPr="005A5C47" w:rsidRDefault="005A5C47" w:rsidP="005A5C47">
            <w:pPr>
              <w:autoSpaceDE w:val="0"/>
              <w:ind w:firstLine="0"/>
              <w:jc w:val="center"/>
              <w:rPr>
                <w:rFonts w:eastAsia="Times New Roman"/>
                <w:color w:val="000000" w:themeColor="text1"/>
                <w:sz w:val="24"/>
                <w:szCs w:val="24"/>
                <w:lang w:eastAsia="zh-CN"/>
              </w:rPr>
            </w:pPr>
            <w:r w:rsidRPr="005A5C47">
              <w:rPr>
                <w:color w:val="000000" w:themeColor="text1"/>
                <w:sz w:val="24"/>
                <w:szCs w:val="24"/>
                <w:lang w:eastAsia="zh-CN"/>
              </w:rPr>
              <w:t>Здания, до которых определяется расстояние</w:t>
            </w:r>
          </w:p>
        </w:tc>
        <w:tc>
          <w:tcPr>
            <w:tcW w:w="5386" w:type="dxa"/>
            <w:gridSpan w:val="2"/>
            <w:shd w:val="clear" w:color="auto" w:fill="auto"/>
          </w:tcPr>
          <w:p w14:paraId="72A23067" w14:textId="3C5EDF63" w:rsidR="005A5C47" w:rsidRPr="005A5C47" w:rsidRDefault="009D0FCF" w:rsidP="005A5C47">
            <w:pPr>
              <w:autoSpaceDE w:val="0"/>
              <w:ind w:firstLine="0"/>
              <w:jc w:val="center"/>
              <w:rPr>
                <w:rFonts w:eastAsia="SimSun"/>
                <w:color w:val="000000" w:themeColor="text1"/>
                <w:sz w:val="24"/>
                <w:szCs w:val="24"/>
                <w:lang w:eastAsia="zh-CN"/>
              </w:rPr>
            </w:pPr>
            <w:r>
              <w:rPr>
                <w:color w:val="000000" w:themeColor="text1"/>
                <w:sz w:val="24"/>
                <w:szCs w:val="24"/>
                <w:lang w:eastAsia="zh-CN"/>
              </w:rPr>
              <w:t>Расстояние</w:t>
            </w:r>
          </w:p>
        </w:tc>
      </w:tr>
      <w:tr w:rsidR="005A5C47" w:rsidRPr="005A5C47" w14:paraId="75765C27" w14:textId="77777777" w:rsidTr="00A17E29">
        <w:trPr>
          <w:trHeight w:val="163"/>
        </w:trPr>
        <w:tc>
          <w:tcPr>
            <w:tcW w:w="3889" w:type="dxa"/>
            <w:vMerge/>
            <w:shd w:val="clear" w:color="auto" w:fill="auto"/>
            <w:vAlign w:val="center"/>
          </w:tcPr>
          <w:p w14:paraId="37E0B4CB" w14:textId="77777777" w:rsidR="005A5C47" w:rsidRPr="005A5C47" w:rsidRDefault="005A5C47" w:rsidP="005A5C47">
            <w:pPr>
              <w:snapToGrid w:val="0"/>
              <w:ind w:firstLine="709"/>
              <w:jc w:val="center"/>
              <w:rPr>
                <w:color w:val="000000" w:themeColor="text1"/>
                <w:sz w:val="24"/>
                <w:szCs w:val="24"/>
                <w:lang w:eastAsia="zh-CN"/>
              </w:rPr>
            </w:pPr>
          </w:p>
        </w:tc>
        <w:tc>
          <w:tcPr>
            <w:tcW w:w="5386" w:type="dxa"/>
            <w:gridSpan w:val="2"/>
            <w:shd w:val="clear" w:color="auto" w:fill="auto"/>
          </w:tcPr>
          <w:p w14:paraId="4284A337" w14:textId="1D4FEE4A" w:rsidR="005A5C47" w:rsidRPr="005A5C47" w:rsidRDefault="005A5C47" w:rsidP="00A17E29">
            <w:pPr>
              <w:autoSpaceDE w:val="0"/>
              <w:ind w:firstLine="0"/>
              <w:jc w:val="center"/>
              <w:rPr>
                <w:rFonts w:eastAsia="SimSun"/>
                <w:color w:val="000000" w:themeColor="text1"/>
                <w:sz w:val="24"/>
                <w:szCs w:val="24"/>
                <w:lang w:eastAsia="zh-CN"/>
              </w:rPr>
            </w:pPr>
            <w:r w:rsidRPr="005A5C47">
              <w:rPr>
                <w:color w:val="000000" w:themeColor="text1"/>
                <w:sz w:val="24"/>
                <w:szCs w:val="24"/>
                <w:lang w:eastAsia="zh-CN"/>
              </w:rPr>
              <w:t>от станций технического обслуживания</w:t>
            </w:r>
            <w:r w:rsidR="00A17E29">
              <w:rPr>
                <w:color w:val="000000" w:themeColor="text1"/>
                <w:sz w:val="24"/>
                <w:szCs w:val="24"/>
                <w:lang w:eastAsia="zh-CN"/>
              </w:rPr>
              <w:t xml:space="preserve">                         при числе </w:t>
            </w:r>
            <w:r w:rsidRPr="005A5C47">
              <w:rPr>
                <w:color w:val="000000" w:themeColor="text1"/>
                <w:sz w:val="24"/>
                <w:szCs w:val="24"/>
                <w:lang w:eastAsia="zh-CN"/>
              </w:rPr>
              <w:t>постов</w:t>
            </w:r>
          </w:p>
        </w:tc>
      </w:tr>
      <w:tr w:rsidR="005A5C47" w:rsidRPr="005A5C47" w14:paraId="2EB6E5FA" w14:textId="77777777" w:rsidTr="00A17E29">
        <w:trPr>
          <w:trHeight w:val="580"/>
        </w:trPr>
        <w:tc>
          <w:tcPr>
            <w:tcW w:w="3889" w:type="dxa"/>
            <w:vMerge/>
            <w:shd w:val="clear" w:color="auto" w:fill="auto"/>
            <w:vAlign w:val="center"/>
          </w:tcPr>
          <w:p w14:paraId="58BA48F1" w14:textId="77777777" w:rsidR="005A5C47" w:rsidRPr="005A5C47" w:rsidRDefault="005A5C47" w:rsidP="005A5C47">
            <w:pPr>
              <w:snapToGrid w:val="0"/>
              <w:ind w:firstLine="709"/>
              <w:jc w:val="center"/>
              <w:rPr>
                <w:color w:val="000000" w:themeColor="text1"/>
                <w:sz w:val="24"/>
                <w:szCs w:val="24"/>
                <w:lang w:eastAsia="zh-CN"/>
              </w:rPr>
            </w:pPr>
          </w:p>
        </w:tc>
        <w:tc>
          <w:tcPr>
            <w:tcW w:w="2551" w:type="dxa"/>
            <w:shd w:val="clear" w:color="auto" w:fill="auto"/>
          </w:tcPr>
          <w:p w14:paraId="7D8D1A4B" w14:textId="77777777" w:rsidR="005A5C47" w:rsidRPr="005A5C47" w:rsidRDefault="005A5C47" w:rsidP="005A5C47">
            <w:pPr>
              <w:autoSpaceDE w:val="0"/>
              <w:ind w:firstLine="0"/>
              <w:jc w:val="center"/>
              <w:rPr>
                <w:color w:val="000000" w:themeColor="text1"/>
                <w:sz w:val="24"/>
                <w:szCs w:val="24"/>
                <w:lang w:eastAsia="zh-CN"/>
              </w:rPr>
            </w:pPr>
            <w:r w:rsidRPr="005A5C47">
              <w:rPr>
                <w:color w:val="000000" w:themeColor="text1"/>
                <w:sz w:val="24"/>
                <w:szCs w:val="24"/>
                <w:lang w:eastAsia="zh-CN"/>
              </w:rPr>
              <w:t>10 и менее</w:t>
            </w:r>
          </w:p>
        </w:tc>
        <w:tc>
          <w:tcPr>
            <w:tcW w:w="2835" w:type="dxa"/>
            <w:shd w:val="clear" w:color="auto" w:fill="auto"/>
          </w:tcPr>
          <w:p w14:paraId="293699CC" w14:textId="77777777" w:rsidR="005A5C47" w:rsidRPr="005A5C47" w:rsidRDefault="005A5C47" w:rsidP="005A5C47">
            <w:pPr>
              <w:autoSpaceDE w:val="0"/>
              <w:ind w:firstLine="0"/>
              <w:jc w:val="center"/>
              <w:rPr>
                <w:rFonts w:eastAsia="SimSun"/>
                <w:color w:val="000000" w:themeColor="text1"/>
                <w:sz w:val="24"/>
                <w:szCs w:val="24"/>
                <w:lang w:eastAsia="zh-CN"/>
              </w:rPr>
            </w:pPr>
            <w:r w:rsidRPr="005A5C47">
              <w:rPr>
                <w:color w:val="000000" w:themeColor="text1"/>
                <w:sz w:val="24"/>
                <w:szCs w:val="24"/>
                <w:lang w:eastAsia="zh-CN"/>
              </w:rPr>
              <w:t>11 - 30</w:t>
            </w:r>
          </w:p>
        </w:tc>
      </w:tr>
      <w:tr w:rsidR="009D0FCF" w:rsidRPr="005A5C47" w14:paraId="2A6C8B7D" w14:textId="77777777" w:rsidTr="00A17E29">
        <w:tc>
          <w:tcPr>
            <w:tcW w:w="3889" w:type="dxa"/>
            <w:shd w:val="clear" w:color="auto" w:fill="auto"/>
          </w:tcPr>
          <w:p w14:paraId="61DA8E45" w14:textId="4CBED3A2" w:rsidR="009D0FCF" w:rsidRPr="005A5C47" w:rsidRDefault="009D0FCF" w:rsidP="00A17E29">
            <w:pPr>
              <w:autoSpaceDE w:val="0"/>
              <w:ind w:firstLine="0"/>
              <w:jc w:val="center"/>
              <w:rPr>
                <w:color w:val="000000" w:themeColor="text1"/>
                <w:sz w:val="24"/>
                <w:szCs w:val="24"/>
                <w:lang w:eastAsia="zh-CN"/>
              </w:rPr>
            </w:pPr>
            <w:r>
              <w:rPr>
                <w:color w:val="000000" w:themeColor="text1"/>
                <w:sz w:val="24"/>
                <w:szCs w:val="24"/>
                <w:lang w:eastAsia="zh-CN"/>
              </w:rPr>
              <w:t>1</w:t>
            </w:r>
          </w:p>
        </w:tc>
        <w:tc>
          <w:tcPr>
            <w:tcW w:w="2551" w:type="dxa"/>
            <w:shd w:val="clear" w:color="auto" w:fill="auto"/>
          </w:tcPr>
          <w:p w14:paraId="1890CC14" w14:textId="09704393" w:rsidR="009D0FCF" w:rsidRPr="005A5C47" w:rsidRDefault="009D0FCF" w:rsidP="00A17E29">
            <w:pPr>
              <w:tabs>
                <w:tab w:val="left" w:pos="720"/>
                <w:tab w:val="center" w:pos="1909"/>
              </w:tabs>
              <w:autoSpaceDE w:val="0"/>
              <w:ind w:firstLine="0"/>
              <w:jc w:val="center"/>
              <w:rPr>
                <w:color w:val="000000" w:themeColor="text1"/>
                <w:sz w:val="24"/>
                <w:szCs w:val="24"/>
                <w:lang w:eastAsia="zh-CN"/>
              </w:rPr>
            </w:pPr>
            <w:r>
              <w:rPr>
                <w:color w:val="000000" w:themeColor="text1"/>
                <w:sz w:val="24"/>
                <w:szCs w:val="24"/>
                <w:lang w:eastAsia="zh-CN"/>
              </w:rPr>
              <w:t>2</w:t>
            </w:r>
          </w:p>
        </w:tc>
        <w:tc>
          <w:tcPr>
            <w:tcW w:w="2835" w:type="dxa"/>
            <w:shd w:val="clear" w:color="auto" w:fill="auto"/>
          </w:tcPr>
          <w:p w14:paraId="05F1DB09" w14:textId="69FA5C38" w:rsidR="009D0FCF" w:rsidRPr="005A5C47" w:rsidRDefault="009D0FCF" w:rsidP="00A17E29">
            <w:pPr>
              <w:autoSpaceDE w:val="0"/>
              <w:ind w:firstLine="0"/>
              <w:jc w:val="center"/>
              <w:rPr>
                <w:color w:val="000000" w:themeColor="text1"/>
                <w:sz w:val="24"/>
                <w:szCs w:val="24"/>
                <w:lang w:eastAsia="zh-CN"/>
              </w:rPr>
            </w:pPr>
            <w:r>
              <w:rPr>
                <w:color w:val="000000" w:themeColor="text1"/>
                <w:sz w:val="24"/>
                <w:szCs w:val="24"/>
                <w:lang w:eastAsia="zh-CN"/>
              </w:rPr>
              <w:t>3</w:t>
            </w:r>
          </w:p>
        </w:tc>
      </w:tr>
      <w:tr w:rsidR="005A5C47" w:rsidRPr="005A5C47" w14:paraId="72CEFD3F" w14:textId="77777777" w:rsidTr="00A17E29">
        <w:tc>
          <w:tcPr>
            <w:tcW w:w="3889" w:type="dxa"/>
            <w:shd w:val="clear" w:color="auto" w:fill="auto"/>
          </w:tcPr>
          <w:p w14:paraId="39A16A82" w14:textId="77777777" w:rsidR="005A5C47" w:rsidRPr="005A5C47" w:rsidRDefault="005A5C47" w:rsidP="00A17E29">
            <w:pPr>
              <w:autoSpaceDE w:val="0"/>
              <w:ind w:firstLine="0"/>
              <w:jc w:val="center"/>
              <w:rPr>
                <w:color w:val="000000" w:themeColor="text1"/>
                <w:sz w:val="24"/>
                <w:szCs w:val="24"/>
                <w:lang w:eastAsia="zh-CN"/>
              </w:rPr>
            </w:pPr>
            <w:r w:rsidRPr="005A5C47">
              <w:rPr>
                <w:color w:val="000000" w:themeColor="text1"/>
                <w:sz w:val="24"/>
                <w:szCs w:val="24"/>
                <w:lang w:eastAsia="zh-CN"/>
              </w:rPr>
              <w:t>Жилые дома,</w:t>
            </w:r>
          </w:p>
        </w:tc>
        <w:tc>
          <w:tcPr>
            <w:tcW w:w="2551" w:type="dxa"/>
            <w:shd w:val="clear" w:color="auto" w:fill="auto"/>
          </w:tcPr>
          <w:p w14:paraId="007FCA08" w14:textId="2FC79224" w:rsidR="005A5C47" w:rsidRPr="005A5C47" w:rsidRDefault="005A5C47" w:rsidP="00A17E29">
            <w:pPr>
              <w:tabs>
                <w:tab w:val="left" w:pos="720"/>
                <w:tab w:val="center" w:pos="1909"/>
              </w:tabs>
              <w:autoSpaceDE w:val="0"/>
              <w:ind w:firstLine="0"/>
              <w:jc w:val="center"/>
              <w:rPr>
                <w:color w:val="000000" w:themeColor="text1"/>
                <w:sz w:val="24"/>
                <w:szCs w:val="24"/>
                <w:lang w:eastAsia="zh-CN"/>
              </w:rPr>
            </w:pPr>
            <w:r w:rsidRPr="005A5C47">
              <w:rPr>
                <w:color w:val="000000" w:themeColor="text1"/>
                <w:sz w:val="24"/>
                <w:szCs w:val="24"/>
                <w:lang w:eastAsia="zh-CN"/>
              </w:rPr>
              <w:t>15</w:t>
            </w:r>
          </w:p>
        </w:tc>
        <w:tc>
          <w:tcPr>
            <w:tcW w:w="2835" w:type="dxa"/>
            <w:shd w:val="clear" w:color="auto" w:fill="auto"/>
          </w:tcPr>
          <w:p w14:paraId="41764F5A" w14:textId="77777777" w:rsidR="005A5C47" w:rsidRPr="005A5C47" w:rsidRDefault="005A5C47" w:rsidP="00A17E29">
            <w:pPr>
              <w:autoSpaceDE w:val="0"/>
              <w:ind w:firstLine="0"/>
              <w:jc w:val="center"/>
              <w:rPr>
                <w:rFonts w:eastAsia="SimSun"/>
                <w:color w:val="000000" w:themeColor="text1"/>
                <w:sz w:val="24"/>
                <w:szCs w:val="24"/>
                <w:lang w:eastAsia="zh-CN"/>
              </w:rPr>
            </w:pPr>
            <w:r w:rsidRPr="005A5C47">
              <w:rPr>
                <w:color w:val="000000" w:themeColor="text1"/>
                <w:sz w:val="24"/>
                <w:szCs w:val="24"/>
                <w:lang w:eastAsia="zh-CN"/>
              </w:rPr>
              <w:t>25</w:t>
            </w:r>
          </w:p>
        </w:tc>
      </w:tr>
      <w:tr w:rsidR="005A5C47" w:rsidRPr="005A5C47" w14:paraId="1DA99719" w14:textId="77777777" w:rsidTr="00A17E29">
        <w:tc>
          <w:tcPr>
            <w:tcW w:w="3889" w:type="dxa"/>
            <w:shd w:val="clear" w:color="auto" w:fill="auto"/>
          </w:tcPr>
          <w:p w14:paraId="09D63F1E" w14:textId="77777777" w:rsidR="005A5C47" w:rsidRPr="005A5C47" w:rsidRDefault="005A5C47" w:rsidP="00A17E29">
            <w:pPr>
              <w:autoSpaceDE w:val="0"/>
              <w:ind w:firstLine="0"/>
              <w:jc w:val="center"/>
              <w:rPr>
                <w:color w:val="000000" w:themeColor="text1"/>
                <w:sz w:val="24"/>
                <w:szCs w:val="24"/>
                <w:lang w:eastAsia="zh-CN"/>
              </w:rPr>
            </w:pPr>
            <w:r w:rsidRPr="005A5C47">
              <w:rPr>
                <w:color w:val="000000" w:themeColor="text1"/>
                <w:sz w:val="24"/>
                <w:szCs w:val="24"/>
                <w:lang w:eastAsia="zh-CN"/>
              </w:rPr>
              <w:t>в том числе торцы жилых домов без окон</w:t>
            </w:r>
          </w:p>
        </w:tc>
        <w:tc>
          <w:tcPr>
            <w:tcW w:w="2551" w:type="dxa"/>
            <w:shd w:val="clear" w:color="auto" w:fill="auto"/>
          </w:tcPr>
          <w:p w14:paraId="7B4024A8" w14:textId="77777777" w:rsidR="005A5C47" w:rsidRPr="005A5C47" w:rsidRDefault="005A5C47" w:rsidP="00A17E29">
            <w:pPr>
              <w:autoSpaceDE w:val="0"/>
              <w:ind w:firstLine="0"/>
              <w:jc w:val="center"/>
              <w:rPr>
                <w:color w:val="000000" w:themeColor="text1"/>
                <w:sz w:val="24"/>
                <w:szCs w:val="24"/>
                <w:lang w:eastAsia="zh-CN"/>
              </w:rPr>
            </w:pPr>
            <w:r w:rsidRPr="005A5C47">
              <w:rPr>
                <w:color w:val="000000" w:themeColor="text1"/>
                <w:sz w:val="24"/>
                <w:szCs w:val="24"/>
                <w:lang w:eastAsia="zh-CN"/>
              </w:rPr>
              <w:t>15</w:t>
            </w:r>
          </w:p>
        </w:tc>
        <w:tc>
          <w:tcPr>
            <w:tcW w:w="2835" w:type="dxa"/>
            <w:shd w:val="clear" w:color="auto" w:fill="auto"/>
          </w:tcPr>
          <w:p w14:paraId="66CB3B2A" w14:textId="77777777" w:rsidR="005A5C47" w:rsidRPr="005A5C47" w:rsidRDefault="005A5C47" w:rsidP="00A17E29">
            <w:pPr>
              <w:autoSpaceDE w:val="0"/>
              <w:ind w:firstLine="0"/>
              <w:jc w:val="center"/>
              <w:rPr>
                <w:rFonts w:eastAsia="SimSun"/>
                <w:color w:val="000000" w:themeColor="text1"/>
                <w:sz w:val="24"/>
                <w:szCs w:val="24"/>
                <w:lang w:eastAsia="zh-CN"/>
              </w:rPr>
            </w:pPr>
            <w:r w:rsidRPr="005A5C47">
              <w:rPr>
                <w:color w:val="000000" w:themeColor="text1"/>
                <w:sz w:val="24"/>
                <w:szCs w:val="24"/>
                <w:lang w:eastAsia="zh-CN"/>
              </w:rPr>
              <w:t>25</w:t>
            </w:r>
          </w:p>
        </w:tc>
      </w:tr>
      <w:tr w:rsidR="005A5C47" w:rsidRPr="005A5C47" w14:paraId="031DECDF" w14:textId="77777777" w:rsidTr="00A17E29">
        <w:tc>
          <w:tcPr>
            <w:tcW w:w="3889" w:type="dxa"/>
            <w:shd w:val="clear" w:color="auto" w:fill="auto"/>
          </w:tcPr>
          <w:p w14:paraId="0E164F96" w14:textId="77777777" w:rsidR="005A5C47" w:rsidRPr="005A5C47" w:rsidRDefault="005A5C47" w:rsidP="00A17E29">
            <w:pPr>
              <w:autoSpaceDE w:val="0"/>
              <w:ind w:firstLine="0"/>
              <w:jc w:val="center"/>
              <w:rPr>
                <w:color w:val="000000" w:themeColor="text1"/>
                <w:sz w:val="24"/>
                <w:szCs w:val="24"/>
                <w:lang w:eastAsia="zh-CN"/>
              </w:rPr>
            </w:pPr>
            <w:r w:rsidRPr="005A5C47">
              <w:rPr>
                <w:color w:val="000000" w:themeColor="text1"/>
                <w:sz w:val="24"/>
                <w:szCs w:val="24"/>
                <w:lang w:eastAsia="zh-CN"/>
              </w:rPr>
              <w:t>Общественные здания</w:t>
            </w:r>
          </w:p>
        </w:tc>
        <w:tc>
          <w:tcPr>
            <w:tcW w:w="2551" w:type="dxa"/>
            <w:shd w:val="clear" w:color="auto" w:fill="auto"/>
          </w:tcPr>
          <w:p w14:paraId="08F7D522" w14:textId="77777777" w:rsidR="005A5C47" w:rsidRPr="005A5C47" w:rsidRDefault="005A5C47" w:rsidP="00A17E29">
            <w:pPr>
              <w:autoSpaceDE w:val="0"/>
              <w:ind w:firstLine="0"/>
              <w:jc w:val="center"/>
              <w:rPr>
                <w:color w:val="000000" w:themeColor="text1"/>
                <w:sz w:val="24"/>
                <w:szCs w:val="24"/>
                <w:lang w:eastAsia="zh-CN"/>
              </w:rPr>
            </w:pPr>
            <w:r w:rsidRPr="005A5C47">
              <w:rPr>
                <w:color w:val="000000" w:themeColor="text1"/>
                <w:sz w:val="24"/>
                <w:szCs w:val="24"/>
                <w:lang w:eastAsia="zh-CN"/>
              </w:rPr>
              <w:t>15</w:t>
            </w:r>
          </w:p>
        </w:tc>
        <w:tc>
          <w:tcPr>
            <w:tcW w:w="2835" w:type="dxa"/>
            <w:shd w:val="clear" w:color="auto" w:fill="auto"/>
          </w:tcPr>
          <w:p w14:paraId="26B83033" w14:textId="77777777" w:rsidR="005A5C47" w:rsidRPr="005A5C47" w:rsidRDefault="005A5C47" w:rsidP="00A17E29">
            <w:pPr>
              <w:autoSpaceDE w:val="0"/>
              <w:ind w:firstLine="0"/>
              <w:jc w:val="center"/>
              <w:rPr>
                <w:rFonts w:eastAsia="SimSun"/>
                <w:color w:val="000000" w:themeColor="text1"/>
                <w:sz w:val="24"/>
                <w:szCs w:val="24"/>
                <w:lang w:eastAsia="zh-CN"/>
              </w:rPr>
            </w:pPr>
            <w:r w:rsidRPr="005A5C47">
              <w:rPr>
                <w:color w:val="000000" w:themeColor="text1"/>
                <w:sz w:val="24"/>
                <w:szCs w:val="24"/>
                <w:lang w:eastAsia="zh-CN"/>
              </w:rPr>
              <w:t>20</w:t>
            </w:r>
          </w:p>
        </w:tc>
      </w:tr>
      <w:tr w:rsidR="005A5C47" w:rsidRPr="005A5C47" w14:paraId="004D6070" w14:textId="77777777" w:rsidTr="00A17E29">
        <w:trPr>
          <w:trHeight w:val="156"/>
        </w:trPr>
        <w:tc>
          <w:tcPr>
            <w:tcW w:w="3889" w:type="dxa"/>
            <w:shd w:val="clear" w:color="auto" w:fill="auto"/>
          </w:tcPr>
          <w:p w14:paraId="2E14E069" w14:textId="77777777" w:rsidR="005A5C47" w:rsidRPr="005A5C47" w:rsidRDefault="005A5C47" w:rsidP="00A17E29">
            <w:pPr>
              <w:autoSpaceDE w:val="0"/>
              <w:ind w:firstLine="0"/>
              <w:jc w:val="center"/>
              <w:rPr>
                <w:color w:val="000000" w:themeColor="text1"/>
                <w:sz w:val="24"/>
                <w:szCs w:val="24"/>
                <w:lang w:eastAsia="zh-CN"/>
              </w:rPr>
            </w:pPr>
            <w:r w:rsidRPr="005A5C47">
              <w:rPr>
                <w:color w:val="000000" w:themeColor="text1"/>
                <w:sz w:val="24"/>
                <w:szCs w:val="24"/>
                <w:lang w:eastAsia="zh-CN"/>
              </w:rPr>
              <w:t>Общеобразовательные школы и дошкольные образовательные учреждения</w:t>
            </w:r>
          </w:p>
        </w:tc>
        <w:tc>
          <w:tcPr>
            <w:tcW w:w="2551" w:type="dxa"/>
            <w:shd w:val="clear" w:color="auto" w:fill="auto"/>
          </w:tcPr>
          <w:p w14:paraId="71F1D4DD" w14:textId="77777777" w:rsidR="005A5C47" w:rsidRPr="005A5C47" w:rsidRDefault="005A5C47" w:rsidP="00A17E29">
            <w:pPr>
              <w:autoSpaceDE w:val="0"/>
              <w:ind w:firstLine="0"/>
              <w:jc w:val="center"/>
              <w:rPr>
                <w:rFonts w:eastAsia="SimSun"/>
                <w:color w:val="000000" w:themeColor="text1"/>
                <w:sz w:val="24"/>
                <w:szCs w:val="24"/>
                <w:lang w:eastAsia="zh-CN"/>
              </w:rPr>
            </w:pPr>
            <w:r w:rsidRPr="005A5C47">
              <w:rPr>
                <w:color w:val="000000" w:themeColor="text1"/>
                <w:sz w:val="24"/>
                <w:szCs w:val="24"/>
                <w:lang w:eastAsia="zh-CN"/>
              </w:rPr>
              <w:t>50</w:t>
            </w:r>
          </w:p>
        </w:tc>
        <w:tc>
          <w:tcPr>
            <w:tcW w:w="2835" w:type="dxa"/>
            <w:shd w:val="clear" w:color="auto" w:fill="auto"/>
          </w:tcPr>
          <w:p w14:paraId="65802662" w14:textId="77777777" w:rsidR="005A5C47" w:rsidRPr="005A5C47" w:rsidRDefault="00C61710" w:rsidP="00A17E29">
            <w:pPr>
              <w:autoSpaceDE w:val="0"/>
              <w:ind w:firstLine="0"/>
              <w:jc w:val="center"/>
              <w:rPr>
                <w:rFonts w:eastAsia="SimSun"/>
                <w:color w:val="000000" w:themeColor="text1"/>
                <w:sz w:val="24"/>
                <w:szCs w:val="24"/>
                <w:lang w:eastAsia="zh-CN"/>
              </w:rPr>
            </w:pPr>
            <w:hyperlink r:id="rId117" w:history="1">
              <w:r w:rsidR="005A5C47" w:rsidRPr="005A5C47">
                <w:rPr>
                  <w:color w:val="000000" w:themeColor="text1"/>
                  <w:sz w:val="24"/>
                  <w:szCs w:val="24"/>
                  <w:u w:val="single"/>
                  <w:lang w:eastAsia="zh-CN"/>
                </w:rPr>
                <w:t>&lt;*&gt;</w:t>
              </w:r>
            </w:hyperlink>
          </w:p>
        </w:tc>
      </w:tr>
      <w:tr w:rsidR="005A5C47" w:rsidRPr="005A5C47" w14:paraId="59D40466" w14:textId="77777777" w:rsidTr="00A17E29">
        <w:tc>
          <w:tcPr>
            <w:tcW w:w="3889" w:type="dxa"/>
            <w:shd w:val="clear" w:color="auto" w:fill="auto"/>
          </w:tcPr>
          <w:p w14:paraId="33794C34" w14:textId="77777777" w:rsidR="005A5C47" w:rsidRPr="005A5C47" w:rsidRDefault="005A5C47" w:rsidP="00A17E29">
            <w:pPr>
              <w:autoSpaceDE w:val="0"/>
              <w:ind w:firstLine="0"/>
              <w:jc w:val="center"/>
              <w:rPr>
                <w:color w:val="000000" w:themeColor="text1"/>
                <w:sz w:val="24"/>
                <w:szCs w:val="24"/>
                <w:lang w:eastAsia="zh-CN"/>
              </w:rPr>
            </w:pPr>
            <w:r w:rsidRPr="005A5C47">
              <w:rPr>
                <w:color w:val="000000" w:themeColor="text1"/>
                <w:sz w:val="24"/>
                <w:szCs w:val="24"/>
                <w:lang w:eastAsia="zh-CN"/>
              </w:rPr>
              <w:t>Лечебные учреждения со стационаром</w:t>
            </w:r>
          </w:p>
        </w:tc>
        <w:tc>
          <w:tcPr>
            <w:tcW w:w="2551" w:type="dxa"/>
            <w:shd w:val="clear" w:color="auto" w:fill="auto"/>
          </w:tcPr>
          <w:p w14:paraId="4F6D447A" w14:textId="77777777" w:rsidR="005A5C47" w:rsidRPr="005A5C47" w:rsidRDefault="005A5C47" w:rsidP="00A17E29">
            <w:pPr>
              <w:autoSpaceDE w:val="0"/>
              <w:ind w:firstLine="0"/>
              <w:jc w:val="center"/>
              <w:rPr>
                <w:rFonts w:eastAsia="SimSun"/>
                <w:color w:val="000000" w:themeColor="text1"/>
                <w:sz w:val="24"/>
                <w:szCs w:val="24"/>
                <w:lang w:eastAsia="zh-CN"/>
              </w:rPr>
            </w:pPr>
            <w:r w:rsidRPr="005A5C47">
              <w:rPr>
                <w:color w:val="000000" w:themeColor="text1"/>
                <w:sz w:val="24"/>
                <w:szCs w:val="24"/>
                <w:lang w:eastAsia="zh-CN"/>
              </w:rPr>
              <w:t>50</w:t>
            </w:r>
          </w:p>
        </w:tc>
        <w:tc>
          <w:tcPr>
            <w:tcW w:w="2835" w:type="dxa"/>
            <w:shd w:val="clear" w:color="auto" w:fill="auto"/>
          </w:tcPr>
          <w:p w14:paraId="2DE8DF87" w14:textId="77777777" w:rsidR="005A5C47" w:rsidRPr="005A5C47" w:rsidRDefault="00C61710" w:rsidP="00A17E29">
            <w:pPr>
              <w:autoSpaceDE w:val="0"/>
              <w:ind w:firstLine="0"/>
              <w:jc w:val="center"/>
              <w:rPr>
                <w:rFonts w:eastAsia="SimSun"/>
                <w:color w:val="000000" w:themeColor="text1"/>
                <w:sz w:val="24"/>
                <w:szCs w:val="24"/>
                <w:lang w:eastAsia="zh-CN"/>
              </w:rPr>
            </w:pPr>
            <w:hyperlink r:id="rId118" w:history="1">
              <w:r w:rsidR="005A5C47" w:rsidRPr="005A5C47">
                <w:rPr>
                  <w:color w:val="000000" w:themeColor="text1"/>
                  <w:sz w:val="24"/>
                  <w:szCs w:val="24"/>
                  <w:u w:val="single"/>
                  <w:lang w:eastAsia="zh-CN"/>
                </w:rPr>
                <w:t>&lt;*&gt;</w:t>
              </w:r>
            </w:hyperlink>
          </w:p>
        </w:tc>
      </w:tr>
    </w:tbl>
    <w:p w14:paraId="35B9AC66" w14:textId="4AD5A290" w:rsidR="005A5C47" w:rsidRPr="005A5C47" w:rsidRDefault="005A5C47" w:rsidP="00D37C60">
      <w:pPr>
        <w:autoSpaceDE w:val="0"/>
        <w:ind w:left="426" w:firstLine="567"/>
        <w:rPr>
          <w:color w:val="000000" w:themeColor="text1"/>
          <w:sz w:val="24"/>
          <w:szCs w:val="24"/>
          <w:lang w:eastAsia="zh-CN"/>
        </w:rPr>
      </w:pPr>
      <w:r w:rsidRPr="005A5C47">
        <w:rPr>
          <w:color w:val="000000" w:themeColor="text1"/>
          <w:sz w:val="24"/>
          <w:szCs w:val="24"/>
          <w:lang w:eastAsia="zh-CN"/>
        </w:rPr>
        <w:t>&lt;*&gt; Определяется по согласованию с органами Государственного санитарно-эпидемиологического надзора</w:t>
      </w:r>
      <w:r w:rsidR="009D0FCF">
        <w:rPr>
          <w:color w:val="000000" w:themeColor="text1"/>
          <w:sz w:val="24"/>
          <w:szCs w:val="24"/>
          <w:lang w:eastAsia="zh-CN"/>
        </w:rPr>
        <w:t>.</w:t>
      </w:r>
    </w:p>
    <w:p w14:paraId="2F179BC0" w14:textId="77777777" w:rsidR="005A5C47" w:rsidRPr="005A5C47" w:rsidRDefault="005A5C47" w:rsidP="005A5C47">
      <w:pPr>
        <w:autoSpaceDE w:val="0"/>
        <w:rPr>
          <w:color w:val="000000" w:themeColor="text1"/>
          <w:lang w:eastAsia="zh-CN"/>
        </w:rPr>
      </w:pPr>
    </w:p>
    <w:p w14:paraId="37BECE4C" w14:textId="77777777" w:rsidR="005A5C47" w:rsidRPr="00A17E29" w:rsidRDefault="005A5C47" w:rsidP="009D0FCF">
      <w:pPr>
        <w:autoSpaceDE w:val="0"/>
        <w:ind w:left="426" w:firstLine="567"/>
        <w:rPr>
          <w:color w:val="000000" w:themeColor="text1"/>
          <w:sz w:val="27"/>
          <w:szCs w:val="27"/>
          <w:lang w:eastAsia="zh-CN"/>
        </w:rPr>
      </w:pPr>
      <w:r w:rsidRPr="00A17E29">
        <w:rPr>
          <w:color w:val="000000" w:themeColor="text1"/>
          <w:sz w:val="27"/>
          <w:szCs w:val="27"/>
          <w:lang w:eastAsia="zh-CN"/>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2DFD0045" w14:textId="77777777" w:rsidR="005A5C47" w:rsidRPr="00A17E29" w:rsidRDefault="005A5C47" w:rsidP="009D0FCF">
      <w:pPr>
        <w:autoSpaceDE w:val="0"/>
        <w:ind w:left="709" w:firstLine="284"/>
        <w:contextualSpacing/>
        <w:rPr>
          <w:rFonts w:eastAsia="Times New Roman"/>
          <w:color w:val="000000" w:themeColor="text1"/>
          <w:sz w:val="27"/>
          <w:szCs w:val="27"/>
          <w:lang w:eastAsia="zh-CN"/>
        </w:rPr>
      </w:pPr>
      <w:r w:rsidRPr="00A17E29">
        <w:rPr>
          <w:rFonts w:eastAsia="Times New Roman"/>
          <w:color w:val="000000" w:themeColor="text1"/>
          <w:sz w:val="27"/>
          <w:szCs w:val="27"/>
          <w:lang w:eastAsia="zh-CN"/>
        </w:rPr>
        <w:t>на 2 колонки - 0,1 га;</w:t>
      </w:r>
    </w:p>
    <w:p w14:paraId="5E00158E" w14:textId="77777777" w:rsidR="005A5C47" w:rsidRPr="00A17E29" w:rsidRDefault="005A5C47" w:rsidP="009D0FCF">
      <w:pPr>
        <w:autoSpaceDE w:val="0"/>
        <w:ind w:left="709" w:firstLine="284"/>
        <w:contextualSpacing/>
        <w:rPr>
          <w:rFonts w:eastAsia="Times New Roman"/>
          <w:color w:val="000000" w:themeColor="text1"/>
          <w:sz w:val="27"/>
          <w:szCs w:val="27"/>
          <w:lang w:eastAsia="zh-CN"/>
        </w:rPr>
      </w:pPr>
      <w:r w:rsidRPr="00A17E29">
        <w:rPr>
          <w:rFonts w:eastAsia="Times New Roman"/>
          <w:color w:val="000000" w:themeColor="text1"/>
          <w:sz w:val="27"/>
          <w:szCs w:val="27"/>
          <w:lang w:eastAsia="zh-CN"/>
        </w:rPr>
        <w:t>на 5 колонок - 0,2 га;</w:t>
      </w:r>
    </w:p>
    <w:p w14:paraId="4447D528" w14:textId="77777777" w:rsidR="005A5C47" w:rsidRPr="00A17E29" w:rsidRDefault="005A5C47" w:rsidP="009D0FCF">
      <w:pPr>
        <w:autoSpaceDE w:val="0"/>
        <w:ind w:left="709" w:firstLine="284"/>
        <w:contextualSpacing/>
        <w:rPr>
          <w:rFonts w:eastAsia="Times New Roman"/>
          <w:color w:val="000000" w:themeColor="text1"/>
          <w:sz w:val="27"/>
          <w:szCs w:val="27"/>
          <w:lang w:eastAsia="zh-CN"/>
        </w:rPr>
      </w:pPr>
      <w:r w:rsidRPr="00A17E29">
        <w:rPr>
          <w:rFonts w:eastAsia="Times New Roman"/>
          <w:color w:val="000000" w:themeColor="text1"/>
          <w:sz w:val="27"/>
          <w:szCs w:val="27"/>
          <w:lang w:eastAsia="zh-CN"/>
        </w:rPr>
        <w:t>на 7 колонок - 0,3 га;</w:t>
      </w:r>
    </w:p>
    <w:p w14:paraId="12C940F1" w14:textId="77777777" w:rsidR="005A5C47" w:rsidRPr="00A17E29" w:rsidRDefault="005A5C47" w:rsidP="009D0FCF">
      <w:pPr>
        <w:autoSpaceDE w:val="0"/>
        <w:ind w:left="709" w:firstLine="284"/>
        <w:contextualSpacing/>
        <w:rPr>
          <w:rFonts w:eastAsia="Times New Roman"/>
          <w:color w:val="000000" w:themeColor="text1"/>
          <w:sz w:val="27"/>
          <w:szCs w:val="27"/>
          <w:lang w:eastAsia="zh-CN"/>
        </w:rPr>
      </w:pPr>
      <w:r w:rsidRPr="00A17E29">
        <w:rPr>
          <w:rFonts w:eastAsia="Times New Roman"/>
          <w:color w:val="000000" w:themeColor="text1"/>
          <w:sz w:val="27"/>
          <w:szCs w:val="27"/>
          <w:lang w:eastAsia="zh-CN"/>
        </w:rPr>
        <w:lastRenderedPageBreak/>
        <w:t>на 9 колонок - 0,35 га;</w:t>
      </w:r>
    </w:p>
    <w:p w14:paraId="4DCD161F" w14:textId="77777777" w:rsidR="005A5C47" w:rsidRPr="00A17E29" w:rsidRDefault="005A5C47" w:rsidP="009D0FCF">
      <w:pPr>
        <w:autoSpaceDE w:val="0"/>
        <w:ind w:left="851" w:firstLine="142"/>
        <w:contextualSpacing/>
        <w:rPr>
          <w:rFonts w:eastAsia="Times New Roman"/>
          <w:color w:val="000000" w:themeColor="text1"/>
          <w:sz w:val="27"/>
          <w:szCs w:val="27"/>
          <w:lang w:eastAsia="zh-CN"/>
        </w:rPr>
      </w:pPr>
      <w:r w:rsidRPr="00A17E29">
        <w:rPr>
          <w:rFonts w:eastAsia="Times New Roman"/>
          <w:color w:val="000000" w:themeColor="text1"/>
          <w:sz w:val="27"/>
          <w:szCs w:val="27"/>
          <w:lang w:eastAsia="zh-CN"/>
        </w:rPr>
        <w:t>на 11 колонок - 0,4 га.</w:t>
      </w:r>
    </w:p>
    <w:p w14:paraId="4FD6826C" w14:textId="77777777" w:rsidR="005A5C47" w:rsidRPr="00A17E29" w:rsidRDefault="005A5C47" w:rsidP="009D0FCF">
      <w:pPr>
        <w:tabs>
          <w:tab w:val="left" w:pos="426"/>
        </w:tabs>
        <w:autoSpaceDE w:val="0"/>
        <w:ind w:left="426" w:firstLine="567"/>
        <w:rPr>
          <w:color w:val="000000" w:themeColor="text1"/>
          <w:sz w:val="27"/>
          <w:szCs w:val="27"/>
          <w:lang w:eastAsia="zh-CN"/>
        </w:rPr>
      </w:pPr>
      <w:r w:rsidRPr="00A17E29">
        <w:rPr>
          <w:color w:val="000000" w:themeColor="text1"/>
          <w:sz w:val="27"/>
          <w:szCs w:val="27"/>
          <w:lang w:eastAsia="zh-CN"/>
        </w:rPr>
        <w:t xml:space="preserve">Расстояние от АЗС для легкового автотранспорта, оборудованных системой </w:t>
      </w:r>
      <w:proofErr w:type="spellStart"/>
      <w:r w:rsidRPr="00A17E29">
        <w:rPr>
          <w:color w:val="000000" w:themeColor="text1"/>
          <w:sz w:val="27"/>
          <w:szCs w:val="27"/>
          <w:lang w:eastAsia="zh-CN"/>
        </w:rPr>
        <w:t>закольцовки</w:t>
      </w:r>
      <w:proofErr w:type="spellEnd"/>
      <w:r w:rsidRPr="00A17E29">
        <w:rPr>
          <w:color w:val="000000" w:themeColor="text1"/>
          <w:sz w:val="27"/>
          <w:szCs w:val="27"/>
          <w:lang w:eastAsia="zh-CN"/>
        </w:rPr>
        <w:t xml:space="preserve"> паров бензина, </w:t>
      </w:r>
      <w:proofErr w:type="spellStart"/>
      <w:r w:rsidRPr="00A17E29">
        <w:rPr>
          <w:color w:val="000000" w:themeColor="text1"/>
          <w:sz w:val="27"/>
          <w:szCs w:val="27"/>
          <w:lang w:eastAsia="zh-CN"/>
        </w:rPr>
        <w:t>автогазозаправочных</w:t>
      </w:r>
      <w:proofErr w:type="spellEnd"/>
      <w:r w:rsidRPr="00A17E29">
        <w:rPr>
          <w:color w:val="000000" w:themeColor="text1"/>
          <w:sz w:val="27"/>
          <w:szCs w:val="27"/>
          <w:lang w:eastAsia="zh-CN"/>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 </w:t>
      </w:r>
    </w:p>
    <w:p w14:paraId="735636EF" w14:textId="11031AA7" w:rsidR="005A5C47" w:rsidRPr="00A17E29" w:rsidRDefault="005A5C47" w:rsidP="009D0FCF">
      <w:pPr>
        <w:tabs>
          <w:tab w:val="left" w:pos="426"/>
        </w:tabs>
        <w:autoSpaceDE w:val="0"/>
        <w:ind w:left="426" w:firstLine="567"/>
        <w:rPr>
          <w:color w:val="000000" w:themeColor="text1"/>
          <w:sz w:val="27"/>
          <w:szCs w:val="27"/>
          <w:lang w:eastAsia="zh-CN"/>
        </w:rPr>
      </w:pPr>
      <w:r w:rsidRPr="00A17E29">
        <w:rPr>
          <w:color w:val="000000" w:themeColor="text1"/>
          <w:sz w:val="27"/>
          <w:szCs w:val="27"/>
          <w:lang w:eastAsia="zh-CN"/>
        </w:rPr>
        <w:t xml:space="preserve">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w:t>
      </w:r>
      <w:r w:rsidR="009D0FCF">
        <w:rPr>
          <w:color w:val="000000" w:themeColor="text1"/>
          <w:sz w:val="27"/>
          <w:szCs w:val="27"/>
          <w:lang w:eastAsia="zh-CN"/>
        </w:rPr>
        <w:t xml:space="preserve">                </w:t>
      </w:r>
      <w:r w:rsidRPr="00A17E29">
        <w:rPr>
          <w:color w:val="000000" w:themeColor="text1"/>
          <w:sz w:val="27"/>
          <w:szCs w:val="27"/>
          <w:lang w:eastAsia="zh-CN"/>
        </w:rPr>
        <w:t>100 м.</w:t>
      </w:r>
    </w:p>
    <w:p w14:paraId="4D865686" w14:textId="77777777" w:rsidR="005A5C47" w:rsidRPr="00A17E29" w:rsidRDefault="005A5C47" w:rsidP="009D0FCF">
      <w:pPr>
        <w:tabs>
          <w:tab w:val="left" w:pos="426"/>
        </w:tabs>
        <w:ind w:left="426" w:firstLine="567"/>
        <w:rPr>
          <w:rFonts w:eastAsia="SimSun"/>
          <w:color w:val="000000" w:themeColor="text1"/>
          <w:sz w:val="27"/>
          <w:szCs w:val="27"/>
          <w:lang w:eastAsia="zh-CN"/>
        </w:rPr>
      </w:pPr>
      <w:r w:rsidRPr="00A17E29">
        <w:rPr>
          <w:rFonts w:eastAsia="SimSun"/>
          <w:color w:val="000000" w:themeColor="text1"/>
          <w:sz w:val="27"/>
          <w:szCs w:val="27"/>
          <w:lang w:eastAsia="zh-CN"/>
        </w:rPr>
        <w:t>Требования к ограждению земельных участков:</w:t>
      </w:r>
    </w:p>
    <w:p w14:paraId="35B23B81" w14:textId="77777777" w:rsidR="005A5C47" w:rsidRPr="00A17E29" w:rsidRDefault="005A5C47" w:rsidP="009D0FCF">
      <w:pPr>
        <w:tabs>
          <w:tab w:val="left" w:pos="426"/>
        </w:tabs>
        <w:autoSpaceDE w:val="0"/>
        <w:autoSpaceDN w:val="0"/>
        <w:adjustRightInd w:val="0"/>
        <w:ind w:left="426" w:firstLine="567"/>
        <w:rPr>
          <w:rFonts w:eastAsia="SimSun"/>
          <w:color w:val="000000" w:themeColor="text1"/>
          <w:sz w:val="27"/>
          <w:szCs w:val="27"/>
          <w:lang w:eastAsia="zh-CN"/>
        </w:rPr>
      </w:pPr>
      <w:r w:rsidRPr="00A17E29">
        <w:rPr>
          <w:rFonts w:eastAsia="SimSun"/>
          <w:color w:val="000000" w:themeColor="text1"/>
          <w:sz w:val="27"/>
          <w:szCs w:val="27"/>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11A1A220" w14:textId="77777777" w:rsidR="005A5C47" w:rsidRPr="00A17E29" w:rsidRDefault="005A5C47" w:rsidP="009D0FCF">
      <w:pPr>
        <w:tabs>
          <w:tab w:val="left" w:pos="426"/>
        </w:tabs>
        <w:autoSpaceDE w:val="0"/>
        <w:autoSpaceDN w:val="0"/>
        <w:adjustRightInd w:val="0"/>
        <w:ind w:left="426" w:firstLine="567"/>
        <w:rPr>
          <w:rFonts w:eastAsia="SimSun"/>
          <w:color w:val="000000" w:themeColor="text1"/>
          <w:sz w:val="27"/>
          <w:szCs w:val="27"/>
          <w:lang w:eastAsia="zh-CN"/>
        </w:rPr>
      </w:pPr>
      <w:r w:rsidRPr="00A17E29">
        <w:rPr>
          <w:rFonts w:eastAsia="SimSun"/>
          <w:color w:val="000000" w:themeColor="text1"/>
          <w:sz w:val="27"/>
          <w:szCs w:val="27"/>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00D56C70" w14:textId="77777777" w:rsidR="005A5C47" w:rsidRPr="00A17E29" w:rsidRDefault="005A5C47" w:rsidP="009D0FCF">
      <w:pPr>
        <w:tabs>
          <w:tab w:val="left" w:pos="426"/>
          <w:tab w:val="left" w:pos="2520"/>
        </w:tabs>
        <w:ind w:left="426" w:firstLine="567"/>
        <w:rPr>
          <w:rFonts w:eastAsia="SimSun"/>
          <w:color w:val="000000" w:themeColor="text1"/>
          <w:sz w:val="27"/>
          <w:szCs w:val="27"/>
          <w:lang w:eastAsia="zh-CN"/>
        </w:rPr>
      </w:pPr>
      <w:r w:rsidRPr="00A17E29">
        <w:rPr>
          <w:rFonts w:eastAsia="SimSun"/>
          <w:color w:val="000000" w:themeColor="text1"/>
          <w:sz w:val="27"/>
          <w:szCs w:val="27"/>
          <w:lang w:eastAsia="zh-CN"/>
        </w:rPr>
        <w:t>Ограждения должны быть эстетически привлекательными, иметь устойчивость к загрязнению и запылению и способность к легкой механической очистке.</w:t>
      </w:r>
    </w:p>
    <w:p w14:paraId="16ADAAC1" w14:textId="77777777" w:rsidR="005A5C47" w:rsidRPr="009D0FCF" w:rsidRDefault="005A5C47" w:rsidP="009D0FCF">
      <w:pPr>
        <w:tabs>
          <w:tab w:val="left" w:pos="426"/>
        </w:tabs>
        <w:autoSpaceDE w:val="0"/>
        <w:autoSpaceDN w:val="0"/>
        <w:adjustRightInd w:val="0"/>
        <w:ind w:left="426" w:firstLine="567"/>
        <w:rPr>
          <w:rFonts w:eastAsia="SimSun"/>
          <w:color w:val="000000" w:themeColor="text1"/>
          <w:sz w:val="27"/>
          <w:szCs w:val="27"/>
          <w:lang w:eastAsia="zh-CN"/>
        </w:rPr>
      </w:pPr>
      <w:r w:rsidRPr="009D0FCF">
        <w:rPr>
          <w:rFonts w:eastAsia="SimSun"/>
          <w:color w:val="000000" w:themeColor="text1"/>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1F7C6C15" w14:textId="77777777" w:rsidR="005A5C47" w:rsidRPr="009D0FCF" w:rsidRDefault="005A5C47" w:rsidP="009D0FCF">
      <w:pPr>
        <w:tabs>
          <w:tab w:val="left" w:pos="426"/>
        </w:tabs>
        <w:autoSpaceDE w:val="0"/>
        <w:autoSpaceDN w:val="0"/>
        <w:adjustRightInd w:val="0"/>
        <w:ind w:left="426" w:firstLine="567"/>
        <w:rPr>
          <w:rFonts w:eastAsia="SimSun"/>
          <w:color w:val="000000" w:themeColor="text1"/>
          <w:sz w:val="27"/>
          <w:szCs w:val="27"/>
          <w:lang w:eastAsia="zh-CN"/>
        </w:rPr>
      </w:pPr>
      <w:r w:rsidRPr="009D0FCF">
        <w:rPr>
          <w:rFonts w:eastAsia="SimSun"/>
          <w:color w:val="000000" w:themeColor="text1"/>
          <w:sz w:val="27"/>
          <w:szCs w:val="27"/>
          <w:lang w:eastAsia="zh-CN"/>
        </w:rPr>
        <w:t>Высоту и вид ограждения следует принимать:</w:t>
      </w:r>
    </w:p>
    <w:p w14:paraId="034B28ED" w14:textId="77777777" w:rsidR="005A5C47" w:rsidRPr="009D0FCF" w:rsidRDefault="005A5C47" w:rsidP="009D0FCF">
      <w:pPr>
        <w:tabs>
          <w:tab w:val="left" w:pos="426"/>
        </w:tabs>
        <w:autoSpaceDE w:val="0"/>
        <w:autoSpaceDN w:val="0"/>
        <w:adjustRightInd w:val="0"/>
        <w:ind w:left="426" w:firstLine="567"/>
        <w:rPr>
          <w:rFonts w:eastAsia="SimSun"/>
          <w:color w:val="000000" w:themeColor="text1"/>
          <w:sz w:val="27"/>
          <w:szCs w:val="27"/>
          <w:lang w:eastAsia="zh-CN"/>
        </w:rPr>
      </w:pPr>
      <w:r w:rsidRPr="009D0FCF">
        <w:rPr>
          <w:rFonts w:eastAsia="SimSun"/>
          <w:color w:val="000000" w:themeColor="text1"/>
          <w:sz w:val="27"/>
          <w:szCs w:val="27"/>
          <w:lang w:eastAsia="zh-CN"/>
        </w:rPr>
        <w:t>1) не более 2,0 м, стальная сетка или железобетонное решетчатое;</w:t>
      </w:r>
    </w:p>
    <w:p w14:paraId="756DCC45" w14:textId="38FA543F" w:rsidR="005A5C47" w:rsidRPr="009D0FCF" w:rsidRDefault="005A5C47" w:rsidP="009D0FCF">
      <w:pPr>
        <w:tabs>
          <w:tab w:val="left" w:pos="426"/>
        </w:tabs>
        <w:autoSpaceDE w:val="0"/>
        <w:autoSpaceDN w:val="0"/>
        <w:adjustRightInd w:val="0"/>
        <w:ind w:left="426" w:firstLine="567"/>
        <w:rPr>
          <w:rFonts w:eastAsia="SimSun"/>
          <w:color w:val="000000" w:themeColor="text1"/>
          <w:sz w:val="26"/>
          <w:szCs w:val="26"/>
          <w:lang w:eastAsia="zh-CN"/>
        </w:rPr>
      </w:pPr>
      <w:r w:rsidRPr="009D0FCF">
        <w:rPr>
          <w:rFonts w:eastAsia="SimSun"/>
          <w:color w:val="000000" w:themeColor="text1"/>
          <w:sz w:val="26"/>
          <w:szCs w:val="26"/>
          <w:lang w:eastAsia="zh-CN"/>
        </w:rPr>
        <w:t>2) объекты, ограждаемые по требованиям техники безопасности или по санита</w:t>
      </w:r>
      <w:r w:rsidR="00D37C60" w:rsidRPr="009D0FCF">
        <w:rPr>
          <w:rFonts w:eastAsia="SimSun"/>
          <w:color w:val="000000" w:themeColor="text1"/>
          <w:sz w:val="26"/>
          <w:szCs w:val="26"/>
          <w:lang w:eastAsia="zh-CN"/>
        </w:rPr>
        <w:t xml:space="preserve">рно-гигиеническим требованиям </w:t>
      </w:r>
      <w:r w:rsidRPr="009D0FCF">
        <w:rPr>
          <w:rFonts w:eastAsia="SimSun"/>
          <w:color w:val="000000" w:themeColor="text1"/>
          <w:sz w:val="26"/>
          <w:szCs w:val="26"/>
          <w:lang w:eastAsia="zh-CN"/>
        </w:rPr>
        <w:t xml:space="preserve">(открытые распределительные </w:t>
      </w:r>
      <w:proofErr w:type="gramStart"/>
      <w:r w:rsidRPr="009D0FCF">
        <w:rPr>
          <w:rFonts w:eastAsia="SimSun"/>
          <w:color w:val="000000" w:themeColor="text1"/>
          <w:sz w:val="26"/>
          <w:szCs w:val="26"/>
          <w:lang w:eastAsia="zh-CN"/>
        </w:rPr>
        <w:t>устройства,  подстанции</w:t>
      </w:r>
      <w:proofErr w:type="gramEnd"/>
      <w:r w:rsidRPr="009D0FCF">
        <w:rPr>
          <w:rFonts w:eastAsia="SimSun"/>
          <w:color w:val="000000" w:themeColor="text1"/>
          <w:sz w:val="26"/>
          <w:szCs w:val="26"/>
          <w:lang w:eastAsia="zh-CN"/>
        </w:rPr>
        <w:t xml:space="preserve">, </w:t>
      </w:r>
      <w:proofErr w:type="spellStart"/>
      <w:r w:rsidRPr="009D0FCF">
        <w:rPr>
          <w:rFonts w:eastAsia="SimSun"/>
          <w:color w:val="000000" w:themeColor="text1"/>
          <w:sz w:val="26"/>
          <w:szCs w:val="26"/>
          <w:lang w:eastAsia="zh-CN"/>
        </w:rPr>
        <w:t>артскважины</w:t>
      </w:r>
      <w:proofErr w:type="spellEnd"/>
      <w:r w:rsidRPr="009D0FCF">
        <w:rPr>
          <w:rFonts w:eastAsia="SimSun"/>
          <w:color w:val="000000" w:themeColor="text1"/>
          <w:sz w:val="26"/>
          <w:szCs w:val="26"/>
          <w:lang w:eastAsia="zh-CN"/>
        </w:rPr>
        <w:t>, водозаборы и т.п.) - не  менее 1,6 м, стальная сетка или железобетонное решетчатое;</w:t>
      </w:r>
    </w:p>
    <w:p w14:paraId="10427629" w14:textId="77777777" w:rsidR="005A5C47" w:rsidRPr="009D0FCF" w:rsidRDefault="005A5C47" w:rsidP="009D0FCF">
      <w:pPr>
        <w:tabs>
          <w:tab w:val="left" w:pos="426"/>
        </w:tabs>
        <w:autoSpaceDE w:val="0"/>
        <w:autoSpaceDN w:val="0"/>
        <w:adjustRightInd w:val="0"/>
        <w:ind w:left="426" w:firstLine="567"/>
        <w:rPr>
          <w:rFonts w:eastAsia="SimSun"/>
          <w:color w:val="000000" w:themeColor="text1"/>
          <w:sz w:val="27"/>
          <w:szCs w:val="27"/>
          <w:lang w:eastAsia="zh-CN"/>
        </w:rPr>
      </w:pPr>
      <w:r w:rsidRPr="009D0FCF">
        <w:rPr>
          <w:rFonts w:eastAsia="SimSun"/>
          <w:color w:val="000000" w:themeColor="text1"/>
          <w:sz w:val="27"/>
          <w:szCs w:val="27"/>
          <w:lang w:eastAsia="zh-CN"/>
        </w:rPr>
        <w:t>3) охраняемые объекты радиовещания и телевидения - 2 м, стальная сетка;</w:t>
      </w:r>
    </w:p>
    <w:p w14:paraId="60BBB1DF" w14:textId="77777777" w:rsidR="005A5C47" w:rsidRPr="009D0FCF" w:rsidRDefault="005A5C47" w:rsidP="009D0FCF">
      <w:pPr>
        <w:tabs>
          <w:tab w:val="left" w:pos="426"/>
        </w:tabs>
        <w:autoSpaceDE w:val="0"/>
        <w:autoSpaceDN w:val="0"/>
        <w:adjustRightInd w:val="0"/>
        <w:ind w:left="426" w:firstLine="567"/>
        <w:rPr>
          <w:rFonts w:eastAsia="SimSun"/>
          <w:color w:val="000000" w:themeColor="text1"/>
          <w:sz w:val="26"/>
          <w:szCs w:val="26"/>
          <w:lang w:eastAsia="zh-CN"/>
        </w:rPr>
      </w:pPr>
      <w:r w:rsidRPr="009D0FCF">
        <w:rPr>
          <w:rFonts w:eastAsia="SimSun"/>
          <w:color w:val="000000" w:themeColor="text1"/>
          <w:sz w:val="27"/>
          <w:szCs w:val="27"/>
          <w:lang w:eastAsia="zh-CN"/>
        </w:rPr>
        <w:t>Устройство оград следует выполнять в соответствии со СНиП III-10-75</w:t>
      </w:r>
      <w:r w:rsidRPr="009D0FCF">
        <w:rPr>
          <w:rFonts w:eastAsia="SimSun"/>
          <w:color w:val="000000" w:themeColor="text1"/>
          <w:sz w:val="26"/>
          <w:szCs w:val="26"/>
          <w:lang w:eastAsia="zh-CN"/>
        </w:rPr>
        <w:t xml:space="preserve"> «Благоустройство территорий».</w:t>
      </w:r>
    </w:p>
    <w:p w14:paraId="1BA3B3F2" w14:textId="77777777" w:rsidR="005A5C47" w:rsidRPr="009D0FCF" w:rsidRDefault="005A5C47" w:rsidP="009D0FCF">
      <w:pPr>
        <w:tabs>
          <w:tab w:val="left" w:pos="426"/>
        </w:tabs>
        <w:autoSpaceDE w:val="0"/>
        <w:autoSpaceDN w:val="0"/>
        <w:adjustRightInd w:val="0"/>
        <w:ind w:left="426" w:firstLine="567"/>
        <w:rPr>
          <w:rFonts w:eastAsia="SimSun"/>
          <w:color w:val="000000" w:themeColor="text1"/>
          <w:sz w:val="26"/>
          <w:szCs w:val="26"/>
          <w:lang w:eastAsia="zh-CN"/>
        </w:rPr>
      </w:pPr>
      <w:r w:rsidRPr="009D0FCF">
        <w:rPr>
          <w:rFonts w:eastAsia="SimSun"/>
          <w:color w:val="000000" w:themeColor="text1"/>
          <w:sz w:val="26"/>
          <w:szCs w:val="26"/>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45DF2453" w14:textId="5F2ECDB1" w:rsidR="009D0FCF" w:rsidRPr="00B90B2F" w:rsidRDefault="005A5C47" w:rsidP="009D0FCF">
      <w:pPr>
        <w:ind w:left="426" w:firstLine="567"/>
        <w:rPr>
          <w:rFonts w:eastAsia="SimSun"/>
          <w:color w:val="000000" w:themeColor="text1"/>
          <w:sz w:val="26"/>
          <w:szCs w:val="26"/>
          <w:lang w:eastAsia="zh-CN"/>
        </w:rPr>
      </w:pPr>
      <w:r w:rsidRPr="00B90B2F">
        <w:rPr>
          <w:rFonts w:eastAsia="SimSun"/>
          <w:color w:val="000000" w:themeColor="text1"/>
          <w:sz w:val="26"/>
          <w:szCs w:val="26"/>
          <w:lang w:eastAsia="zh-CN"/>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w:t>
      </w:r>
      <w:r w:rsidRPr="00B90B2F">
        <w:rPr>
          <w:rFonts w:eastAsia="SimSun"/>
          <w:color w:val="000000" w:themeColor="text1"/>
          <w:sz w:val="27"/>
          <w:szCs w:val="27"/>
          <w:lang w:eastAsia="zh-CN"/>
        </w:rPr>
        <w:t xml:space="preserve">полос водных объектов общего пользования, скверов, </w:t>
      </w:r>
      <w:proofErr w:type="gramStart"/>
      <w:r w:rsidRPr="00B90B2F">
        <w:rPr>
          <w:rFonts w:eastAsia="SimSun"/>
          <w:color w:val="000000" w:themeColor="text1"/>
          <w:sz w:val="27"/>
          <w:szCs w:val="27"/>
          <w:lang w:eastAsia="zh-CN"/>
        </w:rPr>
        <w:t xml:space="preserve">бульваров, </w:t>
      </w:r>
      <w:r w:rsidR="00B90B2F">
        <w:rPr>
          <w:rFonts w:eastAsia="SimSun"/>
          <w:color w:val="000000" w:themeColor="text1"/>
          <w:sz w:val="27"/>
          <w:szCs w:val="27"/>
          <w:lang w:eastAsia="zh-CN"/>
        </w:rPr>
        <w:t xml:space="preserve">  </w:t>
      </w:r>
      <w:proofErr w:type="gramEnd"/>
      <w:r w:rsidR="00B90B2F">
        <w:rPr>
          <w:rFonts w:eastAsia="SimSun"/>
          <w:color w:val="000000" w:themeColor="text1"/>
          <w:sz w:val="27"/>
          <w:szCs w:val="27"/>
          <w:lang w:eastAsia="zh-CN"/>
        </w:rPr>
        <w:t xml:space="preserve">                          </w:t>
      </w:r>
      <w:r w:rsidRPr="00B90B2F">
        <w:rPr>
          <w:rFonts w:eastAsia="SimSun"/>
          <w:color w:val="000000" w:themeColor="text1"/>
          <w:sz w:val="27"/>
          <w:szCs w:val="27"/>
          <w:lang w:eastAsia="zh-CN"/>
        </w:rPr>
        <w:t>площадей</w:t>
      </w:r>
      <w:r w:rsidRPr="00B90B2F">
        <w:rPr>
          <w:rFonts w:eastAsia="SimSun"/>
          <w:color w:val="000000" w:themeColor="text1"/>
          <w:sz w:val="26"/>
          <w:szCs w:val="26"/>
          <w:lang w:eastAsia="zh-CN"/>
        </w:rPr>
        <w:t>,</w:t>
      </w:r>
      <w:r w:rsidR="00B90B2F">
        <w:rPr>
          <w:rFonts w:eastAsia="SimSun"/>
          <w:color w:val="000000" w:themeColor="text1"/>
          <w:sz w:val="26"/>
          <w:szCs w:val="26"/>
          <w:lang w:eastAsia="zh-CN"/>
        </w:rPr>
        <w:t xml:space="preserve"> </w:t>
      </w:r>
      <w:r w:rsidRPr="00B90B2F">
        <w:rPr>
          <w:rFonts w:eastAsia="SimSun"/>
          <w:color w:val="000000" w:themeColor="text1"/>
          <w:sz w:val="26"/>
          <w:szCs w:val="26"/>
          <w:lang w:eastAsia="zh-CN"/>
        </w:rPr>
        <w:t xml:space="preserve"> </w:t>
      </w:r>
      <w:r w:rsidR="00B90B2F">
        <w:rPr>
          <w:rFonts w:eastAsia="SimSun"/>
          <w:color w:val="000000" w:themeColor="text1"/>
          <w:sz w:val="26"/>
          <w:szCs w:val="26"/>
          <w:lang w:eastAsia="zh-CN"/>
        </w:rPr>
        <w:t xml:space="preserve">   </w:t>
      </w:r>
      <w:r w:rsidRPr="00B90B2F">
        <w:rPr>
          <w:rFonts w:eastAsia="SimSun"/>
          <w:color w:val="000000" w:themeColor="text1"/>
          <w:sz w:val="27"/>
          <w:szCs w:val="27"/>
          <w:lang w:eastAsia="zh-CN"/>
        </w:rPr>
        <w:t xml:space="preserve">проездов, </w:t>
      </w:r>
      <w:r w:rsidR="00B90B2F">
        <w:rPr>
          <w:rFonts w:eastAsia="SimSun"/>
          <w:color w:val="000000" w:themeColor="text1"/>
          <w:sz w:val="27"/>
          <w:szCs w:val="27"/>
          <w:lang w:eastAsia="zh-CN"/>
        </w:rPr>
        <w:t xml:space="preserve">     </w:t>
      </w:r>
      <w:r w:rsidRPr="00B90B2F">
        <w:rPr>
          <w:rFonts w:eastAsia="SimSun"/>
          <w:color w:val="000000" w:themeColor="text1"/>
          <w:sz w:val="27"/>
          <w:szCs w:val="27"/>
          <w:lang w:eastAsia="zh-CN"/>
        </w:rPr>
        <w:t xml:space="preserve">малых </w:t>
      </w:r>
      <w:r w:rsidR="00B90B2F">
        <w:rPr>
          <w:rFonts w:eastAsia="SimSun"/>
          <w:color w:val="000000" w:themeColor="text1"/>
          <w:sz w:val="27"/>
          <w:szCs w:val="27"/>
          <w:lang w:eastAsia="zh-CN"/>
        </w:rPr>
        <w:t xml:space="preserve">      </w:t>
      </w:r>
      <w:r w:rsidRPr="00B90B2F">
        <w:rPr>
          <w:rFonts w:eastAsia="SimSun"/>
          <w:color w:val="000000" w:themeColor="text1"/>
          <w:sz w:val="27"/>
          <w:szCs w:val="27"/>
          <w:lang w:eastAsia="zh-CN"/>
        </w:rPr>
        <w:t xml:space="preserve">архитектурных </w:t>
      </w:r>
      <w:r w:rsidR="00B90B2F">
        <w:rPr>
          <w:rFonts w:eastAsia="SimSun"/>
          <w:color w:val="000000" w:themeColor="text1"/>
          <w:sz w:val="27"/>
          <w:szCs w:val="27"/>
          <w:lang w:eastAsia="zh-CN"/>
        </w:rPr>
        <w:t xml:space="preserve">   </w:t>
      </w:r>
      <w:r w:rsidRPr="00B90B2F">
        <w:rPr>
          <w:rFonts w:eastAsia="SimSun"/>
          <w:color w:val="000000" w:themeColor="text1"/>
          <w:sz w:val="27"/>
          <w:szCs w:val="27"/>
          <w:lang w:eastAsia="zh-CN"/>
        </w:rPr>
        <w:t xml:space="preserve">форм </w:t>
      </w:r>
      <w:r w:rsidR="00B90B2F">
        <w:rPr>
          <w:rFonts w:eastAsia="SimSun"/>
          <w:color w:val="000000" w:themeColor="text1"/>
          <w:sz w:val="27"/>
          <w:szCs w:val="27"/>
          <w:lang w:eastAsia="zh-CN"/>
        </w:rPr>
        <w:t xml:space="preserve">     </w:t>
      </w:r>
      <w:r w:rsidRPr="00B90B2F">
        <w:rPr>
          <w:rFonts w:eastAsia="SimSun"/>
          <w:color w:val="000000" w:themeColor="text1"/>
          <w:sz w:val="27"/>
          <w:szCs w:val="27"/>
          <w:lang w:eastAsia="zh-CN"/>
        </w:rPr>
        <w:t>благоустройства</w:t>
      </w:r>
      <w:r w:rsidRPr="00B90B2F">
        <w:rPr>
          <w:rFonts w:eastAsia="SimSun"/>
          <w:color w:val="000000" w:themeColor="text1"/>
          <w:sz w:val="26"/>
          <w:szCs w:val="26"/>
          <w:lang w:eastAsia="zh-CN"/>
        </w:rPr>
        <w:t xml:space="preserve"> </w:t>
      </w:r>
    </w:p>
    <w:p w14:paraId="723B0F05" w14:textId="4B0625A6" w:rsidR="005A5C47" w:rsidRPr="00A17E29" w:rsidRDefault="005A5C47" w:rsidP="00B90B2F">
      <w:pPr>
        <w:ind w:left="426" w:firstLine="0"/>
        <w:rPr>
          <w:rFonts w:eastAsia="SimSun"/>
          <w:color w:val="000000" w:themeColor="text1"/>
          <w:sz w:val="27"/>
          <w:szCs w:val="27"/>
          <w:lang w:eastAsia="zh-CN"/>
        </w:rPr>
      </w:pPr>
      <w:r w:rsidRPr="00A17E29">
        <w:rPr>
          <w:rFonts w:eastAsia="SimSun"/>
          <w:color w:val="000000" w:themeColor="text1"/>
          <w:sz w:val="27"/>
          <w:szCs w:val="27"/>
          <w:lang w:eastAsia="zh-CN"/>
        </w:rPr>
        <w:lastRenderedPageBreak/>
        <w:t>(земельные участки (территории) общего пользовани</w:t>
      </w:r>
      <w:r w:rsidR="002462E7">
        <w:rPr>
          <w:rFonts w:eastAsia="SimSun"/>
          <w:color w:val="000000" w:themeColor="text1"/>
          <w:sz w:val="27"/>
          <w:szCs w:val="27"/>
          <w:lang w:eastAsia="zh-CN"/>
        </w:rPr>
        <w:t>я (код 12.0.)</w:t>
      </w:r>
      <w:r w:rsidRPr="00A17E29">
        <w:rPr>
          <w:rFonts w:eastAsia="SimSun"/>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EBC374A" w14:textId="14520788" w:rsidR="005A5C47" w:rsidRPr="00A17E29" w:rsidRDefault="005A5C47" w:rsidP="00D37C60">
      <w:pPr>
        <w:ind w:left="426" w:firstLine="567"/>
        <w:rPr>
          <w:rFonts w:eastAsia="SimSun"/>
          <w:color w:val="000000" w:themeColor="text1"/>
          <w:sz w:val="27"/>
          <w:szCs w:val="27"/>
          <w:lang w:eastAsia="zh-CN"/>
        </w:rPr>
      </w:pPr>
      <w:r w:rsidRPr="00A17E29">
        <w:rPr>
          <w:rFonts w:eastAsia="SimSun"/>
          <w:color w:val="000000" w:themeColor="text1"/>
          <w:sz w:val="27"/>
          <w:szCs w:val="27"/>
          <w:lang w:eastAsia="zh-CN"/>
        </w:rPr>
        <w:t>Размещение зданий, строений и сооружений возможно при соблюдении требований статей 37, 38</w:t>
      </w:r>
      <w:r w:rsidR="00A17E29">
        <w:rPr>
          <w:rFonts w:eastAsia="SimSun"/>
          <w:color w:val="000000" w:themeColor="text1"/>
          <w:sz w:val="27"/>
          <w:szCs w:val="27"/>
          <w:lang w:eastAsia="zh-CN"/>
        </w:rPr>
        <w:t>, 40, 44, 51 настоящих Правил.</w:t>
      </w:r>
    </w:p>
    <w:p w14:paraId="3CD2FE68" w14:textId="77777777" w:rsidR="005A5C47" w:rsidRPr="00D37C60" w:rsidRDefault="005A5C47" w:rsidP="005A5C47">
      <w:pPr>
        <w:ind w:firstLine="0"/>
        <w:jc w:val="left"/>
        <w:rPr>
          <w:rFonts w:eastAsia="SimSun"/>
          <w:color w:val="000000" w:themeColor="text1"/>
          <w:sz w:val="27"/>
          <w:szCs w:val="27"/>
          <w:lang w:eastAsia="zh-CN"/>
        </w:rPr>
      </w:pPr>
    </w:p>
    <w:p w14:paraId="0576AC8F" w14:textId="7DDA594A" w:rsidR="005A5C47" w:rsidRPr="00D37C60" w:rsidRDefault="005A5C47" w:rsidP="00D37C60">
      <w:pPr>
        <w:keepNext/>
        <w:ind w:left="426" w:firstLine="0"/>
        <w:jc w:val="center"/>
        <w:outlineLvl w:val="1"/>
        <w:rPr>
          <w:rFonts w:eastAsia="Times New Roman"/>
          <w:b/>
          <w:bCs/>
          <w:iCs/>
          <w:color w:val="000000" w:themeColor="text1"/>
          <w:sz w:val="27"/>
          <w:szCs w:val="27"/>
        </w:rPr>
      </w:pPr>
      <w:bookmarkStart w:id="79" w:name="_Toc449000175"/>
      <w:r w:rsidRPr="00D37C60">
        <w:rPr>
          <w:rFonts w:eastAsia="Times New Roman"/>
          <w:b/>
          <w:bCs/>
          <w:iCs/>
          <w:color w:val="000000" w:themeColor="text1"/>
          <w:sz w:val="27"/>
          <w:szCs w:val="27"/>
        </w:rPr>
        <w:t>Статья 45. Градостроительные регламенты в отношении земельных участков и объектов капитального строительства, расположенных</w:t>
      </w:r>
      <w:r w:rsidR="00D37C60">
        <w:rPr>
          <w:rFonts w:eastAsia="Times New Roman"/>
          <w:b/>
          <w:bCs/>
          <w:iCs/>
          <w:color w:val="000000" w:themeColor="text1"/>
          <w:sz w:val="27"/>
          <w:szCs w:val="27"/>
        </w:rPr>
        <w:t xml:space="preserve"> </w:t>
      </w:r>
      <w:r w:rsidRPr="00D37C60">
        <w:rPr>
          <w:rFonts w:eastAsia="Times New Roman"/>
          <w:b/>
          <w:bCs/>
          <w:iCs/>
          <w:color w:val="000000" w:themeColor="text1"/>
          <w:sz w:val="27"/>
          <w:szCs w:val="27"/>
        </w:rPr>
        <w:t>в пределах зон сельскохозяйственного использования</w:t>
      </w:r>
      <w:bookmarkEnd w:id="79"/>
    </w:p>
    <w:p w14:paraId="34C69615" w14:textId="77777777" w:rsidR="005A5C47" w:rsidRPr="00D37C60" w:rsidRDefault="005A5C47" w:rsidP="00D37C60">
      <w:pPr>
        <w:keepNext/>
        <w:ind w:firstLine="0"/>
        <w:jc w:val="center"/>
        <w:outlineLvl w:val="1"/>
        <w:rPr>
          <w:rFonts w:eastAsia="SimSun"/>
          <w:color w:val="000000" w:themeColor="text1"/>
          <w:sz w:val="27"/>
          <w:szCs w:val="27"/>
        </w:rPr>
      </w:pPr>
    </w:p>
    <w:p w14:paraId="41787CF2" w14:textId="77777777" w:rsidR="005A5C47" w:rsidRPr="00D37C60" w:rsidRDefault="005A5C47" w:rsidP="00934A49">
      <w:pPr>
        <w:ind w:left="426" w:firstLine="567"/>
        <w:rPr>
          <w:rFonts w:eastAsia="SimSun"/>
          <w:color w:val="000000" w:themeColor="text1"/>
          <w:sz w:val="27"/>
          <w:szCs w:val="27"/>
          <w:lang w:eastAsia="zh-CN"/>
        </w:rPr>
      </w:pPr>
      <w:r w:rsidRPr="00D37C60">
        <w:rPr>
          <w:rFonts w:eastAsia="SimSun"/>
          <w:color w:val="000000" w:themeColor="text1"/>
          <w:sz w:val="27"/>
          <w:szCs w:val="27"/>
          <w:lang w:eastAsia="zh-CN"/>
        </w:rPr>
        <w:t>В квадратных скобках [</w:t>
      </w:r>
      <w:proofErr w:type="gramStart"/>
      <w:r w:rsidRPr="00D37C60">
        <w:rPr>
          <w:rFonts w:eastAsia="SimSun"/>
          <w:color w:val="000000" w:themeColor="text1"/>
          <w:sz w:val="27"/>
          <w:szCs w:val="27"/>
          <w:lang w:eastAsia="zh-CN"/>
        </w:rPr>
        <w:t>…….</w:t>
      </w:r>
      <w:proofErr w:type="gramEnd"/>
      <w:r w:rsidRPr="00D37C60">
        <w:rPr>
          <w:rFonts w:eastAsia="SimSun"/>
          <w:color w:val="000000" w:themeColor="text1"/>
          <w:sz w:val="27"/>
          <w:szCs w:val="27"/>
          <w:lang w:eastAsia="zh-CN"/>
        </w:rPr>
        <w:t xml:space="preserve">] указан  код (числовое обозначение) вида разрешенного использования земельного участка. </w:t>
      </w:r>
    </w:p>
    <w:p w14:paraId="465E172C" w14:textId="77777777" w:rsidR="005A5C47" w:rsidRPr="00D37C60" w:rsidRDefault="005A5C47" w:rsidP="00934A49">
      <w:pPr>
        <w:ind w:left="426" w:firstLine="567"/>
        <w:rPr>
          <w:rFonts w:eastAsia="SimSun"/>
          <w:b/>
          <w:color w:val="000000" w:themeColor="text1"/>
          <w:sz w:val="27"/>
          <w:szCs w:val="27"/>
          <w:lang w:eastAsia="zh-CN"/>
        </w:rPr>
      </w:pPr>
      <w:r w:rsidRPr="00D37C60">
        <w:rPr>
          <w:rFonts w:eastAsia="SimSun"/>
          <w:color w:val="000000" w:themeColor="text1"/>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22ABC2DC" w14:textId="77777777" w:rsidR="005A5C47" w:rsidRPr="00D37C60" w:rsidRDefault="005A5C47" w:rsidP="00A17E29">
      <w:pPr>
        <w:ind w:firstLine="283"/>
        <w:jc w:val="left"/>
        <w:rPr>
          <w:rFonts w:eastAsia="SimSun"/>
          <w:b/>
          <w:color w:val="000000" w:themeColor="text1"/>
          <w:sz w:val="27"/>
          <w:szCs w:val="27"/>
          <w:u w:val="single"/>
          <w:lang w:eastAsia="zh-CN"/>
        </w:rPr>
      </w:pPr>
    </w:p>
    <w:p w14:paraId="62BE649F" w14:textId="77777777" w:rsidR="005A5C47" w:rsidRPr="005A5C47" w:rsidRDefault="005A5C47" w:rsidP="005A5C47">
      <w:pPr>
        <w:jc w:val="center"/>
        <w:rPr>
          <w:rFonts w:eastAsia="SimSun"/>
          <w:b/>
          <w:color w:val="000000" w:themeColor="text1"/>
          <w:lang w:eastAsia="zh-CN"/>
        </w:rPr>
      </w:pPr>
      <w:r w:rsidRPr="005A5C47">
        <w:rPr>
          <w:rFonts w:eastAsia="SimSun"/>
          <w:b/>
          <w:color w:val="000000" w:themeColor="text1"/>
          <w:lang w:eastAsia="zh-CN"/>
        </w:rPr>
        <w:t>СХ-</w:t>
      </w:r>
      <w:proofErr w:type="gramStart"/>
      <w:r w:rsidRPr="005A5C47">
        <w:rPr>
          <w:rFonts w:eastAsia="SimSun"/>
          <w:b/>
          <w:color w:val="000000" w:themeColor="text1"/>
          <w:lang w:eastAsia="zh-CN"/>
        </w:rPr>
        <w:t>1 .</w:t>
      </w:r>
      <w:proofErr w:type="gramEnd"/>
      <w:r w:rsidRPr="005A5C47">
        <w:rPr>
          <w:rFonts w:eastAsia="SimSun"/>
          <w:b/>
          <w:color w:val="000000" w:themeColor="text1"/>
          <w:lang w:eastAsia="zh-CN"/>
        </w:rPr>
        <w:t xml:space="preserve"> Зона сельскохозяйственных угодий</w:t>
      </w:r>
    </w:p>
    <w:p w14:paraId="3D27184E" w14:textId="77777777" w:rsidR="005A5C47" w:rsidRPr="005A5C47" w:rsidRDefault="005A5C47" w:rsidP="005A5C47">
      <w:pPr>
        <w:jc w:val="center"/>
        <w:rPr>
          <w:rFonts w:eastAsia="SimSun"/>
          <w:b/>
          <w:color w:val="000000" w:themeColor="text1"/>
          <w:lang w:eastAsia="zh-CN"/>
        </w:rPr>
      </w:pPr>
    </w:p>
    <w:p w14:paraId="1FDC3B6F" w14:textId="11A59505" w:rsidR="005A5C47" w:rsidRPr="005A5C47" w:rsidRDefault="005A5C47" w:rsidP="005A5C47">
      <w:pPr>
        <w:tabs>
          <w:tab w:val="left" w:pos="2520"/>
        </w:tabs>
        <w:ind w:firstLine="0"/>
        <w:jc w:val="center"/>
        <w:rPr>
          <w:rFonts w:eastAsia="SimSun"/>
          <w:b/>
          <w:color w:val="000000" w:themeColor="text1"/>
          <w:lang w:eastAsia="zh-CN"/>
        </w:rPr>
      </w:pPr>
      <w:r w:rsidRPr="005A5C47">
        <w:rPr>
          <w:rFonts w:eastAsia="SimSun"/>
          <w:b/>
          <w:color w:val="000000" w:themeColor="text1"/>
          <w:lang w:eastAsia="zh-CN"/>
        </w:rPr>
        <w:t xml:space="preserve">1. Основные виды и параметры разрешенного использования </w:t>
      </w:r>
      <w:r w:rsidR="00A17E29">
        <w:rPr>
          <w:rFonts w:eastAsia="SimSun"/>
          <w:b/>
          <w:color w:val="000000" w:themeColor="text1"/>
          <w:lang w:eastAsia="zh-CN"/>
        </w:rPr>
        <w:t xml:space="preserve">                 </w:t>
      </w:r>
      <w:r w:rsidRPr="005A5C47">
        <w:rPr>
          <w:rFonts w:eastAsia="SimSun"/>
          <w:b/>
          <w:color w:val="000000" w:themeColor="text1"/>
          <w:lang w:eastAsia="zh-CN"/>
        </w:rPr>
        <w:t>земельных участков и объектов капитального строительства</w:t>
      </w:r>
    </w:p>
    <w:p w14:paraId="5EE0D5A8" w14:textId="77777777" w:rsidR="005A5C47" w:rsidRPr="005A5C47" w:rsidRDefault="005A5C47" w:rsidP="005A5C47">
      <w:pPr>
        <w:tabs>
          <w:tab w:val="left" w:pos="2520"/>
        </w:tabs>
        <w:ind w:firstLine="0"/>
        <w:jc w:val="center"/>
        <w:rPr>
          <w:rFonts w:eastAsia="SimSun"/>
          <w:color w:val="000000" w:themeColor="text1"/>
          <w:lang w:eastAsia="zh-CN"/>
        </w:rPr>
      </w:pPr>
    </w:p>
    <w:tbl>
      <w:tblPr>
        <w:tblW w:w="92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0"/>
        <w:gridCol w:w="2552"/>
        <w:gridCol w:w="4110"/>
      </w:tblGrid>
      <w:tr w:rsidR="005A5C47" w:rsidRPr="005A5C47" w14:paraId="10867ED4" w14:textId="77777777" w:rsidTr="00D37C60">
        <w:trPr>
          <w:trHeight w:val="1020"/>
          <w:tblHeader/>
        </w:trPr>
        <w:tc>
          <w:tcPr>
            <w:tcW w:w="2580" w:type="dxa"/>
            <w:tcBorders>
              <w:bottom w:val="single" w:sz="4" w:space="0" w:color="auto"/>
            </w:tcBorders>
          </w:tcPr>
          <w:p w14:paraId="7271810B"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Наименование вида разрешенного использования земельного участка</w:t>
            </w:r>
          </w:p>
        </w:tc>
        <w:tc>
          <w:tcPr>
            <w:tcW w:w="2552" w:type="dxa"/>
            <w:tcBorders>
              <w:bottom w:val="single" w:sz="4" w:space="0" w:color="auto"/>
            </w:tcBorders>
          </w:tcPr>
          <w:p w14:paraId="07707C3C"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Описание вида разрешенного использования земельного участка</w:t>
            </w:r>
          </w:p>
        </w:tc>
        <w:tc>
          <w:tcPr>
            <w:tcW w:w="4110" w:type="dxa"/>
            <w:tcBorders>
              <w:bottom w:val="single" w:sz="4" w:space="0" w:color="auto"/>
            </w:tcBorders>
          </w:tcPr>
          <w:p w14:paraId="015AB961"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2BC5486" w14:textId="77777777" w:rsidR="005A5C47" w:rsidRPr="005A5C47" w:rsidRDefault="005A5C47" w:rsidP="005A5C47">
      <w:pPr>
        <w:tabs>
          <w:tab w:val="left" w:pos="2520"/>
        </w:tabs>
        <w:ind w:firstLine="0"/>
        <w:rPr>
          <w:rFonts w:eastAsia="SimSun"/>
          <w:color w:val="000000" w:themeColor="text1"/>
          <w:sz w:val="2"/>
          <w:szCs w:val="2"/>
          <w:lang w:eastAsia="zh-CN"/>
        </w:rPr>
      </w:pPr>
    </w:p>
    <w:tbl>
      <w:tblPr>
        <w:tblW w:w="92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5"/>
        <w:gridCol w:w="2684"/>
        <w:gridCol w:w="4013"/>
      </w:tblGrid>
      <w:tr w:rsidR="00A17E29" w:rsidRPr="005A5C47" w14:paraId="5EE2E31C" w14:textId="77777777" w:rsidTr="00D37C60">
        <w:trPr>
          <w:trHeight w:val="284"/>
          <w:tblHeader/>
        </w:trPr>
        <w:tc>
          <w:tcPr>
            <w:tcW w:w="2438" w:type="dxa"/>
            <w:tcBorders>
              <w:top w:val="single" w:sz="4" w:space="0" w:color="auto"/>
              <w:left w:val="single" w:sz="4" w:space="0" w:color="auto"/>
              <w:bottom w:val="single" w:sz="4" w:space="0" w:color="auto"/>
              <w:right w:val="single" w:sz="4" w:space="0" w:color="auto"/>
            </w:tcBorders>
          </w:tcPr>
          <w:p w14:paraId="5E035EEC" w14:textId="77777777" w:rsidR="005A5C47" w:rsidRPr="005A5C47" w:rsidRDefault="005A5C47" w:rsidP="005A5C47">
            <w:pPr>
              <w:tabs>
                <w:tab w:val="left" w:pos="2520"/>
              </w:tabs>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2694" w:type="dxa"/>
            <w:tcBorders>
              <w:top w:val="single" w:sz="4" w:space="0" w:color="auto"/>
              <w:left w:val="single" w:sz="4" w:space="0" w:color="auto"/>
              <w:bottom w:val="single" w:sz="4" w:space="0" w:color="auto"/>
              <w:right w:val="single" w:sz="4" w:space="0" w:color="auto"/>
            </w:tcBorders>
          </w:tcPr>
          <w:p w14:paraId="425D7BCF" w14:textId="77777777" w:rsidR="005A5C47" w:rsidRPr="005A5C47" w:rsidRDefault="005A5C47" w:rsidP="005A5C47">
            <w:pPr>
              <w:tabs>
                <w:tab w:val="left" w:pos="2520"/>
              </w:tabs>
              <w:ind w:firstLine="179"/>
              <w:jc w:val="center"/>
              <w:rPr>
                <w:rFonts w:eastAsia="SimSun"/>
                <w:color w:val="000000" w:themeColor="text1"/>
                <w:sz w:val="24"/>
                <w:szCs w:val="24"/>
                <w:lang w:eastAsia="zh-CN"/>
              </w:rPr>
            </w:pPr>
            <w:r w:rsidRPr="005A5C47">
              <w:rPr>
                <w:rFonts w:eastAsia="SimSun"/>
                <w:color w:val="000000" w:themeColor="text1"/>
                <w:sz w:val="24"/>
                <w:szCs w:val="24"/>
                <w:lang w:eastAsia="zh-CN"/>
              </w:rPr>
              <w:t>2</w:t>
            </w:r>
          </w:p>
        </w:tc>
        <w:tc>
          <w:tcPr>
            <w:tcW w:w="4110" w:type="dxa"/>
            <w:tcBorders>
              <w:top w:val="single" w:sz="4" w:space="0" w:color="auto"/>
              <w:left w:val="single" w:sz="4" w:space="0" w:color="auto"/>
              <w:bottom w:val="single" w:sz="4" w:space="0" w:color="auto"/>
              <w:right w:val="single" w:sz="4" w:space="0" w:color="auto"/>
            </w:tcBorders>
          </w:tcPr>
          <w:p w14:paraId="17637DEE" w14:textId="77777777" w:rsidR="005A5C47" w:rsidRPr="005A5C47" w:rsidRDefault="005A5C47" w:rsidP="005A5C47">
            <w:pPr>
              <w:tabs>
                <w:tab w:val="left" w:pos="2520"/>
              </w:tabs>
              <w:ind w:firstLine="169"/>
              <w:jc w:val="center"/>
              <w:rPr>
                <w:rFonts w:eastAsia="SimSun"/>
                <w:color w:val="000000" w:themeColor="text1"/>
                <w:sz w:val="24"/>
                <w:szCs w:val="24"/>
                <w:lang w:eastAsia="zh-CN"/>
              </w:rPr>
            </w:pPr>
            <w:r w:rsidRPr="005A5C47">
              <w:rPr>
                <w:rFonts w:eastAsia="SimSun"/>
                <w:color w:val="000000" w:themeColor="text1"/>
                <w:sz w:val="24"/>
                <w:szCs w:val="24"/>
                <w:lang w:eastAsia="zh-CN"/>
              </w:rPr>
              <w:t>3</w:t>
            </w:r>
          </w:p>
        </w:tc>
      </w:tr>
      <w:tr w:rsidR="00A17E29" w:rsidRPr="005A5C47" w14:paraId="333AF412" w14:textId="77777777" w:rsidTr="00D37C60">
        <w:trPr>
          <w:trHeight w:val="1020"/>
        </w:trPr>
        <w:tc>
          <w:tcPr>
            <w:tcW w:w="2438" w:type="dxa"/>
            <w:tcBorders>
              <w:top w:val="single" w:sz="4" w:space="0" w:color="auto"/>
              <w:left w:val="single" w:sz="4" w:space="0" w:color="auto"/>
              <w:bottom w:val="single" w:sz="4" w:space="0" w:color="auto"/>
              <w:right w:val="single" w:sz="4" w:space="0" w:color="auto"/>
            </w:tcBorders>
          </w:tcPr>
          <w:p w14:paraId="412F863C" w14:textId="77777777" w:rsidR="005A5C47" w:rsidRPr="005A5C47" w:rsidRDefault="005A5C47"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[1.1] - Растениеводство</w:t>
            </w:r>
          </w:p>
        </w:tc>
        <w:tc>
          <w:tcPr>
            <w:tcW w:w="2694" w:type="dxa"/>
            <w:tcBorders>
              <w:top w:val="single" w:sz="4" w:space="0" w:color="auto"/>
              <w:left w:val="single" w:sz="4" w:space="0" w:color="auto"/>
              <w:bottom w:val="single" w:sz="4" w:space="0" w:color="auto"/>
              <w:right w:val="single" w:sz="4" w:space="0" w:color="auto"/>
            </w:tcBorders>
          </w:tcPr>
          <w:p w14:paraId="573D7633" w14:textId="77777777" w:rsidR="005A5C47" w:rsidRPr="00A17E29" w:rsidRDefault="005A5C47" w:rsidP="00A17E29">
            <w:pPr>
              <w:tabs>
                <w:tab w:val="left" w:pos="2520"/>
              </w:tabs>
              <w:ind w:firstLine="0"/>
              <w:jc w:val="left"/>
              <w:rPr>
                <w:rFonts w:eastAsia="SimSun"/>
                <w:color w:val="000000" w:themeColor="text1"/>
                <w:sz w:val="24"/>
                <w:szCs w:val="24"/>
                <w:lang w:eastAsia="zh-CN"/>
              </w:rPr>
            </w:pPr>
            <w:r w:rsidRPr="00A17E29">
              <w:rPr>
                <w:rFonts w:eastAsia="SimSun"/>
                <w:color w:val="000000" w:themeColor="text1"/>
                <w:sz w:val="24"/>
                <w:szCs w:val="24"/>
                <w:lang w:eastAsia="zh-CN"/>
              </w:rPr>
              <w:t>Осуществление хозяйственной деятельности, связанной с выращиванием сельскохозяйственных культур.</w:t>
            </w:r>
          </w:p>
          <w:p w14:paraId="6BEC6A87" w14:textId="77777777" w:rsidR="005A5C47" w:rsidRPr="00A17E29" w:rsidRDefault="005A5C47" w:rsidP="00A17E29">
            <w:pPr>
              <w:tabs>
                <w:tab w:val="left" w:pos="2520"/>
              </w:tabs>
              <w:ind w:firstLine="0"/>
              <w:jc w:val="left"/>
              <w:rPr>
                <w:rFonts w:eastAsia="SimSun"/>
                <w:color w:val="000000" w:themeColor="text1"/>
                <w:sz w:val="24"/>
                <w:szCs w:val="24"/>
                <w:lang w:eastAsia="zh-CN"/>
              </w:rPr>
            </w:pPr>
            <w:r w:rsidRPr="00A17E29">
              <w:rPr>
                <w:rFonts w:eastAsia="SimSun"/>
                <w:color w:val="000000" w:themeColor="text1"/>
                <w:sz w:val="24"/>
                <w:szCs w:val="24"/>
                <w:lang w:eastAsia="zh-CN"/>
              </w:rPr>
              <w:t>Содержание данного вида разрешенного использования включает в себя содержание видов разрешенного использования с </w:t>
            </w:r>
            <w:hyperlink r:id="rId119" w:anchor="block_1012" w:history="1">
              <w:r w:rsidRPr="00A17E29">
                <w:rPr>
                  <w:rFonts w:eastAsia="SimSun"/>
                  <w:color w:val="000000" w:themeColor="text1"/>
                  <w:sz w:val="24"/>
                  <w:szCs w:val="24"/>
                  <w:lang w:eastAsia="zh-CN"/>
                </w:rPr>
                <w:t>кодами 1.2 - 1.6</w:t>
              </w:r>
            </w:hyperlink>
          </w:p>
        </w:tc>
        <w:tc>
          <w:tcPr>
            <w:tcW w:w="4110" w:type="dxa"/>
            <w:tcBorders>
              <w:top w:val="single" w:sz="4" w:space="0" w:color="auto"/>
              <w:left w:val="single" w:sz="4" w:space="0" w:color="auto"/>
              <w:bottom w:val="single" w:sz="4" w:space="0" w:color="auto"/>
              <w:right w:val="single" w:sz="4" w:space="0" w:color="auto"/>
            </w:tcBorders>
          </w:tcPr>
          <w:p w14:paraId="67BF9B60" w14:textId="77777777" w:rsidR="005A5C47" w:rsidRPr="005A5C47" w:rsidRDefault="005A5C47"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w:t>
            </w:r>
            <w:r w:rsidRPr="005A5C47">
              <w:rPr>
                <w:color w:val="000000" w:themeColor="text1"/>
              </w:rPr>
              <w:t xml:space="preserve"> </w:t>
            </w:r>
            <w:r w:rsidRPr="005A5C47">
              <w:rPr>
                <w:rFonts w:eastAsia="SimSun"/>
                <w:color w:val="000000" w:themeColor="text1"/>
                <w:sz w:val="24"/>
                <w:szCs w:val="24"/>
                <w:lang w:eastAsia="zh-CN"/>
              </w:rPr>
              <w:t xml:space="preserve">площадь земельных участков – 300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3CB8A617" w14:textId="22DE42A1" w:rsidR="005A5C47" w:rsidRPr="005A5C47" w:rsidRDefault="005A5C47"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земельных участков, предназначенных для сельскохозяйственного использования в черте населенного пункта - 2500000 кв. м. </w:t>
            </w:r>
          </w:p>
          <w:p w14:paraId="12C88FA2" w14:textId="77777777" w:rsidR="005A5C47" w:rsidRPr="005A5C47" w:rsidRDefault="005A5C47"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Строительство объектов капитального строительства не предусмотрено</w:t>
            </w:r>
          </w:p>
        </w:tc>
      </w:tr>
      <w:tr w:rsidR="00A17E29" w:rsidRPr="005A5C47" w14:paraId="12A4538E" w14:textId="77777777" w:rsidTr="00D37C60">
        <w:trPr>
          <w:trHeight w:val="480"/>
        </w:trPr>
        <w:tc>
          <w:tcPr>
            <w:tcW w:w="2438" w:type="dxa"/>
            <w:tcBorders>
              <w:top w:val="single" w:sz="4" w:space="0" w:color="auto"/>
              <w:left w:val="single" w:sz="4" w:space="0" w:color="auto"/>
              <w:bottom w:val="single" w:sz="4" w:space="0" w:color="auto"/>
              <w:right w:val="single" w:sz="4" w:space="0" w:color="auto"/>
            </w:tcBorders>
          </w:tcPr>
          <w:p w14:paraId="77B2358C" w14:textId="77777777" w:rsidR="005A5C47" w:rsidRPr="005A5C47" w:rsidRDefault="005A5C47"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[1.2] - Выращивание зерновых и иных сельскохозяйственных культур</w:t>
            </w:r>
          </w:p>
        </w:tc>
        <w:tc>
          <w:tcPr>
            <w:tcW w:w="2694" w:type="dxa"/>
            <w:tcBorders>
              <w:top w:val="single" w:sz="4" w:space="0" w:color="auto"/>
              <w:left w:val="single" w:sz="4" w:space="0" w:color="auto"/>
              <w:bottom w:val="single" w:sz="4" w:space="0" w:color="auto"/>
              <w:right w:val="single" w:sz="4" w:space="0" w:color="auto"/>
            </w:tcBorders>
          </w:tcPr>
          <w:p w14:paraId="0ABD21FD" w14:textId="77777777" w:rsidR="005A5C47" w:rsidRPr="005A5C47" w:rsidRDefault="005A5C47" w:rsidP="00A17E29">
            <w:pPr>
              <w:tabs>
                <w:tab w:val="left" w:pos="2520"/>
              </w:tabs>
              <w:ind w:firstLine="179"/>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Осуществление хозяйственной деятельности на сельскохозяйственных угодьях, связанной с производством </w:t>
            </w:r>
            <w:r w:rsidRPr="005A5C47">
              <w:rPr>
                <w:rFonts w:eastAsia="SimSun"/>
                <w:color w:val="000000" w:themeColor="text1"/>
                <w:sz w:val="24"/>
                <w:szCs w:val="24"/>
                <w:lang w:eastAsia="zh-CN"/>
              </w:rPr>
              <w:lastRenderedPageBreak/>
              <w:t>зерновых, бобовых, кормовых, технических, масличных, эфиромасличных и иных сельскохозяйственных культур</w:t>
            </w:r>
          </w:p>
        </w:tc>
        <w:tc>
          <w:tcPr>
            <w:tcW w:w="4110" w:type="dxa"/>
            <w:tcBorders>
              <w:top w:val="single" w:sz="4" w:space="0" w:color="auto"/>
              <w:left w:val="single" w:sz="4" w:space="0" w:color="auto"/>
              <w:bottom w:val="single" w:sz="4" w:space="0" w:color="auto"/>
              <w:right w:val="single" w:sz="4" w:space="0" w:color="auto"/>
            </w:tcBorders>
          </w:tcPr>
          <w:p w14:paraId="14CDB091" w14:textId="77777777" w:rsidR="005A5C47" w:rsidRPr="005A5C47" w:rsidRDefault="005A5C47"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Минимальная</w:t>
            </w:r>
            <w:r w:rsidRPr="005A5C47">
              <w:rPr>
                <w:color w:val="000000" w:themeColor="text1"/>
              </w:rPr>
              <w:t xml:space="preserve"> </w:t>
            </w:r>
            <w:r w:rsidRPr="005A5C47">
              <w:rPr>
                <w:rFonts w:eastAsia="SimSun"/>
                <w:color w:val="000000" w:themeColor="text1"/>
                <w:sz w:val="24"/>
                <w:szCs w:val="24"/>
                <w:lang w:eastAsia="zh-CN"/>
              </w:rPr>
              <w:t xml:space="preserve">площадь земельных участков – 300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31FB735B" w14:textId="77777777" w:rsidR="005A5C47" w:rsidRPr="005A5C47" w:rsidRDefault="005A5C47"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земельных участков, предназначенных для сельскохозяйственного </w:t>
            </w:r>
            <w:r w:rsidRPr="005A5C47">
              <w:rPr>
                <w:rFonts w:eastAsia="SimSun"/>
                <w:color w:val="000000" w:themeColor="text1"/>
                <w:sz w:val="24"/>
                <w:szCs w:val="24"/>
                <w:lang w:eastAsia="zh-CN"/>
              </w:rPr>
              <w:lastRenderedPageBreak/>
              <w:t xml:space="preserve">использования в черте населенного пункта - 2500000 кв. м. </w:t>
            </w:r>
          </w:p>
          <w:p w14:paraId="16854B3E" w14:textId="77777777" w:rsidR="005A5C47" w:rsidRPr="005A5C47" w:rsidRDefault="005A5C47"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Строительство объектов капитального строительства не предусмотрено</w:t>
            </w:r>
          </w:p>
        </w:tc>
      </w:tr>
      <w:tr w:rsidR="00A17E29" w:rsidRPr="005A5C47" w14:paraId="57D2EBBC" w14:textId="77777777" w:rsidTr="00D37C60">
        <w:trPr>
          <w:trHeight w:val="1020"/>
        </w:trPr>
        <w:tc>
          <w:tcPr>
            <w:tcW w:w="2438" w:type="dxa"/>
            <w:tcBorders>
              <w:top w:val="single" w:sz="4" w:space="0" w:color="auto"/>
              <w:left w:val="single" w:sz="4" w:space="0" w:color="auto"/>
              <w:bottom w:val="single" w:sz="4" w:space="0" w:color="auto"/>
              <w:right w:val="single" w:sz="4" w:space="0" w:color="auto"/>
            </w:tcBorders>
          </w:tcPr>
          <w:p w14:paraId="452633BF" w14:textId="77777777" w:rsidR="005A5C47" w:rsidRPr="005A5C47" w:rsidRDefault="005A5C47"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[1.3] - Овощеводство</w:t>
            </w:r>
          </w:p>
        </w:tc>
        <w:tc>
          <w:tcPr>
            <w:tcW w:w="2694" w:type="dxa"/>
            <w:tcBorders>
              <w:top w:val="single" w:sz="4" w:space="0" w:color="auto"/>
              <w:left w:val="single" w:sz="4" w:space="0" w:color="auto"/>
              <w:bottom w:val="single" w:sz="4" w:space="0" w:color="auto"/>
              <w:right w:val="single" w:sz="4" w:space="0" w:color="auto"/>
            </w:tcBorders>
          </w:tcPr>
          <w:p w14:paraId="659BF2F6" w14:textId="77777777" w:rsidR="005A5C47" w:rsidRPr="005A5C47" w:rsidRDefault="005A5C47"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4110" w:type="dxa"/>
            <w:tcBorders>
              <w:top w:val="single" w:sz="4" w:space="0" w:color="auto"/>
              <w:left w:val="single" w:sz="4" w:space="0" w:color="auto"/>
              <w:bottom w:val="single" w:sz="4" w:space="0" w:color="auto"/>
              <w:right w:val="single" w:sz="4" w:space="0" w:color="auto"/>
            </w:tcBorders>
          </w:tcPr>
          <w:p w14:paraId="2AC4B9A2" w14:textId="77777777" w:rsidR="005A5C47" w:rsidRPr="005A5C47" w:rsidRDefault="005A5C47"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w:t>
            </w:r>
            <w:r w:rsidRPr="005A5C47">
              <w:rPr>
                <w:color w:val="000000" w:themeColor="text1"/>
              </w:rPr>
              <w:t xml:space="preserve"> </w:t>
            </w:r>
            <w:r w:rsidRPr="005A5C47">
              <w:rPr>
                <w:rFonts w:eastAsia="SimSun"/>
                <w:color w:val="000000" w:themeColor="text1"/>
                <w:sz w:val="24"/>
                <w:szCs w:val="24"/>
                <w:lang w:eastAsia="zh-CN"/>
              </w:rPr>
              <w:t xml:space="preserve">площадь земельных участков – 300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581255C4" w14:textId="50803473" w:rsidR="005A5C47" w:rsidRPr="005A5C47" w:rsidRDefault="005A5C47"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земельных участков, предназначенных для сельскохозяйственного использования в черте населенного пункта - 2500000 кв. м. </w:t>
            </w:r>
          </w:p>
          <w:p w14:paraId="527118D8" w14:textId="77777777" w:rsidR="005A5C47" w:rsidRPr="005A5C47" w:rsidRDefault="005A5C47"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Строительство объектов капитального строительства не предусмотрено</w:t>
            </w:r>
          </w:p>
        </w:tc>
      </w:tr>
      <w:tr w:rsidR="00A17E29" w:rsidRPr="005A5C47" w14:paraId="1BC5E68B" w14:textId="77777777" w:rsidTr="00D37C60">
        <w:trPr>
          <w:trHeight w:val="1020"/>
        </w:trPr>
        <w:tc>
          <w:tcPr>
            <w:tcW w:w="2438" w:type="dxa"/>
            <w:tcBorders>
              <w:top w:val="single" w:sz="4" w:space="0" w:color="auto"/>
              <w:left w:val="single" w:sz="4" w:space="0" w:color="auto"/>
              <w:bottom w:val="single" w:sz="4" w:space="0" w:color="auto"/>
              <w:right w:val="single" w:sz="4" w:space="0" w:color="auto"/>
            </w:tcBorders>
          </w:tcPr>
          <w:p w14:paraId="51AA8042" w14:textId="77777777" w:rsidR="005A5C47" w:rsidRPr="005A5C47" w:rsidRDefault="005A5C47"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[1.4] - Выращивание тонизирующих, лекарственных, цветочных культур</w:t>
            </w:r>
          </w:p>
        </w:tc>
        <w:tc>
          <w:tcPr>
            <w:tcW w:w="2694" w:type="dxa"/>
            <w:tcBorders>
              <w:top w:val="single" w:sz="4" w:space="0" w:color="auto"/>
              <w:left w:val="single" w:sz="4" w:space="0" w:color="auto"/>
              <w:bottom w:val="single" w:sz="4" w:space="0" w:color="auto"/>
              <w:right w:val="single" w:sz="4" w:space="0" w:color="auto"/>
            </w:tcBorders>
          </w:tcPr>
          <w:p w14:paraId="15075293" w14:textId="77777777" w:rsidR="005A5C47" w:rsidRPr="005A5C47" w:rsidRDefault="005A5C47"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4110" w:type="dxa"/>
            <w:tcBorders>
              <w:top w:val="single" w:sz="4" w:space="0" w:color="auto"/>
              <w:left w:val="single" w:sz="4" w:space="0" w:color="auto"/>
              <w:bottom w:val="single" w:sz="4" w:space="0" w:color="auto"/>
              <w:right w:val="single" w:sz="4" w:space="0" w:color="auto"/>
            </w:tcBorders>
          </w:tcPr>
          <w:p w14:paraId="54F788C6" w14:textId="4E1C8FFF" w:rsidR="005A5C47" w:rsidRPr="005A5C47" w:rsidRDefault="005A5C47"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w:t>
            </w:r>
            <w:r w:rsidRPr="005A5C47">
              <w:rPr>
                <w:color w:val="000000" w:themeColor="text1"/>
              </w:rPr>
              <w:t xml:space="preserve"> </w:t>
            </w:r>
            <w:r w:rsidRPr="005A5C47">
              <w:rPr>
                <w:rFonts w:eastAsia="SimSun"/>
                <w:color w:val="000000" w:themeColor="text1"/>
                <w:sz w:val="24"/>
                <w:szCs w:val="24"/>
                <w:lang w:eastAsia="zh-CN"/>
              </w:rPr>
              <w:t>площадь земельных участков – 300 кв.</w:t>
            </w:r>
            <w:r w:rsidR="002462E7">
              <w:rPr>
                <w:rFonts w:eastAsia="SimSun"/>
                <w:color w:val="000000" w:themeColor="text1"/>
                <w:sz w:val="24"/>
                <w:szCs w:val="24"/>
                <w:lang w:eastAsia="zh-CN"/>
              </w:rPr>
              <w:t xml:space="preserve"> </w:t>
            </w:r>
            <w:r w:rsidRPr="005A5C47">
              <w:rPr>
                <w:rFonts w:eastAsia="SimSun"/>
                <w:color w:val="000000" w:themeColor="text1"/>
                <w:sz w:val="24"/>
                <w:szCs w:val="24"/>
                <w:lang w:eastAsia="zh-CN"/>
              </w:rPr>
              <w:t>м.</w:t>
            </w:r>
          </w:p>
          <w:p w14:paraId="3746F6B0" w14:textId="6DC2E6BE" w:rsidR="005A5C47" w:rsidRPr="005A5C47" w:rsidRDefault="005A5C47"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земельных участков, предназначенных для сельскохозяйственного использования в черте населенного пункта -</w:t>
            </w:r>
            <w:r w:rsidR="002462E7">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 2500000 кв. м. </w:t>
            </w:r>
          </w:p>
          <w:p w14:paraId="387280D9" w14:textId="77777777" w:rsidR="005A5C47" w:rsidRPr="005A5C47" w:rsidRDefault="005A5C47"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Строительство объектов капитального строительства не предусмотрено</w:t>
            </w:r>
          </w:p>
        </w:tc>
      </w:tr>
      <w:tr w:rsidR="00A17E29" w:rsidRPr="005A5C47" w14:paraId="5036C127" w14:textId="77777777" w:rsidTr="00D37C60">
        <w:trPr>
          <w:trHeight w:val="1020"/>
        </w:trPr>
        <w:tc>
          <w:tcPr>
            <w:tcW w:w="2438" w:type="dxa"/>
            <w:tcBorders>
              <w:top w:val="single" w:sz="4" w:space="0" w:color="auto"/>
              <w:left w:val="single" w:sz="4" w:space="0" w:color="auto"/>
              <w:bottom w:val="single" w:sz="4" w:space="0" w:color="auto"/>
              <w:right w:val="single" w:sz="4" w:space="0" w:color="auto"/>
            </w:tcBorders>
          </w:tcPr>
          <w:p w14:paraId="122A1095" w14:textId="77777777" w:rsidR="005A5C47" w:rsidRPr="005A5C47" w:rsidRDefault="005A5C47"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[1.5] - Садоводство</w:t>
            </w:r>
          </w:p>
        </w:tc>
        <w:tc>
          <w:tcPr>
            <w:tcW w:w="2694" w:type="dxa"/>
            <w:tcBorders>
              <w:top w:val="single" w:sz="4" w:space="0" w:color="auto"/>
              <w:left w:val="single" w:sz="4" w:space="0" w:color="auto"/>
              <w:bottom w:val="single" w:sz="4" w:space="0" w:color="auto"/>
              <w:right w:val="single" w:sz="4" w:space="0" w:color="auto"/>
            </w:tcBorders>
          </w:tcPr>
          <w:p w14:paraId="72CACC70" w14:textId="77777777" w:rsidR="005A5C47" w:rsidRPr="005A5C47" w:rsidRDefault="005A5C47"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4110" w:type="dxa"/>
            <w:tcBorders>
              <w:top w:val="single" w:sz="4" w:space="0" w:color="auto"/>
              <w:left w:val="single" w:sz="4" w:space="0" w:color="auto"/>
              <w:bottom w:val="single" w:sz="4" w:space="0" w:color="auto"/>
              <w:right w:val="single" w:sz="4" w:space="0" w:color="auto"/>
            </w:tcBorders>
          </w:tcPr>
          <w:p w14:paraId="6911DA3F" w14:textId="4A71C107" w:rsidR="005A5C47" w:rsidRPr="005A5C47" w:rsidRDefault="005A5C47"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w:t>
            </w:r>
            <w:r w:rsidRPr="005A5C47">
              <w:rPr>
                <w:color w:val="000000" w:themeColor="text1"/>
              </w:rPr>
              <w:t xml:space="preserve"> </w:t>
            </w:r>
            <w:r w:rsidRPr="005A5C47">
              <w:rPr>
                <w:rFonts w:eastAsia="SimSun"/>
                <w:color w:val="000000" w:themeColor="text1"/>
                <w:sz w:val="24"/>
                <w:szCs w:val="24"/>
                <w:lang w:eastAsia="zh-CN"/>
              </w:rPr>
              <w:t>площадь земельных участков – 300 кв.</w:t>
            </w:r>
            <w:r w:rsidR="00132163">
              <w:rPr>
                <w:rFonts w:eastAsia="SimSun"/>
                <w:color w:val="000000" w:themeColor="text1"/>
                <w:sz w:val="24"/>
                <w:szCs w:val="24"/>
                <w:lang w:eastAsia="zh-CN"/>
              </w:rPr>
              <w:t xml:space="preserve"> </w:t>
            </w:r>
            <w:r w:rsidRPr="005A5C47">
              <w:rPr>
                <w:rFonts w:eastAsia="SimSun"/>
                <w:color w:val="000000" w:themeColor="text1"/>
                <w:sz w:val="24"/>
                <w:szCs w:val="24"/>
                <w:lang w:eastAsia="zh-CN"/>
              </w:rPr>
              <w:t>м.</w:t>
            </w:r>
          </w:p>
          <w:p w14:paraId="6CEEA2F0" w14:textId="76E6FE9C" w:rsidR="005A5C47" w:rsidRDefault="005A5C47"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земельных участков, предназначенных для сельскохозяйственного использования в черте населенного пункта </w:t>
            </w:r>
            <w:r w:rsidR="002462E7">
              <w:rPr>
                <w:rFonts w:eastAsia="SimSun"/>
                <w:color w:val="000000" w:themeColor="text1"/>
                <w:sz w:val="24"/>
                <w:szCs w:val="24"/>
                <w:lang w:eastAsia="zh-CN"/>
              </w:rPr>
              <w:t>–</w:t>
            </w:r>
            <w:r w:rsidR="00D37C60">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2500000 кв. м. </w:t>
            </w:r>
          </w:p>
          <w:p w14:paraId="104FFC19" w14:textId="77777777" w:rsidR="00132163" w:rsidRPr="00B76AB1" w:rsidRDefault="00132163" w:rsidP="00A17E29">
            <w:pPr>
              <w:keepLines/>
              <w:suppressAutoHyphens/>
              <w:overflowPunct w:val="0"/>
              <w:autoSpaceDE w:val="0"/>
              <w:ind w:firstLine="0"/>
              <w:jc w:val="left"/>
              <w:textAlignment w:val="baseline"/>
              <w:rPr>
                <w:rFonts w:eastAsia="SimSun"/>
                <w:color w:val="FF0000"/>
                <w:sz w:val="24"/>
                <w:szCs w:val="24"/>
                <w:lang w:eastAsia="zh-CN"/>
              </w:rPr>
            </w:pPr>
            <w:r w:rsidRPr="00B76AB1">
              <w:rPr>
                <w:rFonts w:eastAsia="SimSun"/>
                <w:color w:val="FF0000"/>
                <w:sz w:val="24"/>
                <w:szCs w:val="24"/>
                <w:lang w:eastAsia="zh-CN"/>
              </w:rPr>
              <w:t>Минимальная ширина земельного участка вдоль фронта улицы (проезда) – 12 м.</w:t>
            </w:r>
          </w:p>
          <w:p w14:paraId="19EDBB4A" w14:textId="77777777" w:rsidR="005A5C47" w:rsidRPr="005A5C47" w:rsidRDefault="005A5C47"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Строительство объектов капитального строительства не предусмотрено</w:t>
            </w:r>
          </w:p>
        </w:tc>
      </w:tr>
      <w:tr w:rsidR="00A17E29" w:rsidRPr="005A5C47" w14:paraId="5AA871EF" w14:textId="77777777" w:rsidTr="00D37C60">
        <w:trPr>
          <w:trHeight w:val="1020"/>
        </w:trPr>
        <w:tc>
          <w:tcPr>
            <w:tcW w:w="2438" w:type="dxa"/>
            <w:tcBorders>
              <w:top w:val="single" w:sz="4" w:space="0" w:color="auto"/>
              <w:left w:val="single" w:sz="4" w:space="0" w:color="auto"/>
              <w:bottom w:val="single" w:sz="4" w:space="0" w:color="auto"/>
              <w:right w:val="single" w:sz="4" w:space="0" w:color="auto"/>
            </w:tcBorders>
            <w:shd w:val="clear" w:color="auto" w:fill="auto"/>
          </w:tcPr>
          <w:p w14:paraId="58C3D415" w14:textId="34388509" w:rsidR="007E78CE" w:rsidRPr="005A5C47" w:rsidRDefault="007E78CE" w:rsidP="00A17E29">
            <w:pPr>
              <w:tabs>
                <w:tab w:val="left" w:pos="2520"/>
              </w:tabs>
              <w:ind w:firstLine="0"/>
              <w:jc w:val="left"/>
              <w:rPr>
                <w:rFonts w:eastAsia="SimSun"/>
                <w:color w:val="000000" w:themeColor="text1"/>
                <w:sz w:val="24"/>
                <w:szCs w:val="24"/>
                <w:lang w:eastAsia="zh-CN"/>
              </w:rPr>
            </w:pPr>
            <w:r>
              <w:rPr>
                <w:rFonts w:eastAsia="Times New Roman"/>
                <w:color w:val="FF0000"/>
                <w:sz w:val="24"/>
                <w:szCs w:val="24"/>
                <w:lang w:val="en-US" w:eastAsia="ru-RU"/>
              </w:rPr>
              <w:t xml:space="preserve">[1.5.1] - </w:t>
            </w:r>
            <w:r w:rsidRPr="00611F04">
              <w:rPr>
                <w:rFonts w:eastAsia="Times New Roman"/>
                <w:color w:val="FF0000"/>
                <w:sz w:val="24"/>
                <w:szCs w:val="24"/>
                <w:lang w:eastAsia="ru-RU"/>
              </w:rPr>
              <w:t>Виноградарство</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6BAC07BD" w14:textId="596FF4FC" w:rsidR="007E78CE" w:rsidRPr="005A5C47" w:rsidRDefault="007E78CE" w:rsidP="00A17E29">
            <w:pPr>
              <w:tabs>
                <w:tab w:val="left" w:pos="2520"/>
              </w:tabs>
              <w:ind w:firstLine="0"/>
              <w:jc w:val="left"/>
              <w:rPr>
                <w:rFonts w:eastAsia="SimSun"/>
                <w:color w:val="000000" w:themeColor="text1"/>
                <w:sz w:val="24"/>
                <w:szCs w:val="24"/>
                <w:lang w:eastAsia="zh-CN"/>
              </w:rPr>
            </w:pPr>
            <w:r w:rsidRPr="00611F04">
              <w:rPr>
                <w:rFonts w:eastAsia="Times New Roman"/>
                <w:color w:val="FF0000"/>
                <w:sz w:val="24"/>
                <w:szCs w:val="24"/>
                <w:lang w:eastAsia="ru-RU"/>
              </w:rPr>
              <w:t>Воз</w:t>
            </w:r>
            <w:r>
              <w:rPr>
                <w:rFonts w:eastAsia="Times New Roman"/>
                <w:color w:val="FF0000"/>
                <w:sz w:val="24"/>
                <w:szCs w:val="24"/>
                <w:lang w:eastAsia="ru-RU"/>
              </w:rPr>
              <w:t>делывание винограда на винограда-</w:t>
            </w:r>
            <w:r w:rsidRPr="00611F04">
              <w:rPr>
                <w:rFonts w:eastAsia="Times New Roman"/>
                <w:color w:val="FF0000"/>
                <w:sz w:val="24"/>
                <w:szCs w:val="24"/>
                <w:lang w:eastAsia="ru-RU"/>
              </w:rPr>
              <w:t xml:space="preserve"> пригодных землях</w:t>
            </w:r>
          </w:p>
        </w:tc>
        <w:tc>
          <w:tcPr>
            <w:tcW w:w="4110" w:type="dxa"/>
            <w:tcBorders>
              <w:top w:val="single" w:sz="4" w:space="0" w:color="auto"/>
              <w:left w:val="single" w:sz="4" w:space="0" w:color="auto"/>
              <w:bottom w:val="single" w:sz="4" w:space="0" w:color="auto"/>
              <w:right w:val="single" w:sz="4" w:space="0" w:color="auto"/>
            </w:tcBorders>
          </w:tcPr>
          <w:p w14:paraId="27587CF3" w14:textId="77777777" w:rsidR="007E78CE" w:rsidRPr="005A5C47" w:rsidRDefault="007E78CE"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w:t>
            </w:r>
            <w:r w:rsidRPr="005A5C47">
              <w:rPr>
                <w:color w:val="000000" w:themeColor="text1"/>
              </w:rPr>
              <w:t xml:space="preserve"> </w:t>
            </w:r>
            <w:r w:rsidRPr="005A5C47">
              <w:rPr>
                <w:rFonts w:eastAsia="SimSun"/>
                <w:color w:val="000000" w:themeColor="text1"/>
                <w:sz w:val="24"/>
                <w:szCs w:val="24"/>
                <w:lang w:eastAsia="zh-CN"/>
              </w:rPr>
              <w:t>площадь земельных участков – 300 кв.</w:t>
            </w:r>
            <w:r>
              <w:rPr>
                <w:rFonts w:eastAsia="SimSun"/>
                <w:color w:val="000000" w:themeColor="text1"/>
                <w:sz w:val="24"/>
                <w:szCs w:val="24"/>
                <w:lang w:eastAsia="zh-CN"/>
              </w:rPr>
              <w:t xml:space="preserve"> </w:t>
            </w:r>
            <w:r w:rsidRPr="005A5C47">
              <w:rPr>
                <w:rFonts w:eastAsia="SimSun"/>
                <w:color w:val="000000" w:themeColor="text1"/>
                <w:sz w:val="24"/>
                <w:szCs w:val="24"/>
                <w:lang w:eastAsia="zh-CN"/>
              </w:rPr>
              <w:t>м.</w:t>
            </w:r>
          </w:p>
          <w:p w14:paraId="08BE4F99" w14:textId="72EC9C31" w:rsidR="007E78CE" w:rsidRDefault="007E78CE"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земельных участков, предназначенных для сельскохозяйственного использования в черте населенного пункта - 2500000 кв. м. </w:t>
            </w:r>
          </w:p>
          <w:p w14:paraId="0800587B" w14:textId="77777777" w:rsidR="007E78CE" w:rsidRPr="00B76AB1" w:rsidRDefault="007E78CE" w:rsidP="00A17E29">
            <w:pPr>
              <w:keepLines/>
              <w:suppressAutoHyphens/>
              <w:overflowPunct w:val="0"/>
              <w:autoSpaceDE w:val="0"/>
              <w:ind w:firstLine="0"/>
              <w:jc w:val="left"/>
              <w:textAlignment w:val="baseline"/>
              <w:rPr>
                <w:rFonts w:eastAsia="SimSun"/>
                <w:color w:val="FF0000"/>
                <w:sz w:val="24"/>
                <w:szCs w:val="24"/>
                <w:lang w:eastAsia="zh-CN"/>
              </w:rPr>
            </w:pPr>
            <w:r w:rsidRPr="00B76AB1">
              <w:rPr>
                <w:rFonts w:eastAsia="SimSun"/>
                <w:color w:val="FF0000"/>
                <w:sz w:val="24"/>
                <w:szCs w:val="24"/>
                <w:lang w:eastAsia="zh-CN"/>
              </w:rPr>
              <w:t>Минимальная ширина земельного участка вдоль фронта улицы (проезда) – 12 м.</w:t>
            </w:r>
          </w:p>
          <w:p w14:paraId="41B1BCE5" w14:textId="104F2D7E" w:rsidR="007E78CE" w:rsidRPr="005A5C47" w:rsidRDefault="007E78CE"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Строительство объектов капитального строительства не предусмотрено</w:t>
            </w:r>
          </w:p>
        </w:tc>
      </w:tr>
      <w:tr w:rsidR="00A17E29" w:rsidRPr="005A5C47" w14:paraId="14FFF24C" w14:textId="77777777" w:rsidTr="00D37C60">
        <w:trPr>
          <w:trHeight w:val="1020"/>
        </w:trPr>
        <w:tc>
          <w:tcPr>
            <w:tcW w:w="2438" w:type="dxa"/>
            <w:tcBorders>
              <w:top w:val="single" w:sz="4" w:space="0" w:color="auto"/>
              <w:left w:val="single" w:sz="4" w:space="0" w:color="auto"/>
              <w:bottom w:val="single" w:sz="4" w:space="0" w:color="auto"/>
              <w:right w:val="single" w:sz="4" w:space="0" w:color="auto"/>
            </w:tcBorders>
          </w:tcPr>
          <w:p w14:paraId="5F9CC2A4" w14:textId="77777777" w:rsidR="007E78CE" w:rsidRPr="005A5C47" w:rsidRDefault="007E78CE"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[1.6] - Выращивание льна и конопли</w:t>
            </w:r>
          </w:p>
        </w:tc>
        <w:tc>
          <w:tcPr>
            <w:tcW w:w="2694" w:type="dxa"/>
            <w:tcBorders>
              <w:top w:val="single" w:sz="4" w:space="0" w:color="auto"/>
              <w:left w:val="single" w:sz="4" w:space="0" w:color="auto"/>
              <w:bottom w:val="single" w:sz="4" w:space="0" w:color="auto"/>
              <w:right w:val="single" w:sz="4" w:space="0" w:color="auto"/>
            </w:tcBorders>
          </w:tcPr>
          <w:p w14:paraId="1BE406BD" w14:textId="77777777" w:rsidR="007E78CE" w:rsidRPr="005A5C47" w:rsidRDefault="007E78CE"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Осуществление хозяйственной деятельности, в том числе на сельскохозяйственных угодьях, связанной с выращиванием льна, конопли</w:t>
            </w:r>
          </w:p>
        </w:tc>
        <w:tc>
          <w:tcPr>
            <w:tcW w:w="4110" w:type="dxa"/>
            <w:tcBorders>
              <w:top w:val="single" w:sz="4" w:space="0" w:color="auto"/>
              <w:left w:val="single" w:sz="4" w:space="0" w:color="auto"/>
              <w:bottom w:val="single" w:sz="4" w:space="0" w:color="auto"/>
              <w:right w:val="single" w:sz="4" w:space="0" w:color="auto"/>
            </w:tcBorders>
          </w:tcPr>
          <w:p w14:paraId="15E34F7D" w14:textId="2BCDB5C0" w:rsidR="007E78CE" w:rsidRPr="005A5C47" w:rsidRDefault="007E78CE"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площадь земельных участков – 300 кв.</w:t>
            </w:r>
            <w:r w:rsidR="00D37C60">
              <w:rPr>
                <w:rFonts w:eastAsia="SimSun"/>
                <w:color w:val="000000" w:themeColor="text1"/>
                <w:sz w:val="24"/>
                <w:szCs w:val="24"/>
                <w:lang w:eastAsia="zh-CN"/>
              </w:rPr>
              <w:t xml:space="preserve"> </w:t>
            </w:r>
            <w:r w:rsidRPr="005A5C47">
              <w:rPr>
                <w:rFonts w:eastAsia="SimSun"/>
                <w:color w:val="000000" w:themeColor="text1"/>
                <w:sz w:val="24"/>
                <w:szCs w:val="24"/>
                <w:lang w:eastAsia="zh-CN"/>
              </w:rPr>
              <w:t>м.</w:t>
            </w:r>
          </w:p>
          <w:p w14:paraId="4C6D252F" w14:textId="77777777" w:rsidR="007E78CE" w:rsidRPr="005A5C47" w:rsidRDefault="007E78CE"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земельных участков, предназначенных для сельскохозяйственного использования в черте населенного пункта - 2500000 кв. м. </w:t>
            </w:r>
          </w:p>
          <w:p w14:paraId="12384D73" w14:textId="77777777" w:rsidR="007E78CE" w:rsidRPr="005A5C47" w:rsidRDefault="007E78CE"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Строительство объектов капитального строительства не предусмотрено</w:t>
            </w:r>
          </w:p>
        </w:tc>
      </w:tr>
      <w:tr w:rsidR="00A17E29" w:rsidRPr="005A5C47" w14:paraId="7F8ABAA4" w14:textId="77777777" w:rsidTr="00D37C60">
        <w:trPr>
          <w:trHeight w:val="1020"/>
        </w:trPr>
        <w:tc>
          <w:tcPr>
            <w:tcW w:w="2438" w:type="dxa"/>
            <w:tcBorders>
              <w:top w:val="single" w:sz="4" w:space="0" w:color="auto"/>
              <w:left w:val="single" w:sz="4" w:space="0" w:color="auto"/>
              <w:bottom w:val="single" w:sz="4" w:space="0" w:color="auto"/>
              <w:right w:val="single" w:sz="4" w:space="0" w:color="auto"/>
            </w:tcBorders>
          </w:tcPr>
          <w:p w14:paraId="39FF05F5" w14:textId="77777777" w:rsidR="007E78CE" w:rsidRPr="005A5C47" w:rsidRDefault="007E78CE"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[1.19] - Сенокошение</w:t>
            </w:r>
          </w:p>
        </w:tc>
        <w:tc>
          <w:tcPr>
            <w:tcW w:w="2694" w:type="dxa"/>
            <w:tcBorders>
              <w:top w:val="single" w:sz="4" w:space="0" w:color="auto"/>
              <w:left w:val="single" w:sz="4" w:space="0" w:color="auto"/>
              <w:bottom w:val="single" w:sz="4" w:space="0" w:color="auto"/>
              <w:right w:val="single" w:sz="4" w:space="0" w:color="auto"/>
            </w:tcBorders>
          </w:tcPr>
          <w:p w14:paraId="07945243" w14:textId="77777777" w:rsidR="007E78CE" w:rsidRPr="005A5C47" w:rsidRDefault="007E78CE"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Кошение трав, сбор и заготовка сена</w:t>
            </w:r>
          </w:p>
        </w:tc>
        <w:tc>
          <w:tcPr>
            <w:tcW w:w="4110" w:type="dxa"/>
            <w:tcBorders>
              <w:top w:val="single" w:sz="4" w:space="0" w:color="auto"/>
              <w:left w:val="single" w:sz="4" w:space="0" w:color="auto"/>
              <w:bottom w:val="single" w:sz="4" w:space="0" w:color="auto"/>
              <w:right w:val="single" w:sz="4" w:space="0" w:color="auto"/>
            </w:tcBorders>
          </w:tcPr>
          <w:p w14:paraId="6024880A" w14:textId="77777777" w:rsidR="007E78CE" w:rsidRPr="005A5C47" w:rsidRDefault="007E78CE"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Регламенты не устанавливаются.</w:t>
            </w:r>
          </w:p>
          <w:p w14:paraId="7483CE35" w14:textId="77777777" w:rsidR="007E78CE" w:rsidRPr="005A5C47" w:rsidRDefault="007E78CE"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A17E29" w:rsidRPr="005A5C47" w14:paraId="779D7DEF" w14:textId="77777777" w:rsidTr="00D37C60">
        <w:trPr>
          <w:trHeight w:val="1020"/>
        </w:trPr>
        <w:tc>
          <w:tcPr>
            <w:tcW w:w="2438" w:type="dxa"/>
            <w:tcBorders>
              <w:top w:val="single" w:sz="4" w:space="0" w:color="auto"/>
              <w:left w:val="single" w:sz="4" w:space="0" w:color="auto"/>
              <w:bottom w:val="single" w:sz="4" w:space="0" w:color="auto"/>
              <w:right w:val="single" w:sz="4" w:space="0" w:color="auto"/>
            </w:tcBorders>
          </w:tcPr>
          <w:p w14:paraId="08271B4B" w14:textId="77777777" w:rsidR="007E78CE" w:rsidRPr="005A5C47" w:rsidRDefault="007E78CE"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[1.20] - Выпас</w:t>
            </w:r>
          </w:p>
          <w:p w14:paraId="5F4ECD82" w14:textId="77777777" w:rsidR="007E78CE" w:rsidRPr="005A5C47" w:rsidRDefault="007E78CE"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сельскохозяйственных</w:t>
            </w:r>
          </w:p>
          <w:p w14:paraId="6D2ED615" w14:textId="77777777" w:rsidR="007E78CE" w:rsidRPr="005A5C47" w:rsidRDefault="007E78CE"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животных</w:t>
            </w:r>
          </w:p>
        </w:tc>
        <w:tc>
          <w:tcPr>
            <w:tcW w:w="2694" w:type="dxa"/>
            <w:tcBorders>
              <w:top w:val="single" w:sz="4" w:space="0" w:color="auto"/>
              <w:left w:val="single" w:sz="4" w:space="0" w:color="auto"/>
              <w:bottom w:val="single" w:sz="4" w:space="0" w:color="auto"/>
              <w:right w:val="single" w:sz="4" w:space="0" w:color="auto"/>
            </w:tcBorders>
          </w:tcPr>
          <w:p w14:paraId="38D7C603" w14:textId="77777777" w:rsidR="007E78CE" w:rsidRPr="005A5C47" w:rsidRDefault="007E78CE"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Выпас сельскохозяйственных животных</w:t>
            </w:r>
          </w:p>
        </w:tc>
        <w:tc>
          <w:tcPr>
            <w:tcW w:w="4110" w:type="dxa"/>
            <w:tcBorders>
              <w:top w:val="single" w:sz="4" w:space="0" w:color="auto"/>
              <w:left w:val="single" w:sz="4" w:space="0" w:color="auto"/>
              <w:bottom w:val="single" w:sz="4" w:space="0" w:color="auto"/>
              <w:right w:val="single" w:sz="4" w:space="0" w:color="auto"/>
            </w:tcBorders>
          </w:tcPr>
          <w:p w14:paraId="48D42799" w14:textId="77777777" w:rsidR="007E78CE" w:rsidRPr="005A5C47" w:rsidRDefault="007E78CE"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w:t>
            </w:r>
            <w:r w:rsidRPr="005A5C47">
              <w:rPr>
                <w:color w:val="000000" w:themeColor="text1"/>
              </w:rPr>
              <w:t xml:space="preserve"> </w:t>
            </w:r>
            <w:r w:rsidRPr="005A5C47">
              <w:rPr>
                <w:rFonts w:eastAsia="SimSun"/>
                <w:color w:val="000000" w:themeColor="text1"/>
                <w:sz w:val="24"/>
                <w:szCs w:val="24"/>
                <w:lang w:eastAsia="zh-CN"/>
              </w:rPr>
              <w:t xml:space="preserve">площадь земельных участков – 300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0DFFEF81" w14:textId="042BC3C6" w:rsidR="007E78CE" w:rsidRPr="005A5C47" w:rsidRDefault="007E78CE"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земельных участков, предназначенных для сельскохозяйственного использования в черте населенного пункта -</w:t>
            </w:r>
            <w:r w:rsidR="002462E7">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 2500000 кв. м. </w:t>
            </w:r>
          </w:p>
          <w:p w14:paraId="2E93CFF4" w14:textId="77777777" w:rsidR="007E78CE" w:rsidRPr="005A5C47" w:rsidRDefault="007E78CE" w:rsidP="00A17E2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Строительство объектов капитального строительства не предусмотрено</w:t>
            </w:r>
          </w:p>
        </w:tc>
      </w:tr>
    </w:tbl>
    <w:p w14:paraId="6FF51FCD" w14:textId="77777777" w:rsidR="005A5C47" w:rsidRPr="005A5C47" w:rsidRDefault="005A5C47" w:rsidP="00A17E29">
      <w:pPr>
        <w:tabs>
          <w:tab w:val="left" w:pos="2520"/>
        </w:tabs>
        <w:ind w:firstLine="0"/>
        <w:jc w:val="left"/>
        <w:rPr>
          <w:rFonts w:eastAsia="SimSun"/>
          <w:b/>
          <w:color w:val="000000" w:themeColor="text1"/>
          <w:sz w:val="27"/>
          <w:szCs w:val="27"/>
          <w:lang w:eastAsia="zh-CN"/>
        </w:rPr>
      </w:pPr>
    </w:p>
    <w:p w14:paraId="29D1DD8E" w14:textId="77777777" w:rsidR="005A5C47" w:rsidRPr="005A5C47" w:rsidRDefault="005A5C47" w:rsidP="00A17E29">
      <w:pPr>
        <w:tabs>
          <w:tab w:val="left" w:pos="2520"/>
        </w:tabs>
        <w:ind w:firstLine="0"/>
        <w:jc w:val="left"/>
        <w:rPr>
          <w:rFonts w:eastAsia="SimSun"/>
          <w:b/>
          <w:color w:val="000000" w:themeColor="text1"/>
          <w:sz w:val="27"/>
          <w:szCs w:val="27"/>
          <w:lang w:eastAsia="zh-CN"/>
        </w:rPr>
      </w:pPr>
    </w:p>
    <w:p w14:paraId="732D6195" w14:textId="77777777" w:rsidR="005A5C47" w:rsidRPr="005A5C47" w:rsidRDefault="005A5C47" w:rsidP="00A17E29">
      <w:pPr>
        <w:tabs>
          <w:tab w:val="left" w:pos="2520"/>
        </w:tabs>
        <w:ind w:firstLine="0"/>
        <w:jc w:val="left"/>
        <w:rPr>
          <w:rFonts w:eastAsia="SimSun"/>
          <w:b/>
          <w:color w:val="000000" w:themeColor="text1"/>
          <w:sz w:val="27"/>
          <w:szCs w:val="27"/>
          <w:lang w:eastAsia="zh-CN"/>
        </w:rPr>
      </w:pPr>
    </w:p>
    <w:p w14:paraId="2F057888" w14:textId="77777777" w:rsidR="005A5C47" w:rsidRPr="005A5C47" w:rsidRDefault="005A5C47" w:rsidP="00A17E29">
      <w:pPr>
        <w:tabs>
          <w:tab w:val="left" w:pos="2520"/>
        </w:tabs>
        <w:ind w:firstLine="0"/>
        <w:jc w:val="left"/>
        <w:rPr>
          <w:rFonts w:eastAsia="SimSun"/>
          <w:b/>
          <w:color w:val="000000" w:themeColor="text1"/>
          <w:sz w:val="27"/>
          <w:szCs w:val="27"/>
          <w:lang w:eastAsia="zh-CN"/>
        </w:rPr>
      </w:pPr>
    </w:p>
    <w:p w14:paraId="7FEDC65B" w14:textId="09937798" w:rsidR="005A5C47" w:rsidRDefault="005A5C47" w:rsidP="005A5C47">
      <w:pPr>
        <w:tabs>
          <w:tab w:val="left" w:pos="2520"/>
        </w:tabs>
        <w:ind w:firstLine="0"/>
        <w:jc w:val="center"/>
        <w:rPr>
          <w:rFonts w:eastAsia="SimSun"/>
          <w:b/>
          <w:color w:val="000000" w:themeColor="text1"/>
          <w:sz w:val="27"/>
          <w:szCs w:val="27"/>
          <w:lang w:eastAsia="zh-CN"/>
        </w:rPr>
      </w:pPr>
    </w:p>
    <w:p w14:paraId="795FAE80" w14:textId="540A5997" w:rsidR="00D37C60" w:rsidRDefault="00D37C60" w:rsidP="005A5C47">
      <w:pPr>
        <w:tabs>
          <w:tab w:val="left" w:pos="2520"/>
        </w:tabs>
        <w:ind w:firstLine="0"/>
        <w:jc w:val="center"/>
        <w:rPr>
          <w:rFonts w:eastAsia="SimSun"/>
          <w:b/>
          <w:color w:val="000000" w:themeColor="text1"/>
          <w:sz w:val="27"/>
          <w:szCs w:val="27"/>
          <w:lang w:eastAsia="zh-CN"/>
        </w:rPr>
      </w:pPr>
    </w:p>
    <w:p w14:paraId="2C1BD504" w14:textId="39A91A8C" w:rsidR="00D37C60" w:rsidRDefault="00D37C60" w:rsidP="005A5C47">
      <w:pPr>
        <w:tabs>
          <w:tab w:val="left" w:pos="2520"/>
        </w:tabs>
        <w:ind w:firstLine="0"/>
        <w:jc w:val="center"/>
        <w:rPr>
          <w:rFonts w:eastAsia="SimSun"/>
          <w:b/>
          <w:color w:val="000000" w:themeColor="text1"/>
          <w:sz w:val="27"/>
          <w:szCs w:val="27"/>
          <w:lang w:eastAsia="zh-CN"/>
        </w:rPr>
      </w:pPr>
    </w:p>
    <w:p w14:paraId="276C4F18" w14:textId="7D9853B0" w:rsidR="00D37C60" w:rsidRDefault="00D37C60" w:rsidP="005A5C47">
      <w:pPr>
        <w:tabs>
          <w:tab w:val="left" w:pos="2520"/>
        </w:tabs>
        <w:ind w:firstLine="0"/>
        <w:jc w:val="center"/>
        <w:rPr>
          <w:rFonts w:eastAsia="SimSun"/>
          <w:b/>
          <w:color w:val="000000" w:themeColor="text1"/>
          <w:sz w:val="27"/>
          <w:szCs w:val="27"/>
          <w:lang w:eastAsia="zh-CN"/>
        </w:rPr>
      </w:pPr>
    </w:p>
    <w:p w14:paraId="57CF8557" w14:textId="77777777" w:rsidR="00D37C60" w:rsidRPr="005A5C47" w:rsidRDefault="00D37C60" w:rsidP="005A5C47">
      <w:pPr>
        <w:tabs>
          <w:tab w:val="left" w:pos="2520"/>
        </w:tabs>
        <w:ind w:firstLine="0"/>
        <w:jc w:val="center"/>
        <w:rPr>
          <w:rFonts w:eastAsia="SimSun"/>
          <w:b/>
          <w:color w:val="000000" w:themeColor="text1"/>
          <w:sz w:val="27"/>
          <w:szCs w:val="27"/>
          <w:lang w:eastAsia="zh-CN"/>
        </w:rPr>
      </w:pPr>
    </w:p>
    <w:p w14:paraId="5FDF7FCD" w14:textId="1D6E7E8D" w:rsidR="005A5C47" w:rsidRDefault="005A5C47" w:rsidP="005A5C47">
      <w:pPr>
        <w:tabs>
          <w:tab w:val="left" w:pos="2520"/>
        </w:tabs>
        <w:ind w:firstLine="0"/>
        <w:jc w:val="center"/>
        <w:rPr>
          <w:rFonts w:eastAsia="SimSun"/>
          <w:b/>
          <w:color w:val="000000" w:themeColor="text1"/>
          <w:sz w:val="27"/>
          <w:szCs w:val="27"/>
          <w:lang w:eastAsia="zh-CN"/>
        </w:rPr>
      </w:pPr>
    </w:p>
    <w:p w14:paraId="32F99F45" w14:textId="77777777" w:rsidR="00D37C60" w:rsidRPr="005A5C47" w:rsidRDefault="00D37C60" w:rsidP="005A5C47">
      <w:pPr>
        <w:tabs>
          <w:tab w:val="left" w:pos="2520"/>
        </w:tabs>
        <w:ind w:firstLine="0"/>
        <w:jc w:val="center"/>
        <w:rPr>
          <w:rFonts w:eastAsia="SimSun"/>
          <w:b/>
          <w:color w:val="000000" w:themeColor="text1"/>
          <w:sz w:val="27"/>
          <w:szCs w:val="27"/>
          <w:lang w:eastAsia="zh-CN"/>
        </w:rPr>
      </w:pPr>
    </w:p>
    <w:p w14:paraId="1C36C74C" w14:textId="5D602FD0" w:rsidR="005A5C47" w:rsidRPr="00D37C60" w:rsidRDefault="005A5C47" w:rsidP="00D37C60">
      <w:pPr>
        <w:tabs>
          <w:tab w:val="left" w:pos="2520"/>
        </w:tabs>
        <w:ind w:left="426" w:firstLine="0"/>
        <w:jc w:val="center"/>
        <w:rPr>
          <w:rFonts w:eastAsia="SimSun"/>
          <w:b/>
          <w:color w:val="000000" w:themeColor="text1"/>
          <w:sz w:val="27"/>
          <w:szCs w:val="27"/>
          <w:lang w:eastAsia="zh-CN"/>
        </w:rPr>
      </w:pPr>
      <w:r w:rsidRPr="00D37C60">
        <w:rPr>
          <w:rFonts w:eastAsia="SimSun"/>
          <w:b/>
          <w:color w:val="000000" w:themeColor="text1"/>
          <w:sz w:val="27"/>
          <w:szCs w:val="27"/>
          <w:lang w:eastAsia="zh-CN"/>
        </w:rPr>
        <w:lastRenderedPageBreak/>
        <w:t>2. Условно разрешенные виды и параметры разрешенного использования</w:t>
      </w:r>
      <w:r w:rsidR="002462E7" w:rsidRPr="00D37C60">
        <w:rPr>
          <w:rFonts w:eastAsia="SimSun"/>
          <w:b/>
          <w:color w:val="000000" w:themeColor="text1"/>
          <w:sz w:val="27"/>
          <w:szCs w:val="27"/>
          <w:lang w:eastAsia="zh-CN"/>
        </w:rPr>
        <w:t xml:space="preserve"> земельных участков </w:t>
      </w:r>
      <w:r w:rsidRPr="00D37C60">
        <w:rPr>
          <w:rFonts w:eastAsia="SimSun"/>
          <w:b/>
          <w:color w:val="000000" w:themeColor="text1"/>
          <w:sz w:val="27"/>
          <w:szCs w:val="27"/>
          <w:lang w:eastAsia="zh-CN"/>
        </w:rPr>
        <w:t>и объектов капитального строительства</w:t>
      </w:r>
    </w:p>
    <w:p w14:paraId="7C8870B1" w14:textId="77777777" w:rsidR="005A5C47" w:rsidRPr="005A5C47" w:rsidRDefault="005A5C47" w:rsidP="005A5C47">
      <w:pPr>
        <w:tabs>
          <w:tab w:val="left" w:pos="2520"/>
        </w:tabs>
        <w:ind w:firstLine="0"/>
        <w:rPr>
          <w:rFonts w:eastAsia="SimSun"/>
          <w:b/>
          <w:color w:val="000000" w:themeColor="text1"/>
          <w:sz w:val="27"/>
          <w:szCs w:val="27"/>
          <w:lang w:eastAsia="zh-CN"/>
        </w:rPr>
      </w:pPr>
    </w:p>
    <w:p w14:paraId="39CC3255" w14:textId="77777777" w:rsidR="005A5C47" w:rsidRPr="005A5C47" w:rsidRDefault="005A5C47" w:rsidP="005A5C47">
      <w:pPr>
        <w:tabs>
          <w:tab w:val="left" w:pos="2520"/>
        </w:tabs>
        <w:ind w:firstLine="0"/>
        <w:rPr>
          <w:rFonts w:eastAsia="SimSun"/>
          <w:b/>
          <w:color w:val="000000" w:themeColor="text1"/>
          <w:sz w:val="2"/>
          <w:szCs w:val="2"/>
          <w:lang w:eastAsia="zh-CN"/>
        </w:rPr>
      </w:pPr>
    </w:p>
    <w:tbl>
      <w:tblPr>
        <w:tblW w:w="9237" w:type="dxa"/>
        <w:tblInd w:w="3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987"/>
        <w:gridCol w:w="1854"/>
        <w:gridCol w:w="3396"/>
      </w:tblGrid>
      <w:tr w:rsidR="00A65756" w:rsidRPr="005A5C47" w14:paraId="40690F7F" w14:textId="77777777" w:rsidTr="00A65756">
        <w:trPr>
          <w:trHeight w:val="284"/>
        </w:trPr>
        <w:tc>
          <w:tcPr>
            <w:tcW w:w="3993" w:type="dxa"/>
          </w:tcPr>
          <w:p w14:paraId="20488869" w14:textId="775D24E7" w:rsidR="00A65756" w:rsidRPr="005A5C47" w:rsidRDefault="00A65756" w:rsidP="00A65756">
            <w:pPr>
              <w:tabs>
                <w:tab w:val="left" w:pos="2520"/>
              </w:tabs>
              <w:ind w:firstLine="0"/>
              <w:jc w:val="center"/>
              <w:rPr>
                <w:color w:val="000000" w:themeColor="text1"/>
                <w:sz w:val="24"/>
                <w:szCs w:val="24"/>
              </w:rPr>
            </w:pPr>
            <w:r w:rsidRPr="005A5C47">
              <w:rPr>
                <w:rFonts w:eastAsia="SimSun"/>
                <w:b/>
                <w:color w:val="000000" w:themeColor="text1"/>
                <w:sz w:val="24"/>
                <w:szCs w:val="24"/>
                <w:lang w:eastAsia="zh-CN"/>
              </w:rPr>
              <w:t>Наименование вида разрешенного использования земельного участка</w:t>
            </w:r>
          </w:p>
        </w:tc>
        <w:tc>
          <w:tcPr>
            <w:tcW w:w="1842" w:type="dxa"/>
            <w:tcBorders>
              <w:bottom w:val="single" w:sz="4" w:space="0" w:color="auto"/>
            </w:tcBorders>
          </w:tcPr>
          <w:p w14:paraId="19A5D7C6" w14:textId="4B5DA6A8" w:rsidR="00A65756" w:rsidRPr="005A5C47" w:rsidRDefault="00A65756" w:rsidP="00A65756">
            <w:pPr>
              <w:autoSpaceDE w:val="0"/>
              <w:autoSpaceDN w:val="0"/>
              <w:adjustRightInd w:val="0"/>
              <w:ind w:firstLine="0"/>
              <w:jc w:val="center"/>
              <w:rPr>
                <w:color w:val="000000" w:themeColor="text1"/>
                <w:sz w:val="24"/>
                <w:szCs w:val="24"/>
              </w:rPr>
            </w:pPr>
            <w:r w:rsidRPr="005A5C47">
              <w:rPr>
                <w:rFonts w:eastAsia="SimSun"/>
                <w:b/>
                <w:color w:val="000000" w:themeColor="text1"/>
                <w:sz w:val="24"/>
                <w:szCs w:val="24"/>
                <w:lang w:eastAsia="zh-CN"/>
              </w:rPr>
              <w:t>Описание вида разрешенного использования земельного участка</w:t>
            </w:r>
          </w:p>
        </w:tc>
        <w:tc>
          <w:tcPr>
            <w:tcW w:w="3402" w:type="dxa"/>
            <w:tcBorders>
              <w:bottom w:val="single" w:sz="4" w:space="0" w:color="auto"/>
            </w:tcBorders>
            <w:vAlign w:val="center"/>
          </w:tcPr>
          <w:p w14:paraId="0A53802E" w14:textId="62CF54DE" w:rsidR="00A65756" w:rsidRPr="005A5C47" w:rsidRDefault="00A65756" w:rsidP="00A65756">
            <w:pPr>
              <w:keepLines/>
              <w:suppressAutoHyphens/>
              <w:overflowPunct w:val="0"/>
              <w:autoSpaceDE w:val="0"/>
              <w:ind w:firstLine="0"/>
              <w:jc w:val="center"/>
              <w:textAlignment w:val="baseline"/>
              <w:rPr>
                <w:color w:val="000000" w:themeColor="text1"/>
                <w:sz w:val="24"/>
                <w:szCs w:val="24"/>
              </w:rPr>
            </w:pPr>
            <w:r w:rsidRPr="005A5C4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A5C47" w:rsidRPr="005A5C47" w14:paraId="3FE1B70C" w14:textId="77777777" w:rsidTr="00A65756">
        <w:trPr>
          <w:trHeight w:val="284"/>
        </w:trPr>
        <w:tc>
          <w:tcPr>
            <w:tcW w:w="3993" w:type="dxa"/>
          </w:tcPr>
          <w:p w14:paraId="69B3B1E1" w14:textId="77777777" w:rsidR="005A5C47" w:rsidRPr="005A5C47" w:rsidRDefault="005A5C47" w:rsidP="005A5C47">
            <w:pPr>
              <w:tabs>
                <w:tab w:val="left" w:pos="2520"/>
              </w:tabs>
              <w:ind w:firstLine="0"/>
              <w:jc w:val="center"/>
              <w:rPr>
                <w:color w:val="000000" w:themeColor="text1"/>
                <w:sz w:val="24"/>
                <w:szCs w:val="24"/>
              </w:rPr>
            </w:pPr>
            <w:r w:rsidRPr="005A5C47">
              <w:rPr>
                <w:color w:val="000000" w:themeColor="text1"/>
                <w:sz w:val="24"/>
                <w:szCs w:val="24"/>
              </w:rPr>
              <w:t>1</w:t>
            </w:r>
          </w:p>
        </w:tc>
        <w:tc>
          <w:tcPr>
            <w:tcW w:w="1842" w:type="dxa"/>
          </w:tcPr>
          <w:p w14:paraId="2DBBFE20" w14:textId="77777777" w:rsidR="005A5C47" w:rsidRPr="005A5C47" w:rsidRDefault="005A5C47" w:rsidP="005A5C47">
            <w:pPr>
              <w:autoSpaceDE w:val="0"/>
              <w:autoSpaceDN w:val="0"/>
              <w:adjustRightInd w:val="0"/>
              <w:ind w:firstLine="0"/>
              <w:jc w:val="center"/>
              <w:rPr>
                <w:color w:val="000000" w:themeColor="text1"/>
                <w:sz w:val="24"/>
                <w:szCs w:val="24"/>
              </w:rPr>
            </w:pPr>
            <w:r w:rsidRPr="005A5C47">
              <w:rPr>
                <w:color w:val="000000" w:themeColor="text1"/>
                <w:sz w:val="24"/>
                <w:szCs w:val="24"/>
              </w:rPr>
              <w:t>2</w:t>
            </w:r>
          </w:p>
        </w:tc>
        <w:tc>
          <w:tcPr>
            <w:tcW w:w="3402" w:type="dxa"/>
          </w:tcPr>
          <w:p w14:paraId="2010CEFE" w14:textId="77777777" w:rsidR="005A5C47" w:rsidRPr="005A5C47" w:rsidRDefault="005A5C47" w:rsidP="005A5C47">
            <w:pPr>
              <w:keepLines/>
              <w:suppressAutoHyphens/>
              <w:overflowPunct w:val="0"/>
              <w:autoSpaceDE w:val="0"/>
              <w:ind w:firstLine="0"/>
              <w:jc w:val="center"/>
              <w:textAlignment w:val="baseline"/>
              <w:rPr>
                <w:color w:val="000000" w:themeColor="text1"/>
                <w:sz w:val="24"/>
                <w:szCs w:val="24"/>
              </w:rPr>
            </w:pPr>
            <w:r w:rsidRPr="005A5C47">
              <w:rPr>
                <w:color w:val="000000" w:themeColor="text1"/>
                <w:sz w:val="24"/>
                <w:szCs w:val="24"/>
              </w:rPr>
              <w:t>3</w:t>
            </w:r>
          </w:p>
        </w:tc>
      </w:tr>
      <w:tr w:rsidR="005A5C47" w:rsidRPr="005A5C47" w14:paraId="440805CD" w14:textId="77777777" w:rsidTr="00A65756">
        <w:trPr>
          <w:trHeight w:val="394"/>
        </w:trPr>
        <w:tc>
          <w:tcPr>
            <w:tcW w:w="3993" w:type="dxa"/>
          </w:tcPr>
          <w:p w14:paraId="513819DB" w14:textId="77777777" w:rsidR="005A5C47" w:rsidRPr="005A5C47" w:rsidRDefault="005A5C47" w:rsidP="005A5C47">
            <w:pPr>
              <w:tabs>
                <w:tab w:val="left" w:pos="2520"/>
              </w:tabs>
              <w:ind w:firstLine="0"/>
              <w:jc w:val="left"/>
              <w:rPr>
                <w:rFonts w:eastAsia="SimSun"/>
                <w:color w:val="000000" w:themeColor="text1"/>
                <w:sz w:val="24"/>
                <w:szCs w:val="24"/>
                <w:lang w:eastAsia="zh-CN"/>
              </w:rPr>
            </w:pPr>
            <w:r w:rsidRPr="005A5C47">
              <w:rPr>
                <w:color w:val="000000" w:themeColor="text1"/>
                <w:sz w:val="24"/>
                <w:szCs w:val="24"/>
              </w:rPr>
              <w:t>Не подлежит установлению</w:t>
            </w:r>
          </w:p>
        </w:tc>
        <w:tc>
          <w:tcPr>
            <w:tcW w:w="1842" w:type="dxa"/>
          </w:tcPr>
          <w:p w14:paraId="7044BFDF" w14:textId="77777777" w:rsidR="005A5C47" w:rsidRPr="005A5C47" w:rsidRDefault="005A5C47" w:rsidP="005A5C47">
            <w:pPr>
              <w:autoSpaceDE w:val="0"/>
              <w:autoSpaceDN w:val="0"/>
              <w:adjustRightInd w:val="0"/>
              <w:ind w:firstLine="0"/>
              <w:jc w:val="left"/>
              <w:rPr>
                <w:rFonts w:eastAsia="Times New Roman"/>
                <w:color w:val="000000" w:themeColor="text1"/>
                <w:sz w:val="24"/>
                <w:szCs w:val="24"/>
                <w:lang w:eastAsia="ru-RU"/>
              </w:rPr>
            </w:pPr>
            <w:r w:rsidRPr="005A5C47">
              <w:rPr>
                <w:color w:val="000000" w:themeColor="text1"/>
                <w:sz w:val="24"/>
                <w:szCs w:val="24"/>
              </w:rPr>
              <w:t>Не подлежит установлению</w:t>
            </w:r>
          </w:p>
        </w:tc>
        <w:tc>
          <w:tcPr>
            <w:tcW w:w="3402" w:type="dxa"/>
          </w:tcPr>
          <w:p w14:paraId="1881BBA2" w14:textId="77777777" w:rsidR="005A5C47" w:rsidRPr="005A5C47" w:rsidRDefault="005A5C47" w:rsidP="005A5C47">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color w:val="000000" w:themeColor="text1"/>
                <w:sz w:val="24"/>
                <w:szCs w:val="24"/>
              </w:rPr>
              <w:t>Не подлежит установлению</w:t>
            </w:r>
          </w:p>
        </w:tc>
      </w:tr>
      <w:tr w:rsidR="005A5C47" w:rsidRPr="005A5C47" w14:paraId="64EA5F7D" w14:textId="77777777" w:rsidTr="002462E7">
        <w:trPr>
          <w:trHeight w:val="808"/>
        </w:trPr>
        <w:tc>
          <w:tcPr>
            <w:tcW w:w="9237" w:type="dxa"/>
            <w:gridSpan w:val="3"/>
            <w:tcBorders>
              <w:left w:val="nil"/>
              <w:right w:val="nil"/>
            </w:tcBorders>
          </w:tcPr>
          <w:p w14:paraId="02D35C0C" w14:textId="77777777" w:rsidR="005A5C47" w:rsidRPr="005A5C47" w:rsidRDefault="005A5C47" w:rsidP="005A5C47">
            <w:pPr>
              <w:tabs>
                <w:tab w:val="left" w:pos="2520"/>
              </w:tabs>
              <w:ind w:firstLine="709"/>
              <w:jc w:val="center"/>
              <w:rPr>
                <w:rFonts w:eastAsia="SimSun"/>
                <w:b/>
                <w:color w:val="000000" w:themeColor="text1"/>
                <w:lang w:eastAsia="zh-CN"/>
              </w:rPr>
            </w:pPr>
          </w:p>
          <w:p w14:paraId="017EF248" w14:textId="77777777" w:rsidR="005A5C47" w:rsidRPr="005A5C47" w:rsidRDefault="005A5C47" w:rsidP="005A5C47">
            <w:pPr>
              <w:tabs>
                <w:tab w:val="left" w:pos="2520"/>
              </w:tabs>
              <w:ind w:firstLine="709"/>
              <w:jc w:val="center"/>
              <w:rPr>
                <w:rFonts w:eastAsia="SimSun"/>
                <w:b/>
                <w:color w:val="000000" w:themeColor="text1"/>
                <w:lang w:eastAsia="zh-CN"/>
              </w:rPr>
            </w:pPr>
            <w:r w:rsidRPr="005A5C47">
              <w:rPr>
                <w:rFonts w:eastAsia="SimSun"/>
                <w:b/>
                <w:color w:val="000000" w:themeColor="text1"/>
                <w:lang w:eastAsia="zh-CN"/>
              </w:rPr>
              <w:t>3. Вспомогательные виды и параметры разрешенного использования земельных участков и объектов капитального строительства</w:t>
            </w:r>
          </w:p>
          <w:p w14:paraId="7E21774A" w14:textId="77777777" w:rsidR="005A5C47" w:rsidRPr="005A5C47" w:rsidRDefault="005A5C47" w:rsidP="005A5C47">
            <w:pPr>
              <w:keepLines/>
              <w:suppressAutoHyphens/>
              <w:overflowPunct w:val="0"/>
              <w:autoSpaceDE w:val="0"/>
              <w:ind w:firstLine="0"/>
              <w:jc w:val="left"/>
              <w:textAlignment w:val="baseline"/>
              <w:rPr>
                <w:color w:val="000000" w:themeColor="text1"/>
                <w:sz w:val="24"/>
                <w:szCs w:val="24"/>
              </w:rPr>
            </w:pPr>
          </w:p>
        </w:tc>
      </w:tr>
      <w:tr w:rsidR="005A5C47" w:rsidRPr="005A5C47" w14:paraId="66AF4213" w14:textId="77777777" w:rsidTr="00A65756">
        <w:trPr>
          <w:trHeight w:val="394"/>
        </w:trPr>
        <w:tc>
          <w:tcPr>
            <w:tcW w:w="3993" w:type="dxa"/>
          </w:tcPr>
          <w:p w14:paraId="0E5E371F" w14:textId="77777777" w:rsidR="005A5C47" w:rsidRPr="005A5C47" w:rsidRDefault="005A5C47" w:rsidP="005A5C47">
            <w:pPr>
              <w:tabs>
                <w:tab w:val="left" w:pos="2520"/>
              </w:tabs>
              <w:ind w:firstLine="0"/>
              <w:jc w:val="center"/>
              <w:rPr>
                <w:color w:val="000000" w:themeColor="text1"/>
                <w:sz w:val="24"/>
                <w:szCs w:val="24"/>
              </w:rPr>
            </w:pPr>
            <w:r w:rsidRPr="005A5C4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244" w:type="dxa"/>
            <w:gridSpan w:val="2"/>
          </w:tcPr>
          <w:p w14:paraId="4F756BA4" w14:textId="77777777" w:rsidR="005A5C47" w:rsidRPr="005A5C47" w:rsidRDefault="005A5C47" w:rsidP="005A5C47">
            <w:pPr>
              <w:keepLines/>
              <w:suppressAutoHyphens/>
              <w:overflowPunct w:val="0"/>
              <w:autoSpaceDE w:val="0"/>
              <w:ind w:firstLine="0"/>
              <w:jc w:val="center"/>
              <w:textAlignment w:val="baseline"/>
              <w:rPr>
                <w:color w:val="000000" w:themeColor="text1"/>
                <w:sz w:val="24"/>
                <w:szCs w:val="24"/>
              </w:rPr>
            </w:pPr>
            <w:r w:rsidRPr="005A5C47">
              <w:rPr>
                <w:rFonts w:eastAsia="SimSun"/>
                <w:b/>
                <w:color w:val="000000" w:themeColor="text1"/>
                <w:sz w:val="24"/>
                <w:szCs w:val="24"/>
                <w:lang w:eastAsia="zh-CN"/>
              </w:rPr>
              <w:t>Предельные размеры и параметры разрешенного строительства, реконструкции объектов капитального строительства</w:t>
            </w:r>
          </w:p>
        </w:tc>
      </w:tr>
      <w:tr w:rsidR="005A5C47" w:rsidRPr="005A5C47" w14:paraId="045B15CA" w14:textId="77777777" w:rsidTr="00A65756">
        <w:trPr>
          <w:trHeight w:val="284"/>
        </w:trPr>
        <w:tc>
          <w:tcPr>
            <w:tcW w:w="3993" w:type="dxa"/>
            <w:vAlign w:val="center"/>
          </w:tcPr>
          <w:p w14:paraId="6C86C863" w14:textId="77777777" w:rsidR="005A5C47" w:rsidRPr="005A5C47" w:rsidRDefault="005A5C47" w:rsidP="005A5C47">
            <w:pPr>
              <w:tabs>
                <w:tab w:val="left" w:pos="2520"/>
              </w:tabs>
              <w:ind w:firstLine="0"/>
              <w:jc w:val="center"/>
              <w:rPr>
                <w:rFonts w:eastAsia="SimSun"/>
                <w:bCs/>
                <w:color w:val="000000" w:themeColor="text1"/>
                <w:sz w:val="24"/>
                <w:szCs w:val="24"/>
                <w:lang w:eastAsia="zh-CN"/>
              </w:rPr>
            </w:pPr>
            <w:r w:rsidRPr="005A5C47">
              <w:rPr>
                <w:rFonts w:eastAsia="SimSun"/>
                <w:bCs/>
                <w:color w:val="000000" w:themeColor="text1"/>
                <w:sz w:val="24"/>
                <w:szCs w:val="24"/>
                <w:lang w:eastAsia="zh-CN"/>
              </w:rPr>
              <w:t>1</w:t>
            </w:r>
          </w:p>
        </w:tc>
        <w:tc>
          <w:tcPr>
            <w:tcW w:w="5244" w:type="dxa"/>
            <w:gridSpan w:val="2"/>
            <w:vAlign w:val="center"/>
          </w:tcPr>
          <w:p w14:paraId="09C276FA" w14:textId="77777777" w:rsidR="005A5C47" w:rsidRPr="005A5C47" w:rsidRDefault="005A5C47" w:rsidP="005A5C47">
            <w:pPr>
              <w:keepLines/>
              <w:suppressAutoHyphens/>
              <w:overflowPunct w:val="0"/>
              <w:autoSpaceDE w:val="0"/>
              <w:ind w:firstLine="0"/>
              <w:jc w:val="center"/>
              <w:textAlignment w:val="baseline"/>
              <w:rPr>
                <w:rFonts w:eastAsia="SimSun"/>
                <w:bCs/>
                <w:color w:val="000000" w:themeColor="text1"/>
                <w:sz w:val="24"/>
                <w:szCs w:val="24"/>
                <w:lang w:eastAsia="zh-CN"/>
              </w:rPr>
            </w:pPr>
            <w:r w:rsidRPr="005A5C47">
              <w:rPr>
                <w:rFonts w:eastAsia="SimSun"/>
                <w:bCs/>
                <w:color w:val="000000" w:themeColor="text1"/>
                <w:sz w:val="24"/>
                <w:szCs w:val="24"/>
                <w:lang w:eastAsia="zh-CN"/>
              </w:rPr>
              <w:t>2</w:t>
            </w:r>
          </w:p>
        </w:tc>
      </w:tr>
      <w:tr w:rsidR="005A5C47" w:rsidRPr="005A5C47" w14:paraId="31A1676D" w14:textId="77777777" w:rsidTr="00A65756">
        <w:trPr>
          <w:trHeight w:val="284"/>
        </w:trPr>
        <w:tc>
          <w:tcPr>
            <w:tcW w:w="3993" w:type="dxa"/>
            <w:tcBorders>
              <w:bottom w:val="single" w:sz="4" w:space="0" w:color="auto"/>
            </w:tcBorders>
          </w:tcPr>
          <w:p w14:paraId="355F8601" w14:textId="77777777" w:rsidR="005A5C47" w:rsidRPr="005A5C47" w:rsidRDefault="005A5C47" w:rsidP="002462E7">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Виды разрешенного использования земельных участков - аналогичны</w:t>
            </w:r>
            <w:r w:rsidRPr="005A5C47">
              <w:rPr>
                <w:rFonts w:eastAsia="Times New Roman"/>
                <w:color w:val="000000" w:themeColor="text1"/>
                <w:sz w:val="24"/>
                <w:szCs w:val="24"/>
                <w:lang w:eastAsia="ru-RU"/>
              </w:rPr>
              <w:t xml:space="preserve"> видам разрешенного использования земельных участков</w:t>
            </w:r>
            <w:r w:rsidRPr="005A5C47">
              <w:rPr>
                <w:rFonts w:eastAsia="SimSun"/>
                <w:color w:val="000000" w:themeColor="text1"/>
                <w:sz w:val="24"/>
                <w:szCs w:val="24"/>
                <w:lang w:eastAsia="zh-CN"/>
              </w:rPr>
              <w:t xml:space="preserve"> с основными и условно разрешенными видами использования.</w:t>
            </w:r>
          </w:p>
          <w:p w14:paraId="2CA4A0DE" w14:textId="77777777" w:rsidR="005A5C47" w:rsidRPr="005A5C47" w:rsidRDefault="005A5C47" w:rsidP="002462E7">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2BC2995" w14:textId="77777777" w:rsidR="005A5C47" w:rsidRPr="005A5C47" w:rsidRDefault="005A5C47" w:rsidP="002462E7">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794172A" w14:textId="77777777" w:rsidR="005A5C47" w:rsidRPr="005A5C47" w:rsidRDefault="005A5C47" w:rsidP="002462E7">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объекты коммунального хозяйства (электро-, тепло-, газо-</w:t>
            </w:r>
            <w:r w:rsidRPr="005A5C47">
              <w:rPr>
                <w:rFonts w:eastAsia="SimSun"/>
                <w:color w:val="000000" w:themeColor="text1"/>
                <w:sz w:val="24"/>
                <w:szCs w:val="24"/>
                <w:lang w:eastAsia="zh-CN"/>
              </w:rPr>
              <w:lastRenderedPageBreak/>
              <w:t xml:space="preserve">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7497E87" w14:textId="77777777" w:rsidR="005A5C47" w:rsidRPr="005A5C47" w:rsidRDefault="005A5C47" w:rsidP="002462E7">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проезды общего пользования;</w:t>
            </w:r>
          </w:p>
          <w:p w14:paraId="7987B377" w14:textId="77777777" w:rsidR="005A5C47" w:rsidRPr="005A5C47" w:rsidRDefault="005A5C47" w:rsidP="002462E7">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5FCE5CC" w14:textId="77777777" w:rsidR="005A5C47" w:rsidRPr="005A5C47" w:rsidRDefault="005A5C47" w:rsidP="002462E7">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3208AFD5" w14:textId="77777777" w:rsidR="005A5C47" w:rsidRPr="005A5C47" w:rsidRDefault="005A5C47" w:rsidP="002462E7">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124E475D" w14:textId="77777777" w:rsidR="005A5C47" w:rsidRPr="005A5C47" w:rsidRDefault="005A5C47" w:rsidP="002462E7">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60146B1D" w14:textId="77777777" w:rsidR="005A5C47" w:rsidRPr="005A5C47" w:rsidRDefault="005A5C47" w:rsidP="002462E7">
            <w:pPr>
              <w:tabs>
                <w:tab w:val="left" w:pos="2520"/>
              </w:tabs>
              <w:ind w:firstLine="31"/>
              <w:jc w:val="left"/>
              <w:rPr>
                <w:rFonts w:eastAsia="SimSun"/>
                <w:color w:val="000000" w:themeColor="text1"/>
                <w:sz w:val="24"/>
                <w:szCs w:val="24"/>
                <w:lang w:eastAsia="zh-CN"/>
              </w:rPr>
            </w:pPr>
            <w:r w:rsidRPr="005A5C47">
              <w:rPr>
                <w:rFonts w:eastAsia="SimSun"/>
                <w:color w:val="000000" w:themeColor="text1"/>
                <w:sz w:val="24"/>
                <w:szCs w:val="24"/>
                <w:lang w:eastAsia="zh-CN"/>
              </w:rPr>
              <w:t>общественные туалеты, надворные туалеты, гидронепроницаемые выгребы, септики;</w:t>
            </w:r>
          </w:p>
          <w:p w14:paraId="0A5E1772" w14:textId="77777777" w:rsidR="005A5C47" w:rsidRPr="005A5C47" w:rsidRDefault="005A5C47" w:rsidP="002462E7">
            <w:pPr>
              <w:tabs>
                <w:tab w:val="left" w:pos="2520"/>
              </w:tabs>
              <w:ind w:firstLine="0"/>
              <w:jc w:val="left"/>
              <w:rPr>
                <w:rFonts w:eastAsia="SimSun"/>
                <w:b/>
                <w:color w:val="000000" w:themeColor="text1"/>
                <w:sz w:val="24"/>
                <w:szCs w:val="24"/>
                <w:lang w:eastAsia="zh-CN"/>
              </w:rPr>
            </w:pPr>
            <w:r w:rsidRPr="005A5C4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244" w:type="dxa"/>
            <w:gridSpan w:val="2"/>
            <w:tcBorders>
              <w:bottom w:val="single" w:sz="4" w:space="0" w:color="auto"/>
            </w:tcBorders>
          </w:tcPr>
          <w:p w14:paraId="56B63712" w14:textId="12C86F28" w:rsidR="005A5C47" w:rsidRPr="005A5C47" w:rsidRDefault="005A5C47" w:rsidP="002462E7">
            <w:pPr>
              <w:keepLines/>
              <w:overflowPunct w:val="0"/>
              <w:autoSpaceDE w:val="0"/>
              <w:autoSpaceDN w:val="0"/>
              <w:adjustRightInd w:val="0"/>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земельных участков - </w:t>
            </w:r>
            <w:r w:rsidR="00A65756">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1 кв. м. </w:t>
            </w:r>
          </w:p>
          <w:p w14:paraId="276B9265" w14:textId="77777777" w:rsidR="005A5C47" w:rsidRPr="005A5C47" w:rsidRDefault="005A5C47" w:rsidP="002462E7">
            <w:pPr>
              <w:keepLines/>
              <w:overflowPunct w:val="0"/>
              <w:autoSpaceDE w:val="0"/>
              <w:autoSpaceDN w:val="0"/>
              <w:adjustRightInd w:val="0"/>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4DBF2E6" w14:textId="77777777" w:rsidR="005A5C47" w:rsidRPr="005A5C47" w:rsidRDefault="005A5C47" w:rsidP="002462E7">
            <w:pPr>
              <w:keepLines/>
              <w:overflowPunct w:val="0"/>
              <w:autoSpaceDE w:val="0"/>
              <w:autoSpaceDN w:val="0"/>
              <w:adjustRightInd w:val="0"/>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50242F6" w14:textId="77777777" w:rsidR="005A5C47" w:rsidRPr="005A5C47" w:rsidRDefault="005A5C47" w:rsidP="002462E7">
            <w:pPr>
              <w:keepLines/>
              <w:overflowPunct w:val="0"/>
              <w:autoSpaceDE w:val="0"/>
              <w:autoSpaceDN w:val="0"/>
              <w:adjustRightInd w:val="0"/>
              <w:ind w:firstLine="26"/>
              <w:jc w:val="left"/>
              <w:rPr>
                <w:rFonts w:eastAsia="Times New Roman"/>
                <w:color w:val="000000" w:themeColor="text1"/>
                <w:sz w:val="24"/>
                <w:szCs w:val="24"/>
                <w:lang w:eastAsia="ru-RU"/>
              </w:rPr>
            </w:pPr>
            <w:r w:rsidRPr="005A5C47">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22CFB64E" w14:textId="77777777" w:rsidR="005A5C47" w:rsidRPr="005A5C47" w:rsidRDefault="005A5C47" w:rsidP="002462E7">
            <w:pPr>
              <w:keepLines/>
              <w:overflowPunct w:val="0"/>
              <w:autoSpaceDE w:val="0"/>
              <w:autoSpaceDN w:val="0"/>
              <w:adjustRightInd w:val="0"/>
              <w:ind w:firstLine="26"/>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Минимальные отступы от границ земельных участков - 1 м</w:t>
            </w:r>
          </w:p>
          <w:p w14:paraId="15918722" w14:textId="77777777" w:rsidR="005A5C47" w:rsidRPr="005A5C47" w:rsidRDefault="005A5C47" w:rsidP="002462E7">
            <w:pPr>
              <w:keepLines/>
              <w:tabs>
                <w:tab w:val="left" w:pos="-6204"/>
              </w:tabs>
              <w:overflowPunct w:val="0"/>
              <w:autoSpaceDE w:val="0"/>
              <w:autoSpaceDN w:val="0"/>
              <w:adjustRightInd w:val="0"/>
              <w:ind w:firstLine="26"/>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AF9F10E" w14:textId="77777777" w:rsidR="005A5C47" w:rsidRPr="005A5C47" w:rsidRDefault="005A5C47" w:rsidP="002462E7">
            <w:pPr>
              <w:keepLines/>
              <w:suppressAutoHyphens/>
              <w:overflowPunct w:val="0"/>
              <w:autoSpaceDE w:val="0"/>
              <w:ind w:firstLine="0"/>
              <w:jc w:val="left"/>
              <w:textAlignment w:val="baseline"/>
              <w:rPr>
                <w:rFonts w:eastAsia="SimSun"/>
                <w:b/>
                <w:color w:val="000000" w:themeColor="text1"/>
                <w:sz w:val="24"/>
                <w:szCs w:val="24"/>
                <w:lang w:eastAsia="zh-CN"/>
              </w:rPr>
            </w:pPr>
          </w:p>
        </w:tc>
      </w:tr>
    </w:tbl>
    <w:p w14:paraId="18098310" w14:textId="77777777" w:rsidR="005A5C47" w:rsidRPr="005A5C47" w:rsidRDefault="005A5C47" w:rsidP="005A5C47">
      <w:pPr>
        <w:tabs>
          <w:tab w:val="left" w:pos="2520"/>
        </w:tabs>
        <w:ind w:firstLine="0"/>
        <w:rPr>
          <w:rFonts w:eastAsia="SimSun"/>
          <w:b/>
          <w:color w:val="000000" w:themeColor="text1"/>
          <w:sz w:val="24"/>
          <w:szCs w:val="24"/>
          <w:lang w:eastAsia="zh-CN"/>
        </w:rPr>
        <w:sectPr w:rsidR="005A5C47" w:rsidRPr="005A5C47" w:rsidSect="00A65756">
          <w:headerReference w:type="even" r:id="rId120"/>
          <w:headerReference w:type="default" r:id="rId121"/>
          <w:pgSz w:w="11906" w:h="16838" w:code="9"/>
          <w:pgMar w:top="993" w:right="567" w:bottom="567" w:left="1701" w:header="567" w:footer="0" w:gutter="0"/>
          <w:cols w:space="708"/>
          <w:titlePg/>
          <w:docGrid w:linePitch="360"/>
        </w:sectPr>
      </w:pPr>
    </w:p>
    <w:p w14:paraId="58709AA5" w14:textId="77777777" w:rsidR="00A65756" w:rsidRDefault="00A65756" w:rsidP="00D37C60">
      <w:pPr>
        <w:tabs>
          <w:tab w:val="left" w:pos="2520"/>
        </w:tabs>
        <w:ind w:left="567" w:firstLine="709"/>
        <w:rPr>
          <w:rFonts w:eastAsia="SimSun"/>
          <w:color w:val="000000" w:themeColor="text1"/>
          <w:sz w:val="27"/>
          <w:szCs w:val="27"/>
          <w:lang w:eastAsia="zh-CN"/>
        </w:rPr>
      </w:pPr>
    </w:p>
    <w:p w14:paraId="58B82058" w14:textId="77777777" w:rsidR="00A65756" w:rsidRDefault="00A65756" w:rsidP="00D37C60">
      <w:pPr>
        <w:tabs>
          <w:tab w:val="left" w:pos="2520"/>
        </w:tabs>
        <w:ind w:left="567" w:firstLine="709"/>
        <w:rPr>
          <w:rFonts w:eastAsia="SimSun"/>
          <w:color w:val="000000" w:themeColor="text1"/>
          <w:sz w:val="27"/>
          <w:szCs w:val="27"/>
          <w:lang w:eastAsia="zh-CN"/>
        </w:rPr>
      </w:pPr>
    </w:p>
    <w:p w14:paraId="3FF5B4B6" w14:textId="63052DBA" w:rsidR="005A5C47" w:rsidRPr="00D37C60" w:rsidRDefault="005A5C47" w:rsidP="00D37C60">
      <w:pPr>
        <w:tabs>
          <w:tab w:val="left" w:pos="2520"/>
        </w:tabs>
        <w:ind w:left="567" w:firstLine="709"/>
        <w:rPr>
          <w:rFonts w:eastAsia="SimSun"/>
          <w:color w:val="000000" w:themeColor="text1"/>
          <w:sz w:val="27"/>
          <w:szCs w:val="27"/>
          <w:lang w:eastAsia="zh-CN"/>
        </w:rPr>
      </w:pPr>
      <w:r w:rsidRPr="00D37C60">
        <w:rPr>
          <w:rFonts w:eastAsia="SimSun"/>
          <w:color w:val="000000" w:themeColor="text1"/>
          <w:sz w:val="27"/>
          <w:szCs w:val="27"/>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502270EC" w14:textId="77777777" w:rsidR="005A5C47" w:rsidRPr="00D37C60" w:rsidRDefault="005A5C47" w:rsidP="00D37C60">
      <w:pPr>
        <w:tabs>
          <w:tab w:val="left" w:pos="2520"/>
        </w:tabs>
        <w:ind w:left="567" w:firstLine="709"/>
        <w:rPr>
          <w:rFonts w:eastAsia="SimSun"/>
          <w:color w:val="000000" w:themeColor="text1"/>
          <w:sz w:val="27"/>
          <w:szCs w:val="27"/>
          <w:lang w:eastAsia="zh-CN"/>
        </w:rPr>
      </w:pPr>
      <w:r w:rsidRPr="00D37C60">
        <w:rPr>
          <w:rFonts w:eastAsia="SimSun"/>
          <w:color w:val="000000" w:themeColor="text1"/>
          <w:sz w:val="27"/>
          <w:szCs w:val="27"/>
          <w:lang w:eastAsia="zh-CN"/>
        </w:rPr>
        <w:t>Сельскохозяйственные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54530086" w14:textId="77777777" w:rsidR="005A5C47" w:rsidRPr="00D37C60" w:rsidRDefault="005A5C47" w:rsidP="00D37C60">
      <w:pPr>
        <w:tabs>
          <w:tab w:val="left" w:pos="2520"/>
        </w:tabs>
        <w:ind w:left="567" w:firstLine="709"/>
        <w:rPr>
          <w:rFonts w:eastAsia="SimSun"/>
          <w:color w:val="000000" w:themeColor="text1"/>
          <w:sz w:val="27"/>
          <w:szCs w:val="27"/>
          <w:lang w:eastAsia="zh-CN"/>
        </w:rPr>
      </w:pPr>
      <w:r w:rsidRPr="00D37C60">
        <w:rPr>
          <w:rFonts w:eastAsia="SimSun"/>
          <w:color w:val="000000" w:themeColor="text1"/>
          <w:sz w:val="27"/>
          <w:szCs w:val="27"/>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0F47F903" w14:textId="77777777" w:rsidR="005A5C47" w:rsidRPr="00D37C60" w:rsidRDefault="005A5C47" w:rsidP="00D37C60">
      <w:pPr>
        <w:tabs>
          <w:tab w:val="left" w:pos="2520"/>
        </w:tabs>
        <w:ind w:left="567" w:firstLine="709"/>
        <w:rPr>
          <w:rFonts w:eastAsia="SimSun"/>
          <w:color w:val="000000" w:themeColor="text1"/>
          <w:sz w:val="27"/>
          <w:szCs w:val="27"/>
          <w:lang w:eastAsia="zh-CN"/>
        </w:rPr>
      </w:pPr>
      <w:r w:rsidRPr="00D37C60">
        <w:rPr>
          <w:rFonts w:eastAsia="SimSun"/>
          <w:color w:val="000000" w:themeColor="text1"/>
          <w:sz w:val="27"/>
          <w:szCs w:val="27"/>
          <w:lang w:eastAsia="zh-CN"/>
        </w:rPr>
        <w:t>В санитарно-защитных зонах допускается размещать склады (хранилища) зерна, фруктов, овощей и картофеля, питомники растений.</w:t>
      </w:r>
    </w:p>
    <w:p w14:paraId="7647A895" w14:textId="610CF593" w:rsidR="005A5C47" w:rsidRPr="00D37C60" w:rsidRDefault="005A5C47" w:rsidP="00D37C60">
      <w:pPr>
        <w:tabs>
          <w:tab w:val="left" w:pos="2520"/>
        </w:tabs>
        <w:ind w:left="567" w:firstLine="709"/>
        <w:rPr>
          <w:rFonts w:eastAsia="SimSun"/>
          <w:color w:val="000000" w:themeColor="text1"/>
          <w:sz w:val="27"/>
          <w:szCs w:val="27"/>
          <w:lang w:eastAsia="zh-CN"/>
        </w:rPr>
      </w:pPr>
      <w:r w:rsidRPr="00D37C60">
        <w:rPr>
          <w:rFonts w:eastAsia="SimSun"/>
          <w:color w:val="000000" w:themeColor="text1"/>
          <w:sz w:val="27"/>
          <w:szCs w:val="27"/>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361B53F1" w14:textId="77777777" w:rsidR="005A5C47" w:rsidRPr="00D37C60" w:rsidRDefault="005A5C47" w:rsidP="00D37C60">
      <w:pPr>
        <w:ind w:left="567" w:firstLine="709"/>
        <w:outlineLvl w:val="0"/>
        <w:rPr>
          <w:rFonts w:eastAsia="SimSun"/>
          <w:color w:val="000000" w:themeColor="text1"/>
          <w:sz w:val="27"/>
          <w:szCs w:val="27"/>
          <w:lang w:eastAsia="zh-CN"/>
        </w:rPr>
      </w:pPr>
      <w:r w:rsidRPr="00D37C60">
        <w:rPr>
          <w:rFonts w:eastAsia="SimSun"/>
          <w:color w:val="000000" w:themeColor="text1"/>
          <w:sz w:val="27"/>
          <w:szCs w:val="27"/>
          <w:lang w:eastAsia="zh-CN"/>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5170091C" w14:textId="77777777" w:rsidR="005A5C47" w:rsidRPr="00D37C60" w:rsidRDefault="005A5C47" w:rsidP="00D37C60">
      <w:pPr>
        <w:ind w:left="567" w:firstLine="709"/>
        <w:outlineLvl w:val="0"/>
        <w:rPr>
          <w:rFonts w:eastAsia="SimSun"/>
          <w:color w:val="000000" w:themeColor="text1"/>
          <w:sz w:val="27"/>
          <w:szCs w:val="27"/>
          <w:lang w:eastAsia="zh-CN"/>
        </w:rPr>
      </w:pPr>
      <w:r w:rsidRPr="00D37C60">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21A58BA" w14:textId="77777777" w:rsidR="005A5C47" w:rsidRPr="00D37C60" w:rsidRDefault="005A5C47" w:rsidP="00D37C60">
      <w:pPr>
        <w:ind w:left="567" w:firstLine="709"/>
        <w:rPr>
          <w:rFonts w:eastAsia="SimSun"/>
          <w:color w:val="000000" w:themeColor="text1"/>
          <w:sz w:val="27"/>
          <w:szCs w:val="27"/>
          <w:lang w:eastAsia="zh-CN"/>
        </w:rPr>
      </w:pPr>
      <w:r w:rsidRPr="00D37C60">
        <w:rPr>
          <w:rFonts w:eastAsia="SimSun"/>
          <w:color w:val="000000" w:themeColor="text1"/>
          <w:sz w:val="27"/>
          <w:szCs w:val="27"/>
          <w:lang w:eastAsia="zh-CN"/>
        </w:rPr>
        <w:t>1) в границах территорий общего пользования;</w:t>
      </w:r>
    </w:p>
    <w:p w14:paraId="57CAC471" w14:textId="77777777" w:rsidR="005A5C47" w:rsidRPr="00D37C60" w:rsidRDefault="005A5C47" w:rsidP="00D37C60">
      <w:pPr>
        <w:ind w:left="567" w:firstLine="709"/>
        <w:rPr>
          <w:rFonts w:eastAsia="SimSun"/>
          <w:color w:val="000000" w:themeColor="text1"/>
          <w:sz w:val="27"/>
          <w:szCs w:val="27"/>
          <w:lang w:eastAsia="zh-CN"/>
        </w:rPr>
      </w:pPr>
      <w:r w:rsidRPr="00D37C60">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18DEF9F8" w14:textId="77777777" w:rsidR="005A5C47" w:rsidRPr="00D37C60" w:rsidRDefault="005A5C47" w:rsidP="00D37C60">
      <w:pPr>
        <w:ind w:left="567" w:firstLine="709"/>
        <w:rPr>
          <w:color w:val="000000" w:themeColor="text1"/>
          <w:sz w:val="27"/>
          <w:szCs w:val="27"/>
          <w:lang w:eastAsia="zh-CN"/>
        </w:rPr>
      </w:pPr>
      <w:r w:rsidRPr="00D37C60">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D286D8B" w14:textId="04D6A28D" w:rsidR="005A5C47" w:rsidRPr="00D37C60" w:rsidRDefault="005A5C47" w:rsidP="00D37C60">
      <w:pPr>
        <w:ind w:left="567" w:firstLine="709"/>
        <w:outlineLvl w:val="0"/>
        <w:rPr>
          <w:rFonts w:eastAsia="SimSun"/>
          <w:b/>
          <w:color w:val="000000" w:themeColor="text1"/>
          <w:sz w:val="27"/>
          <w:szCs w:val="27"/>
          <w:lang w:eastAsia="zh-CN"/>
        </w:rPr>
      </w:pPr>
      <w:r w:rsidRPr="00D37C60">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D37C60">
        <w:rPr>
          <w:rFonts w:eastAsia="SimSun"/>
          <w:color w:val="000000" w:themeColor="text1"/>
          <w:sz w:val="27"/>
          <w:szCs w:val="27"/>
          <w:lang w:eastAsia="zh-CN"/>
        </w:rPr>
        <w:t xml:space="preserve"> общего пользования (код 12.0.)</w:t>
      </w:r>
      <w:r w:rsidRPr="00D37C60">
        <w:rPr>
          <w:rFonts w:eastAsia="SimSun"/>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2FF4E27" w14:textId="3B60E3BA" w:rsidR="005A5C47" w:rsidRPr="00D37C60" w:rsidRDefault="005A5C47" w:rsidP="00D37C60">
      <w:pPr>
        <w:ind w:left="567" w:firstLine="709"/>
        <w:outlineLvl w:val="0"/>
        <w:rPr>
          <w:rFonts w:eastAsia="SimSun"/>
          <w:color w:val="000000" w:themeColor="text1"/>
          <w:sz w:val="27"/>
          <w:szCs w:val="27"/>
          <w:lang w:eastAsia="zh-CN"/>
        </w:rPr>
      </w:pPr>
      <w:r w:rsidRPr="00D37C60">
        <w:rPr>
          <w:rFonts w:eastAsia="SimSun"/>
          <w:color w:val="000000" w:themeColor="text1"/>
          <w:sz w:val="27"/>
          <w:szCs w:val="27"/>
          <w:lang w:eastAsia="zh-CN"/>
        </w:rPr>
        <w:t>Размещение зданий, строений и сооружений возможно при соблюдении требований статей 37, 38, 40, 45, 51 настоящих</w:t>
      </w:r>
      <w:r w:rsidR="00D37C60">
        <w:rPr>
          <w:rFonts w:eastAsia="SimSun"/>
          <w:color w:val="000000" w:themeColor="text1"/>
          <w:sz w:val="27"/>
          <w:szCs w:val="27"/>
          <w:lang w:eastAsia="zh-CN"/>
        </w:rPr>
        <w:t xml:space="preserve"> Правил.</w:t>
      </w:r>
    </w:p>
    <w:p w14:paraId="121FB173" w14:textId="77777777" w:rsidR="005A5C47" w:rsidRPr="00D37C60" w:rsidRDefault="005A5C47" w:rsidP="00D37C60">
      <w:pPr>
        <w:rPr>
          <w:rFonts w:eastAsia="SimSun"/>
          <w:color w:val="000000" w:themeColor="text1"/>
          <w:sz w:val="27"/>
          <w:szCs w:val="27"/>
          <w:lang w:eastAsia="zh-CN"/>
        </w:rPr>
      </w:pPr>
    </w:p>
    <w:p w14:paraId="64E752BB" w14:textId="314B9C86" w:rsidR="005A5C47" w:rsidRPr="00767EE9" w:rsidRDefault="005A5C47" w:rsidP="00D37C60">
      <w:pPr>
        <w:ind w:left="567" w:firstLine="709"/>
        <w:jc w:val="center"/>
        <w:rPr>
          <w:rFonts w:eastAsia="SimSun"/>
          <w:b/>
          <w:bCs/>
          <w:iCs/>
          <w:color w:val="000000" w:themeColor="text1"/>
          <w:sz w:val="27"/>
          <w:szCs w:val="27"/>
        </w:rPr>
      </w:pPr>
      <w:r w:rsidRPr="00767EE9">
        <w:rPr>
          <w:rFonts w:eastAsia="SimSun"/>
          <w:b/>
          <w:bCs/>
          <w:iCs/>
          <w:color w:val="000000" w:themeColor="text1"/>
          <w:sz w:val="27"/>
          <w:szCs w:val="27"/>
        </w:rPr>
        <w:lastRenderedPageBreak/>
        <w:t>Статья 46.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назначения</w:t>
      </w:r>
    </w:p>
    <w:p w14:paraId="195DB47D" w14:textId="77777777" w:rsidR="005A5C47" w:rsidRPr="00767EE9" w:rsidRDefault="005A5C47" w:rsidP="005A5C47">
      <w:pPr>
        <w:ind w:left="-567" w:firstLine="567"/>
        <w:rPr>
          <w:rFonts w:eastAsia="SimSun"/>
          <w:b/>
          <w:bCs/>
          <w:iCs/>
          <w:color w:val="000000" w:themeColor="text1"/>
          <w:sz w:val="27"/>
          <w:szCs w:val="27"/>
        </w:rPr>
      </w:pPr>
    </w:p>
    <w:p w14:paraId="3AE1F01C" w14:textId="77777777" w:rsidR="005A5C47" w:rsidRPr="00767EE9" w:rsidRDefault="005A5C47" w:rsidP="00A65756">
      <w:pPr>
        <w:ind w:left="567" w:firstLine="567"/>
        <w:rPr>
          <w:rFonts w:eastAsia="SimSun"/>
          <w:color w:val="000000" w:themeColor="text1"/>
          <w:sz w:val="27"/>
          <w:szCs w:val="27"/>
        </w:rPr>
      </w:pPr>
      <w:r w:rsidRPr="00767EE9">
        <w:rPr>
          <w:rFonts w:eastAsia="SimSun"/>
          <w:color w:val="000000" w:themeColor="text1"/>
          <w:sz w:val="27"/>
          <w:szCs w:val="27"/>
        </w:rPr>
        <w:t>В квадратных скобках [</w:t>
      </w:r>
      <w:proofErr w:type="gramStart"/>
      <w:r w:rsidRPr="00767EE9">
        <w:rPr>
          <w:rFonts w:eastAsia="SimSun"/>
          <w:color w:val="000000" w:themeColor="text1"/>
          <w:sz w:val="27"/>
          <w:szCs w:val="27"/>
        </w:rPr>
        <w:t>…….</w:t>
      </w:r>
      <w:proofErr w:type="gramEnd"/>
      <w:r w:rsidRPr="00767EE9">
        <w:rPr>
          <w:rFonts w:eastAsia="SimSun"/>
          <w:color w:val="000000" w:themeColor="text1"/>
          <w:sz w:val="27"/>
          <w:szCs w:val="27"/>
        </w:rPr>
        <w:t xml:space="preserve">] указан  код (числовое обозначение) вида разрешенного использования земельного участка. </w:t>
      </w:r>
    </w:p>
    <w:p w14:paraId="08C52DB4" w14:textId="7E535577" w:rsidR="005A5C47" w:rsidRPr="00767EE9" w:rsidRDefault="005A5C47" w:rsidP="00A65756">
      <w:pPr>
        <w:ind w:left="567" w:firstLine="567"/>
        <w:rPr>
          <w:rFonts w:eastAsia="SimSun"/>
          <w:b/>
          <w:color w:val="000000" w:themeColor="text1"/>
          <w:sz w:val="27"/>
          <w:szCs w:val="27"/>
          <w:lang w:eastAsia="zh-CN"/>
        </w:rPr>
      </w:pPr>
      <w:r w:rsidRPr="00767EE9">
        <w:rPr>
          <w:rFonts w:eastAsia="SimSun"/>
          <w:color w:val="000000" w:themeColor="text1"/>
          <w:sz w:val="27"/>
          <w:szCs w:val="27"/>
          <w:lang w:eastAsia="zh-CN"/>
        </w:rPr>
        <w:t xml:space="preserve">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w:t>
      </w:r>
      <w:r w:rsidR="00767EE9" w:rsidRPr="00767EE9">
        <w:rPr>
          <w:rFonts w:eastAsia="SimSun"/>
          <w:color w:val="000000" w:themeColor="text1"/>
          <w:sz w:val="27"/>
          <w:szCs w:val="27"/>
          <w:lang w:eastAsia="zh-CN"/>
        </w:rPr>
        <w:t xml:space="preserve">                                                   </w:t>
      </w:r>
      <w:r w:rsidRPr="00767EE9">
        <w:rPr>
          <w:rFonts w:eastAsia="SimSun"/>
          <w:color w:val="000000" w:themeColor="text1"/>
          <w:sz w:val="27"/>
          <w:szCs w:val="27"/>
          <w:lang w:eastAsia="zh-CN"/>
        </w:rPr>
        <w:t>от 10 н</w:t>
      </w:r>
      <w:r w:rsidR="00D37C60" w:rsidRPr="00767EE9">
        <w:rPr>
          <w:rFonts w:eastAsia="SimSun"/>
          <w:color w:val="000000" w:themeColor="text1"/>
          <w:sz w:val="27"/>
          <w:szCs w:val="27"/>
          <w:lang w:eastAsia="zh-CN"/>
        </w:rPr>
        <w:t xml:space="preserve">оября 2020 г. </w:t>
      </w:r>
      <w:r w:rsidRPr="00767EE9">
        <w:rPr>
          <w:rFonts w:eastAsia="SimSun"/>
          <w:color w:val="000000" w:themeColor="text1"/>
          <w:sz w:val="27"/>
          <w:szCs w:val="27"/>
          <w:lang w:eastAsia="zh-CN"/>
        </w:rPr>
        <w:t>№ П/0412 «Об утверждении классификатора видов разрешенного использования земельных участков»).</w:t>
      </w:r>
    </w:p>
    <w:p w14:paraId="0F770977" w14:textId="77777777" w:rsidR="005A5C47" w:rsidRPr="00767EE9" w:rsidRDefault="005A5C47" w:rsidP="005A5C47">
      <w:pPr>
        <w:ind w:firstLine="0"/>
        <w:jc w:val="center"/>
        <w:rPr>
          <w:rFonts w:eastAsia="SimSun"/>
          <w:b/>
          <w:color w:val="000000" w:themeColor="text1"/>
          <w:sz w:val="27"/>
          <w:szCs w:val="27"/>
        </w:rPr>
      </w:pPr>
    </w:p>
    <w:p w14:paraId="64B2E11C" w14:textId="77777777" w:rsidR="005A5C47" w:rsidRPr="00767EE9" w:rsidRDefault="005A5C47" w:rsidP="005A5C47">
      <w:pPr>
        <w:ind w:firstLine="0"/>
        <w:jc w:val="center"/>
        <w:rPr>
          <w:rFonts w:eastAsia="SimSun"/>
          <w:b/>
          <w:color w:val="000000" w:themeColor="text1"/>
          <w:sz w:val="27"/>
          <w:szCs w:val="27"/>
        </w:rPr>
      </w:pPr>
      <w:r w:rsidRPr="00767EE9">
        <w:rPr>
          <w:rFonts w:eastAsia="SimSun"/>
          <w:b/>
          <w:color w:val="000000" w:themeColor="text1"/>
          <w:sz w:val="27"/>
          <w:szCs w:val="27"/>
        </w:rPr>
        <w:t>СХ-2. Зона объектов сельскохозяйственного назначения</w:t>
      </w:r>
    </w:p>
    <w:p w14:paraId="3D72E8EE" w14:textId="77777777" w:rsidR="005A5C47" w:rsidRPr="00767EE9" w:rsidRDefault="005A5C47" w:rsidP="005A5C47">
      <w:pPr>
        <w:ind w:firstLine="0"/>
        <w:jc w:val="center"/>
        <w:rPr>
          <w:rFonts w:eastAsia="SimSun"/>
          <w:b/>
          <w:color w:val="000000" w:themeColor="text1"/>
          <w:sz w:val="27"/>
          <w:szCs w:val="27"/>
        </w:rPr>
      </w:pPr>
    </w:p>
    <w:p w14:paraId="7C5ED2AA" w14:textId="54691CC0" w:rsidR="005A5C47" w:rsidRDefault="005A5C47" w:rsidP="00767EE9">
      <w:pPr>
        <w:ind w:left="567" w:firstLine="0"/>
        <w:jc w:val="center"/>
        <w:rPr>
          <w:rFonts w:eastAsia="SimSun"/>
          <w:b/>
          <w:color w:val="000000" w:themeColor="text1"/>
          <w:sz w:val="27"/>
          <w:szCs w:val="27"/>
          <w:lang w:eastAsia="zh-CN"/>
        </w:rPr>
      </w:pPr>
      <w:r w:rsidRPr="00767EE9">
        <w:rPr>
          <w:rFonts w:eastAsia="SimSun"/>
          <w:b/>
          <w:color w:val="000000" w:themeColor="text1"/>
          <w:sz w:val="27"/>
          <w:szCs w:val="27"/>
          <w:lang w:eastAsia="zh-CN"/>
        </w:rPr>
        <w:t xml:space="preserve">1. Основные виды и параметры разрешенного использования </w:t>
      </w:r>
      <w:r w:rsidR="00767EE9">
        <w:rPr>
          <w:rFonts w:eastAsia="SimSun"/>
          <w:b/>
          <w:color w:val="000000" w:themeColor="text1"/>
          <w:sz w:val="27"/>
          <w:szCs w:val="27"/>
          <w:lang w:eastAsia="zh-CN"/>
        </w:rPr>
        <w:t xml:space="preserve">земельных участков </w:t>
      </w:r>
      <w:r w:rsidRPr="00767EE9">
        <w:rPr>
          <w:rFonts w:eastAsia="SimSun"/>
          <w:b/>
          <w:color w:val="000000" w:themeColor="text1"/>
          <w:sz w:val="27"/>
          <w:szCs w:val="27"/>
          <w:lang w:eastAsia="zh-CN"/>
        </w:rPr>
        <w:t>и объектов капитального строительства</w:t>
      </w:r>
    </w:p>
    <w:p w14:paraId="5F80D374" w14:textId="20640AAA" w:rsidR="00A65756" w:rsidRDefault="00A65756" w:rsidP="00767EE9">
      <w:pPr>
        <w:ind w:left="567" w:firstLine="0"/>
        <w:jc w:val="center"/>
        <w:rPr>
          <w:rFonts w:eastAsia="SimSun"/>
          <w:b/>
          <w:color w:val="000000" w:themeColor="text1"/>
          <w:sz w:val="27"/>
          <w:szCs w:val="27"/>
          <w:lang w:eastAsia="zh-CN"/>
        </w:rPr>
      </w:pPr>
    </w:p>
    <w:tbl>
      <w:tblPr>
        <w:tblW w:w="978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685"/>
        <w:gridCol w:w="4111"/>
      </w:tblGrid>
      <w:tr w:rsidR="00A65756" w:rsidRPr="005A5C47" w14:paraId="7846E7C4" w14:textId="77777777" w:rsidTr="00AD3ACD">
        <w:trPr>
          <w:trHeight w:val="20"/>
          <w:tblHeader/>
        </w:trPr>
        <w:tc>
          <w:tcPr>
            <w:tcW w:w="1985" w:type="dxa"/>
            <w:tcBorders>
              <w:top w:val="single" w:sz="4" w:space="0" w:color="auto"/>
              <w:left w:val="single" w:sz="4" w:space="0" w:color="auto"/>
              <w:bottom w:val="single" w:sz="4" w:space="0" w:color="auto"/>
              <w:right w:val="single" w:sz="4" w:space="0" w:color="auto"/>
            </w:tcBorders>
          </w:tcPr>
          <w:p w14:paraId="289B620B" w14:textId="77777777" w:rsidR="00A65756" w:rsidRPr="005A5C47" w:rsidRDefault="00A65756" w:rsidP="00AD3ACD">
            <w:pPr>
              <w:spacing w:before="100" w:beforeAutospacing="1" w:after="100" w:afterAutospacing="1"/>
              <w:ind w:firstLine="0"/>
              <w:jc w:val="center"/>
              <w:rPr>
                <w:rFonts w:eastAsia="Times New Roman"/>
                <w:color w:val="000000" w:themeColor="text1"/>
                <w:sz w:val="24"/>
                <w:szCs w:val="24"/>
                <w:lang w:eastAsia="ru-RU"/>
              </w:rPr>
            </w:pPr>
            <w:r w:rsidRPr="005A5C47">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685" w:type="dxa"/>
            <w:tcBorders>
              <w:top w:val="single" w:sz="4" w:space="0" w:color="auto"/>
              <w:left w:val="single" w:sz="4" w:space="0" w:color="auto"/>
              <w:bottom w:val="single" w:sz="4" w:space="0" w:color="auto"/>
              <w:right w:val="single" w:sz="4" w:space="0" w:color="auto"/>
            </w:tcBorders>
          </w:tcPr>
          <w:p w14:paraId="6C0D15DD" w14:textId="77777777" w:rsidR="00A65756" w:rsidRPr="005A5C47" w:rsidRDefault="00A65756" w:rsidP="00AD3ACD">
            <w:pPr>
              <w:spacing w:before="100" w:beforeAutospacing="1" w:after="100" w:afterAutospacing="1"/>
              <w:ind w:firstLine="180"/>
              <w:jc w:val="center"/>
              <w:rPr>
                <w:rFonts w:eastAsia="Times New Roman"/>
                <w:color w:val="000000" w:themeColor="text1"/>
                <w:sz w:val="24"/>
                <w:szCs w:val="24"/>
                <w:lang w:eastAsia="ru-RU"/>
              </w:rPr>
            </w:pPr>
            <w:r w:rsidRPr="005A5C47">
              <w:rPr>
                <w:rFonts w:eastAsia="Times New Roman"/>
                <w:b/>
                <w:color w:val="000000" w:themeColor="text1"/>
                <w:sz w:val="24"/>
                <w:szCs w:val="24"/>
                <w:lang w:eastAsia="ru-RU"/>
              </w:rPr>
              <w:t>Описание вида разрешенного использования земельного участка</w:t>
            </w:r>
          </w:p>
        </w:tc>
        <w:tc>
          <w:tcPr>
            <w:tcW w:w="4111" w:type="dxa"/>
            <w:tcBorders>
              <w:top w:val="single" w:sz="4" w:space="0" w:color="auto"/>
              <w:left w:val="single" w:sz="4" w:space="0" w:color="auto"/>
              <w:bottom w:val="single" w:sz="4" w:space="0" w:color="auto"/>
              <w:right w:val="single" w:sz="4" w:space="0" w:color="auto"/>
            </w:tcBorders>
          </w:tcPr>
          <w:p w14:paraId="4D0C9F45" w14:textId="77777777" w:rsidR="00A65756" w:rsidRPr="005A5C47" w:rsidRDefault="00A65756" w:rsidP="00AD3ACD">
            <w:pPr>
              <w:ind w:firstLine="173"/>
              <w:jc w:val="center"/>
              <w:rPr>
                <w:rFonts w:eastAsia="SimSun"/>
                <w:color w:val="000000" w:themeColor="text1"/>
                <w:sz w:val="24"/>
                <w:szCs w:val="24"/>
                <w:lang w:eastAsia="zh-CN"/>
              </w:rPr>
            </w:pPr>
            <w:r w:rsidRPr="005A5C47">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CC4CCA6" w14:textId="77777777" w:rsidR="005A5C47" w:rsidRPr="00A65756" w:rsidRDefault="005A5C47" w:rsidP="005A5C47">
      <w:pPr>
        <w:ind w:firstLine="709"/>
        <w:jc w:val="left"/>
        <w:rPr>
          <w:rFonts w:eastAsia="SimSun"/>
          <w:color w:val="000000" w:themeColor="text1"/>
          <w:sz w:val="2"/>
          <w:szCs w:val="2"/>
          <w:lang w:eastAsia="zh-CN"/>
        </w:rPr>
      </w:pPr>
    </w:p>
    <w:p w14:paraId="3B9C1022" w14:textId="77777777" w:rsidR="005A5C47" w:rsidRPr="005A5C47" w:rsidRDefault="005A5C47" w:rsidP="005A5C47">
      <w:pPr>
        <w:ind w:firstLine="0"/>
        <w:jc w:val="left"/>
        <w:rPr>
          <w:rFonts w:eastAsia="SimSun"/>
          <w:color w:val="000000" w:themeColor="text1"/>
          <w:sz w:val="2"/>
          <w:szCs w:val="2"/>
          <w:lang w:eastAsia="zh-CN"/>
        </w:rPr>
      </w:pPr>
    </w:p>
    <w:tbl>
      <w:tblPr>
        <w:tblW w:w="978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685"/>
        <w:gridCol w:w="4111"/>
      </w:tblGrid>
      <w:tr w:rsidR="005A5C47" w:rsidRPr="005A5C47" w14:paraId="18FFA364" w14:textId="77777777" w:rsidTr="00767EE9">
        <w:trPr>
          <w:trHeight w:val="20"/>
          <w:tblHeader/>
        </w:trPr>
        <w:tc>
          <w:tcPr>
            <w:tcW w:w="1985" w:type="dxa"/>
          </w:tcPr>
          <w:p w14:paraId="6D23C9FB" w14:textId="77777777" w:rsidR="005A5C47" w:rsidRPr="005A5C47" w:rsidRDefault="005A5C47" w:rsidP="005A5C47">
            <w:pPr>
              <w:spacing w:before="100" w:beforeAutospacing="1" w:after="100" w:afterAutospacing="1"/>
              <w:ind w:firstLine="0"/>
              <w:jc w:val="center"/>
              <w:rPr>
                <w:rFonts w:eastAsia="Times New Roman"/>
                <w:color w:val="000000" w:themeColor="text1"/>
                <w:sz w:val="24"/>
                <w:szCs w:val="24"/>
                <w:lang w:eastAsia="ru-RU"/>
              </w:rPr>
            </w:pPr>
            <w:r w:rsidRPr="005A5C47">
              <w:rPr>
                <w:rFonts w:eastAsia="Times New Roman"/>
                <w:color w:val="000000" w:themeColor="text1"/>
                <w:sz w:val="24"/>
                <w:szCs w:val="24"/>
                <w:lang w:eastAsia="ru-RU"/>
              </w:rPr>
              <w:t>1</w:t>
            </w:r>
          </w:p>
        </w:tc>
        <w:tc>
          <w:tcPr>
            <w:tcW w:w="3685" w:type="dxa"/>
          </w:tcPr>
          <w:p w14:paraId="11089607" w14:textId="77777777" w:rsidR="005A5C47" w:rsidRPr="005A5C47" w:rsidRDefault="005A5C47" w:rsidP="005A5C47">
            <w:pPr>
              <w:spacing w:before="100" w:beforeAutospacing="1" w:after="100" w:afterAutospacing="1"/>
              <w:ind w:firstLine="180"/>
              <w:jc w:val="center"/>
              <w:rPr>
                <w:rFonts w:eastAsia="Times New Roman"/>
                <w:color w:val="000000" w:themeColor="text1"/>
                <w:sz w:val="24"/>
                <w:szCs w:val="24"/>
                <w:lang w:eastAsia="ru-RU"/>
              </w:rPr>
            </w:pPr>
            <w:r w:rsidRPr="005A5C47">
              <w:rPr>
                <w:rFonts w:eastAsia="Times New Roman"/>
                <w:color w:val="000000" w:themeColor="text1"/>
                <w:sz w:val="24"/>
                <w:szCs w:val="24"/>
                <w:lang w:eastAsia="ru-RU"/>
              </w:rPr>
              <w:t>2</w:t>
            </w:r>
          </w:p>
        </w:tc>
        <w:tc>
          <w:tcPr>
            <w:tcW w:w="4111" w:type="dxa"/>
            <w:shd w:val="clear" w:color="auto" w:fill="auto"/>
          </w:tcPr>
          <w:p w14:paraId="11703721" w14:textId="77777777" w:rsidR="005A5C47" w:rsidRPr="005A5C47" w:rsidRDefault="005A5C47" w:rsidP="005A5C47">
            <w:pPr>
              <w:ind w:firstLine="173"/>
              <w:jc w:val="center"/>
              <w:rPr>
                <w:rFonts w:eastAsia="SimSun"/>
                <w:color w:val="000000" w:themeColor="text1"/>
                <w:sz w:val="24"/>
                <w:szCs w:val="24"/>
                <w:lang w:eastAsia="zh-CN"/>
              </w:rPr>
            </w:pPr>
            <w:r w:rsidRPr="005A5C47">
              <w:rPr>
                <w:rFonts w:eastAsia="SimSun"/>
                <w:color w:val="000000" w:themeColor="text1"/>
                <w:sz w:val="24"/>
                <w:szCs w:val="24"/>
                <w:lang w:eastAsia="zh-CN"/>
              </w:rPr>
              <w:t>3</w:t>
            </w:r>
          </w:p>
        </w:tc>
      </w:tr>
      <w:tr w:rsidR="005A5C47" w:rsidRPr="005A5C47" w14:paraId="5E0F7D53" w14:textId="77777777" w:rsidTr="00767EE9">
        <w:trPr>
          <w:trHeight w:val="20"/>
        </w:trPr>
        <w:tc>
          <w:tcPr>
            <w:tcW w:w="1985" w:type="dxa"/>
          </w:tcPr>
          <w:p w14:paraId="222BE1DC" w14:textId="77777777" w:rsidR="005A5C47" w:rsidRPr="005A5C47" w:rsidRDefault="005A5C47" w:rsidP="00767EE9">
            <w:pPr>
              <w:spacing w:before="100" w:beforeAutospacing="1" w:after="100" w:afterAutospacing="1"/>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[1.7] - Животноводство</w:t>
            </w:r>
          </w:p>
        </w:tc>
        <w:tc>
          <w:tcPr>
            <w:tcW w:w="3685" w:type="dxa"/>
          </w:tcPr>
          <w:p w14:paraId="0884870C" w14:textId="77777777" w:rsidR="005A5C47" w:rsidRPr="005A5C47" w:rsidRDefault="005A5C47" w:rsidP="00767EE9">
            <w:pPr>
              <w:spacing w:before="100" w:beforeAutospacing="1" w:after="100" w:afterAutospacing="1"/>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w:t>
            </w:r>
            <w:hyperlink r:id="rId122" w:anchor="block_1018" w:history="1">
              <w:r w:rsidRPr="005A5C47">
                <w:rPr>
                  <w:rFonts w:eastAsia="Times New Roman"/>
                  <w:color w:val="000000" w:themeColor="text1"/>
                  <w:sz w:val="24"/>
                  <w:szCs w:val="24"/>
                  <w:lang w:eastAsia="ru-RU"/>
                </w:rPr>
                <w:t>кодами 1.8 - 1.11</w:t>
              </w:r>
            </w:hyperlink>
            <w:r w:rsidRPr="005A5C47">
              <w:rPr>
                <w:rFonts w:eastAsia="Times New Roman"/>
                <w:color w:val="000000" w:themeColor="text1"/>
                <w:sz w:val="24"/>
                <w:szCs w:val="24"/>
                <w:lang w:eastAsia="ru-RU"/>
              </w:rPr>
              <w:t>, </w:t>
            </w:r>
            <w:hyperlink r:id="rId123" w:anchor="block_1115" w:history="1">
              <w:r w:rsidRPr="005A5C47">
                <w:rPr>
                  <w:rFonts w:eastAsia="Times New Roman"/>
                  <w:color w:val="000000" w:themeColor="text1"/>
                  <w:sz w:val="24"/>
                  <w:szCs w:val="24"/>
                  <w:lang w:eastAsia="ru-RU"/>
                </w:rPr>
                <w:t>1.15</w:t>
              </w:r>
            </w:hyperlink>
            <w:r w:rsidRPr="005A5C47">
              <w:rPr>
                <w:rFonts w:eastAsia="Times New Roman"/>
                <w:color w:val="000000" w:themeColor="text1"/>
                <w:sz w:val="24"/>
                <w:szCs w:val="24"/>
                <w:lang w:eastAsia="ru-RU"/>
              </w:rPr>
              <w:t>, </w:t>
            </w:r>
            <w:hyperlink r:id="rId124" w:anchor="block_1119" w:history="1">
              <w:r w:rsidRPr="005A5C47">
                <w:rPr>
                  <w:rFonts w:eastAsia="Times New Roman"/>
                  <w:color w:val="000000" w:themeColor="text1"/>
                  <w:sz w:val="24"/>
                  <w:szCs w:val="24"/>
                  <w:lang w:eastAsia="ru-RU"/>
                </w:rPr>
                <w:t>1.19</w:t>
              </w:r>
            </w:hyperlink>
            <w:r w:rsidRPr="005A5C47">
              <w:rPr>
                <w:rFonts w:eastAsia="Times New Roman"/>
                <w:color w:val="000000" w:themeColor="text1"/>
                <w:sz w:val="24"/>
                <w:szCs w:val="24"/>
                <w:lang w:eastAsia="ru-RU"/>
              </w:rPr>
              <w:t>, </w:t>
            </w:r>
            <w:hyperlink r:id="rId125" w:anchor="block_1120" w:history="1">
              <w:r w:rsidRPr="005A5C47">
                <w:rPr>
                  <w:rFonts w:eastAsia="Times New Roman"/>
                  <w:color w:val="000000" w:themeColor="text1"/>
                  <w:sz w:val="24"/>
                  <w:szCs w:val="24"/>
                  <w:lang w:eastAsia="ru-RU"/>
                </w:rPr>
                <w:t>1.20</w:t>
              </w:r>
            </w:hyperlink>
          </w:p>
        </w:tc>
        <w:tc>
          <w:tcPr>
            <w:tcW w:w="4111" w:type="dxa"/>
            <w:shd w:val="clear" w:color="auto" w:fill="auto"/>
          </w:tcPr>
          <w:p w14:paraId="5F3D8DD5" w14:textId="371D94A4"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площадь земельных участков -300 кв.</w:t>
            </w:r>
            <w:r w:rsidR="00767EE9">
              <w:rPr>
                <w:rFonts w:eastAsia="SimSun"/>
                <w:color w:val="000000" w:themeColor="text1"/>
                <w:sz w:val="24"/>
                <w:szCs w:val="24"/>
                <w:lang w:eastAsia="zh-CN"/>
              </w:rPr>
              <w:t xml:space="preserve"> </w:t>
            </w:r>
            <w:r w:rsidRPr="005A5C47">
              <w:rPr>
                <w:rFonts w:eastAsia="SimSun"/>
                <w:color w:val="000000" w:themeColor="text1"/>
                <w:sz w:val="24"/>
                <w:szCs w:val="24"/>
                <w:lang w:eastAsia="zh-CN"/>
              </w:rPr>
              <w:t>м.</w:t>
            </w:r>
          </w:p>
          <w:p w14:paraId="5777003D"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земельных участков - </w:t>
            </w:r>
            <w:r w:rsidRPr="005A5C47">
              <w:rPr>
                <w:rFonts w:eastAsia="Times New Roman"/>
                <w:bCs/>
                <w:color w:val="000000" w:themeColor="text1"/>
                <w:sz w:val="24"/>
                <w:szCs w:val="24"/>
                <w:lang w:eastAsia="ru-RU"/>
              </w:rPr>
              <w:t>500000 кв. м.</w:t>
            </w:r>
            <w:r w:rsidRPr="005A5C47">
              <w:rPr>
                <w:rFonts w:eastAsia="SimSun"/>
                <w:color w:val="000000" w:themeColor="text1"/>
                <w:sz w:val="24"/>
                <w:szCs w:val="24"/>
                <w:lang w:eastAsia="zh-CN"/>
              </w:rPr>
              <w:t xml:space="preserve"> </w:t>
            </w:r>
          </w:p>
          <w:p w14:paraId="0B511887" w14:textId="721627C1"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Минимальные отступы от границ земельных уч</w:t>
            </w:r>
            <w:r w:rsidR="00767EE9">
              <w:rPr>
                <w:rFonts w:eastAsia="Times New Roman"/>
                <w:color w:val="000000" w:themeColor="text1"/>
                <w:sz w:val="24"/>
                <w:szCs w:val="24"/>
                <w:lang w:eastAsia="ru-RU"/>
              </w:rPr>
              <w:t xml:space="preserve">астков - </w:t>
            </w:r>
            <w:r w:rsidRPr="005A5C47">
              <w:rPr>
                <w:rFonts w:eastAsia="Times New Roman"/>
                <w:color w:val="000000" w:themeColor="text1"/>
                <w:sz w:val="24"/>
                <w:szCs w:val="24"/>
                <w:lang w:eastAsia="ru-RU"/>
              </w:rPr>
              <w:t>3 м.</w:t>
            </w:r>
          </w:p>
          <w:p w14:paraId="4126A9E4"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высота строений, сооружений от уровня земли - </w:t>
            </w:r>
            <w:r w:rsidRPr="005A5C47">
              <w:rPr>
                <w:rFonts w:eastAsia="Times New Roman"/>
                <w:bCs/>
                <w:color w:val="000000" w:themeColor="text1"/>
                <w:sz w:val="24"/>
                <w:szCs w:val="24"/>
                <w:lang w:eastAsia="ru-RU"/>
              </w:rPr>
              <w:t>10 м.</w:t>
            </w:r>
          </w:p>
          <w:p w14:paraId="0350682C" w14:textId="77777777" w:rsidR="005A5C47" w:rsidRPr="005A5C47" w:rsidRDefault="005A5C47" w:rsidP="00767EE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60%.</w:t>
            </w:r>
          </w:p>
          <w:p w14:paraId="3EB91961" w14:textId="77777777" w:rsidR="005A5C47" w:rsidRPr="005A5C47" w:rsidRDefault="005A5C47" w:rsidP="00767EE9">
            <w:pPr>
              <w:tabs>
                <w:tab w:val="left" w:pos="2520"/>
              </w:tabs>
              <w:ind w:firstLine="0"/>
              <w:jc w:val="left"/>
              <w:rPr>
                <w:rFonts w:eastAsia="Times New Roman"/>
                <w:b/>
                <w:color w:val="000000" w:themeColor="text1"/>
                <w:sz w:val="24"/>
                <w:szCs w:val="24"/>
                <w:lang w:eastAsia="ru-RU"/>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2333C349" w14:textId="77777777" w:rsidTr="00767EE9">
        <w:trPr>
          <w:trHeight w:val="20"/>
        </w:trPr>
        <w:tc>
          <w:tcPr>
            <w:tcW w:w="1985" w:type="dxa"/>
            <w:shd w:val="clear" w:color="auto" w:fill="auto"/>
          </w:tcPr>
          <w:p w14:paraId="1347B6E4"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lastRenderedPageBreak/>
              <w:t>[1.8] - Скотоводство</w:t>
            </w:r>
          </w:p>
        </w:tc>
        <w:tc>
          <w:tcPr>
            <w:tcW w:w="3685" w:type="dxa"/>
            <w:shd w:val="clear" w:color="auto" w:fill="auto"/>
          </w:tcPr>
          <w:p w14:paraId="41400538" w14:textId="77777777" w:rsidR="005A5C47" w:rsidRPr="005A5C47" w:rsidRDefault="005A5C47" w:rsidP="00767EE9">
            <w:pPr>
              <w:shd w:val="clear" w:color="auto" w:fill="FFFFFF"/>
              <w:ind w:left="33" w:right="75"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50151E9E" w14:textId="77777777" w:rsidR="005A5C47" w:rsidRPr="005A5C47" w:rsidRDefault="005A5C47" w:rsidP="00767EE9">
            <w:pPr>
              <w:shd w:val="clear" w:color="auto" w:fill="FFFFFF"/>
              <w:ind w:left="33" w:right="75"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5544751B" w14:textId="77777777" w:rsidR="005A5C47" w:rsidRPr="005A5C47" w:rsidRDefault="005A5C47" w:rsidP="00767EE9">
            <w:pPr>
              <w:shd w:val="clear" w:color="auto" w:fill="FFFFFF"/>
              <w:ind w:left="33" w:right="75"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4111" w:type="dxa"/>
            <w:shd w:val="clear" w:color="auto" w:fill="auto"/>
          </w:tcPr>
          <w:p w14:paraId="3E4D6141"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земельных участков -300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3998C94A"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земельных участков - </w:t>
            </w:r>
            <w:r w:rsidRPr="005A5C47">
              <w:rPr>
                <w:rFonts w:eastAsia="Times New Roman"/>
                <w:bCs/>
                <w:color w:val="000000" w:themeColor="text1"/>
                <w:sz w:val="24"/>
                <w:szCs w:val="24"/>
                <w:lang w:eastAsia="ru-RU"/>
              </w:rPr>
              <w:t>500000 кв. м.</w:t>
            </w:r>
            <w:r w:rsidRPr="005A5C47">
              <w:rPr>
                <w:rFonts w:eastAsia="SimSun"/>
                <w:color w:val="000000" w:themeColor="text1"/>
                <w:sz w:val="24"/>
                <w:szCs w:val="24"/>
                <w:lang w:eastAsia="zh-CN"/>
              </w:rPr>
              <w:t xml:space="preserve"> </w:t>
            </w:r>
          </w:p>
          <w:p w14:paraId="356EEB15" w14:textId="52061B43"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Минимальные отступы от границ земел</w:t>
            </w:r>
            <w:r w:rsidR="00767EE9">
              <w:rPr>
                <w:rFonts w:eastAsia="Times New Roman"/>
                <w:color w:val="000000" w:themeColor="text1"/>
                <w:sz w:val="24"/>
                <w:szCs w:val="24"/>
                <w:lang w:eastAsia="ru-RU"/>
              </w:rPr>
              <w:t xml:space="preserve">ьных участков - </w:t>
            </w:r>
            <w:r w:rsidRPr="005A5C47">
              <w:rPr>
                <w:rFonts w:eastAsia="Times New Roman"/>
                <w:color w:val="000000" w:themeColor="text1"/>
                <w:sz w:val="24"/>
                <w:szCs w:val="24"/>
                <w:lang w:eastAsia="ru-RU"/>
              </w:rPr>
              <w:t>3 м.</w:t>
            </w:r>
          </w:p>
          <w:p w14:paraId="7B3D5E3D"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высота строений, сооружений от уровня земли - </w:t>
            </w:r>
            <w:r w:rsidRPr="005A5C47">
              <w:rPr>
                <w:rFonts w:eastAsia="Times New Roman"/>
                <w:bCs/>
                <w:color w:val="000000" w:themeColor="text1"/>
                <w:sz w:val="24"/>
                <w:szCs w:val="24"/>
                <w:lang w:eastAsia="ru-RU"/>
              </w:rPr>
              <w:t>10 м.</w:t>
            </w:r>
          </w:p>
          <w:p w14:paraId="7C5553A6" w14:textId="77777777" w:rsidR="005A5C47" w:rsidRPr="005A5C47" w:rsidRDefault="005A5C47" w:rsidP="00767EE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60%.</w:t>
            </w:r>
          </w:p>
          <w:p w14:paraId="7077137E" w14:textId="77777777" w:rsidR="005A5C47" w:rsidRPr="005A5C47" w:rsidRDefault="005A5C47" w:rsidP="00767EE9">
            <w:pPr>
              <w:tabs>
                <w:tab w:val="left" w:pos="2520"/>
              </w:tabs>
              <w:ind w:firstLine="0"/>
              <w:jc w:val="left"/>
              <w:rPr>
                <w:rFonts w:eastAsia="Times New Roman"/>
                <w:b/>
                <w:color w:val="000000" w:themeColor="text1"/>
                <w:sz w:val="24"/>
                <w:szCs w:val="24"/>
                <w:lang w:eastAsia="ru-RU"/>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2094E240" w14:textId="77777777" w:rsidTr="00767EE9">
        <w:trPr>
          <w:trHeight w:val="20"/>
        </w:trPr>
        <w:tc>
          <w:tcPr>
            <w:tcW w:w="1985" w:type="dxa"/>
            <w:shd w:val="clear" w:color="auto" w:fill="auto"/>
          </w:tcPr>
          <w:p w14:paraId="13D77A66"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[1.9] - Звероводство</w:t>
            </w:r>
          </w:p>
        </w:tc>
        <w:tc>
          <w:tcPr>
            <w:tcW w:w="3685" w:type="dxa"/>
            <w:shd w:val="clear" w:color="auto" w:fill="auto"/>
          </w:tcPr>
          <w:p w14:paraId="4C7F5B58" w14:textId="77777777" w:rsidR="005A5C47" w:rsidRPr="005A5C47" w:rsidRDefault="005A5C47" w:rsidP="00767EE9">
            <w:pPr>
              <w:ind w:left="33"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Осуществление хозяйственной деятельности, связанной с разведением в неволе ценных пушных зверей;</w:t>
            </w:r>
          </w:p>
          <w:p w14:paraId="4CE012F7" w14:textId="77777777" w:rsidR="005A5C47" w:rsidRPr="005A5C47" w:rsidRDefault="005A5C47" w:rsidP="00767EE9">
            <w:pPr>
              <w:ind w:left="33"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4B4458F5" w14:textId="77777777" w:rsidR="005A5C47" w:rsidRPr="005A5C47" w:rsidRDefault="005A5C47" w:rsidP="00767EE9">
            <w:pPr>
              <w:ind w:left="33"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4111" w:type="dxa"/>
            <w:shd w:val="clear" w:color="auto" w:fill="auto"/>
          </w:tcPr>
          <w:p w14:paraId="181596EF"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площадь земельных участков -300 кв. м.</w:t>
            </w:r>
          </w:p>
          <w:p w14:paraId="0F4BFFD5"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земельных участков - </w:t>
            </w:r>
            <w:r w:rsidRPr="005A5C47">
              <w:rPr>
                <w:rFonts w:eastAsia="Times New Roman"/>
                <w:bCs/>
                <w:color w:val="000000" w:themeColor="text1"/>
                <w:sz w:val="24"/>
                <w:szCs w:val="24"/>
                <w:lang w:eastAsia="ru-RU"/>
              </w:rPr>
              <w:t>500000 кв. м.</w:t>
            </w:r>
            <w:r w:rsidRPr="005A5C47">
              <w:rPr>
                <w:rFonts w:eastAsia="SimSun"/>
                <w:color w:val="000000" w:themeColor="text1"/>
                <w:sz w:val="24"/>
                <w:szCs w:val="24"/>
                <w:lang w:eastAsia="zh-CN"/>
              </w:rPr>
              <w:t xml:space="preserve"> </w:t>
            </w:r>
          </w:p>
          <w:p w14:paraId="71A239E9" w14:textId="0110B534"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Минимальные отступы от границ зем</w:t>
            </w:r>
            <w:r w:rsidR="00767EE9">
              <w:rPr>
                <w:rFonts w:eastAsia="Times New Roman"/>
                <w:color w:val="000000" w:themeColor="text1"/>
                <w:sz w:val="24"/>
                <w:szCs w:val="24"/>
                <w:lang w:eastAsia="ru-RU"/>
              </w:rPr>
              <w:t xml:space="preserve">ельных участков - </w:t>
            </w:r>
            <w:r w:rsidRPr="005A5C47">
              <w:rPr>
                <w:rFonts w:eastAsia="Times New Roman"/>
                <w:color w:val="000000" w:themeColor="text1"/>
                <w:sz w:val="24"/>
                <w:szCs w:val="24"/>
                <w:lang w:eastAsia="ru-RU"/>
              </w:rPr>
              <w:t>3 м.</w:t>
            </w:r>
          </w:p>
          <w:p w14:paraId="77948DF0"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высота строений, сооружений от уровня земли - </w:t>
            </w:r>
            <w:r w:rsidRPr="005A5C47">
              <w:rPr>
                <w:rFonts w:eastAsia="Times New Roman"/>
                <w:bCs/>
                <w:color w:val="000000" w:themeColor="text1"/>
                <w:sz w:val="24"/>
                <w:szCs w:val="24"/>
                <w:lang w:eastAsia="ru-RU"/>
              </w:rPr>
              <w:t>10 м.</w:t>
            </w:r>
          </w:p>
          <w:p w14:paraId="1916186A" w14:textId="77777777" w:rsidR="005A5C47" w:rsidRPr="005A5C47" w:rsidRDefault="005A5C47" w:rsidP="00767EE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60%.</w:t>
            </w:r>
          </w:p>
          <w:p w14:paraId="7FB36775" w14:textId="77777777" w:rsidR="005A5C47" w:rsidRPr="005A5C47" w:rsidRDefault="005A5C47" w:rsidP="00767EE9">
            <w:pPr>
              <w:tabs>
                <w:tab w:val="left" w:pos="2520"/>
              </w:tabs>
              <w:ind w:firstLine="0"/>
              <w:jc w:val="left"/>
              <w:rPr>
                <w:rFonts w:eastAsia="Times New Roman"/>
                <w:b/>
                <w:color w:val="000000" w:themeColor="text1"/>
                <w:sz w:val="24"/>
                <w:szCs w:val="24"/>
                <w:lang w:eastAsia="ru-RU"/>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05214767" w14:textId="77777777" w:rsidTr="00767EE9">
        <w:trPr>
          <w:trHeight w:val="20"/>
        </w:trPr>
        <w:tc>
          <w:tcPr>
            <w:tcW w:w="1985" w:type="dxa"/>
            <w:shd w:val="clear" w:color="auto" w:fill="auto"/>
          </w:tcPr>
          <w:p w14:paraId="0AB876B6" w14:textId="77777777" w:rsidR="005A5C47" w:rsidRPr="005A5C47" w:rsidRDefault="005A5C47" w:rsidP="00767EE9">
            <w:pPr>
              <w:spacing w:before="100" w:beforeAutospacing="1" w:after="100" w:afterAutospacing="1"/>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[1.10] - Птицеводство</w:t>
            </w:r>
          </w:p>
        </w:tc>
        <w:tc>
          <w:tcPr>
            <w:tcW w:w="3685" w:type="dxa"/>
            <w:shd w:val="clear" w:color="auto" w:fill="auto"/>
          </w:tcPr>
          <w:p w14:paraId="61AEE634"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Осуществление хозяйственной деятельности, связанной с разведением домашних пород птиц, в том числе водоплавающих;</w:t>
            </w:r>
          </w:p>
          <w:p w14:paraId="0DC23AAD"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6F51B3E5"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4111" w:type="dxa"/>
            <w:shd w:val="clear" w:color="auto" w:fill="auto"/>
          </w:tcPr>
          <w:p w14:paraId="2C6F491C"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земельных участков -300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445486D2"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земельных участков - </w:t>
            </w:r>
            <w:r w:rsidRPr="005A5C47">
              <w:rPr>
                <w:rFonts w:eastAsia="Times New Roman"/>
                <w:bCs/>
                <w:color w:val="000000" w:themeColor="text1"/>
                <w:sz w:val="24"/>
                <w:szCs w:val="24"/>
                <w:lang w:eastAsia="ru-RU"/>
              </w:rPr>
              <w:t>500000 кв. м.</w:t>
            </w:r>
            <w:r w:rsidRPr="005A5C47">
              <w:rPr>
                <w:rFonts w:eastAsia="SimSun"/>
                <w:color w:val="000000" w:themeColor="text1"/>
                <w:sz w:val="24"/>
                <w:szCs w:val="24"/>
                <w:lang w:eastAsia="zh-CN"/>
              </w:rPr>
              <w:t xml:space="preserve"> </w:t>
            </w:r>
          </w:p>
          <w:p w14:paraId="79C50359" w14:textId="57A0C8FE"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Минимальные отступы от границ земель</w:t>
            </w:r>
            <w:r w:rsidR="00767EE9">
              <w:rPr>
                <w:rFonts w:eastAsia="Times New Roman"/>
                <w:color w:val="000000" w:themeColor="text1"/>
                <w:sz w:val="24"/>
                <w:szCs w:val="24"/>
                <w:lang w:eastAsia="ru-RU"/>
              </w:rPr>
              <w:t xml:space="preserve">ных участков - </w:t>
            </w:r>
            <w:r w:rsidRPr="005A5C47">
              <w:rPr>
                <w:rFonts w:eastAsia="Times New Roman"/>
                <w:color w:val="000000" w:themeColor="text1"/>
                <w:sz w:val="24"/>
                <w:szCs w:val="24"/>
                <w:lang w:eastAsia="ru-RU"/>
              </w:rPr>
              <w:t>3 м.</w:t>
            </w:r>
          </w:p>
          <w:p w14:paraId="161E5E1A"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высота строений, сооружений от уровня земли - </w:t>
            </w:r>
            <w:r w:rsidRPr="005A5C47">
              <w:rPr>
                <w:rFonts w:eastAsia="Times New Roman"/>
                <w:bCs/>
                <w:color w:val="000000" w:themeColor="text1"/>
                <w:sz w:val="24"/>
                <w:szCs w:val="24"/>
                <w:lang w:eastAsia="ru-RU"/>
              </w:rPr>
              <w:t>10 м;</w:t>
            </w:r>
          </w:p>
          <w:p w14:paraId="260CCD29" w14:textId="77777777" w:rsidR="005A5C47" w:rsidRPr="005A5C47" w:rsidRDefault="005A5C47" w:rsidP="00767EE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60%</w:t>
            </w:r>
          </w:p>
          <w:p w14:paraId="54275CD5" w14:textId="77777777" w:rsidR="005A5C47" w:rsidRPr="005A5C47" w:rsidRDefault="005A5C47" w:rsidP="00767EE9">
            <w:pPr>
              <w:tabs>
                <w:tab w:val="left" w:pos="2520"/>
              </w:tabs>
              <w:ind w:firstLine="0"/>
              <w:jc w:val="left"/>
              <w:rPr>
                <w:rFonts w:eastAsia="Times New Roman"/>
                <w:b/>
                <w:color w:val="000000" w:themeColor="text1"/>
                <w:sz w:val="24"/>
                <w:szCs w:val="24"/>
                <w:lang w:eastAsia="ru-RU"/>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09FA9E5C" w14:textId="77777777" w:rsidTr="00767EE9">
        <w:trPr>
          <w:trHeight w:val="20"/>
        </w:trPr>
        <w:tc>
          <w:tcPr>
            <w:tcW w:w="1985" w:type="dxa"/>
            <w:shd w:val="clear" w:color="auto" w:fill="auto"/>
          </w:tcPr>
          <w:p w14:paraId="68BCDCBC" w14:textId="77777777" w:rsidR="005A5C47" w:rsidRPr="005A5C47" w:rsidRDefault="005A5C47" w:rsidP="00767EE9">
            <w:pPr>
              <w:spacing w:before="100" w:beforeAutospacing="1" w:after="100" w:afterAutospacing="1"/>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lastRenderedPageBreak/>
              <w:t>[1.11] - Свиноводство</w:t>
            </w:r>
          </w:p>
        </w:tc>
        <w:tc>
          <w:tcPr>
            <w:tcW w:w="3685" w:type="dxa"/>
            <w:shd w:val="clear" w:color="auto" w:fill="auto"/>
          </w:tcPr>
          <w:p w14:paraId="306CF97B"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Осуществление хозяйственной деятельности, связанной с разведением свиней;</w:t>
            </w:r>
          </w:p>
          <w:p w14:paraId="5FABADB6"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58340AA3"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4111" w:type="dxa"/>
            <w:shd w:val="clear" w:color="auto" w:fill="auto"/>
          </w:tcPr>
          <w:p w14:paraId="5F890227"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земельных участков -300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2624846F"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земельных участков - </w:t>
            </w:r>
            <w:r w:rsidRPr="005A5C47">
              <w:rPr>
                <w:rFonts w:eastAsia="Times New Roman"/>
                <w:bCs/>
                <w:color w:val="000000" w:themeColor="text1"/>
                <w:sz w:val="24"/>
                <w:szCs w:val="24"/>
                <w:lang w:eastAsia="ru-RU"/>
              </w:rPr>
              <w:t>500000 кв. м.</w:t>
            </w:r>
            <w:r w:rsidRPr="005A5C47">
              <w:rPr>
                <w:rFonts w:eastAsia="SimSun"/>
                <w:color w:val="000000" w:themeColor="text1"/>
                <w:sz w:val="24"/>
                <w:szCs w:val="24"/>
                <w:lang w:eastAsia="zh-CN"/>
              </w:rPr>
              <w:t xml:space="preserve"> </w:t>
            </w:r>
          </w:p>
          <w:p w14:paraId="61F9703D" w14:textId="361BEB9F"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Минимальные отступы от границ земел</w:t>
            </w:r>
            <w:r w:rsidR="00767EE9">
              <w:rPr>
                <w:rFonts w:eastAsia="Times New Roman"/>
                <w:color w:val="000000" w:themeColor="text1"/>
                <w:sz w:val="24"/>
                <w:szCs w:val="24"/>
                <w:lang w:eastAsia="ru-RU"/>
              </w:rPr>
              <w:t xml:space="preserve">ьных участков - </w:t>
            </w:r>
            <w:r w:rsidRPr="005A5C47">
              <w:rPr>
                <w:rFonts w:eastAsia="Times New Roman"/>
                <w:color w:val="000000" w:themeColor="text1"/>
                <w:sz w:val="24"/>
                <w:szCs w:val="24"/>
                <w:lang w:eastAsia="ru-RU"/>
              </w:rPr>
              <w:t>3 м.</w:t>
            </w:r>
          </w:p>
          <w:p w14:paraId="3953ACCD"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высота строений, сооружений от уровня земли - </w:t>
            </w:r>
            <w:r w:rsidRPr="005A5C47">
              <w:rPr>
                <w:rFonts w:eastAsia="Times New Roman"/>
                <w:bCs/>
                <w:color w:val="000000" w:themeColor="text1"/>
                <w:sz w:val="24"/>
                <w:szCs w:val="24"/>
                <w:lang w:eastAsia="ru-RU"/>
              </w:rPr>
              <w:t>10 м.</w:t>
            </w:r>
          </w:p>
          <w:p w14:paraId="5A1909BD" w14:textId="77777777" w:rsidR="005A5C47" w:rsidRPr="005A5C47" w:rsidRDefault="005A5C47" w:rsidP="00767EE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60%.</w:t>
            </w:r>
          </w:p>
          <w:p w14:paraId="0D978CA0" w14:textId="77777777" w:rsidR="005A5C47" w:rsidRPr="005A5C47" w:rsidRDefault="005A5C47" w:rsidP="00767EE9">
            <w:pPr>
              <w:tabs>
                <w:tab w:val="left" w:pos="2520"/>
              </w:tabs>
              <w:ind w:firstLine="0"/>
              <w:jc w:val="left"/>
              <w:rPr>
                <w:rFonts w:eastAsia="Times New Roman"/>
                <w:b/>
                <w:color w:val="000000" w:themeColor="text1"/>
                <w:sz w:val="24"/>
                <w:szCs w:val="24"/>
                <w:lang w:eastAsia="ru-RU"/>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1944BC23" w14:textId="77777777" w:rsidTr="00767EE9">
        <w:trPr>
          <w:trHeight w:val="20"/>
        </w:trPr>
        <w:tc>
          <w:tcPr>
            <w:tcW w:w="1985" w:type="dxa"/>
            <w:shd w:val="clear" w:color="auto" w:fill="auto"/>
          </w:tcPr>
          <w:p w14:paraId="6E99E6CB" w14:textId="77777777" w:rsidR="005A5C47" w:rsidRPr="005A5C47" w:rsidRDefault="005A5C47" w:rsidP="00767EE9">
            <w:pPr>
              <w:spacing w:before="100" w:beforeAutospacing="1" w:after="100" w:afterAutospacing="1"/>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[1.12] - Пчеловодство</w:t>
            </w:r>
          </w:p>
        </w:tc>
        <w:tc>
          <w:tcPr>
            <w:tcW w:w="3685" w:type="dxa"/>
            <w:shd w:val="clear" w:color="auto" w:fill="auto"/>
          </w:tcPr>
          <w:p w14:paraId="2137DC81"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771303EC"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ульев, иных объектов и оборудования, необходимого для пчеловодства и разведениях иных полезных насекомых;</w:t>
            </w:r>
          </w:p>
          <w:p w14:paraId="2F8A6461"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сооружений используемых для хранения и первичной переработки продукции пчеловодства</w:t>
            </w:r>
          </w:p>
        </w:tc>
        <w:tc>
          <w:tcPr>
            <w:tcW w:w="4111" w:type="dxa"/>
            <w:shd w:val="clear" w:color="auto" w:fill="auto"/>
          </w:tcPr>
          <w:p w14:paraId="6B39A997"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земельных участков -300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1E2BE338"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земельных участков - </w:t>
            </w:r>
            <w:r w:rsidRPr="005A5C47">
              <w:rPr>
                <w:rFonts w:eastAsia="Times New Roman"/>
                <w:bCs/>
                <w:color w:val="000000" w:themeColor="text1"/>
                <w:sz w:val="24"/>
                <w:szCs w:val="24"/>
                <w:lang w:eastAsia="ru-RU"/>
              </w:rPr>
              <w:t>50000 кв. м.</w:t>
            </w:r>
            <w:r w:rsidRPr="005A5C47">
              <w:rPr>
                <w:rFonts w:eastAsia="SimSun"/>
                <w:color w:val="000000" w:themeColor="text1"/>
                <w:sz w:val="24"/>
                <w:szCs w:val="24"/>
                <w:lang w:eastAsia="zh-CN"/>
              </w:rPr>
              <w:t xml:space="preserve"> </w:t>
            </w:r>
          </w:p>
          <w:p w14:paraId="14B89B69" w14:textId="1141F540"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Минимальные отступы от границ земел</w:t>
            </w:r>
            <w:r w:rsidR="00767EE9">
              <w:rPr>
                <w:rFonts w:eastAsia="Times New Roman"/>
                <w:color w:val="000000" w:themeColor="text1"/>
                <w:sz w:val="24"/>
                <w:szCs w:val="24"/>
                <w:lang w:eastAsia="ru-RU"/>
              </w:rPr>
              <w:t xml:space="preserve">ьных участков - </w:t>
            </w:r>
            <w:r w:rsidRPr="005A5C47">
              <w:rPr>
                <w:rFonts w:eastAsia="Times New Roman"/>
                <w:color w:val="000000" w:themeColor="text1"/>
                <w:sz w:val="24"/>
                <w:szCs w:val="24"/>
                <w:lang w:eastAsia="ru-RU"/>
              </w:rPr>
              <w:t>3 м.</w:t>
            </w:r>
          </w:p>
          <w:p w14:paraId="092ECA3D"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высота строений, сооружений от уровня земли - </w:t>
            </w:r>
            <w:r w:rsidRPr="005A5C47">
              <w:rPr>
                <w:rFonts w:eastAsia="Times New Roman"/>
                <w:bCs/>
                <w:color w:val="000000" w:themeColor="text1"/>
                <w:sz w:val="24"/>
                <w:szCs w:val="24"/>
                <w:lang w:eastAsia="ru-RU"/>
              </w:rPr>
              <w:t>10 м.</w:t>
            </w:r>
          </w:p>
          <w:p w14:paraId="63113763" w14:textId="77777777" w:rsidR="005A5C47" w:rsidRPr="005A5C47" w:rsidRDefault="005A5C47" w:rsidP="00767EE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60%</w:t>
            </w:r>
          </w:p>
          <w:p w14:paraId="2686B7C5" w14:textId="77777777" w:rsidR="005A5C47" w:rsidRPr="005A5C47" w:rsidRDefault="005A5C47" w:rsidP="00767EE9">
            <w:pPr>
              <w:tabs>
                <w:tab w:val="left" w:pos="2520"/>
              </w:tabs>
              <w:ind w:firstLine="0"/>
              <w:jc w:val="left"/>
              <w:rPr>
                <w:rFonts w:eastAsia="Times New Roman"/>
                <w:b/>
                <w:color w:val="000000" w:themeColor="text1"/>
                <w:sz w:val="24"/>
                <w:szCs w:val="24"/>
                <w:lang w:eastAsia="ru-RU"/>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6B7F0C73" w14:textId="77777777" w:rsidTr="00767EE9">
        <w:trPr>
          <w:trHeight w:val="20"/>
        </w:trPr>
        <w:tc>
          <w:tcPr>
            <w:tcW w:w="1985" w:type="dxa"/>
            <w:shd w:val="clear" w:color="auto" w:fill="auto"/>
          </w:tcPr>
          <w:p w14:paraId="7CF24DB3" w14:textId="77777777" w:rsidR="005A5C47" w:rsidRPr="005A5C47" w:rsidRDefault="005A5C47" w:rsidP="00767EE9">
            <w:pPr>
              <w:spacing w:before="100" w:beforeAutospacing="1" w:after="100" w:afterAutospacing="1"/>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[1.13] - Рыбоводство</w:t>
            </w:r>
          </w:p>
        </w:tc>
        <w:tc>
          <w:tcPr>
            <w:tcW w:w="3685" w:type="dxa"/>
            <w:shd w:val="clear" w:color="auto" w:fill="auto"/>
          </w:tcPr>
          <w:p w14:paraId="769BB4B3" w14:textId="77777777" w:rsidR="005A5C47" w:rsidRPr="005A5C47" w:rsidRDefault="005A5C47" w:rsidP="00767EE9">
            <w:pPr>
              <w:spacing w:before="100" w:beforeAutospacing="1" w:after="100" w:afterAutospacing="1"/>
              <w:ind w:firstLine="18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5A5C47">
              <w:rPr>
                <w:rFonts w:eastAsia="Times New Roman"/>
                <w:color w:val="000000" w:themeColor="text1"/>
                <w:sz w:val="24"/>
                <w:szCs w:val="24"/>
                <w:lang w:eastAsia="ru-RU"/>
              </w:rPr>
              <w:t>аквакультуры</w:t>
            </w:r>
            <w:proofErr w:type="spellEnd"/>
            <w:r w:rsidRPr="005A5C47">
              <w:rPr>
                <w:rFonts w:eastAsia="Times New Roman"/>
                <w:color w:val="000000" w:themeColor="text1"/>
                <w:sz w:val="24"/>
                <w:szCs w:val="24"/>
                <w:lang w:eastAsia="ru-RU"/>
              </w:rPr>
              <w:t>); размещение зданий, сооружений, оборудования, необходимых для осуществления рыбоводства (</w:t>
            </w:r>
            <w:proofErr w:type="spellStart"/>
            <w:r w:rsidRPr="005A5C47">
              <w:rPr>
                <w:rFonts w:eastAsia="Times New Roman"/>
                <w:color w:val="000000" w:themeColor="text1"/>
                <w:sz w:val="24"/>
                <w:szCs w:val="24"/>
                <w:lang w:eastAsia="ru-RU"/>
              </w:rPr>
              <w:t>аквакультуры</w:t>
            </w:r>
            <w:proofErr w:type="spellEnd"/>
            <w:r w:rsidRPr="005A5C47">
              <w:rPr>
                <w:rFonts w:eastAsia="Times New Roman"/>
                <w:color w:val="000000" w:themeColor="text1"/>
                <w:sz w:val="24"/>
                <w:szCs w:val="24"/>
                <w:lang w:eastAsia="ru-RU"/>
              </w:rPr>
              <w:t>)</w:t>
            </w:r>
          </w:p>
        </w:tc>
        <w:tc>
          <w:tcPr>
            <w:tcW w:w="4111" w:type="dxa"/>
            <w:shd w:val="clear" w:color="auto" w:fill="auto"/>
          </w:tcPr>
          <w:p w14:paraId="4E702DCA"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площадь земельных участков -300 кв. м.</w:t>
            </w:r>
          </w:p>
          <w:p w14:paraId="4099747A"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земельных участков - </w:t>
            </w:r>
            <w:r w:rsidRPr="005A5C47">
              <w:rPr>
                <w:rFonts w:eastAsia="Times New Roman"/>
                <w:bCs/>
                <w:color w:val="000000" w:themeColor="text1"/>
                <w:sz w:val="24"/>
                <w:szCs w:val="24"/>
                <w:lang w:eastAsia="ru-RU"/>
              </w:rPr>
              <w:t>500000 кв. м.</w:t>
            </w:r>
            <w:r w:rsidRPr="005A5C47">
              <w:rPr>
                <w:rFonts w:eastAsia="SimSun"/>
                <w:color w:val="000000" w:themeColor="text1"/>
                <w:sz w:val="24"/>
                <w:szCs w:val="24"/>
                <w:lang w:eastAsia="zh-CN"/>
              </w:rPr>
              <w:t xml:space="preserve"> </w:t>
            </w:r>
          </w:p>
          <w:p w14:paraId="5A163AD8" w14:textId="47CAEEAB"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Минимальные отступы от границ земельных участков - 3 м;</w:t>
            </w:r>
          </w:p>
          <w:p w14:paraId="21DC5819"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высота строений, сооружений от уровня земли - </w:t>
            </w:r>
            <w:r w:rsidRPr="005A5C47">
              <w:rPr>
                <w:rFonts w:eastAsia="Times New Roman"/>
                <w:bCs/>
                <w:color w:val="000000" w:themeColor="text1"/>
                <w:sz w:val="24"/>
                <w:szCs w:val="24"/>
                <w:lang w:eastAsia="ru-RU"/>
              </w:rPr>
              <w:t>10 м;</w:t>
            </w:r>
          </w:p>
          <w:p w14:paraId="1D2C7294" w14:textId="77777777" w:rsidR="005A5C47" w:rsidRPr="005A5C47" w:rsidRDefault="005A5C47" w:rsidP="00767EE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60%</w:t>
            </w:r>
          </w:p>
          <w:p w14:paraId="4D3453C8" w14:textId="77777777" w:rsidR="005A5C47" w:rsidRPr="005A5C47" w:rsidRDefault="005A5C47" w:rsidP="00767EE9">
            <w:pPr>
              <w:tabs>
                <w:tab w:val="left" w:pos="2520"/>
              </w:tabs>
              <w:ind w:firstLine="0"/>
              <w:jc w:val="left"/>
              <w:rPr>
                <w:rFonts w:eastAsia="Times New Roman"/>
                <w:b/>
                <w:color w:val="000000" w:themeColor="text1"/>
                <w:sz w:val="24"/>
                <w:szCs w:val="24"/>
                <w:lang w:eastAsia="ru-RU"/>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6FE02842" w14:textId="77777777" w:rsidTr="00767EE9">
        <w:trPr>
          <w:trHeight w:val="20"/>
        </w:trPr>
        <w:tc>
          <w:tcPr>
            <w:tcW w:w="1985" w:type="dxa"/>
            <w:shd w:val="clear" w:color="auto" w:fill="auto"/>
          </w:tcPr>
          <w:p w14:paraId="040D8E18" w14:textId="77777777" w:rsidR="005A5C47" w:rsidRPr="005A5C47" w:rsidRDefault="005A5C47" w:rsidP="00767EE9">
            <w:pPr>
              <w:spacing w:before="100" w:beforeAutospacing="1" w:after="100" w:afterAutospacing="1"/>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[1.14] - Научное обеспечение сельского хозяйства</w:t>
            </w:r>
          </w:p>
        </w:tc>
        <w:tc>
          <w:tcPr>
            <w:tcW w:w="3685" w:type="dxa"/>
            <w:shd w:val="clear" w:color="auto" w:fill="auto"/>
          </w:tcPr>
          <w:p w14:paraId="1710DB01" w14:textId="77777777" w:rsidR="005A5C47" w:rsidRPr="005A5C47" w:rsidRDefault="005A5C47" w:rsidP="00767EE9">
            <w:pPr>
              <w:spacing w:before="100" w:beforeAutospacing="1" w:after="100" w:afterAutospacing="1"/>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4111" w:type="dxa"/>
            <w:shd w:val="clear" w:color="auto" w:fill="auto"/>
          </w:tcPr>
          <w:p w14:paraId="7CAE763F"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земельных участков -300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4BFB5AA1"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земельных участков - </w:t>
            </w:r>
            <w:r w:rsidRPr="005A5C47">
              <w:rPr>
                <w:rFonts w:eastAsia="Times New Roman"/>
                <w:bCs/>
                <w:color w:val="000000" w:themeColor="text1"/>
                <w:sz w:val="24"/>
                <w:szCs w:val="24"/>
                <w:lang w:eastAsia="ru-RU"/>
              </w:rPr>
              <w:t>50000 кв. м.</w:t>
            </w:r>
            <w:r w:rsidRPr="005A5C47">
              <w:rPr>
                <w:rFonts w:eastAsia="SimSun"/>
                <w:color w:val="000000" w:themeColor="text1"/>
                <w:sz w:val="24"/>
                <w:szCs w:val="24"/>
                <w:lang w:eastAsia="zh-CN"/>
              </w:rPr>
              <w:t xml:space="preserve"> </w:t>
            </w:r>
          </w:p>
          <w:p w14:paraId="04D0A331" w14:textId="281CDDD2"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Минимальные отступы от границ земе</w:t>
            </w:r>
            <w:r w:rsidR="00767EE9">
              <w:rPr>
                <w:rFonts w:eastAsia="Times New Roman"/>
                <w:color w:val="000000" w:themeColor="text1"/>
                <w:sz w:val="24"/>
                <w:szCs w:val="24"/>
                <w:lang w:eastAsia="ru-RU"/>
              </w:rPr>
              <w:t xml:space="preserve">льных участков - </w:t>
            </w:r>
            <w:r w:rsidRPr="005A5C47">
              <w:rPr>
                <w:rFonts w:eastAsia="Times New Roman"/>
                <w:color w:val="000000" w:themeColor="text1"/>
                <w:sz w:val="24"/>
                <w:szCs w:val="24"/>
                <w:lang w:eastAsia="ru-RU"/>
              </w:rPr>
              <w:t>3 м.</w:t>
            </w:r>
          </w:p>
          <w:p w14:paraId="531133F7"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высота строений, сооружений от уровня земли - </w:t>
            </w:r>
            <w:r w:rsidRPr="005A5C47">
              <w:rPr>
                <w:rFonts w:eastAsia="Times New Roman"/>
                <w:bCs/>
                <w:color w:val="000000" w:themeColor="text1"/>
                <w:sz w:val="24"/>
                <w:szCs w:val="24"/>
                <w:lang w:eastAsia="ru-RU"/>
              </w:rPr>
              <w:t>10 м.</w:t>
            </w:r>
          </w:p>
          <w:p w14:paraId="5603682A" w14:textId="143C056D" w:rsidR="005A5C47" w:rsidRPr="005A5C47" w:rsidRDefault="005A5C47" w:rsidP="00767EE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60%</w:t>
            </w:r>
            <w:r w:rsidR="00767EE9">
              <w:rPr>
                <w:rFonts w:eastAsia="SimSun"/>
                <w:color w:val="000000" w:themeColor="text1"/>
                <w:sz w:val="24"/>
                <w:szCs w:val="24"/>
                <w:lang w:eastAsia="zh-CN"/>
              </w:rPr>
              <w:t>.</w:t>
            </w:r>
          </w:p>
          <w:p w14:paraId="5BC00080" w14:textId="77777777" w:rsidR="005A5C47" w:rsidRPr="005A5C47" w:rsidRDefault="005A5C47" w:rsidP="00767EE9">
            <w:pPr>
              <w:tabs>
                <w:tab w:val="left" w:pos="2520"/>
              </w:tabs>
              <w:ind w:firstLine="0"/>
              <w:jc w:val="left"/>
              <w:rPr>
                <w:rFonts w:eastAsia="Times New Roman"/>
                <w:b/>
                <w:color w:val="000000" w:themeColor="text1"/>
                <w:sz w:val="24"/>
                <w:szCs w:val="24"/>
                <w:lang w:eastAsia="ru-RU"/>
              </w:rPr>
            </w:pPr>
            <w:r w:rsidRPr="005A5C47">
              <w:rPr>
                <w:rFonts w:eastAsia="SimSun"/>
                <w:color w:val="000000" w:themeColor="text1"/>
                <w:sz w:val="24"/>
                <w:szCs w:val="24"/>
                <w:lang w:eastAsia="zh-CN"/>
              </w:rPr>
              <w:lastRenderedPageBreak/>
              <w:t>Процент застройки подземной части не регламентируется</w:t>
            </w:r>
          </w:p>
        </w:tc>
      </w:tr>
      <w:tr w:rsidR="005A5C47" w:rsidRPr="005A5C47" w14:paraId="6948D680" w14:textId="77777777" w:rsidTr="00767EE9">
        <w:trPr>
          <w:trHeight w:val="20"/>
        </w:trPr>
        <w:tc>
          <w:tcPr>
            <w:tcW w:w="1985" w:type="dxa"/>
            <w:shd w:val="clear" w:color="auto" w:fill="auto"/>
          </w:tcPr>
          <w:p w14:paraId="05754C30"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lastRenderedPageBreak/>
              <w:t>[1.15] - Хранение и переработка</w:t>
            </w:r>
          </w:p>
          <w:p w14:paraId="7FF8899A"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сельскохозяйственной</w:t>
            </w:r>
          </w:p>
          <w:p w14:paraId="7CC3D3AD"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продукции</w:t>
            </w:r>
          </w:p>
        </w:tc>
        <w:tc>
          <w:tcPr>
            <w:tcW w:w="3685" w:type="dxa"/>
            <w:shd w:val="clear" w:color="auto" w:fill="auto"/>
          </w:tcPr>
          <w:p w14:paraId="7F9C8210" w14:textId="77777777" w:rsidR="005A5C47" w:rsidRPr="005A5C47" w:rsidRDefault="005A5C47" w:rsidP="00767EE9">
            <w:pPr>
              <w:spacing w:before="100" w:beforeAutospacing="1" w:after="100" w:afterAutospacing="1"/>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111" w:type="dxa"/>
            <w:shd w:val="clear" w:color="auto" w:fill="auto"/>
          </w:tcPr>
          <w:p w14:paraId="3236A782"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земельных участков -300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75C4FE44"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земельных участков - </w:t>
            </w:r>
            <w:r w:rsidRPr="005A5C47">
              <w:rPr>
                <w:rFonts w:eastAsia="Times New Roman"/>
                <w:bCs/>
                <w:color w:val="000000" w:themeColor="text1"/>
                <w:sz w:val="24"/>
                <w:szCs w:val="24"/>
                <w:lang w:eastAsia="ru-RU"/>
              </w:rPr>
              <w:t>500000 кв. м.</w:t>
            </w:r>
            <w:r w:rsidRPr="005A5C47">
              <w:rPr>
                <w:rFonts w:eastAsia="SimSun"/>
                <w:color w:val="000000" w:themeColor="text1"/>
                <w:sz w:val="24"/>
                <w:szCs w:val="24"/>
                <w:lang w:eastAsia="zh-CN"/>
              </w:rPr>
              <w:t xml:space="preserve"> </w:t>
            </w:r>
          </w:p>
          <w:p w14:paraId="215B60F4" w14:textId="77777777" w:rsidR="005A5C47" w:rsidRPr="005A5C47" w:rsidRDefault="005A5C47" w:rsidP="00767EE9">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от границ земельного участка – 3 м.</w:t>
            </w:r>
          </w:p>
          <w:p w14:paraId="49A339FF" w14:textId="77777777" w:rsidR="005A5C47" w:rsidRPr="005A5C47" w:rsidRDefault="005A5C47" w:rsidP="00767EE9">
            <w:pPr>
              <w:keepLines/>
              <w:overflowPunct w:val="0"/>
              <w:autoSpaceDE w:val="0"/>
              <w:autoSpaceDN w:val="0"/>
              <w:adjustRightInd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строений, сооружений от уровня земли –  25 м.</w:t>
            </w:r>
          </w:p>
          <w:p w14:paraId="15F4BECF"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60 %</w:t>
            </w:r>
          </w:p>
        </w:tc>
      </w:tr>
      <w:tr w:rsidR="005A5C47" w:rsidRPr="005A5C47" w14:paraId="3758A36A" w14:textId="77777777" w:rsidTr="00767EE9">
        <w:trPr>
          <w:trHeight w:val="20"/>
        </w:trPr>
        <w:tc>
          <w:tcPr>
            <w:tcW w:w="1985" w:type="dxa"/>
            <w:shd w:val="clear" w:color="auto" w:fill="auto"/>
          </w:tcPr>
          <w:p w14:paraId="2A59DB65"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[1.16] - Ведение личного подсобного хозяйства на полевых участках</w:t>
            </w:r>
          </w:p>
        </w:tc>
        <w:tc>
          <w:tcPr>
            <w:tcW w:w="3685" w:type="dxa"/>
            <w:shd w:val="clear" w:color="auto" w:fill="auto"/>
          </w:tcPr>
          <w:p w14:paraId="544284F0"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Производство сельскохозяйственной продукции без права возведения объектов капитального строительства</w:t>
            </w:r>
          </w:p>
        </w:tc>
        <w:tc>
          <w:tcPr>
            <w:tcW w:w="4111" w:type="dxa"/>
            <w:shd w:val="clear" w:color="auto" w:fill="auto"/>
          </w:tcPr>
          <w:p w14:paraId="16F2BD76" w14:textId="77777777" w:rsidR="005A5C47" w:rsidRPr="005A5C47" w:rsidRDefault="005A5C47" w:rsidP="00767EE9">
            <w:pPr>
              <w:widowControl w:val="0"/>
              <w:suppressAutoHyphens/>
              <w:autoSpaceDE w:val="0"/>
              <w:ind w:left="181"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земельных участков -300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795B1C46" w14:textId="77777777" w:rsidR="005A5C47" w:rsidRPr="005A5C47" w:rsidRDefault="005A5C47" w:rsidP="00767EE9">
            <w:pPr>
              <w:keepLines/>
              <w:overflowPunct w:val="0"/>
              <w:autoSpaceDE w:val="0"/>
              <w:autoSpaceDN w:val="0"/>
              <w:adjustRightInd w:val="0"/>
              <w:ind w:left="181"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земельных участков - 2500000 кв. м. Строительство объектов капитального строительства не предусмотрено</w:t>
            </w:r>
          </w:p>
        </w:tc>
      </w:tr>
      <w:tr w:rsidR="005A5C47" w:rsidRPr="005A5C47" w14:paraId="77D632A9" w14:textId="77777777" w:rsidTr="00767EE9">
        <w:trPr>
          <w:trHeight w:val="20"/>
        </w:trPr>
        <w:tc>
          <w:tcPr>
            <w:tcW w:w="1985" w:type="dxa"/>
            <w:shd w:val="clear" w:color="auto" w:fill="auto"/>
          </w:tcPr>
          <w:p w14:paraId="5E81E842"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[1.17] - Питомники</w:t>
            </w:r>
          </w:p>
        </w:tc>
        <w:tc>
          <w:tcPr>
            <w:tcW w:w="3685" w:type="dxa"/>
            <w:shd w:val="clear" w:color="auto" w:fill="auto"/>
          </w:tcPr>
          <w:p w14:paraId="38B80225"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06371AF0"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сооружений, необходимых для указанных видов сельскохозяйственного производства</w:t>
            </w:r>
          </w:p>
        </w:tc>
        <w:tc>
          <w:tcPr>
            <w:tcW w:w="4111" w:type="dxa"/>
            <w:shd w:val="clear" w:color="auto" w:fill="auto"/>
          </w:tcPr>
          <w:p w14:paraId="0B112655"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земельных участков -300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2BF846C0"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земельных участков - </w:t>
            </w:r>
            <w:r w:rsidRPr="005A5C47">
              <w:rPr>
                <w:rFonts w:eastAsia="Times New Roman"/>
                <w:bCs/>
                <w:color w:val="000000" w:themeColor="text1"/>
                <w:sz w:val="24"/>
                <w:szCs w:val="24"/>
                <w:lang w:eastAsia="ru-RU"/>
              </w:rPr>
              <w:t>500000 кв. м.</w:t>
            </w:r>
            <w:r w:rsidRPr="005A5C47">
              <w:rPr>
                <w:rFonts w:eastAsia="SimSun"/>
                <w:color w:val="000000" w:themeColor="text1"/>
                <w:sz w:val="24"/>
                <w:szCs w:val="24"/>
                <w:lang w:eastAsia="zh-CN"/>
              </w:rPr>
              <w:t xml:space="preserve"> </w:t>
            </w:r>
          </w:p>
          <w:p w14:paraId="6EBEEC3E" w14:textId="4D069238"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Минимальные отступы от границ земел</w:t>
            </w:r>
            <w:r w:rsidR="00767EE9">
              <w:rPr>
                <w:rFonts w:eastAsia="Times New Roman"/>
                <w:color w:val="000000" w:themeColor="text1"/>
                <w:sz w:val="24"/>
                <w:szCs w:val="24"/>
                <w:lang w:eastAsia="ru-RU"/>
              </w:rPr>
              <w:t xml:space="preserve">ьных участков - </w:t>
            </w:r>
            <w:r w:rsidRPr="005A5C47">
              <w:rPr>
                <w:rFonts w:eastAsia="Times New Roman"/>
                <w:color w:val="000000" w:themeColor="text1"/>
                <w:sz w:val="24"/>
                <w:szCs w:val="24"/>
                <w:lang w:eastAsia="ru-RU"/>
              </w:rPr>
              <w:t>3 м;</w:t>
            </w:r>
          </w:p>
          <w:p w14:paraId="2D7A0514"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высота строений, сооружений от уровня земли - </w:t>
            </w:r>
            <w:r w:rsidRPr="005A5C47">
              <w:rPr>
                <w:rFonts w:eastAsia="Times New Roman"/>
                <w:bCs/>
                <w:color w:val="000000" w:themeColor="text1"/>
                <w:sz w:val="24"/>
                <w:szCs w:val="24"/>
                <w:lang w:eastAsia="ru-RU"/>
              </w:rPr>
              <w:t>10 м.</w:t>
            </w:r>
          </w:p>
          <w:p w14:paraId="3D21A22A"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60%</w:t>
            </w:r>
          </w:p>
          <w:p w14:paraId="4E56ED30"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51FE9086" w14:textId="77777777" w:rsidTr="00767EE9">
        <w:trPr>
          <w:trHeight w:val="20"/>
        </w:trPr>
        <w:tc>
          <w:tcPr>
            <w:tcW w:w="1985" w:type="dxa"/>
            <w:shd w:val="clear" w:color="auto" w:fill="auto"/>
          </w:tcPr>
          <w:p w14:paraId="6F6270A2"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[1.18] - Обеспечение</w:t>
            </w:r>
          </w:p>
          <w:p w14:paraId="2E87DEC7"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сельскохозяйственного</w:t>
            </w:r>
          </w:p>
          <w:p w14:paraId="2D7A4FBC"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производства</w:t>
            </w:r>
          </w:p>
        </w:tc>
        <w:tc>
          <w:tcPr>
            <w:tcW w:w="3685" w:type="dxa"/>
            <w:shd w:val="clear" w:color="auto" w:fill="auto"/>
          </w:tcPr>
          <w:p w14:paraId="4851B829" w14:textId="77777777" w:rsidR="005A5C47" w:rsidRPr="005A5C47" w:rsidRDefault="005A5C47" w:rsidP="00767EE9">
            <w:pPr>
              <w:spacing w:before="100" w:beforeAutospacing="1" w:after="100" w:afterAutospacing="1"/>
              <w:ind w:firstLine="18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111" w:type="dxa"/>
            <w:shd w:val="clear" w:color="auto" w:fill="auto"/>
          </w:tcPr>
          <w:p w14:paraId="0212E712"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земельных участков -300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2A375FC7"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земельных участков - </w:t>
            </w:r>
            <w:r w:rsidRPr="005A5C47">
              <w:rPr>
                <w:rFonts w:eastAsia="Times New Roman"/>
                <w:bCs/>
                <w:color w:val="000000" w:themeColor="text1"/>
                <w:sz w:val="24"/>
                <w:szCs w:val="24"/>
                <w:lang w:eastAsia="ru-RU"/>
              </w:rPr>
              <w:t>500000 кв. м.</w:t>
            </w:r>
            <w:r w:rsidRPr="005A5C47">
              <w:rPr>
                <w:rFonts w:eastAsia="SimSun"/>
                <w:color w:val="000000" w:themeColor="text1"/>
                <w:sz w:val="24"/>
                <w:szCs w:val="24"/>
                <w:lang w:eastAsia="zh-CN"/>
              </w:rPr>
              <w:t xml:space="preserve"> </w:t>
            </w:r>
          </w:p>
          <w:p w14:paraId="29621EA7" w14:textId="38EBAA74"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Минимальные отступы от гра</w:t>
            </w:r>
            <w:r w:rsidR="00767EE9">
              <w:rPr>
                <w:rFonts w:eastAsia="Times New Roman"/>
                <w:color w:val="000000" w:themeColor="text1"/>
                <w:sz w:val="24"/>
                <w:szCs w:val="24"/>
                <w:lang w:eastAsia="ru-RU"/>
              </w:rPr>
              <w:t xml:space="preserve">ниц земельных участков - </w:t>
            </w:r>
            <w:r w:rsidRPr="005A5C47">
              <w:rPr>
                <w:rFonts w:eastAsia="Times New Roman"/>
                <w:color w:val="000000" w:themeColor="text1"/>
                <w:sz w:val="24"/>
                <w:szCs w:val="24"/>
                <w:lang w:eastAsia="ru-RU"/>
              </w:rPr>
              <w:t>3 м.</w:t>
            </w:r>
          </w:p>
          <w:p w14:paraId="343EB07B"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высота строений, сооружений от уровня земли - </w:t>
            </w:r>
            <w:r w:rsidRPr="005A5C47">
              <w:rPr>
                <w:rFonts w:eastAsia="Times New Roman"/>
                <w:bCs/>
                <w:color w:val="000000" w:themeColor="text1"/>
                <w:sz w:val="24"/>
                <w:szCs w:val="24"/>
                <w:lang w:eastAsia="ru-RU"/>
              </w:rPr>
              <w:t>10 м.</w:t>
            </w:r>
          </w:p>
          <w:p w14:paraId="640520EB"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60%</w:t>
            </w:r>
          </w:p>
          <w:p w14:paraId="33CCC717"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234B9E62" w14:textId="77777777" w:rsidTr="00767EE9">
        <w:trPr>
          <w:trHeight w:val="20"/>
        </w:trPr>
        <w:tc>
          <w:tcPr>
            <w:tcW w:w="1985" w:type="dxa"/>
          </w:tcPr>
          <w:p w14:paraId="2DFB5659"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[12.0.1] - Улично-дорожная сеть</w:t>
            </w:r>
          </w:p>
        </w:tc>
        <w:tc>
          <w:tcPr>
            <w:tcW w:w="3685" w:type="dxa"/>
          </w:tcPr>
          <w:p w14:paraId="1E2C5CDD"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w:t>
            </w:r>
            <w:r w:rsidRPr="005A5C47">
              <w:rPr>
                <w:rFonts w:eastAsia="Times New Roman"/>
                <w:color w:val="000000" w:themeColor="text1"/>
                <w:sz w:val="24"/>
                <w:szCs w:val="24"/>
                <w:lang w:eastAsia="ru-RU"/>
              </w:rPr>
              <w:lastRenderedPageBreak/>
              <w:t xml:space="preserve">велодорожек и объектов </w:t>
            </w:r>
            <w:proofErr w:type="spellStart"/>
            <w:r w:rsidRPr="005A5C47">
              <w:rPr>
                <w:rFonts w:eastAsia="Times New Roman"/>
                <w:color w:val="000000" w:themeColor="text1"/>
                <w:sz w:val="24"/>
                <w:szCs w:val="24"/>
                <w:lang w:eastAsia="ru-RU"/>
              </w:rPr>
              <w:t>велотранспортной</w:t>
            </w:r>
            <w:proofErr w:type="spellEnd"/>
            <w:r w:rsidRPr="005A5C47">
              <w:rPr>
                <w:rFonts w:eastAsia="Times New Roman"/>
                <w:color w:val="000000" w:themeColor="text1"/>
                <w:sz w:val="24"/>
                <w:szCs w:val="24"/>
                <w:lang w:eastAsia="ru-RU"/>
              </w:rPr>
              <w:t xml:space="preserve"> и инженерной инфраструктуры;</w:t>
            </w:r>
          </w:p>
          <w:p w14:paraId="26F35D88"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 xml:space="preserve">размещение придорожных стоянок (парковок) транспортных средств в границах городских </w:t>
            </w:r>
            <w:r w:rsidRPr="00767EE9">
              <w:rPr>
                <w:rFonts w:eastAsia="Times New Roman"/>
                <w:color w:val="000000" w:themeColor="text1"/>
                <w:sz w:val="24"/>
                <w:szCs w:val="24"/>
                <w:lang w:eastAsia="ru-RU"/>
              </w:rPr>
              <w:t>улиц и дорог, за исключением предусмотренных видами разрешенного использования с </w:t>
            </w:r>
            <w:hyperlink r:id="rId126" w:anchor="/document/70736874/entry/10271" w:history="1">
              <w:r w:rsidRPr="00767EE9">
                <w:rPr>
                  <w:rFonts w:eastAsia="Times New Roman"/>
                  <w:color w:val="000000" w:themeColor="text1"/>
                  <w:sz w:val="24"/>
                  <w:szCs w:val="24"/>
                  <w:lang w:eastAsia="ru-RU"/>
                </w:rPr>
                <w:t>кодами 2.7.1</w:t>
              </w:r>
            </w:hyperlink>
            <w:r w:rsidRPr="00767EE9">
              <w:rPr>
                <w:rFonts w:eastAsia="Times New Roman"/>
                <w:color w:val="000000" w:themeColor="text1"/>
                <w:sz w:val="24"/>
                <w:szCs w:val="24"/>
                <w:lang w:eastAsia="ru-RU"/>
              </w:rPr>
              <w:t>, </w:t>
            </w:r>
            <w:hyperlink r:id="rId127" w:anchor="/document/70736874/entry/1049" w:history="1">
              <w:r w:rsidRPr="00767EE9">
                <w:rPr>
                  <w:rFonts w:eastAsia="Times New Roman"/>
                  <w:color w:val="000000" w:themeColor="text1"/>
                  <w:sz w:val="24"/>
                  <w:szCs w:val="24"/>
                  <w:lang w:eastAsia="ru-RU"/>
                </w:rPr>
                <w:t>4.9</w:t>
              </w:r>
            </w:hyperlink>
            <w:r w:rsidRPr="00767EE9">
              <w:rPr>
                <w:rFonts w:eastAsia="Times New Roman"/>
                <w:color w:val="000000" w:themeColor="text1"/>
                <w:sz w:val="24"/>
                <w:szCs w:val="24"/>
                <w:lang w:eastAsia="ru-RU"/>
              </w:rPr>
              <w:t>, </w:t>
            </w:r>
            <w:hyperlink r:id="rId128" w:anchor="/document/70736874/entry/1723" w:history="1">
              <w:r w:rsidRPr="00767EE9">
                <w:rPr>
                  <w:rFonts w:eastAsia="Times New Roman"/>
                  <w:color w:val="000000" w:themeColor="text1"/>
                  <w:sz w:val="24"/>
                  <w:szCs w:val="24"/>
                  <w:lang w:eastAsia="ru-RU"/>
                </w:rPr>
                <w:t>7.2.3</w:t>
              </w:r>
            </w:hyperlink>
            <w:r w:rsidRPr="00767EE9">
              <w:rPr>
                <w:rFonts w:eastAsia="Times New Roman"/>
                <w:color w:val="000000" w:themeColor="text1"/>
                <w:sz w:val="24"/>
                <w:szCs w:val="24"/>
                <w:lang w:eastAsia="ru-RU"/>
              </w:rPr>
              <w:t>, а также некапитальных сооружений</w:t>
            </w:r>
            <w:r w:rsidRPr="005A5C47">
              <w:rPr>
                <w:rFonts w:eastAsia="Times New Roman"/>
                <w:color w:val="000000" w:themeColor="text1"/>
                <w:sz w:val="24"/>
                <w:szCs w:val="24"/>
                <w:lang w:eastAsia="ru-RU"/>
              </w:rPr>
              <w:t>, предназначенных для охраны транспортных средств</w:t>
            </w:r>
          </w:p>
        </w:tc>
        <w:tc>
          <w:tcPr>
            <w:tcW w:w="4111" w:type="dxa"/>
            <w:shd w:val="clear" w:color="auto" w:fill="auto"/>
          </w:tcPr>
          <w:p w14:paraId="6157FCAD" w14:textId="77777777" w:rsidR="005A5C47" w:rsidRPr="005A5C47" w:rsidRDefault="005A5C47" w:rsidP="00767EE9">
            <w:pPr>
              <w:keepLines/>
              <w:overflowPunct w:val="0"/>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lastRenderedPageBreak/>
              <w:t>Регламенты не устанавливаются.</w:t>
            </w:r>
          </w:p>
          <w:p w14:paraId="078563A0" w14:textId="77777777" w:rsidR="005A5C47" w:rsidRPr="005A5C47" w:rsidRDefault="005A5C47" w:rsidP="00767EE9">
            <w:pPr>
              <w:keepLines/>
              <w:overflowPunct w:val="0"/>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2707E45A" w14:textId="77777777" w:rsidR="005A5C47" w:rsidRPr="005A5C47" w:rsidRDefault="005A5C47" w:rsidP="005A5C47">
      <w:pPr>
        <w:widowControl w:val="0"/>
        <w:ind w:firstLine="0"/>
        <w:rPr>
          <w:rFonts w:eastAsia="Times New Roman"/>
          <w:b/>
          <w:color w:val="000000" w:themeColor="text1"/>
          <w:sz w:val="27"/>
          <w:szCs w:val="27"/>
          <w:lang w:eastAsia="ru-RU"/>
        </w:rPr>
      </w:pPr>
    </w:p>
    <w:p w14:paraId="51666302" w14:textId="77777777" w:rsidR="00767EE9" w:rsidRPr="00767EE9" w:rsidRDefault="005A5C47" w:rsidP="00767EE9">
      <w:pPr>
        <w:widowControl w:val="0"/>
        <w:ind w:left="567" w:firstLine="0"/>
        <w:jc w:val="center"/>
        <w:rPr>
          <w:rFonts w:eastAsia="Times New Roman"/>
          <w:b/>
          <w:color w:val="000000" w:themeColor="text1"/>
          <w:sz w:val="27"/>
          <w:szCs w:val="27"/>
          <w:lang w:eastAsia="ru-RU"/>
        </w:rPr>
      </w:pPr>
      <w:r w:rsidRPr="00767EE9">
        <w:rPr>
          <w:rFonts w:eastAsia="Times New Roman"/>
          <w:b/>
          <w:color w:val="000000" w:themeColor="text1"/>
          <w:sz w:val="27"/>
          <w:szCs w:val="27"/>
          <w:lang w:eastAsia="ru-RU"/>
        </w:rPr>
        <w:t>2. 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w:t>
      </w:r>
    </w:p>
    <w:p w14:paraId="032D23A1" w14:textId="328B527A" w:rsidR="005A5C47" w:rsidRPr="00767EE9" w:rsidRDefault="005A5C47" w:rsidP="00767EE9">
      <w:pPr>
        <w:widowControl w:val="0"/>
        <w:ind w:left="567" w:firstLine="0"/>
        <w:jc w:val="center"/>
        <w:rPr>
          <w:rFonts w:eastAsia="Times New Roman"/>
          <w:b/>
          <w:color w:val="000000" w:themeColor="text1"/>
          <w:sz w:val="27"/>
          <w:szCs w:val="27"/>
          <w:lang w:eastAsia="ru-RU"/>
        </w:rPr>
      </w:pPr>
      <w:r w:rsidRPr="00767EE9">
        <w:rPr>
          <w:rFonts w:eastAsia="Times New Roman"/>
          <w:b/>
          <w:color w:val="000000" w:themeColor="text1"/>
          <w:sz w:val="27"/>
          <w:szCs w:val="27"/>
          <w:lang w:eastAsia="ru-RU"/>
        </w:rPr>
        <w:t>капитального строительства</w:t>
      </w:r>
    </w:p>
    <w:p w14:paraId="75BC9B38" w14:textId="77777777" w:rsidR="005A5C47" w:rsidRPr="005A5C47" w:rsidRDefault="005A5C47" w:rsidP="005A5C47">
      <w:pPr>
        <w:widowControl w:val="0"/>
        <w:ind w:firstLine="426"/>
        <w:jc w:val="center"/>
        <w:rPr>
          <w:rFonts w:eastAsia="Times New Roman"/>
          <w:b/>
          <w:color w:val="000000" w:themeColor="text1"/>
          <w:lang w:eastAsia="ru-RU"/>
        </w:rPr>
      </w:pPr>
    </w:p>
    <w:tbl>
      <w:tblPr>
        <w:tblW w:w="9781" w:type="dxa"/>
        <w:tblInd w:w="5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40"/>
        <w:gridCol w:w="3856"/>
        <w:gridCol w:w="3685"/>
      </w:tblGrid>
      <w:tr w:rsidR="005A5C47" w:rsidRPr="005A5C47" w14:paraId="7A52AEDA" w14:textId="77777777" w:rsidTr="00767EE9">
        <w:trPr>
          <w:trHeight w:val="20"/>
          <w:tblHeader/>
        </w:trPr>
        <w:tc>
          <w:tcPr>
            <w:tcW w:w="2240" w:type="dxa"/>
            <w:tcBorders>
              <w:top w:val="single" w:sz="4" w:space="0" w:color="auto"/>
              <w:left w:val="single" w:sz="4" w:space="0" w:color="auto"/>
              <w:bottom w:val="single" w:sz="4" w:space="0" w:color="auto"/>
              <w:right w:val="single" w:sz="4" w:space="0" w:color="auto"/>
            </w:tcBorders>
          </w:tcPr>
          <w:p w14:paraId="5F9BBB57"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856" w:type="dxa"/>
            <w:tcBorders>
              <w:top w:val="single" w:sz="4" w:space="0" w:color="auto"/>
              <w:left w:val="single" w:sz="4" w:space="0" w:color="auto"/>
              <w:bottom w:val="single" w:sz="4" w:space="0" w:color="auto"/>
              <w:right w:val="single" w:sz="4" w:space="0" w:color="auto"/>
            </w:tcBorders>
          </w:tcPr>
          <w:p w14:paraId="746EDD15"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Times New Roman"/>
                <w:b/>
                <w:color w:val="000000" w:themeColor="text1"/>
                <w:sz w:val="24"/>
                <w:szCs w:val="24"/>
                <w:lang w:eastAsia="ru-RU"/>
              </w:rPr>
              <w:t>Описание вида разрешенного использования земельного участка</w:t>
            </w:r>
          </w:p>
        </w:tc>
        <w:tc>
          <w:tcPr>
            <w:tcW w:w="3685" w:type="dxa"/>
            <w:tcBorders>
              <w:top w:val="single" w:sz="4" w:space="0" w:color="auto"/>
              <w:left w:val="single" w:sz="4" w:space="0" w:color="auto"/>
              <w:bottom w:val="single" w:sz="4" w:space="0" w:color="auto"/>
              <w:right w:val="single" w:sz="4" w:space="0" w:color="auto"/>
            </w:tcBorders>
          </w:tcPr>
          <w:p w14:paraId="5C245EB8"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10AE49E" w14:textId="77777777" w:rsidR="005A5C47" w:rsidRPr="005A5C47" w:rsidRDefault="005A5C47" w:rsidP="005A5C47">
      <w:pPr>
        <w:widowControl w:val="0"/>
        <w:ind w:firstLine="0"/>
        <w:rPr>
          <w:rFonts w:eastAsia="Times New Roman"/>
          <w:b/>
          <w:color w:val="000000" w:themeColor="text1"/>
          <w:sz w:val="2"/>
          <w:szCs w:val="2"/>
          <w:lang w:eastAsia="ru-RU"/>
        </w:rPr>
      </w:pPr>
    </w:p>
    <w:tbl>
      <w:tblPr>
        <w:tblW w:w="9781" w:type="dxa"/>
        <w:tblInd w:w="55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45"/>
        <w:gridCol w:w="3851"/>
        <w:gridCol w:w="3685"/>
      </w:tblGrid>
      <w:tr w:rsidR="005A5C47" w:rsidRPr="005A5C47" w14:paraId="3E432A3E" w14:textId="77777777" w:rsidTr="00767EE9">
        <w:trPr>
          <w:trHeight w:val="20"/>
          <w:tblHeader/>
        </w:trPr>
        <w:tc>
          <w:tcPr>
            <w:tcW w:w="2245" w:type="dxa"/>
            <w:tcBorders>
              <w:top w:val="single" w:sz="4" w:space="0" w:color="auto"/>
              <w:bottom w:val="single" w:sz="4" w:space="0" w:color="auto"/>
            </w:tcBorders>
            <w:shd w:val="clear" w:color="auto" w:fill="auto"/>
          </w:tcPr>
          <w:p w14:paraId="29F17251" w14:textId="77777777" w:rsidR="005A5C47" w:rsidRPr="005A5C47" w:rsidRDefault="005A5C47" w:rsidP="005A5C47">
            <w:pPr>
              <w:spacing w:before="100" w:beforeAutospacing="1" w:after="100" w:afterAutospacing="1"/>
              <w:ind w:firstLine="0"/>
              <w:jc w:val="center"/>
              <w:rPr>
                <w:rFonts w:eastAsia="Times New Roman"/>
                <w:color w:val="000000" w:themeColor="text1"/>
                <w:sz w:val="24"/>
                <w:szCs w:val="24"/>
                <w:lang w:eastAsia="ru-RU"/>
              </w:rPr>
            </w:pPr>
            <w:r w:rsidRPr="005A5C47">
              <w:rPr>
                <w:rFonts w:eastAsia="Times New Roman"/>
                <w:color w:val="000000" w:themeColor="text1"/>
                <w:sz w:val="24"/>
                <w:szCs w:val="24"/>
                <w:lang w:eastAsia="ru-RU"/>
              </w:rPr>
              <w:t>1</w:t>
            </w:r>
          </w:p>
        </w:tc>
        <w:tc>
          <w:tcPr>
            <w:tcW w:w="3851" w:type="dxa"/>
            <w:tcBorders>
              <w:top w:val="single" w:sz="4" w:space="0" w:color="auto"/>
              <w:bottom w:val="single" w:sz="4" w:space="0" w:color="auto"/>
            </w:tcBorders>
            <w:shd w:val="clear" w:color="auto" w:fill="auto"/>
          </w:tcPr>
          <w:p w14:paraId="2EBB5D00" w14:textId="77777777" w:rsidR="005A5C47" w:rsidRPr="005A5C47" w:rsidRDefault="005A5C47" w:rsidP="005A5C47">
            <w:pPr>
              <w:spacing w:before="100" w:beforeAutospacing="1" w:after="100" w:afterAutospacing="1"/>
              <w:ind w:firstLine="180"/>
              <w:jc w:val="center"/>
              <w:rPr>
                <w:rFonts w:eastAsia="Times New Roman"/>
                <w:color w:val="000000" w:themeColor="text1"/>
                <w:sz w:val="24"/>
                <w:szCs w:val="24"/>
                <w:lang w:eastAsia="ru-RU"/>
              </w:rPr>
            </w:pPr>
            <w:r w:rsidRPr="005A5C47">
              <w:rPr>
                <w:rFonts w:eastAsia="Times New Roman"/>
                <w:color w:val="000000" w:themeColor="text1"/>
                <w:sz w:val="24"/>
                <w:szCs w:val="24"/>
                <w:lang w:eastAsia="ru-RU"/>
              </w:rPr>
              <w:t>2</w:t>
            </w:r>
          </w:p>
        </w:tc>
        <w:tc>
          <w:tcPr>
            <w:tcW w:w="3685" w:type="dxa"/>
            <w:shd w:val="clear" w:color="auto" w:fill="auto"/>
          </w:tcPr>
          <w:p w14:paraId="64EB9F17" w14:textId="77777777" w:rsidR="005A5C47" w:rsidRPr="005A5C47" w:rsidRDefault="005A5C47" w:rsidP="005A5C47">
            <w:pPr>
              <w:keepLines/>
              <w:suppressAutoHyphens/>
              <w:overflowPunct w:val="0"/>
              <w:autoSpaceDE w:val="0"/>
              <w:ind w:firstLine="183"/>
              <w:jc w:val="center"/>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3</w:t>
            </w:r>
          </w:p>
        </w:tc>
      </w:tr>
      <w:tr w:rsidR="005A5C47" w:rsidRPr="005A5C47" w14:paraId="01F5CA06" w14:textId="77777777" w:rsidTr="00767EE9">
        <w:trPr>
          <w:trHeight w:val="20"/>
        </w:trPr>
        <w:tc>
          <w:tcPr>
            <w:tcW w:w="2245" w:type="dxa"/>
            <w:tcBorders>
              <w:top w:val="single" w:sz="4" w:space="0" w:color="auto"/>
              <w:bottom w:val="single" w:sz="4" w:space="0" w:color="auto"/>
            </w:tcBorders>
            <w:shd w:val="clear" w:color="auto" w:fill="auto"/>
          </w:tcPr>
          <w:p w14:paraId="31B87427" w14:textId="77777777" w:rsidR="005A5C47" w:rsidRPr="005A5C47" w:rsidRDefault="005A5C47" w:rsidP="00767EE9">
            <w:pPr>
              <w:spacing w:before="100" w:beforeAutospacing="1" w:after="100" w:afterAutospacing="1"/>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[3.1.1] -</w:t>
            </w:r>
            <w:r w:rsidRPr="005A5C47">
              <w:rPr>
                <w:rFonts w:eastAsia="Times New Roman"/>
                <w:color w:val="000000" w:themeColor="text1"/>
                <w:sz w:val="24"/>
                <w:szCs w:val="24"/>
                <w:lang w:val="en-US" w:eastAsia="ru-RU"/>
              </w:rPr>
              <w:t xml:space="preserve"> </w:t>
            </w:r>
            <w:r w:rsidRPr="005A5C47">
              <w:rPr>
                <w:rFonts w:eastAsia="Times New Roman"/>
                <w:color w:val="000000" w:themeColor="text1"/>
                <w:sz w:val="24"/>
                <w:szCs w:val="24"/>
                <w:lang w:eastAsia="ru-RU"/>
              </w:rPr>
              <w:t>Предоставление коммунальных услуг</w:t>
            </w:r>
          </w:p>
        </w:tc>
        <w:tc>
          <w:tcPr>
            <w:tcW w:w="3851" w:type="dxa"/>
            <w:tcBorders>
              <w:top w:val="single" w:sz="4" w:space="0" w:color="auto"/>
              <w:bottom w:val="single" w:sz="4" w:space="0" w:color="auto"/>
            </w:tcBorders>
            <w:shd w:val="clear" w:color="auto" w:fill="auto"/>
          </w:tcPr>
          <w:p w14:paraId="0C4CB7AA" w14:textId="77777777" w:rsidR="005A5C47" w:rsidRPr="005A5C47" w:rsidRDefault="005A5C47" w:rsidP="00767EE9">
            <w:pPr>
              <w:spacing w:before="100" w:beforeAutospacing="1" w:after="100" w:afterAutospacing="1"/>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685" w:type="dxa"/>
            <w:shd w:val="clear" w:color="auto" w:fill="auto"/>
          </w:tcPr>
          <w:p w14:paraId="762EB0C6" w14:textId="77777777" w:rsidR="005A5C47" w:rsidRPr="005A5C47" w:rsidRDefault="005A5C47" w:rsidP="00767EE9">
            <w:pPr>
              <w:keepLines/>
              <w:suppressAutoHyphens/>
              <w:overflowPunct w:val="0"/>
              <w:autoSpaceDE w:val="0"/>
              <w:ind w:firstLine="29"/>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10 кв. м.</w:t>
            </w:r>
          </w:p>
          <w:p w14:paraId="784088B9" w14:textId="10EE785D" w:rsidR="005A5C47" w:rsidRPr="005A5C47" w:rsidRDefault="005A5C47" w:rsidP="00767EE9">
            <w:pPr>
              <w:keepLines/>
              <w:suppressAutoHyphens/>
              <w:overflowPunct w:val="0"/>
              <w:autoSpaceDE w:val="0"/>
              <w:ind w:firstLine="29"/>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w:t>
            </w:r>
            <w:r w:rsidR="00767EE9">
              <w:rPr>
                <w:rFonts w:eastAsia="SimSun"/>
                <w:color w:val="000000" w:themeColor="text1"/>
                <w:sz w:val="24"/>
                <w:szCs w:val="24"/>
                <w:lang w:eastAsia="zh-CN"/>
              </w:rPr>
              <w:t xml:space="preserve">                             </w:t>
            </w:r>
            <w:r w:rsidRPr="005A5C47">
              <w:rPr>
                <w:rFonts w:eastAsia="SimSun"/>
                <w:color w:val="000000" w:themeColor="text1"/>
                <w:sz w:val="24"/>
                <w:szCs w:val="24"/>
                <w:lang w:eastAsia="zh-CN"/>
              </w:rPr>
              <w:t>10000 кв. м.</w:t>
            </w:r>
          </w:p>
          <w:p w14:paraId="5ECA1784" w14:textId="77777777" w:rsidR="005A5C47" w:rsidRPr="005A5C47" w:rsidRDefault="005A5C47" w:rsidP="00767EE9">
            <w:pPr>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и строений от уровня земли - 15 м.</w:t>
            </w:r>
          </w:p>
          <w:p w14:paraId="09F51BF7" w14:textId="77777777" w:rsidR="005A5C47" w:rsidRPr="005A5C47" w:rsidRDefault="005A5C47" w:rsidP="00767EE9">
            <w:pPr>
              <w:keepLines/>
              <w:suppressAutoHyphens/>
              <w:overflowPunct w:val="0"/>
              <w:autoSpaceDE w:val="0"/>
              <w:ind w:firstLine="29"/>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Высота сооружений инженерного назначения определяется проектом с учетом минимально </w:t>
            </w:r>
            <w:proofErr w:type="gramStart"/>
            <w:r w:rsidRPr="005A5C47">
              <w:rPr>
                <w:rFonts w:eastAsia="SimSun"/>
                <w:color w:val="000000" w:themeColor="text1"/>
                <w:sz w:val="24"/>
                <w:szCs w:val="24"/>
                <w:lang w:eastAsia="zh-CN"/>
              </w:rPr>
              <w:t>допустимых  расстояний</w:t>
            </w:r>
            <w:proofErr w:type="gramEnd"/>
            <w:r w:rsidRPr="005A5C47">
              <w:rPr>
                <w:rFonts w:eastAsia="SimSun"/>
                <w:color w:val="000000" w:themeColor="text1"/>
                <w:sz w:val="24"/>
                <w:szCs w:val="24"/>
                <w:lang w:eastAsia="zh-CN"/>
              </w:rPr>
              <w:t xml:space="preserve"> до соседних зданий и сооружений. </w:t>
            </w:r>
          </w:p>
          <w:p w14:paraId="1B3E939F" w14:textId="7183B810" w:rsidR="005A5C47" w:rsidRPr="005A5C47" w:rsidRDefault="005A5C47" w:rsidP="00767EE9">
            <w:pPr>
              <w:keepLines/>
              <w:suppressAutoHyphens/>
              <w:overflowPunct w:val="0"/>
              <w:autoSpaceDE w:val="0"/>
              <w:ind w:firstLine="29"/>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Минимальный отступ строений до границ соседнего участка -  </w:t>
            </w:r>
            <w:r w:rsidR="00767EE9">
              <w:rPr>
                <w:rFonts w:eastAsia="SimSun"/>
                <w:color w:val="000000" w:themeColor="text1"/>
                <w:sz w:val="24"/>
                <w:szCs w:val="24"/>
                <w:lang w:eastAsia="zh-CN"/>
              </w:rPr>
              <w:t xml:space="preserve">              </w:t>
            </w:r>
            <w:r w:rsidRPr="005A5C47">
              <w:rPr>
                <w:rFonts w:eastAsia="SimSun"/>
                <w:color w:val="000000" w:themeColor="text1"/>
                <w:sz w:val="24"/>
                <w:szCs w:val="24"/>
                <w:lang w:eastAsia="zh-CN"/>
              </w:rPr>
              <w:t>3 м.</w:t>
            </w:r>
          </w:p>
          <w:p w14:paraId="4AB1F9C7" w14:textId="77777777" w:rsidR="005A5C47" w:rsidRPr="005A5C47" w:rsidRDefault="005A5C47" w:rsidP="00767EE9">
            <w:pPr>
              <w:keepLines/>
              <w:suppressAutoHyphens/>
              <w:overflowPunct w:val="0"/>
              <w:autoSpaceDE w:val="0"/>
              <w:ind w:firstLine="29"/>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строений от красной линии - 5 м.</w:t>
            </w:r>
          </w:p>
          <w:p w14:paraId="28C817EB" w14:textId="77777777" w:rsidR="005A5C47" w:rsidRPr="005A5C47" w:rsidRDefault="005A5C47" w:rsidP="00767EE9">
            <w:pPr>
              <w:keepLines/>
              <w:suppressAutoHyphens/>
              <w:overflowPunct w:val="0"/>
              <w:autoSpaceDE w:val="0"/>
              <w:ind w:firstLine="29"/>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Максимальный процент застройки в границах земельного участка – 80%. </w:t>
            </w:r>
          </w:p>
          <w:p w14:paraId="1F4A56EF" w14:textId="77777777" w:rsidR="005A5C47" w:rsidRPr="005A5C47" w:rsidRDefault="005A5C47" w:rsidP="00767EE9">
            <w:pPr>
              <w:keepLines/>
              <w:overflowPunct w:val="0"/>
              <w:autoSpaceDE w:val="0"/>
              <w:autoSpaceDN w:val="0"/>
              <w:adjustRightInd w:val="0"/>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73135CDE" w14:textId="77777777" w:rsidTr="00767EE9">
        <w:trPr>
          <w:trHeight w:val="20"/>
        </w:trPr>
        <w:tc>
          <w:tcPr>
            <w:tcW w:w="2245" w:type="dxa"/>
            <w:tcBorders>
              <w:top w:val="single" w:sz="4" w:space="0" w:color="auto"/>
              <w:bottom w:val="single" w:sz="4" w:space="0" w:color="auto"/>
            </w:tcBorders>
            <w:shd w:val="clear" w:color="auto" w:fill="auto"/>
          </w:tcPr>
          <w:p w14:paraId="4D53E853" w14:textId="77777777" w:rsidR="005A5C47" w:rsidRPr="005A5C47" w:rsidRDefault="005A5C47" w:rsidP="00767EE9">
            <w:pPr>
              <w:spacing w:before="100" w:beforeAutospacing="1" w:after="100" w:afterAutospacing="1"/>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lastRenderedPageBreak/>
              <w:t>[3.10.1] - Амбулаторное ветеринарное обслуживание</w:t>
            </w:r>
          </w:p>
        </w:tc>
        <w:tc>
          <w:tcPr>
            <w:tcW w:w="3851" w:type="dxa"/>
            <w:tcBorders>
              <w:top w:val="single" w:sz="4" w:space="0" w:color="auto"/>
              <w:bottom w:val="single" w:sz="4" w:space="0" w:color="auto"/>
            </w:tcBorders>
            <w:shd w:val="clear" w:color="auto" w:fill="auto"/>
          </w:tcPr>
          <w:p w14:paraId="27048F13" w14:textId="77777777" w:rsidR="005A5C47" w:rsidRPr="005A5C47" w:rsidRDefault="005A5C47" w:rsidP="00767EE9">
            <w:pPr>
              <w:spacing w:before="100" w:beforeAutospacing="1" w:after="100" w:afterAutospacing="1"/>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685" w:type="dxa"/>
            <w:shd w:val="clear" w:color="auto" w:fill="auto"/>
          </w:tcPr>
          <w:p w14:paraId="74F18AFD" w14:textId="77777777" w:rsidR="005A5C47" w:rsidRPr="005A5C47" w:rsidRDefault="005A5C47" w:rsidP="00767EE9">
            <w:pPr>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земельных участков -50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716E09DD" w14:textId="77777777" w:rsidR="005A5C47" w:rsidRPr="005A5C47" w:rsidRDefault="005A5C47" w:rsidP="00767EE9">
            <w:pPr>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земельных участков - </w:t>
            </w:r>
            <w:r w:rsidRPr="005A5C47">
              <w:rPr>
                <w:rFonts w:eastAsia="Times New Roman"/>
                <w:bCs/>
                <w:color w:val="000000" w:themeColor="text1"/>
                <w:sz w:val="24"/>
                <w:szCs w:val="24"/>
                <w:lang w:eastAsia="ru-RU"/>
              </w:rPr>
              <w:t>2000 кв. м.</w:t>
            </w:r>
            <w:r w:rsidRPr="005A5C47">
              <w:rPr>
                <w:rFonts w:eastAsia="SimSun"/>
                <w:color w:val="000000" w:themeColor="text1"/>
                <w:sz w:val="24"/>
                <w:szCs w:val="24"/>
                <w:lang w:eastAsia="zh-CN"/>
              </w:rPr>
              <w:t xml:space="preserve"> </w:t>
            </w:r>
          </w:p>
          <w:p w14:paraId="257D4A2A" w14:textId="77777777" w:rsidR="005A5C47" w:rsidRPr="005A5C47" w:rsidRDefault="005A5C47" w:rsidP="00767EE9">
            <w:pPr>
              <w:autoSpaceDN w:val="0"/>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Минимальные отступы от границ земельных участков -                            3 м.</w:t>
            </w:r>
          </w:p>
          <w:p w14:paraId="5292EFDE" w14:textId="27F5F703" w:rsidR="005A5C47" w:rsidRPr="005A5C47" w:rsidRDefault="005A5C47" w:rsidP="00767EE9">
            <w:pPr>
              <w:autoSpaceDN w:val="0"/>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Максимальное количество надземных этажей зданий – </w:t>
            </w:r>
            <w:r w:rsidR="00767EE9">
              <w:rPr>
                <w:rFonts w:eastAsia="SimSun"/>
                <w:color w:val="000000" w:themeColor="text1"/>
                <w:sz w:val="24"/>
                <w:szCs w:val="24"/>
                <w:lang w:eastAsia="zh-CN"/>
              </w:rPr>
              <w:t xml:space="preserve">                     </w:t>
            </w:r>
            <w:r w:rsidRPr="005A5C47">
              <w:rPr>
                <w:rFonts w:eastAsia="SimSun"/>
                <w:color w:val="000000" w:themeColor="text1"/>
                <w:sz w:val="24"/>
                <w:szCs w:val="24"/>
                <w:lang w:eastAsia="zh-CN"/>
              </w:rPr>
              <w:t>3 этажа (включая мансардный этаж).</w:t>
            </w:r>
          </w:p>
          <w:p w14:paraId="6A0903D8" w14:textId="77777777" w:rsidR="005A5C47" w:rsidRPr="005A5C47" w:rsidRDefault="005A5C47" w:rsidP="00767EE9">
            <w:pPr>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50%</w:t>
            </w:r>
          </w:p>
          <w:p w14:paraId="76E55A65" w14:textId="77777777" w:rsidR="005A5C47" w:rsidRPr="005A5C47" w:rsidRDefault="005A5C47" w:rsidP="00767EE9">
            <w:pPr>
              <w:keepLines/>
              <w:suppressAutoHyphens/>
              <w:overflowPunct w:val="0"/>
              <w:autoSpaceDE w:val="0"/>
              <w:autoSpaceDN w:val="0"/>
              <w:adjustRightInd w:val="0"/>
              <w:ind w:firstLine="29"/>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57C9C83B" w14:textId="77777777" w:rsidR="005A5C47" w:rsidRPr="005A5C47" w:rsidRDefault="005A5C47" w:rsidP="00767EE9">
            <w:pPr>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0C00B458" w14:textId="77777777" w:rsidTr="00767EE9">
        <w:trPr>
          <w:trHeight w:val="20"/>
        </w:trPr>
        <w:tc>
          <w:tcPr>
            <w:tcW w:w="2245" w:type="dxa"/>
            <w:tcBorders>
              <w:top w:val="single" w:sz="4" w:space="0" w:color="auto"/>
              <w:bottom w:val="single" w:sz="4" w:space="0" w:color="auto"/>
            </w:tcBorders>
            <w:shd w:val="clear" w:color="auto" w:fill="auto"/>
          </w:tcPr>
          <w:p w14:paraId="48DE9DE5" w14:textId="77777777" w:rsidR="005A5C47" w:rsidRPr="005A5C47" w:rsidRDefault="005A5C47" w:rsidP="00767EE9">
            <w:pPr>
              <w:spacing w:before="100" w:beforeAutospacing="1" w:after="100" w:afterAutospacing="1"/>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[3.10.2] -</w:t>
            </w:r>
            <w:r w:rsidRPr="005A5C47">
              <w:rPr>
                <w:rFonts w:eastAsia="Times New Roman"/>
                <w:color w:val="000000" w:themeColor="text1"/>
                <w:sz w:val="24"/>
                <w:szCs w:val="24"/>
                <w:lang w:val="en-US" w:eastAsia="ru-RU"/>
              </w:rPr>
              <w:t xml:space="preserve"> </w:t>
            </w:r>
            <w:r w:rsidRPr="005A5C47">
              <w:rPr>
                <w:rFonts w:eastAsia="Times New Roman"/>
                <w:color w:val="000000" w:themeColor="text1"/>
                <w:sz w:val="24"/>
                <w:szCs w:val="24"/>
                <w:lang w:eastAsia="ru-RU"/>
              </w:rPr>
              <w:t>Приюты для животных</w:t>
            </w:r>
          </w:p>
        </w:tc>
        <w:tc>
          <w:tcPr>
            <w:tcW w:w="3851" w:type="dxa"/>
            <w:tcBorders>
              <w:top w:val="single" w:sz="4" w:space="0" w:color="auto"/>
              <w:bottom w:val="single" w:sz="4" w:space="0" w:color="auto"/>
            </w:tcBorders>
            <w:shd w:val="clear" w:color="auto" w:fill="auto"/>
          </w:tcPr>
          <w:p w14:paraId="1F5C2DBD"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в стационаре;</w:t>
            </w:r>
          </w:p>
          <w:p w14:paraId="2E537371"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52809057"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объектов капитального строительства, предназначенных для организации гостиниц для животных</w:t>
            </w:r>
          </w:p>
        </w:tc>
        <w:tc>
          <w:tcPr>
            <w:tcW w:w="3685" w:type="dxa"/>
            <w:shd w:val="clear" w:color="auto" w:fill="auto"/>
          </w:tcPr>
          <w:p w14:paraId="292E2EBA" w14:textId="77777777" w:rsidR="005A5C47" w:rsidRPr="005A5C47" w:rsidRDefault="005A5C47" w:rsidP="00767EE9">
            <w:pPr>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земельных участков -200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6BC3563B" w14:textId="77777777" w:rsidR="005A5C47" w:rsidRPr="005A5C47" w:rsidRDefault="005A5C47" w:rsidP="00767EE9">
            <w:pPr>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земельных участков - </w:t>
            </w:r>
            <w:r w:rsidRPr="005A5C47">
              <w:rPr>
                <w:rFonts w:eastAsia="Times New Roman"/>
                <w:bCs/>
                <w:color w:val="000000" w:themeColor="text1"/>
                <w:sz w:val="24"/>
                <w:szCs w:val="24"/>
                <w:lang w:eastAsia="ru-RU"/>
              </w:rPr>
              <w:t>2000 кв. м.</w:t>
            </w:r>
            <w:r w:rsidRPr="005A5C47">
              <w:rPr>
                <w:rFonts w:eastAsia="SimSun"/>
                <w:color w:val="000000" w:themeColor="text1"/>
                <w:sz w:val="24"/>
                <w:szCs w:val="24"/>
                <w:lang w:eastAsia="zh-CN"/>
              </w:rPr>
              <w:t xml:space="preserve"> </w:t>
            </w:r>
          </w:p>
          <w:p w14:paraId="3FD00C45" w14:textId="77777777" w:rsidR="005A5C47" w:rsidRPr="005A5C47" w:rsidRDefault="005A5C47" w:rsidP="00767EE9">
            <w:pPr>
              <w:ind w:firstLine="29"/>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Минимальные отступы от границ земельных участков - 3 м.</w:t>
            </w:r>
          </w:p>
          <w:p w14:paraId="2B739034" w14:textId="14DCEE60" w:rsidR="005A5C47" w:rsidRPr="005A5C47" w:rsidRDefault="005A5C47" w:rsidP="00767EE9">
            <w:pPr>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Максимальное количество надземных этажей зданий – </w:t>
            </w:r>
            <w:r w:rsidR="00767EE9">
              <w:rPr>
                <w:rFonts w:eastAsia="SimSun"/>
                <w:color w:val="000000" w:themeColor="text1"/>
                <w:sz w:val="24"/>
                <w:szCs w:val="24"/>
                <w:lang w:eastAsia="zh-CN"/>
              </w:rPr>
              <w:t xml:space="preserve">                       </w:t>
            </w:r>
            <w:r w:rsidRPr="005A5C47">
              <w:rPr>
                <w:rFonts w:eastAsia="SimSun"/>
                <w:color w:val="000000" w:themeColor="text1"/>
                <w:sz w:val="24"/>
                <w:szCs w:val="24"/>
                <w:lang w:eastAsia="zh-CN"/>
              </w:rPr>
              <w:t>3 этажа (включая мансардный этаж).</w:t>
            </w:r>
          </w:p>
          <w:p w14:paraId="0B6FEC44" w14:textId="77777777" w:rsidR="005A5C47" w:rsidRPr="005A5C47" w:rsidRDefault="005A5C47" w:rsidP="00767EE9">
            <w:pPr>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50%</w:t>
            </w:r>
          </w:p>
          <w:p w14:paraId="5FC7AA38" w14:textId="77777777" w:rsidR="005A5C47" w:rsidRPr="005A5C47" w:rsidRDefault="005A5C47" w:rsidP="00767EE9">
            <w:pPr>
              <w:keepLines/>
              <w:suppressAutoHyphens/>
              <w:overflowPunct w:val="0"/>
              <w:autoSpaceDE w:val="0"/>
              <w:autoSpaceDN w:val="0"/>
              <w:adjustRightInd w:val="0"/>
              <w:ind w:firstLine="29"/>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09DA050F" w14:textId="77777777" w:rsidR="005A5C47" w:rsidRPr="005A5C47" w:rsidRDefault="005A5C47" w:rsidP="00767EE9">
            <w:pPr>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68ED5844" w14:textId="77777777" w:rsidTr="00767EE9">
        <w:trPr>
          <w:trHeight w:val="20"/>
        </w:trPr>
        <w:tc>
          <w:tcPr>
            <w:tcW w:w="2245" w:type="dxa"/>
            <w:tcBorders>
              <w:top w:val="single" w:sz="4" w:space="0" w:color="auto"/>
              <w:bottom w:val="single" w:sz="4" w:space="0" w:color="auto"/>
            </w:tcBorders>
            <w:shd w:val="clear" w:color="auto" w:fill="auto"/>
          </w:tcPr>
          <w:p w14:paraId="121347AC" w14:textId="77777777" w:rsidR="005A5C47" w:rsidRPr="005A5C47" w:rsidRDefault="005A5C47" w:rsidP="00767EE9">
            <w:pPr>
              <w:spacing w:before="100" w:beforeAutospacing="1" w:after="100" w:afterAutospacing="1"/>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[4.9] - Служебные гаражи</w:t>
            </w:r>
          </w:p>
        </w:tc>
        <w:tc>
          <w:tcPr>
            <w:tcW w:w="3851" w:type="dxa"/>
            <w:tcBorders>
              <w:top w:val="single" w:sz="4" w:space="0" w:color="auto"/>
              <w:bottom w:val="single" w:sz="4" w:space="0" w:color="auto"/>
            </w:tcBorders>
            <w:shd w:val="clear" w:color="auto" w:fill="auto"/>
          </w:tcPr>
          <w:p w14:paraId="08B151B4" w14:textId="77777777" w:rsidR="005A5C47" w:rsidRPr="005A5C47" w:rsidRDefault="005A5C47" w:rsidP="00767EE9">
            <w:pPr>
              <w:spacing w:before="100" w:beforeAutospacing="1" w:after="100" w:afterAutospacing="1"/>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w:t>
            </w:r>
            <w:r w:rsidRPr="00767EE9">
              <w:rPr>
                <w:rFonts w:eastAsia="Times New Roman"/>
                <w:color w:val="000000" w:themeColor="text1"/>
                <w:sz w:val="24"/>
                <w:szCs w:val="24"/>
                <w:lang w:eastAsia="ru-RU"/>
              </w:rPr>
              <w:t>разрешенного использования с </w:t>
            </w:r>
            <w:hyperlink r:id="rId129" w:anchor="/document/70736874/entry/1030" w:history="1">
              <w:r w:rsidRPr="00767EE9">
                <w:rPr>
                  <w:rFonts w:eastAsia="Times New Roman"/>
                  <w:color w:val="000000" w:themeColor="text1"/>
                  <w:sz w:val="24"/>
                  <w:szCs w:val="24"/>
                  <w:lang w:eastAsia="ru-RU"/>
                </w:rPr>
                <w:t>кодами 3.0</w:t>
              </w:r>
            </w:hyperlink>
            <w:r w:rsidRPr="00767EE9">
              <w:rPr>
                <w:rFonts w:eastAsia="Times New Roman"/>
                <w:color w:val="000000" w:themeColor="text1"/>
                <w:sz w:val="24"/>
                <w:szCs w:val="24"/>
                <w:lang w:eastAsia="ru-RU"/>
              </w:rPr>
              <w:t>, </w:t>
            </w:r>
            <w:hyperlink r:id="rId130" w:anchor="/document/70736874/entry/1040" w:history="1">
              <w:r w:rsidRPr="00767EE9">
                <w:rPr>
                  <w:rFonts w:eastAsia="Times New Roman"/>
                  <w:color w:val="000000" w:themeColor="text1"/>
                  <w:sz w:val="24"/>
                  <w:szCs w:val="24"/>
                  <w:lang w:eastAsia="ru-RU"/>
                </w:rPr>
                <w:t>4.0</w:t>
              </w:r>
            </w:hyperlink>
            <w:r w:rsidRPr="00767EE9">
              <w:rPr>
                <w:rFonts w:eastAsia="Times New Roman"/>
                <w:color w:val="000000" w:themeColor="text1"/>
                <w:sz w:val="24"/>
                <w:szCs w:val="24"/>
                <w:lang w:eastAsia="ru-RU"/>
              </w:rPr>
              <w:t>,</w:t>
            </w:r>
            <w:r w:rsidRPr="005A5C47">
              <w:rPr>
                <w:rFonts w:eastAsia="Times New Roman"/>
                <w:color w:val="000000" w:themeColor="text1"/>
                <w:sz w:val="24"/>
                <w:szCs w:val="24"/>
                <w:lang w:eastAsia="ru-RU"/>
              </w:rPr>
              <w:t xml:space="preserve"> а </w:t>
            </w:r>
            <w:r w:rsidRPr="005A5C47">
              <w:rPr>
                <w:rFonts w:eastAsia="Times New Roman"/>
                <w:color w:val="000000" w:themeColor="text1"/>
                <w:sz w:val="24"/>
                <w:szCs w:val="24"/>
                <w:lang w:eastAsia="ru-RU"/>
              </w:rPr>
              <w:lastRenderedPageBreak/>
              <w:t>также для стоянки и хранения транспортных средств общего пользования, в том числе в депо</w:t>
            </w:r>
          </w:p>
        </w:tc>
        <w:tc>
          <w:tcPr>
            <w:tcW w:w="3685" w:type="dxa"/>
            <w:shd w:val="clear" w:color="auto" w:fill="auto"/>
          </w:tcPr>
          <w:p w14:paraId="15980D0E" w14:textId="77777777" w:rsidR="005A5C47" w:rsidRPr="005A5C47" w:rsidRDefault="005A5C47" w:rsidP="00767EE9">
            <w:pPr>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земельных участков -50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0539A170" w14:textId="1A00FF6B" w:rsidR="005A5C47" w:rsidRPr="005A5C47" w:rsidRDefault="005A5C47" w:rsidP="00767EE9">
            <w:pPr>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земельных участков -</w:t>
            </w:r>
            <w:r w:rsidR="00767EE9">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 </w:t>
            </w:r>
            <w:r w:rsidRPr="005A5C47">
              <w:rPr>
                <w:rFonts w:eastAsia="Times New Roman"/>
                <w:bCs/>
                <w:color w:val="000000" w:themeColor="text1"/>
                <w:sz w:val="24"/>
                <w:szCs w:val="24"/>
                <w:lang w:eastAsia="ru-RU"/>
              </w:rPr>
              <w:t>50000 кв. м.</w:t>
            </w:r>
            <w:r w:rsidRPr="005A5C47">
              <w:rPr>
                <w:rFonts w:eastAsia="SimSun"/>
                <w:color w:val="000000" w:themeColor="text1"/>
                <w:sz w:val="24"/>
                <w:szCs w:val="24"/>
                <w:lang w:eastAsia="zh-CN"/>
              </w:rPr>
              <w:t xml:space="preserve"> </w:t>
            </w:r>
          </w:p>
          <w:p w14:paraId="0EF306E1" w14:textId="77777777" w:rsidR="005A5C47" w:rsidRPr="005A5C47" w:rsidRDefault="005A5C47" w:rsidP="00767EE9">
            <w:pPr>
              <w:autoSpaceDN w:val="0"/>
              <w:ind w:firstLine="29"/>
              <w:jc w:val="left"/>
              <w:rPr>
                <w:rFonts w:eastAsia="SimSun"/>
                <w:color w:val="000000" w:themeColor="text1"/>
                <w:sz w:val="24"/>
                <w:szCs w:val="24"/>
                <w:lang w:eastAsia="zh-CN"/>
              </w:rPr>
            </w:pPr>
            <w:r w:rsidRPr="005A5C47">
              <w:rPr>
                <w:rFonts w:eastAsia="Times New Roman"/>
                <w:color w:val="000000" w:themeColor="text1"/>
                <w:sz w:val="24"/>
                <w:szCs w:val="24"/>
                <w:lang w:eastAsia="ru-RU"/>
              </w:rPr>
              <w:t>Минимальные отступы от границ земельных участков - 3 м.</w:t>
            </w:r>
          </w:p>
          <w:p w14:paraId="1C5B9A44" w14:textId="64D64EB4" w:rsidR="005A5C47" w:rsidRPr="005A5C47" w:rsidRDefault="005A5C47" w:rsidP="00767EE9">
            <w:pPr>
              <w:autoSpaceDN w:val="0"/>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Максимальное количество надземных этажей зданий –</w:t>
            </w:r>
            <w:r w:rsidR="00A65756">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  3 этажа.</w:t>
            </w:r>
          </w:p>
          <w:p w14:paraId="0139E2D9" w14:textId="77777777" w:rsidR="005A5C47" w:rsidRPr="005A5C47" w:rsidRDefault="005A5C47" w:rsidP="00767EE9">
            <w:pPr>
              <w:autoSpaceDN w:val="0"/>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80%</w:t>
            </w:r>
          </w:p>
          <w:p w14:paraId="24C03E87" w14:textId="77777777" w:rsidR="005A5C47" w:rsidRPr="005A5C47" w:rsidRDefault="005A5C47" w:rsidP="00767EE9">
            <w:pPr>
              <w:keepLines/>
              <w:suppressAutoHyphens/>
              <w:overflowPunct w:val="0"/>
              <w:autoSpaceDE w:val="0"/>
              <w:autoSpaceDN w:val="0"/>
              <w:adjustRightInd w:val="0"/>
              <w:ind w:firstLine="29"/>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7E2B9483" w14:textId="77777777" w:rsidR="005A5C47" w:rsidRPr="005A5C47" w:rsidRDefault="005A5C47" w:rsidP="00767EE9">
            <w:pPr>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1D3F2D35" w14:textId="77777777" w:rsidTr="00767EE9">
        <w:trPr>
          <w:trHeight w:val="20"/>
        </w:trPr>
        <w:tc>
          <w:tcPr>
            <w:tcW w:w="2245" w:type="dxa"/>
            <w:tcBorders>
              <w:top w:val="single" w:sz="4" w:space="0" w:color="auto"/>
              <w:bottom w:val="single" w:sz="4" w:space="0" w:color="auto"/>
            </w:tcBorders>
            <w:shd w:val="clear" w:color="auto" w:fill="auto"/>
          </w:tcPr>
          <w:p w14:paraId="746015DF" w14:textId="77777777" w:rsidR="005A5C47" w:rsidRPr="005A5C47" w:rsidRDefault="005A5C47" w:rsidP="00767EE9">
            <w:pPr>
              <w:spacing w:before="100" w:beforeAutospacing="1" w:after="100" w:afterAutospacing="1"/>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lastRenderedPageBreak/>
              <w:t>[6.9] - Склад</w:t>
            </w:r>
          </w:p>
        </w:tc>
        <w:tc>
          <w:tcPr>
            <w:tcW w:w="3851" w:type="dxa"/>
            <w:tcBorders>
              <w:top w:val="single" w:sz="4" w:space="0" w:color="auto"/>
              <w:bottom w:val="single" w:sz="4" w:space="0" w:color="auto"/>
            </w:tcBorders>
            <w:shd w:val="clear" w:color="auto" w:fill="auto"/>
          </w:tcPr>
          <w:p w14:paraId="2533FECE" w14:textId="77777777" w:rsidR="005A5C47" w:rsidRPr="005A5C47" w:rsidRDefault="005A5C47" w:rsidP="00767EE9">
            <w:pPr>
              <w:spacing w:before="100" w:beforeAutospacing="1" w:after="100" w:afterAutospacing="1"/>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685" w:type="dxa"/>
            <w:shd w:val="clear" w:color="auto" w:fill="auto"/>
          </w:tcPr>
          <w:p w14:paraId="56C2E2CD" w14:textId="77777777" w:rsidR="005A5C47" w:rsidRPr="005A5C47" w:rsidRDefault="005A5C47" w:rsidP="00767EE9">
            <w:pPr>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площадь земельных участков -400 кв. м.</w:t>
            </w:r>
          </w:p>
          <w:p w14:paraId="0D83B4A2" w14:textId="2434E9E2" w:rsidR="005A5C47" w:rsidRPr="005A5C47" w:rsidRDefault="005A5C47" w:rsidP="00767EE9">
            <w:pPr>
              <w:autoSpaceDN w:val="0"/>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земельных участков - 15000 кв. м. </w:t>
            </w:r>
            <w:r w:rsidRPr="005A5C47">
              <w:rPr>
                <w:rFonts w:eastAsia="Times New Roman"/>
                <w:color w:val="000000" w:themeColor="text1"/>
                <w:sz w:val="24"/>
                <w:szCs w:val="24"/>
                <w:lang w:eastAsia="ru-RU"/>
              </w:rPr>
              <w:t xml:space="preserve">Минимальные отступы от границ земельных участков – </w:t>
            </w:r>
            <w:r w:rsidR="00A65756">
              <w:rPr>
                <w:rFonts w:eastAsia="Times New Roman"/>
                <w:color w:val="000000" w:themeColor="text1"/>
                <w:sz w:val="24"/>
                <w:szCs w:val="24"/>
                <w:lang w:eastAsia="ru-RU"/>
              </w:rPr>
              <w:t xml:space="preserve">                 </w:t>
            </w:r>
            <w:r w:rsidRPr="005A5C47">
              <w:rPr>
                <w:rFonts w:eastAsia="Times New Roman"/>
                <w:color w:val="000000" w:themeColor="text1"/>
                <w:sz w:val="24"/>
                <w:szCs w:val="24"/>
                <w:lang w:eastAsia="ru-RU"/>
              </w:rPr>
              <w:t>3 м.</w:t>
            </w:r>
          </w:p>
          <w:p w14:paraId="10B55C62" w14:textId="0083E0B6" w:rsidR="005A5C47" w:rsidRPr="005A5C47" w:rsidRDefault="005A5C47" w:rsidP="00767EE9">
            <w:pPr>
              <w:autoSpaceDN w:val="0"/>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Максимальное количество надземных этажей зданий – </w:t>
            </w:r>
            <w:r w:rsidR="00A65756">
              <w:rPr>
                <w:rFonts w:eastAsia="SimSun"/>
                <w:color w:val="000000" w:themeColor="text1"/>
                <w:sz w:val="24"/>
                <w:szCs w:val="24"/>
                <w:lang w:eastAsia="zh-CN"/>
              </w:rPr>
              <w:t xml:space="preserve">                         </w:t>
            </w:r>
            <w:r w:rsidRPr="005A5C47">
              <w:rPr>
                <w:rFonts w:eastAsia="SimSun"/>
                <w:color w:val="000000" w:themeColor="text1"/>
                <w:sz w:val="24"/>
                <w:szCs w:val="24"/>
                <w:lang w:eastAsia="zh-CN"/>
              </w:rPr>
              <w:t>3 этажа (включая мансардный этаж).</w:t>
            </w:r>
          </w:p>
          <w:p w14:paraId="18A5D18D" w14:textId="77777777" w:rsidR="005A5C47" w:rsidRPr="005A5C47" w:rsidRDefault="005A5C47" w:rsidP="00767EE9">
            <w:pPr>
              <w:autoSpaceDN w:val="0"/>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 50%.</w:t>
            </w:r>
          </w:p>
          <w:p w14:paraId="2C64DFAC" w14:textId="77777777" w:rsidR="005A5C47" w:rsidRPr="005A5C47" w:rsidRDefault="005A5C47" w:rsidP="00767EE9">
            <w:pPr>
              <w:keepLines/>
              <w:suppressAutoHyphens/>
              <w:overflowPunct w:val="0"/>
              <w:autoSpaceDE w:val="0"/>
              <w:autoSpaceDN w:val="0"/>
              <w:adjustRightInd w:val="0"/>
              <w:ind w:firstLine="29"/>
              <w:jc w:val="left"/>
              <w:textAlignment w:val="baseline"/>
              <w:rPr>
                <w:rFonts w:eastAsia="SimSun"/>
                <w:color w:val="000000" w:themeColor="text1"/>
                <w:sz w:val="24"/>
                <w:szCs w:val="24"/>
                <w:lang w:eastAsia="zh-CN"/>
              </w:rPr>
            </w:pPr>
            <w:r w:rsidRPr="005A5C47">
              <w:rPr>
                <w:rFonts w:eastAsia="SimSun"/>
                <w:color w:val="000000" w:themeColor="text1"/>
                <w:sz w:val="24"/>
                <w:szCs w:val="24"/>
                <w:lang w:eastAsia="zh-CN"/>
              </w:rPr>
              <w:t xml:space="preserve">  Минимальный процент озеленения земельного участка – 30 %.</w:t>
            </w:r>
          </w:p>
          <w:p w14:paraId="34E58DF8" w14:textId="77777777" w:rsidR="005A5C47" w:rsidRPr="005A5C47" w:rsidRDefault="005A5C47" w:rsidP="00767EE9">
            <w:pPr>
              <w:autoSpaceDN w:val="0"/>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p w14:paraId="65843DAE" w14:textId="77777777" w:rsidR="005A5C47" w:rsidRPr="005A5C47" w:rsidRDefault="005A5C47" w:rsidP="00767EE9">
            <w:pPr>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высота зданий, строений, сооружений от уровня земли – </w:t>
            </w:r>
            <w:r w:rsidRPr="005A5C47">
              <w:rPr>
                <w:rFonts w:eastAsia="Times New Roman"/>
                <w:bCs/>
                <w:color w:val="000000" w:themeColor="text1"/>
                <w:sz w:val="24"/>
                <w:szCs w:val="24"/>
                <w:lang w:eastAsia="ru-RU"/>
              </w:rPr>
              <w:t>100 м</w:t>
            </w:r>
          </w:p>
        </w:tc>
      </w:tr>
      <w:tr w:rsidR="005A5C47" w:rsidRPr="005A5C47" w14:paraId="7239AD21" w14:textId="77777777" w:rsidTr="00767EE9">
        <w:trPr>
          <w:trHeight w:val="20"/>
        </w:trPr>
        <w:tc>
          <w:tcPr>
            <w:tcW w:w="2245" w:type="dxa"/>
            <w:tcBorders>
              <w:top w:val="single" w:sz="4" w:space="0" w:color="auto"/>
              <w:bottom w:val="single" w:sz="4" w:space="0" w:color="auto"/>
            </w:tcBorders>
            <w:shd w:val="clear" w:color="auto" w:fill="auto"/>
          </w:tcPr>
          <w:p w14:paraId="1BB5FA6F" w14:textId="77777777" w:rsidR="005A5C47" w:rsidRPr="005A5C47" w:rsidRDefault="005A5C47" w:rsidP="00767EE9">
            <w:pPr>
              <w:spacing w:before="100" w:beforeAutospacing="1" w:after="100" w:afterAutospacing="1"/>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[6.9.1] - Складские площадки</w:t>
            </w:r>
          </w:p>
        </w:tc>
        <w:tc>
          <w:tcPr>
            <w:tcW w:w="3851" w:type="dxa"/>
            <w:tcBorders>
              <w:top w:val="single" w:sz="4" w:space="0" w:color="auto"/>
              <w:bottom w:val="single" w:sz="4" w:space="0" w:color="auto"/>
            </w:tcBorders>
            <w:shd w:val="clear" w:color="auto" w:fill="auto"/>
          </w:tcPr>
          <w:p w14:paraId="2F55464C" w14:textId="77777777" w:rsidR="005A5C47" w:rsidRPr="005A5C47" w:rsidRDefault="005A5C47" w:rsidP="00767EE9">
            <w:pPr>
              <w:spacing w:before="100" w:beforeAutospacing="1" w:after="100" w:afterAutospacing="1"/>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3685" w:type="dxa"/>
            <w:shd w:val="clear" w:color="auto" w:fill="auto"/>
          </w:tcPr>
          <w:p w14:paraId="7576A082" w14:textId="77777777" w:rsidR="005A5C47" w:rsidRPr="005A5C47" w:rsidRDefault="005A5C47" w:rsidP="00767EE9">
            <w:pPr>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Минимальная/максимальная площадь земельного участка – не подлежит ограничению.</w:t>
            </w:r>
          </w:p>
          <w:p w14:paraId="62F87F54" w14:textId="77777777" w:rsidR="005A5C47" w:rsidRPr="005A5C47" w:rsidRDefault="005A5C47" w:rsidP="00767EE9">
            <w:pPr>
              <w:keepLines/>
              <w:overflowPunct w:val="0"/>
              <w:autoSpaceDE w:val="0"/>
              <w:autoSpaceDN w:val="0"/>
              <w:adjustRightInd w:val="0"/>
              <w:ind w:firstLine="29"/>
              <w:jc w:val="left"/>
              <w:rPr>
                <w:rFonts w:eastAsia="SimSun"/>
                <w:color w:val="000000" w:themeColor="text1"/>
                <w:sz w:val="24"/>
                <w:szCs w:val="24"/>
                <w:lang w:eastAsia="zh-CN"/>
              </w:rPr>
            </w:pPr>
            <w:r w:rsidRPr="005A5C47">
              <w:rPr>
                <w:rFonts w:eastAsia="SimSun"/>
                <w:color w:val="000000" w:themeColor="text1"/>
                <w:sz w:val="24"/>
                <w:szCs w:val="24"/>
                <w:lang w:eastAsia="zh-CN"/>
              </w:rPr>
              <w:t>Размещение объектов капитального строительства запрещено</w:t>
            </w:r>
          </w:p>
        </w:tc>
      </w:tr>
    </w:tbl>
    <w:p w14:paraId="29B3AF3E" w14:textId="3886E66B" w:rsidR="005A5C47" w:rsidRDefault="005A5C47" w:rsidP="005A5C47">
      <w:pPr>
        <w:widowControl w:val="0"/>
        <w:ind w:firstLine="426"/>
        <w:jc w:val="center"/>
        <w:rPr>
          <w:rFonts w:eastAsia="SimSun"/>
          <w:b/>
          <w:color w:val="000000" w:themeColor="text1"/>
          <w:lang w:eastAsia="zh-CN"/>
        </w:rPr>
      </w:pPr>
    </w:p>
    <w:p w14:paraId="2A42646C" w14:textId="5A2282A0" w:rsidR="00767EE9" w:rsidRDefault="00767EE9" w:rsidP="005A5C47">
      <w:pPr>
        <w:widowControl w:val="0"/>
        <w:ind w:firstLine="426"/>
        <w:jc w:val="center"/>
        <w:rPr>
          <w:rFonts w:eastAsia="SimSun"/>
          <w:b/>
          <w:color w:val="000000" w:themeColor="text1"/>
          <w:lang w:eastAsia="zh-CN"/>
        </w:rPr>
      </w:pPr>
    </w:p>
    <w:p w14:paraId="78FA1FA5" w14:textId="704126F0" w:rsidR="00767EE9" w:rsidRDefault="00767EE9" w:rsidP="005A5C47">
      <w:pPr>
        <w:widowControl w:val="0"/>
        <w:ind w:firstLine="426"/>
        <w:jc w:val="center"/>
        <w:rPr>
          <w:rFonts w:eastAsia="SimSun"/>
          <w:b/>
          <w:color w:val="000000" w:themeColor="text1"/>
          <w:lang w:eastAsia="zh-CN"/>
        </w:rPr>
      </w:pPr>
    </w:p>
    <w:p w14:paraId="0E7FBBE1" w14:textId="13ABD522" w:rsidR="00767EE9" w:rsidRDefault="00767EE9" w:rsidP="005A5C47">
      <w:pPr>
        <w:widowControl w:val="0"/>
        <w:ind w:firstLine="426"/>
        <w:jc w:val="center"/>
        <w:rPr>
          <w:rFonts w:eastAsia="SimSun"/>
          <w:b/>
          <w:color w:val="000000" w:themeColor="text1"/>
          <w:lang w:eastAsia="zh-CN"/>
        </w:rPr>
      </w:pPr>
    </w:p>
    <w:p w14:paraId="421C366B" w14:textId="77121FD7" w:rsidR="00767EE9" w:rsidRDefault="00767EE9" w:rsidP="005A5C47">
      <w:pPr>
        <w:widowControl w:val="0"/>
        <w:ind w:firstLine="426"/>
        <w:jc w:val="center"/>
        <w:rPr>
          <w:rFonts w:eastAsia="SimSun"/>
          <w:b/>
          <w:color w:val="000000" w:themeColor="text1"/>
          <w:lang w:eastAsia="zh-CN"/>
        </w:rPr>
      </w:pPr>
    </w:p>
    <w:p w14:paraId="0D5C8248" w14:textId="1EB49138" w:rsidR="00767EE9" w:rsidRDefault="00767EE9" w:rsidP="005A5C47">
      <w:pPr>
        <w:widowControl w:val="0"/>
        <w:ind w:firstLine="426"/>
        <w:jc w:val="center"/>
        <w:rPr>
          <w:rFonts w:eastAsia="SimSun"/>
          <w:b/>
          <w:color w:val="000000" w:themeColor="text1"/>
          <w:lang w:eastAsia="zh-CN"/>
        </w:rPr>
      </w:pPr>
    </w:p>
    <w:p w14:paraId="1033C8F2" w14:textId="31BE4915" w:rsidR="00767EE9" w:rsidRDefault="00767EE9" w:rsidP="005A5C47">
      <w:pPr>
        <w:widowControl w:val="0"/>
        <w:ind w:firstLine="426"/>
        <w:jc w:val="center"/>
        <w:rPr>
          <w:rFonts w:eastAsia="SimSun"/>
          <w:b/>
          <w:color w:val="000000" w:themeColor="text1"/>
          <w:lang w:eastAsia="zh-CN"/>
        </w:rPr>
      </w:pPr>
    </w:p>
    <w:p w14:paraId="6C06848A" w14:textId="598C804E" w:rsidR="00767EE9" w:rsidRDefault="00767EE9" w:rsidP="005A5C47">
      <w:pPr>
        <w:widowControl w:val="0"/>
        <w:ind w:firstLine="426"/>
        <w:jc w:val="center"/>
        <w:rPr>
          <w:rFonts w:eastAsia="SimSun"/>
          <w:b/>
          <w:color w:val="000000" w:themeColor="text1"/>
          <w:lang w:eastAsia="zh-CN"/>
        </w:rPr>
      </w:pPr>
    </w:p>
    <w:p w14:paraId="7E231D6E" w14:textId="77777777" w:rsidR="00767EE9" w:rsidRPr="005A5C47" w:rsidRDefault="00767EE9" w:rsidP="005A5C47">
      <w:pPr>
        <w:widowControl w:val="0"/>
        <w:ind w:firstLine="426"/>
        <w:jc w:val="center"/>
        <w:rPr>
          <w:rFonts w:eastAsia="SimSun"/>
          <w:b/>
          <w:color w:val="000000" w:themeColor="text1"/>
          <w:lang w:eastAsia="zh-CN"/>
        </w:rPr>
      </w:pPr>
    </w:p>
    <w:p w14:paraId="6D56B8DC" w14:textId="77777777" w:rsidR="005A5C47" w:rsidRPr="005A5C47" w:rsidRDefault="005A5C47" w:rsidP="005A5C47">
      <w:pPr>
        <w:widowControl w:val="0"/>
        <w:ind w:firstLine="426"/>
        <w:jc w:val="center"/>
        <w:rPr>
          <w:rFonts w:eastAsia="Times New Roman"/>
          <w:b/>
          <w:color w:val="000000" w:themeColor="text1"/>
          <w:sz w:val="27"/>
          <w:szCs w:val="27"/>
          <w:lang w:eastAsia="ru-RU"/>
        </w:rPr>
      </w:pPr>
      <w:r w:rsidRPr="005A5C47">
        <w:rPr>
          <w:rFonts w:eastAsia="SimSun"/>
          <w:b/>
          <w:color w:val="000000" w:themeColor="text1"/>
          <w:lang w:eastAsia="zh-CN"/>
        </w:rPr>
        <w:lastRenderedPageBreak/>
        <w:t xml:space="preserve">3. 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5A5C47">
        <w:rPr>
          <w:rFonts w:eastAsia="Times New Roman"/>
          <w:b/>
          <w:color w:val="000000" w:themeColor="text1"/>
          <w:lang w:eastAsia="ru-RU"/>
        </w:rPr>
        <w:t>и предельные параметры разрешенного строительства, реконструкции объектов</w:t>
      </w:r>
      <w:r w:rsidRPr="005A5C47">
        <w:rPr>
          <w:rFonts w:eastAsia="Times New Roman"/>
          <w:b/>
          <w:color w:val="000000" w:themeColor="text1"/>
          <w:sz w:val="27"/>
          <w:szCs w:val="27"/>
          <w:lang w:eastAsia="ru-RU"/>
        </w:rPr>
        <w:t xml:space="preserve"> капитального строительства</w:t>
      </w:r>
    </w:p>
    <w:p w14:paraId="32FEB9DF" w14:textId="77777777" w:rsidR="005A5C47" w:rsidRPr="005A5C47" w:rsidRDefault="005A5C47" w:rsidP="005A5C47">
      <w:pPr>
        <w:widowControl w:val="0"/>
        <w:ind w:firstLine="426"/>
        <w:jc w:val="center"/>
        <w:rPr>
          <w:rFonts w:eastAsia="Times New Roman"/>
          <w:b/>
          <w:color w:val="000000" w:themeColor="text1"/>
          <w:sz w:val="27"/>
          <w:szCs w:val="27"/>
          <w:lang w:eastAsia="ru-RU"/>
        </w:rPr>
      </w:pPr>
    </w:p>
    <w:tbl>
      <w:tblPr>
        <w:tblW w:w="978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5245"/>
      </w:tblGrid>
      <w:tr w:rsidR="005A5C47" w:rsidRPr="005A5C47" w14:paraId="7B2413EE" w14:textId="77777777" w:rsidTr="00767EE9">
        <w:trPr>
          <w:trHeight w:val="20"/>
          <w:tblHeader/>
        </w:trPr>
        <w:tc>
          <w:tcPr>
            <w:tcW w:w="4536" w:type="dxa"/>
            <w:vAlign w:val="center"/>
          </w:tcPr>
          <w:p w14:paraId="712D73DB" w14:textId="77777777" w:rsidR="005A5C47" w:rsidRPr="005A5C47" w:rsidRDefault="005A5C47" w:rsidP="005A5C47">
            <w:pPr>
              <w:tabs>
                <w:tab w:val="left" w:pos="-1667"/>
              </w:tabs>
              <w:ind w:firstLine="0"/>
              <w:jc w:val="center"/>
              <w:rPr>
                <w:rFonts w:eastAsia="SimSun"/>
                <w:color w:val="000000" w:themeColor="text1"/>
                <w:sz w:val="24"/>
                <w:szCs w:val="24"/>
                <w:lang w:eastAsia="zh-CN"/>
              </w:rPr>
            </w:pPr>
            <w:r w:rsidRPr="005A5C47">
              <w:rPr>
                <w:rFonts w:eastAsia="SimSun"/>
                <w:b/>
                <w:color w:val="000000" w:themeColor="text1"/>
                <w:sz w:val="24"/>
                <w:szCs w:val="24"/>
                <w:lang w:eastAsia="zh-CN"/>
              </w:rPr>
              <w:t>Виды разрешенного использования земельных участков и</w:t>
            </w:r>
            <w:r w:rsidRPr="005A5C47">
              <w:rPr>
                <w:rFonts w:eastAsia="Times New Roman"/>
                <w:b/>
                <w:color w:val="000000" w:themeColor="text1"/>
                <w:sz w:val="24"/>
                <w:szCs w:val="24"/>
                <w:lang w:eastAsia="ru-RU"/>
              </w:rPr>
              <w:t xml:space="preserve"> объектов капитального строительства</w:t>
            </w:r>
          </w:p>
        </w:tc>
        <w:tc>
          <w:tcPr>
            <w:tcW w:w="5245" w:type="dxa"/>
            <w:vAlign w:val="center"/>
          </w:tcPr>
          <w:p w14:paraId="77C27C36" w14:textId="77777777" w:rsidR="005A5C47" w:rsidRPr="005A5C47" w:rsidRDefault="005A5C47" w:rsidP="005A5C47">
            <w:pPr>
              <w:tabs>
                <w:tab w:val="left" w:pos="-6204"/>
              </w:tabs>
              <w:ind w:firstLine="0"/>
              <w:jc w:val="center"/>
              <w:rPr>
                <w:rFonts w:eastAsia="SimSun"/>
                <w:color w:val="000000" w:themeColor="text1"/>
                <w:sz w:val="24"/>
                <w:szCs w:val="24"/>
                <w:lang w:eastAsia="zh-CN"/>
              </w:rPr>
            </w:pPr>
            <w:r w:rsidRPr="005A5C47">
              <w:rPr>
                <w:rFonts w:eastAsia="Times New Roman"/>
                <w:b/>
                <w:color w:val="000000" w:themeColor="text1"/>
                <w:sz w:val="24"/>
                <w:szCs w:val="24"/>
                <w:lang w:eastAsia="ru-RU"/>
              </w:rPr>
              <w:t>Предельные параметры разрешенного строительства, реконструкции объектов капитального строительства</w:t>
            </w:r>
          </w:p>
        </w:tc>
      </w:tr>
    </w:tbl>
    <w:p w14:paraId="321D9C74" w14:textId="77777777" w:rsidR="005A5C47" w:rsidRPr="005A5C47" w:rsidRDefault="005A5C47" w:rsidP="005A5C47">
      <w:pPr>
        <w:widowControl w:val="0"/>
        <w:ind w:firstLine="0"/>
        <w:rPr>
          <w:rFonts w:eastAsia="Times New Roman"/>
          <w:b/>
          <w:color w:val="000000" w:themeColor="text1"/>
          <w:sz w:val="2"/>
          <w:szCs w:val="2"/>
          <w:lang w:eastAsia="ru-RU"/>
        </w:rPr>
      </w:pPr>
    </w:p>
    <w:tbl>
      <w:tblPr>
        <w:tblW w:w="978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5245"/>
      </w:tblGrid>
      <w:tr w:rsidR="005A5C47" w:rsidRPr="005A5C47" w14:paraId="3ADF6B03" w14:textId="77777777" w:rsidTr="00767EE9">
        <w:trPr>
          <w:trHeight w:val="20"/>
          <w:tblHeader/>
        </w:trPr>
        <w:tc>
          <w:tcPr>
            <w:tcW w:w="4536" w:type="dxa"/>
            <w:vAlign w:val="center"/>
          </w:tcPr>
          <w:p w14:paraId="3507E5E2" w14:textId="77777777" w:rsidR="005A5C47" w:rsidRPr="005A5C47" w:rsidRDefault="005A5C47" w:rsidP="005A5C47">
            <w:pPr>
              <w:tabs>
                <w:tab w:val="left" w:pos="2520"/>
              </w:tabs>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5245" w:type="dxa"/>
          </w:tcPr>
          <w:p w14:paraId="0B0ADD7B" w14:textId="77777777" w:rsidR="005A5C47" w:rsidRPr="005A5C47" w:rsidRDefault="005A5C47" w:rsidP="005A5C47">
            <w:pPr>
              <w:ind w:firstLine="313"/>
              <w:jc w:val="center"/>
              <w:rPr>
                <w:rFonts w:eastAsia="SimSun"/>
                <w:color w:val="000000" w:themeColor="text1"/>
                <w:sz w:val="24"/>
                <w:szCs w:val="24"/>
                <w:lang w:eastAsia="zh-CN"/>
              </w:rPr>
            </w:pPr>
            <w:r w:rsidRPr="005A5C47">
              <w:rPr>
                <w:rFonts w:eastAsia="SimSun"/>
                <w:color w:val="000000" w:themeColor="text1"/>
                <w:sz w:val="24"/>
                <w:szCs w:val="24"/>
                <w:lang w:eastAsia="zh-CN"/>
              </w:rPr>
              <w:t>2</w:t>
            </w:r>
          </w:p>
        </w:tc>
      </w:tr>
      <w:tr w:rsidR="005A5C47" w:rsidRPr="005A5C47" w14:paraId="3EC5A91C" w14:textId="77777777" w:rsidTr="00767EE9">
        <w:trPr>
          <w:trHeight w:val="20"/>
        </w:trPr>
        <w:tc>
          <w:tcPr>
            <w:tcW w:w="4536" w:type="dxa"/>
            <w:vAlign w:val="center"/>
          </w:tcPr>
          <w:p w14:paraId="281915D4" w14:textId="77777777" w:rsidR="005A5C47" w:rsidRPr="005A5C47" w:rsidRDefault="005A5C47" w:rsidP="00767EE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Виды разрешенного использования земельных участков - аналогичны</w:t>
            </w:r>
            <w:r w:rsidRPr="005A5C47">
              <w:rPr>
                <w:rFonts w:eastAsia="Times New Roman"/>
                <w:color w:val="000000" w:themeColor="text1"/>
                <w:sz w:val="24"/>
                <w:szCs w:val="24"/>
                <w:lang w:eastAsia="ru-RU"/>
              </w:rPr>
              <w:t xml:space="preserve"> видам разрешенного использования земельных участков</w:t>
            </w:r>
            <w:r w:rsidRPr="005A5C47">
              <w:rPr>
                <w:rFonts w:eastAsia="SimSun"/>
                <w:color w:val="000000" w:themeColor="text1"/>
                <w:sz w:val="24"/>
                <w:szCs w:val="24"/>
                <w:lang w:eastAsia="zh-CN"/>
              </w:rPr>
              <w:t xml:space="preserve"> с основными и условно разрешенными видами использования;</w:t>
            </w:r>
          </w:p>
          <w:p w14:paraId="65672148" w14:textId="77777777" w:rsidR="005A5C47" w:rsidRPr="005A5C47" w:rsidRDefault="005A5C47" w:rsidP="00767EE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074BAFF" w14:textId="77777777" w:rsidR="005A5C47" w:rsidRPr="005A5C47" w:rsidRDefault="005A5C47" w:rsidP="00767EE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9369B6E" w14:textId="77777777" w:rsidR="005A5C47" w:rsidRPr="005A5C47" w:rsidRDefault="005A5C47" w:rsidP="00767EE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EF5C027" w14:textId="77777777" w:rsidR="005A5C47" w:rsidRPr="005A5C47" w:rsidRDefault="005A5C47" w:rsidP="00767EE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проезды общего пользования;</w:t>
            </w:r>
          </w:p>
          <w:p w14:paraId="54D94EF1" w14:textId="77777777" w:rsidR="005A5C47" w:rsidRPr="005A5C47" w:rsidRDefault="005A5C47" w:rsidP="00767EE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2FB644ED" w14:textId="77777777" w:rsidR="005A5C47" w:rsidRPr="005A5C47" w:rsidRDefault="005A5C47" w:rsidP="00767EE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7E7EF59C" w14:textId="77777777" w:rsidR="005A5C47" w:rsidRPr="005A5C47" w:rsidRDefault="005A5C47" w:rsidP="00767EE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постройки хозяйственного назначения; </w:t>
            </w:r>
          </w:p>
          <w:p w14:paraId="67A166BE" w14:textId="77777777" w:rsidR="005A5C47" w:rsidRPr="005A5C47" w:rsidRDefault="005A5C47" w:rsidP="00767EE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площадки хозяйственные, в том числе площадки для мусоросборников;</w:t>
            </w:r>
          </w:p>
          <w:p w14:paraId="35EF77A4" w14:textId="77777777" w:rsidR="005A5C47" w:rsidRPr="005A5C47" w:rsidRDefault="005A5C47" w:rsidP="00767EE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общественные туалеты, надворные туалеты, гидронепроницаемые выгребы, септики;</w:t>
            </w:r>
          </w:p>
          <w:p w14:paraId="3ECDA8A4" w14:textId="77777777" w:rsidR="005A5C47" w:rsidRPr="005A5C47" w:rsidRDefault="005A5C47" w:rsidP="00767EE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245" w:type="dxa"/>
          </w:tcPr>
          <w:p w14:paraId="72CB8227"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14:paraId="044D0590" w14:textId="68A49E1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w:t>
            </w:r>
            <w:r w:rsidR="00767EE9">
              <w:rPr>
                <w:rFonts w:eastAsia="SimSun"/>
                <w:color w:val="000000" w:themeColor="text1"/>
                <w:sz w:val="24"/>
                <w:szCs w:val="24"/>
                <w:lang w:eastAsia="zh-CN"/>
              </w:rPr>
              <w:t xml:space="preserve">ными видами использования, </w:t>
            </w:r>
            <w:r w:rsidRPr="005A5C47">
              <w:rPr>
                <w:rFonts w:eastAsia="SimSun"/>
                <w:color w:val="000000" w:themeColor="text1"/>
                <w:sz w:val="24"/>
                <w:szCs w:val="24"/>
                <w:lang w:eastAsia="zh-CN"/>
              </w:rPr>
              <w:t>с условием применения понижающего коэффициента 0,5 (если иное не оговорено отдельно)</w:t>
            </w:r>
            <w:r w:rsidRPr="005A5C47">
              <w:rPr>
                <w:rFonts w:eastAsia="Times New Roman"/>
                <w:bCs/>
                <w:color w:val="000000" w:themeColor="text1"/>
                <w:sz w:val="24"/>
                <w:szCs w:val="24"/>
                <w:lang w:eastAsia="ru-RU"/>
              </w:rPr>
              <w:t>.</w:t>
            </w:r>
          </w:p>
          <w:p w14:paraId="19DB0E4D" w14:textId="77777777" w:rsidR="005A5C47" w:rsidRPr="005A5C47" w:rsidRDefault="005A5C47" w:rsidP="00767EE9">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Минимальные отступы от границ земельных участков - 3 м.</w:t>
            </w:r>
          </w:p>
          <w:p w14:paraId="03C0612A" w14:textId="77777777" w:rsidR="005A5C47" w:rsidRPr="005A5C47" w:rsidRDefault="005A5C47" w:rsidP="00767EE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зданий – 2 этажа (включая мансардный этаж).</w:t>
            </w:r>
          </w:p>
          <w:p w14:paraId="065C3CC9" w14:textId="77777777" w:rsidR="005A5C47" w:rsidRPr="005A5C47" w:rsidRDefault="005A5C47" w:rsidP="00767EE9">
            <w:pPr>
              <w:tabs>
                <w:tab w:val="left" w:pos="-6204"/>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B94AB29" w14:textId="77777777" w:rsidR="005A5C47" w:rsidRPr="005A5C47" w:rsidRDefault="005A5C47" w:rsidP="00767EE9">
            <w:pPr>
              <w:ind w:firstLine="0"/>
              <w:jc w:val="left"/>
              <w:rPr>
                <w:rFonts w:eastAsia="SimSun"/>
                <w:color w:val="000000" w:themeColor="text1"/>
                <w:sz w:val="24"/>
                <w:szCs w:val="24"/>
                <w:lang w:eastAsia="zh-CN"/>
              </w:rPr>
            </w:pPr>
          </w:p>
          <w:p w14:paraId="317709F4" w14:textId="77777777" w:rsidR="005A5C47" w:rsidRPr="005A5C47" w:rsidRDefault="005A5C47" w:rsidP="00767EE9">
            <w:pPr>
              <w:ind w:firstLine="426"/>
              <w:jc w:val="left"/>
              <w:rPr>
                <w:rFonts w:eastAsia="SimSun"/>
                <w:color w:val="000000" w:themeColor="text1"/>
                <w:sz w:val="24"/>
                <w:szCs w:val="24"/>
                <w:lang w:eastAsia="zh-CN"/>
              </w:rPr>
            </w:pPr>
          </w:p>
        </w:tc>
      </w:tr>
    </w:tbl>
    <w:p w14:paraId="3FF57E59" w14:textId="77777777" w:rsidR="005A5C47" w:rsidRPr="005A5C47" w:rsidRDefault="005A5C47" w:rsidP="005A5C47">
      <w:pPr>
        <w:ind w:firstLine="426"/>
        <w:jc w:val="center"/>
        <w:rPr>
          <w:rFonts w:eastAsia="SimSun"/>
          <w:caps/>
          <w:color w:val="000000" w:themeColor="text1"/>
          <w:sz w:val="27"/>
          <w:szCs w:val="27"/>
          <w:lang w:eastAsia="zh-CN"/>
        </w:rPr>
      </w:pPr>
    </w:p>
    <w:p w14:paraId="47FCFABE" w14:textId="77777777" w:rsidR="005A5C47" w:rsidRPr="0094450D" w:rsidRDefault="005A5C47" w:rsidP="0094450D">
      <w:pPr>
        <w:autoSpaceDE w:val="0"/>
        <w:ind w:left="567" w:firstLine="709"/>
        <w:outlineLvl w:val="0"/>
        <w:rPr>
          <w:rFonts w:eastAsia="SimSun"/>
          <w:bCs/>
          <w:color w:val="000000" w:themeColor="text1"/>
          <w:sz w:val="27"/>
          <w:szCs w:val="27"/>
          <w:lang w:eastAsia="zh-CN"/>
        </w:rPr>
      </w:pPr>
      <w:r w:rsidRPr="0094450D">
        <w:rPr>
          <w:rFonts w:eastAsia="SimSun"/>
          <w:bCs/>
          <w:color w:val="000000" w:themeColor="text1"/>
          <w:sz w:val="27"/>
          <w:szCs w:val="27"/>
          <w:lang w:eastAsia="zh-CN"/>
        </w:rPr>
        <w:t>Примечание.</w:t>
      </w:r>
    </w:p>
    <w:p w14:paraId="4F2C1FC4" w14:textId="77777777" w:rsidR="005A5C47" w:rsidRPr="0094450D" w:rsidRDefault="005A5C47" w:rsidP="0094450D">
      <w:pPr>
        <w:autoSpaceDE w:val="0"/>
        <w:ind w:left="567" w:firstLine="709"/>
        <w:outlineLvl w:val="0"/>
        <w:rPr>
          <w:rFonts w:eastAsia="SimSun"/>
          <w:bCs/>
          <w:color w:val="000000" w:themeColor="text1"/>
          <w:sz w:val="27"/>
          <w:szCs w:val="27"/>
          <w:lang w:eastAsia="zh-CN"/>
        </w:rPr>
      </w:pPr>
      <w:r w:rsidRPr="0094450D">
        <w:rPr>
          <w:rFonts w:eastAsia="SimSun"/>
          <w:color w:val="000000" w:themeColor="text1"/>
          <w:sz w:val="27"/>
          <w:szCs w:val="27"/>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6ACB8CC0" w14:textId="77777777" w:rsidR="005A5C47" w:rsidRPr="0094450D" w:rsidRDefault="005A5C47" w:rsidP="0094450D">
      <w:pPr>
        <w:ind w:left="567" w:firstLine="709"/>
        <w:rPr>
          <w:rFonts w:eastAsia="SimSun"/>
          <w:color w:val="000000" w:themeColor="text1"/>
          <w:sz w:val="27"/>
          <w:szCs w:val="27"/>
          <w:lang w:eastAsia="zh-CN"/>
        </w:rPr>
      </w:pPr>
      <w:r w:rsidRPr="0094450D">
        <w:rPr>
          <w:rFonts w:eastAsia="SimSun"/>
          <w:color w:val="000000" w:themeColor="text1"/>
          <w:sz w:val="27"/>
          <w:szCs w:val="27"/>
          <w:lang w:eastAsia="zh-CN"/>
        </w:rPr>
        <w:t>Сельскохозяйственные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1DE386D5" w14:textId="77777777" w:rsidR="005A5C47" w:rsidRPr="0094450D" w:rsidRDefault="005A5C47" w:rsidP="0094450D">
      <w:pPr>
        <w:ind w:left="567" w:firstLine="709"/>
        <w:rPr>
          <w:rFonts w:eastAsia="SimSun"/>
          <w:color w:val="000000" w:themeColor="text1"/>
          <w:sz w:val="27"/>
          <w:szCs w:val="27"/>
          <w:lang w:eastAsia="zh-CN"/>
        </w:rPr>
      </w:pPr>
      <w:r w:rsidRPr="0094450D">
        <w:rPr>
          <w:rFonts w:eastAsia="SimSun"/>
          <w:color w:val="000000" w:themeColor="text1"/>
          <w:sz w:val="27"/>
          <w:szCs w:val="27"/>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3CB84E34" w14:textId="77777777" w:rsidR="005A5C47" w:rsidRPr="0094450D" w:rsidRDefault="005A5C47" w:rsidP="0094450D">
      <w:pPr>
        <w:ind w:left="567" w:firstLine="709"/>
        <w:rPr>
          <w:rFonts w:eastAsia="SimSun"/>
          <w:color w:val="000000" w:themeColor="text1"/>
          <w:sz w:val="27"/>
          <w:szCs w:val="27"/>
          <w:lang w:eastAsia="zh-CN"/>
        </w:rPr>
      </w:pPr>
      <w:r w:rsidRPr="0094450D">
        <w:rPr>
          <w:rFonts w:eastAsia="SimSun"/>
          <w:color w:val="000000" w:themeColor="text1"/>
          <w:sz w:val="27"/>
          <w:szCs w:val="27"/>
          <w:lang w:eastAsia="zh-CN"/>
        </w:rPr>
        <w:t>В санитарно-защитных зонах допускается размещать склады (хранилища) зерна, фруктов, овощей и картофеля, питомники растений.</w:t>
      </w:r>
    </w:p>
    <w:p w14:paraId="059CFCE8" w14:textId="77777777" w:rsidR="005A5C47" w:rsidRPr="0094450D" w:rsidRDefault="005A5C47" w:rsidP="0094450D">
      <w:pPr>
        <w:ind w:left="567" w:firstLine="709"/>
        <w:rPr>
          <w:rFonts w:eastAsia="SimSun"/>
          <w:color w:val="000000" w:themeColor="text1"/>
          <w:sz w:val="27"/>
          <w:szCs w:val="27"/>
          <w:lang w:eastAsia="zh-CN"/>
        </w:rPr>
      </w:pPr>
      <w:r w:rsidRPr="0094450D">
        <w:rPr>
          <w:rFonts w:eastAsia="SimSun"/>
          <w:color w:val="000000" w:themeColor="text1"/>
          <w:sz w:val="27"/>
          <w:szCs w:val="27"/>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729F05DA" w14:textId="77777777" w:rsidR="005A5C47" w:rsidRPr="0094450D" w:rsidRDefault="005A5C47" w:rsidP="0094450D">
      <w:pPr>
        <w:ind w:left="567" w:firstLine="709"/>
        <w:rPr>
          <w:rFonts w:eastAsia="SimSun"/>
          <w:color w:val="000000" w:themeColor="text1"/>
          <w:sz w:val="27"/>
          <w:szCs w:val="27"/>
          <w:lang w:eastAsia="zh-CN"/>
        </w:rPr>
      </w:pPr>
      <w:r w:rsidRPr="0094450D">
        <w:rPr>
          <w:rFonts w:eastAsia="SimSun"/>
          <w:color w:val="000000" w:themeColor="text1"/>
          <w:sz w:val="27"/>
          <w:szCs w:val="27"/>
          <w:lang w:eastAsia="zh-CN"/>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59B07787" w14:textId="77777777" w:rsidR="005A5C47" w:rsidRPr="0094450D" w:rsidRDefault="005A5C47" w:rsidP="0094450D">
      <w:pPr>
        <w:ind w:left="567" w:firstLine="709"/>
        <w:rPr>
          <w:rFonts w:eastAsia="SimSun"/>
          <w:bCs/>
          <w:color w:val="000000" w:themeColor="text1"/>
          <w:sz w:val="27"/>
          <w:szCs w:val="27"/>
          <w:lang w:eastAsia="zh-CN"/>
        </w:rPr>
      </w:pPr>
      <w:r w:rsidRPr="0094450D">
        <w:rPr>
          <w:rFonts w:eastAsia="SimSun"/>
          <w:bCs/>
          <w:color w:val="000000" w:themeColor="text1"/>
          <w:sz w:val="27"/>
          <w:szCs w:val="27"/>
          <w:lang w:eastAsia="zh-CN"/>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94450D">
        <w:rPr>
          <w:rFonts w:eastAsia="SimSun"/>
          <w:bCs/>
          <w:color w:val="000000" w:themeColor="text1"/>
          <w:sz w:val="27"/>
          <w:szCs w:val="27"/>
          <w:lang w:eastAsia="zh-CN"/>
        </w:rPr>
        <w:t>машиномест</w:t>
      </w:r>
      <w:proofErr w:type="spellEnd"/>
      <w:r w:rsidRPr="0094450D">
        <w:rPr>
          <w:rFonts w:eastAsia="SimSun"/>
          <w:bCs/>
          <w:color w:val="000000" w:themeColor="text1"/>
          <w:sz w:val="27"/>
          <w:szCs w:val="27"/>
          <w:lang w:eastAsia="zh-CN"/>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61E64F48" w14:textId="75F3357B" w:rsidR="005A5C47" w:rsidRDefault="005A5C47" w:rsidP="0094450D">
      <w:pPr>
        <w:suppressAutoHyphens/>
        <w:ind w:left="567" w:firstLine="709"/>
        <w:rPr>
          <w:rFonts w:eastAsia="SimSun"/>
          <w:color w:val="000000" w:themeColor="text1"/>
          <w:sz w:val="27"/>
          <w:szCs w:val="27"/>
          <w:lang w:eastAsia="zh-CN"/>
        </w:rPr>
      </w:pPr>
      <w:r w:rsidRPr="0094450D">
        <w:rPr>
          <w:rFonts w:eastAsia="SimSun"/>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E57A1E1" w14:textId="1918C360" w:rsidR="0094450D" w:rsidRDefault="0094450D" w:rsidP="0094450D">
      <w:pPr>
        <w:suppressAutoHyphens/>
        <w:ind w:left="567" w:firstLine="709"/>
        <w:rPr>
          <w:rFonts w:eastAsia="SimSun"/>
          <w:color w:val="000000" w:themeColor="text1"/>
          <w:sz w:val="27"/>
          <w:szCs w:val="27"/>
          <w:lang w:eastAsia="zh-CN"/>
        </w:rPr>
      </w:pPr>
      <w:r w:rsidRPr="0094450D">
        <w:rPr>
          <w:rFonts w:eastAsia="SimSun"/>
          <w:color w:val="000000" w:themeColor="text1"/>
          <w:sz w:val="27"/>
          <w:szCs w:val="27"/>
          <w:lang w:eastAsia="zh-CN"/>
        </w:rPr>
        <w:t xml:space="preserve">В границах зон затопления, подтопления, в соответствии с законодательством </w:t>
      </w:r>
      <w:proofErr w:type="gramStart"/>
      <w:r w:rsidRPr="0094450D">
        <w:rPr>
          <w:rFonts w:eastAsia="SimSun"/>
          <w:color w:val="000000" w:themeColor="text1"/>
          <w:sz w:val="27"/>
          <w:szCs w:val="27"/>
          <w:lang w:eastAsia="zh-CN"/>
        </w:rPr>
        <w:t xml:space="preserve">Российской </w:t>
      </w:r>
      <w:r>
        <w:rPr>
          <w:rFonts w:eastAsia="SimSun"/>
          <w:color w:val="000000" w:themeColor="text1"/>
          <w:sz w:val="27"/>
          <w:szCs w:val="27"/>
          <w:lang w:eastAsia="zh-CN"/>
        </w:rPr>
        <w:t xml:space="preserve"> </w:t>
      </w:r>
      <w:r w:rsidRPr="0094450D">
        <w:rPr>
          <w:rFonts w:eastAsia="SimSun"/>
          <w:color w:val="000000" w:themeColor="text1"/>
          <w:sz w:val="27"/>
          <w:szCs w:val="27"/>
          <w:lang w:eastAsia="zh-CN"/>
        </w:rPr>
        <w:t>Федерации</w:t>
      </w:r>
      <w:proofErr w:type="gramEnd"/>
      <w:r w:rsidRPr="0094450D">
        <w:rPr>
          <w:rFonts w:eastAsia="SimSun"/>
          <w:color w:val="000000" w:themeColor="text1"/>
          <w:sz w:val="27"/>
          <w:szCs w:val="27"/>
          <w:lang w:eastAsia="zh-CN"/>
        </w:rPr>
        <w:t xml:space="preserve"> </w:t>
      </w:r>
      <w:r>
        <w:rPr>
          <w:rFonts w:eastAsia="SimSun"/>
          <w:color w:val="000000" w:themeColor="text1"/>
          <w:sz w:val="27"/>
          <w:szCs w:val="27"/>
          <w:lang w:eastAsia="zh-CN"/>
        </w:rPr>
        <w:t xml:space="preserve"> </w:t>
      </w:r>
      <w:r w:rsidRPr="0094450D">
        <w:rPr>
          <w:rFonts w:eastAsia="SimSun"/>
          <w:color w:val="000000" w:themeColor="text1"/>
          <w:sz w:val="27"/>
          <w:szCs w:val="27"/>
          <w:lang w:eastAsia="zh-CN"/>
        </w:rPr>
        <w:t>о градостроительной</w:t>
      </w:r>
      <w:r>
        <w:rPr>
          <w:rFonts w:eastAsia="SimSun"/>
          <w:color w:val="000000" w:themeColor="text1"/>
          <w:sz w:val="27"/>
          <w:szCs w:val="27"/>
          <w:lang w:eastAsia="zh-CN"/>
        </w:rPr>
        <w:t xml:space="preserve"> </w:t>
      </w:r>
      <w:r w:rsidRPr="0094450D">
        <w:rPr>
          <w:rFonts w:eastAsia="SimSun"/>
          <w:color w:val="000000" w:themeColor="text1"/>
          <w:sz w:val="27"/>
          <w:szCs w:val="27"/>
          <w:lang w:eastAsia="zh-CN"/>
        </w:rPr>
        <w:t xml:space="preserve"> деятельности, </w:t>
      </w:r>
      <w:r>
        <w:rPr>
          <w:rFonts w:eastAsia="SimSun"/>
          <w:color w:val="000000" w:themeColor="text1"/>
          <w:sz w:val="27"/>
          <w:szCs w:val="27"/>
          <w:lang w:eastAsia="zh-CN"/>
        </w:rPr>
        <w:t xml:space="preserve"> </w:t>
      </w:r>
      <w:r w:rsidRPr="0094450D">
        <w:rPr>
          <w:rFonts w:eastAsia="SimSun"/>
          <w:color w:val="000000" w:themeColor="text1"/>
          <w:sz w:val="27"/>
          <w:szCs w:val="27"/>
          <w:lang w:eastAsia="zh-CN"/>
        </w:rPr>
        <w:t>отнесенных</w:t>
      </w:r>
      <w:r>
        <w:rPr>
          <w:rFonts w:eastAsia="SimSun"/>
          <w:color w:val="000000" w:themeColor="text1"/>
          <w:sz w:val="27"/>
          <w:szCs w:val="27"/>
          <w:lang w:eastAsia="zh-CN"/>
        </w:rPr>
        <w:t xml:space="preserve"> </w:t>
      </w:r>
      <w:r w:rsidRPr="0094450D">
        <w:rPr>
          <w:rFonts w:eastAsia="SimSun"/>
          <w:color w:val="000000" w:themeColor="text1"/>
          <w:sz w:val="27"/>
          <w:szCs w:val="27"/>
          <w:lang w:eastAsia="zh-CN"/>
        </w:rPr>
        <w:t xml:space="preserve"> к зонам</w:t>
      </w:r>
      <w:r>
        <w:rPr>
          <w:rFonts w:eastAsia="SimSun"/>
          <w:color w:val="000000" w:themeColor="text1"/>
          <w:sz w:val="27"/>
          <w:szCs w:val="27"/>
          <w:lang w:eastAsia="zh-CN"/>
        </w:rPr>
        <w:t xml:space="preserve"> </w:t>
      </w:r>
      <w:r w:rsidRPr="0094450D">
        <w:rPr>
          <w:rFonts w:eastAsia="SimSun"/>
          <w:color w:val="000000" w:themeColor="text1"/>
          <w:sz w:val="27"/>
          <w:szCs w:val="27"/>
          <w:lang w:eastAsia="zh-CN"/>
        </w:rPr>
        <w:t xml:space="preserve"> с</w:t>
      </w:r>
    </w:p>
    <w:p w14:paraId="5B7C63CF" w14:textId="42359FED" w:rsidR="005A5C47" w:rsidRPr="0094450D" w:rsidRDefault="005A5C47" w:rsidP="00767EE9">
      <w:pPr>
        <w:suppressAutoHyphens/>
        <w:ind w:left="709" w:firstLine="0"/>
        <w:rPr>
          <w:rFonts w:eastAsia="SimSun"/>
          <w:color w:val="000000" w:themeColor="text1"/>
          <w:sz w:val="27"/>
          <w:szCs w:val="27"/>
          <w:lang w:eastAsia="zh-CN"/>
        </w:rPr>
      </w:pPr>
      <w:r w:rsidRPr="0094450D">
        <w:rPr>
          <w:rFonts w:eastAsia="SimSun"/>
          <w:color w:val="000000" w:themeColor="text1"/>
          <w:sz w:val="27"/>
          <w:szCs w:val="27"/>
          <w:lang w:eastAsia="zh-CN"/>
        </w:rPr>
        <w:lastRenderedPageBreak/>
        <w:t>особыми условиями использования территорий, запрещаются:</w:t>
      </w:r>
    </w:p>
    <w:p w14:paraId="4E0DD031" w14:textId="77777777" w:rsidR="005A5C47" w:rsidRPr="0094450D" w:rsidRDefault="005A5C47" w:rsidP="0094450D">
      <w:pPr>
        <w:suppressAutoHyphens/>
        <w:ind w:left="709" w:firstLine="709"/>
        <w:rPr>
          <w:rFonts w:eastAsia="SimSun"/>
          <w:color w:val="000000" w:themeColor="text1"/>
          <w:sz w:val="27"/>
          <w:szCs w:val="27"/>
          <w:lang w:eastAsia="zh-CN"/>
        </w:rPr>
      </w:pPr>
      <w:r w:rsidRPr="0094450D">
        <w:rPr>
          <w:rFonts w:eastAsia="SimSun"/>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02F8D965" w14:textId="77777777" w:rsidR="005A5C47" w:rsidRPr="0094450D" w:rsidRDefault="005A5C47" w:rsidP="0094450D">
      <w:pPr>
        <w:suppressAutoHyphens/>
        <w:ind w:left="709" w:firstLine="709"/>
        <w:rPr>
          <w:rFonts w:eastAsia="SimSun"/>
          <w:color w:val="000000" w:themeColor="text1"/>
          <w:sz w:val="27"/>
          <w:szCs w:val="27"/>
          <w:lang w:eastAsia="zh-CN"/>
        </w:rPr>
      </w:pPr>
      <w:r w:rsidRPr="0094450D">
        <w:rPr>
          <w:rFonts w:eastAsia="SimSun"/>
          <w:color w:val="000000" w:themeColor="text1"/>
          <w:sz w:val="27"/>
          <w:szCs w:val="27"/>
          <w:lang w:eastAsia="zh-CN"/>
        </w:rPr>
        <w:t>2) использование сточных вод в целях регулирования плодородия почв;</w:t>
      </w:r>
    </w:p>
    <w:p w14:paraId="1FB8B942" w14:textId="273EE709" w:rsidR="005A5C47" w:rsidRPr="0094450D" w:rsidRDefault="0094450D" w:rsidP="0094450D">
      <w:pPr>
        <w:suppressAutoHyphens/>
        <w:ind w:left="709" w:firstLine="709"/>
        <w:rPr>
          <w:rFonts w:eastAsia="SimSun"/>
          <w:color w:val="000000" w:themeColor="text1"/>
          <w:sz w:val="27"/>
          <w:szCs w:val="27"/>
          <w:lang w:eastAsia="zh-CN"/>
        </w:rPr>
      </w:pPr>
      <w:r w:rsidRPr="0094450D">
        <w:rPr>
          <w:rFonts w:eastAsia="SimSun"/>
          <w:color w:val="000000" w:themeColor="text1"/>
          <w:sz w:val="27"/>
          <w:szCs w:val="27"/>
          <w:lang w:eastAsia="zh-CN"/>
        </w:rPr>
        <w:t xml:space="preserve">3) размещение </w:t>
      </w:r>
      <w:r w:rsidR="005A5C47" w:rsidRPr="0094450D">
        <w:rPr>
          <w:rFonts w:eastAsia="SimSun"/>
          <w:color w:val="000000" w:themeColor="text1"/>
          <w:sz w:val="27"/>
          <w:szCs w:val="27"/>
          <w:lang w:eastAsia="zh-CN"/>
        </w:rPr>
        <w:t>к</w:t>
      </w:r>
      <w:r w:rsidRPr="0094450D">
        <w:rPr>
          <w:rFonts w:eastAsia="SimSun"/>
          <w:color w:val="000000" w:themeColor="text1"/>
          <w:sz w:val="27"/>
          <w:szCs w:val="27"/>
          <w:lang w:eastAsia="zh-CN"/>
        </w:rPr>
        <w:t>ладбищ,</w:t>
      </w:r>
      <w:r>
        <w:rPr>
          <w:rFonts w:eastAsia="SimSun"/>
          <w:color w:val="000000" w:themeColor="text1"/>
          <w:sz w:val="27"/>
          <w:szCs w:val="27"/>
          <w:lang w:eastAsia="zh-CN"/>
        </w:rPr>
        <w:t xml:space="preserve"> скотомогильников, мест захоронения отходов   производства и </w:t>
      </w:r>
      <w:r w:rsidR="005A5C47" w:rsidRPr="0094450D">
        <w:rPr>
          <w:rFonts w:eastAsia="SimSun"/>
          <w:color w:val="000000" w:themeColor="text1"/>
          <w:sz w:val="27"/>
          <w:szCs w:val="27"/>
          <w:lang w:eastAsia="zh-CN"/>
        </w:rPr>
        <w:t>потребления, химических,</w:t>
      </w:r>
    </w:p>
    <w:p w14:paraId="0CA7C9FC" w14:textId="7DF71BEE" w:rsidR="005A5C47" w:rsidRPr="0094450D" w:rsidRDefault="0094450D" w:rsidP="0094450D">
      <w:pPr>
        <w:suppressAutoHyphens/>
        <w:ind w:left="709" w:firstLine="709"/>
        <w:rPr>
          <w:rFonts w:eastAsia="SimSun"/>
          <w:color w:val="000000" w:themeColor="text1"/>
          <w:sz w:val="27"/>
          <w:szCs w:val="27"/>
          <w:lang w:eastAsia="zh-CN"/>
        </w:rPr>
      </w:pPr>
      <w:r>
        <w:rPr>
          <w:rFonts w:eastAsia="SimSun"/>
          <w:color w:val="000000" w:themeColor="text1"/>
          <w:sz w:val="27"/>
          <w:szCs w:val="27"/>
          <w:lang w:eastAsia="zh-CN"/>
        </w:rPr>
        <w:t xml:space="preserve">4) </w:t>
      </w:r>
      <w:r w:rsidR="005A5C47" w:rsidRPr="0094450D">
        <w:rPr>
          <w:rFonts w:eastAsia="SimSun"/>
          <w:color w:val="000000" w:themeColor="text1"/>
          <w:sz w:val="27"/>
          <w:szCs w:val="27"/>
          <w:lang w:eastAsia="zh-CN"/>
        </w:rPr>
        <w:t>взрывчатых, токсичных, отравляющих и ядовитых веществ, пунктов хранения и захоронения радиоактивных отходов;</w:t>
      </w:r>
    </w:p>
    <w:p w14:paraId="1BFC8B16" w14:textId="53F1878E" w:rsidR="005A5C47" w:rsidRPr="0094450D" w:rsidRDefault="0094450D" w:rsidP="0094450D">
      <w:pPr>
        <w:suppressAutoHyphens/>
        <w:ind w:left="709" w:firstLine="709"/>
        <w:rPr>
          <w:rFonts w:eastAsia="SimSun"/>
          <w:color w:val="000000" w:themeColor="text1"/>
          <w:sz w:val="27"/>
          <w:szCs w:val="27"/>
          <w:lang w:eastAsia="zh-CN"/>
        </w:rPr>
      </w:pPr>
      <w:r>
        <w:rPr>
          <w:rFonts w:eastAsia="SimSun"/>
          <w:color w:val="000000" w:themeColor="text1"/>
          <w:sz w:val="27"/>
          <w:szCs w:val="27"/>
          <w:lang w:eastAsia="zh-CN"/>
        </w:rPr>
        <w:t>5</w:t>
      </w:r>
      <w:r w:rsidR="005A5C47" w:rsidRPr="0094450D">
        <w:rPr>
          <w:rFonts w:eastAsia="SimSun"/>
          <w:color w:val="000000" w:themeColor="text1"/>
          <w:sz w:val="27"/>
          <w:szCs w:val="27"/>
          <w:lang w:eastAsia="zh-CN"/>
        </w:rPr>
        <w:t>) осуществление авиационных мер по борьбе с вредными организмами.</w:t>
      </w:r>
    </w:p>
    <w:p w14:paraId="427089DB" w14:textId="374D4623" w:rsidR="005A5C47" w:rsidRPr="0094450D" w:rsidRDefault="005A5C47" w:rsidP="0094450D">
      <w:pPr>
        <w:ind w:left="709" w:firstLine="709"/>
        <w:rPr>
          <w:rFonts w:eastAsia="SimSun"/>
          <w:color w:val="000000" w:themeColor="text1"/>
          <w:sz w:val="27"/>
          <w:szCs w:val="27"/>
          <w:lang w:eastAsia="zh-CN"/>
        </w:rPr>
      </w:pPr>
      <w:r w:rsidRPr="0094450D">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94450D">
        <w:rPr>
          <w:rFonts w:eastAsia="SimSun"/>
          <w:color w:val="000000" w:themeColor="text1"/>
          <w:sz w:val="27"/>
          <w:szCs w:val="27"/>
          <w:lang w:eastAsia="zh-CN"/>
        </w:rPr>
        <w:t xml:space="preserve"> общего пользования (код 12.0.)</w:t>
      </w:r>
      <w:r w:rsidRPr="0094450D">
        <w:rPr>
          <w:rFonts w:eastAsia="SimSun"/>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2657F9B" w14:textId="72682E68" w:rsidR="005A5C47" w:rsidRPr="0094450D" w:rsidRDefault="005A5C47" w:rsidP="0094450D">
      <w:pPr>
        <w:ind w:left="709" w:firstLine="709"/>
        <w:rPr>
          <w:rFonts w:eastAsia="SimSun"/>
          <w:color w:val="000000" w:themeColor="text1"/>
          <w:sz w:val="27"/>
          <w:szCs w:val="27"/>
          <w:lang w:eastAsia="zh-CN"/>
        </w:rPr>
      </w:pPr>
      <w:r w:rsidRPr="0094450D">
        <w:rPr>
          <w:rFonts w:eastAsia="SimSun"/>
          <w:color w:val="000000" w:themeColor="text1"/>
          <w:sz w:val="27"/>
          <w:szCs w:val="27"/>
          <w:lang w:eastAsia="zh-CN"/>
        </w:rPr>
        <w:t>Размещение зданий, строений и сооружений возможно при соблюдении требований статей 37, 38</w:t>
      </w:r>
      <w:r w:rsidR="0094450D" w:rsidRPr="0094450D">
        <w:rPr>
          <w:rFonts w:eastAsia="SimSun"/>
          <w:color w:val="000000" w:themeColor="text1"/>
          <w:sz w:val="27"/>
          <w:szCs w:val="27"/>
          <w:lang w:eastAsia="zh-CN"/>
        </w:rPr>
        <w:t>, 39, 45, 51 настоящих Правил.</w:t>
      </w:r>
    </w:p>
    <w:p w14:paraId="576512D7" w14:textId="77777777" w:rsidR="005A5C47" w:rsidRPr="005A5C47" w:rsidRDefault="005A5C47" w:rsidP="0094450D">
      <w:pPr>
        <w:ind w:left="709"/>
        <w:contextualSpacing/>
        <w:rPr>
          <w:rFonts w:eastAsia="SimSun"/>
          <w:color w:val="000000" w:themeColor="text1"/>
          <w:lang w:eastAsia="zh-CN"/>
        </w:rPr>
      </w:pPr>
    </w:p>
    <w:p w14:paraId="5B9096A0" w14:textId="7DD11CB5" w:rsidR="005A5C47" w:rsidRPr="0094450D" w:rsidRDefault="005A5C47" w:rsidP="0094450D">
      <w:pPr>
        <w:keepNext/>
        <w:ind w:left="851" w:hanging="142"/>
        <w:jc w:val="center"/>
        <w:outlineLvl w:val="1"/>
        <w:rPr>
          <w:rFonts w:eastAsia="Times New Roman"/>
          <w:b/>
          <w:bCs/>
          <w:iCs/>
          <w:color w:val="000000" w:themeColor="text1"/>
          <w:sz w:val="27"/>
          <w:szCs w:val="27"/>
        </w:rPr>
      </w:pPr>
      <w:r w:rsidRPr="0094450D">
        <w:rPr>
          <w:rFonts w:eastAsia="Times New Roman"/>
          <w:b/>
          <w:bCs/>
          <w:iCs/>
          <w:color w:val="000000" w:themeColor="text1"/>
          <w:sz w:val="27"/>
          <w:szCs w:val="27"/>
        </w:rPr>
        <w:t>Статья 47. Градостроительные регламенты в отношении земельных участков</w:t>
      </w:r>
      <w:r w:rsidR="0094450D">
        <w:rPr>
          <w:rFonts w:eastAsia="Times New Roman"/>
          <w:b/>
          <w:bCs/>
          <w:iCs/>
          <w:color w:val="000000" w:themeColor="text1"/>
          <w:sz w:val="27"/>
          <w:szCs w:val="27"/>
        </w:rPr>
        <w:t xml:space="preserve">                    </w:t>
      </w:r>
      <w:r w:rsidRPr="0094450D">
        <w:rPr>
          <w:rFonts w:eastAsia="Times New Roman"/>
          <w:b/>
          <w:bCs/>
          <w:iCs/>
          <w:color w:val="000000" w:themeColor="text1"/>
          <w:sz w:val="27"/>
          <w:szCs w:val="27"/>
        </w:rPr>
        <w:t xml:space="preserve"> и объектов капитального строительства, расположенных в пределах зон рекреационного назначения</w:t>
      </w:r>
    </w:p>
    <w:p w14:paraId="54EF4DC4" w14:textId="77777777" w:rsidR="005A5C47" w:rsidRPr="0094450D" w:rsidRDefault="005A5C47" w:rsidP="005A5C47">
      <w:pPr>
        <w:ind w:firstLine="0"/>
        <w:jc w:val="left"/>
        <w:rPr>
          <w:rFonts w:eastAsia="SimSun"/>
          <w:color w:val="000000" w:themeColor="text1"/>
          <w:sz w:val="27"/>
          <w:szCs w:val="27"/>
        </w:rPr>
      </w:pPr>
    </w:p>
    <w:p w14:paraId="7B8749A4" w14:textId="77777777" w:rsidR="005A5C47" w:rsidRPr="0094450D" w:rsidRDefault="005A5C47" w:rsidP="0094450D">
      <w:pPr>
        <w:ind w:left="709" w:firstLine="567"/>
        <w:rPr>
          <w:rFonts w:eastAsia="SimSun"/>
          <w:color w:val="000000" w:themeColor="text1"/>
          <w:sz w:val="27"/>
          <w:szCs w:val="27"/>
          <w:lang w:eastAsia="zh-CN"/>
        </w:rPr>
      </w:pPr>
      <w:r w:rsidRPr="0094450D">
        <w:rPr>
          <w:rFonts w:eastAsia="SimSun"/>
          <w:color w:val="000000" w:themeColor="text1"/>
          <w:sz w:val="27"/>
          <w:szCs w:val="27"/>
          <w:lang w:eastAsia="zh-CN"/>
        </w:rPr>
        <w:t>В квадратных скобках [</w:t>
      </w:r>
      <w:proofErr w:type="gramStart"/>
      <w:r w:rsidRPr="0094450D">
        <w:rPr>
          <w:rFonts w:eastAsia="SimSun"/>
          <w:color w:val="000000" w:themeColor="text1"/>
          <w:sz w:val="27"/>
          <w:szCs w:val="27"/>
          <w:lang w:eastAsia="zh-CN"/>
        </w:rPr>
        <w:t>…….</w:t>
      </w:r>
      <w:proofErr w:type="gramEnd"/>
      <w:r w:rsidRPr="0094450D">
        <w:rPr>
          <w:rFonts w:eastAsia="SimSun"/>
          <w:color w:val="000000" w:themeColor="text1"/>
          <w:sz w:val="27"/>
          <w:szCs w:val="27"/>
          <w:lang w:eastAsia="zh-CN"/>
        </w:rPr>
        <w:t xml:space="preserve">] указан  код (числовое обозначение) вида разрешенного использования земельного участка. </w:t>
      </w:r>
    </w:p>
    <w:p w14:paraId="102118EF" w14:textId="77777777" w:rsidR="005A5C47" w:rsidRPr="0094450D" w:rsidRDefault="005A5C47" w:rsidP="0094450D">
      <w:pPr>
        <w:ind w:left="709" w:firstLine="567"/>
        <w:rPr>
          <w:rFonts w:eastAsia="SimSun"/>
          <w:b/>
          <w:color w:val="000000" w:themeColor="text1"/>
          <w:sz w:val="27"/>
          <w:szCs w:val="27"/>
          <w:lang w:eastAsia="zh-CN"/>
        </w:rPr>
      </w:pPr>
      <w:r w:rsidRPr="0094450D">
        <w:rPr>
          <w:rFonts w:eastAsia="SimSun"/>
          <w:color w:val="000000" w:themeColor="text1"/>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60C64225" w14:textId="0FADA47B" w:rsidR="005A5C47" w:rsidRDefault="005A5C47" w:rsidP="0094450D">
      <w:pPr>
        <w:ind w:left="709" w:firstLine="567"/>
        <w:rPr>
          <w:rFonts w:eastAsia="SimSun"/>
          <w:b/>
          <w:color w:val="000000" w:themeColor="text1"/>
          <w:sz w:val="27"/>
          <w:szCs w:val="27"/>
          <w:lang w:eastAsia="zh-CN"/>
        </w:rPr>
      </w:pPr>
    </w:p>
    <w:p w14:paraId="138BBDF4" w14:textId="3C1BDD24" w:rsidR="00A65756" w:rsidRDefault="00A65756" w:rsidP="0094450D">
      <w:pPr>
        <w:ind w:left="709" w:firstLine="567"/>
        <w:rPr>
          <w:rFonts w:eastAsia="SimSun"/>
          <w:b/>
          <w:color w:val="000000" w:themeColor="text1"/>
          <w:sz w:val="27"/>
          <w:szCs w:val="27"/>
          <w:lang w:eastAsia="zh-CN"/>
        </w:rPr>
      </w:pPr>
    </w:p>
    <w:p w14:paraId="13FF8A2B" w14:textId="3FC880CC" w:rsidR="00A65756" w:rsidRDefault="00A65756" w:rsidP="0094450D">
      <w:pPr>
        <w:ind w:left="709" w:firstLine="567"/>
        <w:rPr>
          <w:rFonts w:eastAsia="SimSun"/>
          <w:b/>
          <w:color w:val="000000" w:themeColor="text1"/>
          <w:sz w:val="27"/>
          <w:szCs w:val="27"/>
          <w:lang w:eastAsia="zh-CN"/>
        </w:rPr>
      </w:pPr>
    </w:p>
    <w:p w14:paraId="0A01E92E" w14:textId="19EB9C17" w:rsidR="00A65756" w:rsidRDefault="00A65756" w:rsidP="0094450D">
      <w:pPr>
        <w:ind w:left="709" w:firstLine="567"/>
        <w:rPr>
          <w:rFonts w:eastAsia="SimSun"/>
          <w:b/>
          <w:color w:val="000000" w:themeColor="text1"/>
          <w:sz w:val="27"/>
          <w:szCs w:val="27"/>
          <w:lang w:eastAsia="zh-CN"/>
        </w:rPr>
      </w:pPr>
    </w:p>
    <w:p w14:paraId="7ECFEED3" w14:textId="0BBD3DAE" w:rsidR="00A65756" w:rsidRDefault="00A65756" w:rsidP="0094450D">
      <w:pPr>
        <w:ind w:left="709" w:firstLine="567"/>
        <w:rPr>
          <w:rFonts w:eastAsia="SimSun"/>
          <w:b/>
          <w:color w:val="000000" w:themeColor="text1"/>
          <w:sz w:val="27"/>
          <w:szCs w:val="27"/>
          <w:lang w:eastAsia="zh-CN"/>
        </w:rPr>
      </w:pPr>
    </w:p>
    <w:p w14:paraId="75F3FCCC" w14:textId="5A66CD67" w:rsidR="00A65756" w:rsidRDefault="00A65756" w:rsidP="0094450D">
      <w:pPr>
        <w:ind w:left="709" w:firstLine="567"/>
        <w:rPr>
          <w:rFonts w:eastAsia="SimSun"/>
          <w:b/>
          <w:color w:val="000000" w:themeColor="text1"/>
          <w:sz w:val="27"/>
          <w:szCs w:val="27"/>
          <w:lang w:eastAsia="zh-CN"/>
        </w:rPr>
      </w:pPr>
    </w:p>
    <w:p w14:paraId="34E2CFBF" w14:textId="2A21C6FC" w:rsidR="00A65756" w:rsidRDefault="00A65756" w:rsidP="0094450D">
      <w:pPr>
        <w:ind w:left="709" w:firstLine="567"/>
        <w:rPr>
          <w:rFonts w:eastAsia="SimSun"/>
          <w:b/>
          <w:color w:val="000000" w:themeColor="text1"/>
          <w:sz w:val="27"/>
          <w:szCs w:val="27"/>
          <w:lang w:eastAsia="zh-CN"/>
        </w:rPr>
      </w:pPr>
    </w:p>
    <w:p w14:paraId="6CDB8949" w14:textId="05B0E2FA" w:rsidR="00A65756" w:rsidRDefault="00A65756" w:rsidP="0094450D">
      <w:pPr>
        <w:ind w:left="709" w:firstLine="567"/>
        <w:rPr>
          <w:rFonts w:eastAsia="SimSun"/>
          <w:b/>
          <w:color w:val="000000" w:themeColor="text1"/>
          <w:sz w:val="27"/>
          <w:szCs w:val="27"/>
          <w:lang w:eastAsia="zh-CN"/>
        </w:rPr>
      </w:pPr>
    </w:p>
    <w:p w14:paraId="6E004B0A" w14:textId="742A003C" w:rsidR="00A65756" w:rsidRDefault="00A65756" w:rsidP="0094450D">
      <w:pPr>
        <w:ind w:left="709" w:firstLine="567"/>
        <w:rPr>
          <w:rFonts w:eastAsia="SimSun"/>
          <w:b/>
          <w:color w:val="000000" w:themeColor="text1"/>
          <w:sz w:val="27"/>
          <w:szCs w:val="27"/>
          <w:lang w:eastAsia="zh-CN"/>
        </w:rPr>
      </w:pPr>
    </w:p>
    <w:p w14:paraId="0A57E979" w14:textId="0F5C65CC" w:rsidR="00A65756" w:rsidRDefault="00A65756" w:rsidP="0094450D">
      <w:pPr>
        <w:ind w:left="709" w:firstLine="567"/>
        <w:rPr>
          <w:rFonts w:eastAsia="SimSun"/>
          <w:b/>
          <w:color w:val="000000" w:themeColor="text1"/>
          <w:sz w:val="27"/>
          <w:szCs w:val="27"/>
          <w:lang w:eastAsia="zh-CN"/>
        </w:rPr>
      </w:pPr>
    </w:p>
    <w:p w14:paraId="66BA08A4" w14:textId="4807E090" w:rsidR="00A65756" w:rsidRDefault="00A65756" w:rsidP="0094450D">
      <w:pPr>
        <w:ind w:left="709" w:firstLine="567"/>
        <w:rPr>
          <w:rFonts w:eastAsia="SimSun"/>
          <w:b/>
          <w:color w:val="000000" w:themeColor="text1"/>
          <w:sz w:val="27"/>
          <w:szCs w:val="27"/>
          <w:lang w:eastAsia="zh-CN"/>
        </w:rPr>
      </w:pPr>
    </w:p>
    <w:p w14:paraId="713EE082" w14:textId="3E09D938" w:rsidR="00A65756" w:rsidRDefault="00A65756" w:rsidP="0094450D">
      <w:pPr>
        <w:ind w:left="709" w:firstLine="567"/>
        <w:rPr>
          <w:rFonts w:eastAsia="SimSun"/>
          <w:b/>
          <w:color w:val="000000" w:themeColor="text1"/>
          <w:sz w:val="27"/>
          <w:szCs w:val="27"/>
          <w:lang w:eastAsia="zh-CN"/>
        </w:rPr>
      </w:pPr>
    </w:p>
    <w:p w14:paraId="30E45D8F" w14:textId="77777777" w:rsidR="005A5C47" w:rsidRPr="0094450D" w:rsidRDefault="005A5C47" w:rsidP="005A5C47">
      <w:pPr>
        <w:jc w:val="center"/>
        <w:rPr>
          <w:rFonts w:eastAsia="SimSun"/>
          <w:b/>
          <w:color w:val="000000" w:themeColor="text1"/>
          <w:sz w:val="27"/>
          <w:szCs w:val="27"/>
          <w:lang w:eastAsia="zh-CN"/>
        </w:rPr>
      </w:pPr>
      <w:proofErr w:type="gramStart"/>
      <w:r w:rsidRPr="0094450D">
        <w:rPr>
          <w:rFonts w:eastAsia="SimSun"/>
          <w:b/>
          <w:color w:val="000000" w:themeColor="text1"/>
          <w:sz w:val="27"/>
          <w:szCs w:val="27"/>
          <w:lang w:eastAsia="zh-CN"/>
        </w:rPr>
        <w:lastRenderedPageBreak/>
        <w:t>Р .</w:t>
      </w:r>
      <w:proofErr w:type="gramEnd"/>
      <w:r w:rsidRPr="0094450D">
        <w:rPr>
          <w:rFonts w:eastAsia="SimSun"/>
          <w:b/>
          <w:color w:val="000000" w:themeColor="text1"/>
          <w:sz w:val="27"/>
          <w:szCs w:val="27"/>
          <w:lang w:eastAsia="zh-CN"/>
        </w:rPr>
        <w:t xml:space="preserve"> Зона рекреационного назначения</w:t>
      </w:r>
    </w:p>
    <w:p w14:paraId="43E601CD" w14:textId="77777777" w:rsidR="005A5C47" w:rsidRPr="0094450D" w:rsidRDefault="005A5C47" w:rsidP="005A5C47">
      <w:pPr>
        <w:jc w:val="center"/>
        <w:rPr>
          <w:rFonts w:eastAsia="SimSun"/>
          <w:b/>
          <w:color w:val="000000" w:themeColor="text1"/>
          <w:sz w:val="27"/>
          <w:szCs w:val="27"/>
          <w:lang w:eastAsia="zh-CN"/>
        </w:rPr>
      </w:pPr>
    </w:p>
    <w:p w14:paraId="69E000EB" w14:textId="5920BB9D" w:rsidR="005A5C47" w:rsidRPr="0094450D" w:rsidRDefault="00A65756" w:rsidP="0094450D">
      <w:pPr>
        <w:tabs>
          <w:tab w:val="left" w:pos="2520"/>
        </w:tabs>
        <w:spacing w:after="100"/>
        <w:ind w:left="709" w:firstLine="0"/>
        <w:contextualSpacing/>
        <w:jc w:val="center"/>
        <w:rPr>
          <w:rFonts w:eastAsia="SimSun"/>
          <w:b/>
          <w:color w:val="000000" w:themeColor="text1"/>
          <w:sz w:val="27"/>
          <w:szCs w:val="27"/>
          <w:lang w:eastAsia="zh-CN"/>
        </w:rPr>
      </w:pPr>
      <w:r>
        <w:rPr>
          <w:rFonts w:eastAsia="SimSun"/>
          <w:b/>
          <w:color w:val="000000" w:themeColor="text1"/>
          <w:sz w:val="27"/>
          <w:szCs w:val="27"/>
          <w:lang w:eastAsia="zh-CN"/>
        </w:rPr>
        <w:t xml:space="preserve">1. </w:t>
      </w:r>
      <w:r w:rsidR="005A5C47" w:rsidRPr="0094450D">
        <w:rPr>
          <w:rFonts w:eastAsia="SimSun"/>
          <w:b/>
          <w:color w:val="000000" w:themeColor="text1"/>
          <w:sz w:val="27"/>
          <w:szCs w:val="27"/>
          <w:lang w:eastAsia="zh-CN"/>
        </w:rPr>
        <w:t>Основные виды и параметры разрешенного использования земельных участков и объектов капитального строительства</w:t>
      </w:r>
    </w:p>
    <w:p w14:paraId="51902358" w14:textId="42FD1173" w:rsidR="005A5C47" w:rsidRDefault="005A5C47" w:rsidP="005A5C47">
      <w:pPr>
        <w:tabs>
          <w:tab w:val="left" w:pos="2520"/>
        </w:tabs>
        <w:spacing w:after="100"/>
        <w:ind w:left="720" w:firstLine="0"/>
        <w:contextualSpacing/>
        <w:rPr>
          <w:rFonts w:eastAsia="SimSun"/>
          <w:b/>
          <w:color w:val="000000" w:themeColor="text1"/>
          <w:sz w:val="27"/>
          <w:szCs w:val="27"/>
          <w:lang w:eastAsia="zh-CN"/>
        </w:rPr>
      </w:pPr>
    </w:p>
    <w:p w14:paraId="05BECB5C" w14:textId="77777777" w:rsidR="005A5C47" w:rsidRPr="005A5C47" w:rsidRDefault="005A5C47" w:rsidP="005A5C47">
      <w:pPr>
        <w:tabs>
          <w:tab w:val="left" w:pos="2520"/>
        </w:tabs>
        <w:spacing w:after="100"/>
        <w:ind w:firstLine="0"/>
        <w:rPr>
          <w:rFonts w:eastAsia="SimSun"/>
          <w:color w:val="000000" w:themeColor="text1"/>
          <w:sz w:val="2"/>
          <w:szCs w:val="2"/>
          <w:lang w:eastAsia="zh-CN"/>
        </w:rPr>
      </w:pPr>
    </w:p>
    <w:tbl>
      <w:tblPr>
        <w:tblW w:w="963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4"/>
        <w:gridCol w:w="2973"/>
        <w:gridCol w:w="4252"/>
      </w:tblGrid>
      <w:tr w:rsidR="00A65756" w:rsidRPr="005A5C47" w14:paraId="32CD0F05" w14:textId="77777777" w:rsidTr="00AD3ACD">
        <w:trPr>
          <w:trHeight w:val="284"/>
          <w:tblHeader/>
        </w:trPr>
        <w:tc>
          <w:tcPr>
            <w:tcW w:w="2414" w:type="dxa"/>
          </w:tcPr>
          <w:p w14:paraId="68B3915F" w14:textId="787D8951" w:rsidR="00A65756" w:rsidRPr="005A5C47" w:rsidRDefault="00A65756" w:rsidP="00A65756">
            <w:pPr>
              <w:tabs>
                <w:tab w:val="left" w:pos="34"/>
              </w:tabs>
              <w:ind w:firstLine="0"/>
              <w:jc w:val="center"/>
              <w:rPr>
                <w:color w:val="000000" w:themeColor="text1"/>
                <w:sz w:val="24"/>
                <w:szCs w:val="24"/>
              </w:rPr>
            </w:pPr>
            <w:r w:rsidRPr="005A5C47">
              <w:rPr>
                <w:rFonts w:eastAsia="SimSun"/>
                <w:b/>
                <w:color w:val="000000" w:themeColor="text1"/>
                <w:sz w:val="24"/>
                <w:szCs w:val="24"/>
                <w:lang w:eastAsia="zh-CN"/>
              </w:rPr>
              <w:t>Наименование вида разрешенного использования земельного участка</w:t>
            </w:r>
          </w:p>
        </w:tc>
        <w:tc>
          <w:tcPr>
            <w:tcW w:w="2973" w:type="dxa"/>
          </w:tcPr>
          <w:p w14:paraId="4BDCD795" w14:textId="0309E915" w:rsidR="00A65756" w:rsidRPr="005A5C47" w:rsidRDefault="00A65756" w:rsidP="00A65756">
            <w:pPr>
              <w:autoSpaceDE w:val="0"/>
              <w:autoSpaceDN w:val="0"/>
              <w:adjustRightInd w:val="0"/>
              <w:ind w:firstLine="0"/>
              <w:jc w:val="center"/>
              <w:rPr>
                <w:color w:val="000000" w:themeColor="text1"/>
                <w:sz w:val="24"/>
                <w:szCs w:val="24"/>
              </w:rPr>
            </w:pPr>
            <w:r w:rsidRPr="005A5C47">
              <w:rPr>
                <w:rFonts w:eastAsia="SimSun"/>
                <w:b/>
                <w:color w:val="000000" w:themeColor="text1"/>
                <w:sz w:val="24"/>
                <w:szCs w:val="24"/>
                <w:lang w:eastAsia="zh-CN"/>
              </w:rPr>
              <w:t>Описание вида разрешенного использования земельного участка</w:t>
            </w:r>
          </w:p>
        </w:tc>
        <w:tc>
          <w:tcPr>
            <w:tcW w:w="4252" w:type="dxa"/>
            <w:vAlign w:val="center"/>
          </w:tcPr>
          <w:p w14:paraId="72474272" w14:textId="2E3F7976" w:rsidR="00A65756" w:rsidRPr="005A5C47" w:rsidRDefault="00A65756" w:rsidP="00A65756">
            <w:pPr>
              <w:ind w:firstLine="321"/>
              <w:jc w:val="center"/>
              <w:rPr>
                <w:rFonts w:eastAsia="SimSun"/>
                <w:color w:val="000000" w:themeColor="text1"/>
                <w:sz w:val="24"/>
                <w:szCs w:val="24"/>
                <w:lang w:eastAsia="zh-CN"/>
              </w:rPr>
            </w:pPr>
            <w:r w:rsidRPr="005A5C4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A5C47" w:rsidRPr="005A5C47" w14:paraId="1D481718" w14:textId="77777777" w:rsidTr="0094450D">
        <w:trPr>
          <w:trHeight w:val="284"/>
          <w:tblHeader/>
        </w:trPr>
        <w:tc>
          <w:tcPr>
            <w:tcW w:w="2414" w:type="dxa"/>
          </w:tcPr>
          <w:p w14:paraId="038C3BE7" w14:textId="77777777" w:rsidR="005A5C47" w:rsidRPr="005A5C47" w:rsidRDefault="005A5C47" w:rsidP="005A5C47">
            <w:pPr>
              <w:tabs>
                <w:tab w:val="left" w:pos="34"/>
              </w:tabs>
              <w:ind w:firstLine="0"/>
              <w:jc w:val="center"/>
              <w:rPr>
                <w:color w:val="000000" w:themeColor="text1"/>
                <w:sz w:val="24"/>
                <w:szCs w:val="24"/>
              </w:rPr>
            </w:pPr>
            <w:r w:rsidRPr="005A5C47">
              <w:rPr>
                <w:color w:val="000000" w:themeColor="text1"/>
                <w:sz w:val="24"/>
                <w:szCs w:val="24"/>
              </w:rPr>
              <w:t>1</w:t>
            </w:r>
          </w:p>
        </w:tc>
        <w:tc>
          <w:tcPr>
            <w:tcW w:w="2973" w:type="dxa"/>
          </w:tcPr>
          <w:p w14:paraId="35E2B83A" w14:textId="77777777" w:rsidR="005A5C47" w:rsidRPr="005A5C47" w:rsidRDefault="005A5C47" w:rsidP="005A5C47">
            <w:pPr>
              <w:autoSpaceDE w:val="0"/>
              <w:autoSpaceDN w:val="0"/>
              <w:adjustRightInd w:val="0"/>
              <w:ind w:firstLine="0"/>
              <w:jc w:val="center"/>
              <w:rPr>
                <w:color w:val="000000" w:themeColor="text1"/>
                <w:sz w:val="24"/>
                <w:szCs w:val="24"/>
              </w:rPr>
            </w:pPr>
            <w:r w:rsidRPr="005A5C47">
              <w:rPr>
                <w:color w:val="000000" w:themeColor="text1"/>
                <w:sz w:val="24"/>
                <w:szCs w:val="24"/>
              </w:rPr>
              <w:t>2</w:t>
            </w:r>
          </w:p>
        </w:tc>
        <w:tc>
          <w:tcPr>
            <w:tcW w:w="4252" w:type="dxa"/>
          </w:tcPr>
          <w:p w14:paraId="55C26275" w14:textId="77777777" w:rsidR="005A5C47" w:rsidRPr="005A5C47" w:rsidRDefault="005A5C47" w:rsidP="005A5C47">
            <w:pPr>
              <w:ind w:firstLine="321"/>
              <w:jc w:val="center"/>
              <w:rPr>
                <w:rFonts w:eastAsia="SimSun"/>
                <w:color w:val="000000" w:themeColor="text1"/>
                <w:sz w:val="24"/>
                <w:szCs w:val="24"/>
                <w:lang w:eastAsia="zh-CN"/>
              </w:rPr>
            </w:pPr>
            <w:r w:rsidRPr="005A5C47">
              <w:rPr>
                <w:rFonts w:eastAsia="SimSun"/>
                <w:color w:val="000000" w:themeColor="text1"/>
                <w:sz w:val="24"/>
                <w:szCs w:val="24"/>
                <w:lang w:eastAsia="zh-CN"/>
              </w:rPr>
              <w:t>3</w:t>
            </w:r>
          </w:p>
        </w:tc>
      </w:tr>
      <w:tr w:rsidR="005A5C47" w:rsidRPr="005A5C47" w14:paraId="054953DC" w14:textId="77777777" w:rsidTr="0094450D">
        <w:trPr>
          <w:trHeight w:val="284"/>
        </w:trPr>
        <w:tc>
          <w:tcPr>
            <w:tcW w:w="2414" w:type="dxa"/>
          </w:tcPr>
          <w:p w14:paraId="71AABF78" w14:textId="77777777" w:rsidR="005A5C47" w:rsidRPr="00A65756" w:rsidRDefault="005A5C47" w:rsidP="0094450D">
            <w:pPr>
              <w:tabs>
                <w:tab w:val="left" w:pos="34"/>
              </w:tabs>
              <w:ind w:firstLine="0"/>
              <w:jc w:val="left"/>
              <w:rPr>
                <w:color w:val="000000" w:themeColor="text1"/>
                <w:sz w:val="23"/>
                <w:szCs w:val="23"/>
              </w:rPr>
            </w:pPr>
            <w:r w:rsidRPr="00A65756">
              <w:rPr>
                <w:color w:val="000000" w:themeColor="text1"/>
                <w:sz w:val="23"/>
                <w:szCs w:val="23"/>
              </w:rPr>
              <w:t>[3.6.2] - Парки культуры и отдыха</w:t>
            </w:r>
          </w:p>
        </w:tc>
        <w:tc>
          <w:tcPr>
            <w:tcW w:w="2973" w:type="dxa"/>
          </w:tcPr>
          <w:p w14:paraId="3E8050EF" w14:textId="77777777" w:rsidR="005A5C47" w:rsidRPr="00A65756" w:rsidRDefault="005A5C47" w:rsidP="0094450D">
            <w:pPr>
              <w:autoSpaceDE w:val="0"/>
              <w:autoSpaceDN w:val="0"/>
              <w:adjustRightInd w:val="0"/>
              <w:ind w:firstLine="0"/>
              <w:jc w:val="left"/>
              <w:rPr>
                <w:color w:val="000000" w:themeColor="text1"/>
                <w:sz w:val="23"/>
                <w:szCs w:val="23"/>
              </w:rPr>
            </w:pPr>
            <w:r w:rsidRPr="00A65756">
              <w:rPr>
                <w:color w:val="000000" w:themeColor="text1"/>
                <w:sz w:val="23"/>
                <w:szCs w:val="23"/>
              </w:rPr>
              <w:t>Размещение парков культуры и отдыха</w:t>
            </w:r>
          </w:p>
        </w:tc>
        <w:tc>
          <w:tcPr>
            <w:tcW w:w="4252" w:type="dxa"/>
          </w:tcPr>
          <w:p w14:paraId="65F4ACE0" w14:textId="67DFDCA7" w:rsidR="0094450D" w:rsidRPr="00A65756" w:rsidRDefault="0094450D" w:rsidP="0094450D">
            <w:pPr>
              <w:autoSpaceDN w:val="0"/>
              <w:ind w:firstLine="38"/>
              <w:jc w:val="left"/>
              <w:rPr>
                <w:rFonts w:eastAsia="SimSun"/>
                <w:color w:val="000000" w:themeColor="text1"/>
                <w:sz w:val="23"/>
                <w:szCs w:val="23"/>
                <w:lang w:eastAsia="zh-CN"/>
              </w:rPr>
            </w:pPr>
            <w:r w:rsidRPr="00A65756">
              <w:rPr>
                <w:rFonts w:eastAsia="SimSun"/>
                <w:color w:val="000000" w:themeColor="text1"/>
                <w:sz w:val="23"/>
                <w:szCs w:val="23"/>
                <w:lang w:eastAsia="zh-CN"/>
              </w:rPr>
              <w:t>Минимальная площадь земельных участков – 10 кв. м.</w:t>
            </w:r>
          </w:p>
          <w:p w14:paraId="7698FB4B" w14:textId="056A188A" w:rsidR="0094450D" w:rsidRPr="00A65756" w:rsidRDefault="0094450D" w:rsidP="0094450D">
            <w:pPr>
              <w:autoSpaceDN w:val="0"/>
              <w:ind w:firstLine="38"/>
              <w:jc w:val="left"/>
              <w:rPr>
                <w:rFonts w:eastAsia="SimSun"/>
                <w:color w:val="000000" w:themeColor="text1"/>
                <w:sz w:val="23"/>
                <w:szCs w:val="23"/>
                <w:lang w:eastAsia="zh-CN"/>
              </w:rPr>
            </w:pPr>
            <w:r w:rsidRPr="00A65756">
              <w:rPr>
                <w:rFonts w:eastAsia="SimSun"/>
                <w:color w:val="000000" w:themeColor="text1"/>
                <w:sz w:val="23"/>
                <w:szCs w:val="23"/>
                <w:lang w:eastAsia="zh-CN"/>
              </w:rPr>
              <w:t xml:space="preserve">Максимальная площадь земельных </w:t>
            </w:r>
            <w:proofErr w:type="gramStart"/>
            <w:r w:rsidRPr="00A65756">
              <w:rPr>
                <w:rFonts w:eastAsia="SimSun"/>
                <w:color w:val="000000" w:themeColor="text1"/>
                <w:sz w:val="23"/>
                <w:szCs w:val="23"/>
                <w:lang w:eastAsia="zh-CN"/>
              </w:rPr>
              <w:t>участков  –</w:t>
            </w:r>
            <w:proofErr w:type="gramEnd"/>
            <w:r w:rsidRPr="00A65756">
              <w:rPr>
                <w:rFonts w:eastAsia="SimSun"/>
                <w:color w:val="000000" w:themeColor="text1"/>
                <w:sz w:val="23"/>
                <w:szCs w:val="23"/>
                <w:lang w:eastAsia="zh-CN"/>
              </w:rPr>
              <w:t xml:space="preserve"> </w:t>
            </w:r>
            <w:r w:rsidRPr="00A65756">
              <w:rPr>
                <w:bCs/>
                <w:color w:val="000000" w:themeColor="text1"/>
                <w:sz w:val="23"/>
                <w:szCs w:val="23"/>
              </w:rPr>
              <w:t>50000 кв. м.</w:t>
            </w:r>
          </w:p>
          <w:p w14:paraId="33F2D104" w14:textId="77777777" w:rsidR="005A5C47" w:rsidRPr="00A65756" w:rsidRDefault="005A5C47" w:rsidP="0094450D">
            <w:pPr>
              <w:ind w:firstLine="0"/>
              <w:jc w:val="left"/>
              <w:rPr>
                <w:rFonts w:eastAsia="SimSun"/>
                <w:color w:val="000000" w:themeColor="text1"/>
                <w:sz w:val="23"/>
                <w:szCs w:val="23"/>
                <w:lang w:eastAsia="zh-CN"/>
              </w:rPr>
            </w:pPr>
            <w:r w:rsidRPr="00A65756">
              <w:rPr>
                <w:color w:val="000000" w:themeColor="text1"/>
                <w:sz w:val="23"/>
                <w:szCs w:val="23"/>
              </w:rPr>
              <w:t>Строительство объектов капитального строительства не предусмотрено</w:t>
            </w:r>
          </w:p>
        </w:tc>
      </w:tr>
      <w:tr w:rsidR="005A5C47" w:rsidRPr="005A5C47" w14:paraId="02FECE6F" w14:textId="77777777" w:rsidTr="0094450D">
        <w:trPr>
          <w:trHeight w:val="284"/>
        </w:trPr>
        <w:tc>
          <w:tcPr>
            <w:tcW w:w="2414" w:type="dxa"/>
            <w:tcBorders>
              <w:bottom w:val="single" w:sz="4" w:space="0" w:color="auto"/>
            </w:tcBorders>
          </w:tcPr>
          <w:p w14:paraId="6922C462" w14:textId="77777777" w:rsidR="005A5C47" w:rsidRPr="00A65756" w:rsidRDefault="005A5C47" w:rsidP="0094450D">
            <w:pPr>
              <w:tabs>
                <w:tab w:val="left" w:pos="34"/>
              </w:tabs>
              <w:ind w:firstLine="0"/>
              <w:jc w:val="left"/>
              <w:rPr>
                <w:color w:val="000000" w:themeColor="text1"/>
                <w:sz w:val="23"/>
                <w:szCs w:val="23"/>
              </w:rPr>
            </w:pPr>
            <w:r w:rsidRPr="00A65756">
              <w:rPr>
                <w:rFonts w:eastAsia="SimSun"/>
                <w:color w:val="000000" w:themeColor="text1"/>
                <w:sz w:val="23"/>
                <w:szCs w:val="23"/>
                <w:lang w:eastAsia="zh-CN"/>
              </w:rPr>
              <w:t>[5.3] - Охота и рыбалка</w:t>
            </w:r>
          </w:p>
        </w:tc>
        <w:tc>
          <w:tcPr>
            <w:tcW w:w="2973" w:type="dxa"/>
            <w:tcBorders>
              <w:bottom w:val="single" w:sz="4" w:space="0" w:color="auto"/>
            </w:tcBorders>
          </w:tcPr>
          <w:p w14:paraId="75D4DCE8" w14:textId="77777777" w:rsidR="005A5C47" w:rsidRPr="00A65756" w:rsidRDefault="005A5C47" w:rsidP="0094450D">
            <w:pPr>
              <w:autoSpaceDE w:val="0"/>
              <w:autoSpaceDN w:val="0"/>
              <w:adjustRightInd w:val="0"/>
              <w:ind w:firstLine="0"/>
              <w:jc w:val="left"/>
              <w:rPr>
                <w:color w:val="000000" w:themeColor="text1"/>
                <w:sz w:val="23"/>
                <w:szCs w:val="23"/>
              </w:rPr>
            </w:pPr>
            <w:r w:rsidRPr="00A65756">
              <w:rPr>
                <w:rFonts w:eastAsia="Times New Roman"/>
                <w:color w:val="000000" w:themeColor="text1"/>
                <w:sz w:val="23"/>
                <w:szCs w:val="23"/>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4252" w:type="dxa"/>
            <w:tcBorders>
              <w:bottom w:val="single" w:sz="4" w:space="0" w:color="auto"/>
            </w:tcBorders>
            <w:vAlign w:val="center"/>
          </w:tcPr>
          <w:p w14:paraId="022BB369" w14:textId="06F0F9B9" w:rsidR="005A5C47" w:rsidRPr="00A65756" w:rsidRDefault="005A5C47" w:rsidP="0094450D">
            <w:pPr>
              <w:autoSpaceDN w:val="0"/>
              <w:ind w:firstLine="38"/>
              <w:jc w:val="left"/>
              <w:rPr>
                <w:rFonts w:eastAsia="SimSun"/>
                <w:color w:val="000000" w:themeColor="text1"/>
                <w:sz w:val="23"/>
                <w:szCs w:val="23"/>
                <w:lang w:eastAsia="zh-CN"/>
              </w:rPr>
            </w:pPr>
            <w:r w:rsidRPr="00A65756">
              <w:rPr>
                <w:rFonts w:eastAsia="SimSun"/>
                <w:color w:val="000000" w:themeColor="text1"/>
                <w:sz w:val="23"/>
                <w:szCs w:val="23"/>
                <w:lang w:eastAsia="zh-CN"/>
              </w:rPr>
              <w:t>Минимал</w:t>
            </w:r>
            <w:r w:rsidR="0094450D" w:rsidRPr="00A65756">
              <w:rPr>
                <w:rFonts w:eastAsia="SimSun"/>
                <w:color w:val="000000" w:themeColor="text1"/>
                <w:sz w:val="23"/>
                <w:szCs w:val="23"/>
                <w:lang w:eastAsia="zh-CN"/>
              </w:rPr>
              <w:t>ьная площадь земельных участков</w:t>
            </w:r>
            <w:r w:rsidRPr="00A65756">
              <w:rPr>
                <w:rFonts w:eastAsia="SimSun"/>
                <w:color w:val="000000" w:themeColor="text1"/>
                <w:sz w:val="23"/>
                <w:szCs w:val="23"/>
                <w:lang w:eastAsia="zh-CN"/>
              </w:rPr>
              <w:t xml:space="preserve"> – 300 </w:t>
            </w:r>
            <w:proofErr w:type="spellStart"/>
            <w:r w:rsidRPr="00A65756">
              <w:rPr>
                <w:rFonts w:eastAsia="SimSun"/>
                <w:color w:val="000000" w:themeColor="text1"/>
                <w:sz w:val="23"/>
                <w:szCs w:val="23"/>
                <w:lang w:eastAsia="zh-CN"/>
              </w:rPr>
              <w:t>кв.м</w:t>
            </w:r>
            <w:proofErr w:type="spellEnd"/>
            <w:r w:rsidRPr="00A65756">
              <w:rPr>
                <w:rFonts w:eastAsia="SimSun"/>
                <w:color w:val="000000" w:themeColor="text1"/>
                <w:sz w:val="23"/>
                <w:szCs w:val="23"/>
                <w:lang w:eastAsia="zh-CN"/>
              </w:rPr>
              <w:t>.</w:t>
            </w:r>
          </w:p>
          <w:p w14:paraId="618E71D3" w14:textId="77777777" w:rsidR="005A5C47" w:rsidRPr="00A65756" w:rsidRDefault="005A5C47" w:rsidP="0094450D">
            <w:pPr>
              <w:autoSpaceDN w:val="0"/>
              <w:ind w:firstLine="38"/>
              <w:jc w:val="left"/>
              <w:rPr>
                <w:rFonts w:eastAsia="SimSun"/>
                <w:color w:val="000000" w:themeColor="text1"/>
                <w:sz w:val="23"/>
                <w:szCs w:val="23"/>
                <w:lang w:eastAsia="zh-CN"/>
              </w:rPr>
            </w:pPr>
            <w:r w:rsidRPr="00A65756">
              <w:rPr>
                <w:rFonts w:eastAsia="SimSun"/>
                <w:color w:val="000000" w:themeColor="text1"/>
                <w:sz w:val="23"/>
                <w:szCs w:val="23"/>
                <w:lang w:eastAsia="zh-CN"/>
              </w:rPr>
              <w:t xml:space="preserve">Максимальная площадь земельных </w:t>
            </w:r>
            <w:proofErr w:type="gramStart"/>
            <w:r w:rsidRPr="00A65756">
              <w:rPr>
                <w:rFonts w:eastAsia="SimSun"/>
                <w:color w:val="000000" w:themeColor="text1"/>
                <w:sz w:val="23"/>
                <w:szCs w:val="23"/>
                <w:lang w:eastAsia="zh-CN"/>
              </w:rPr>
              <w:t>участков  –</w:t>
            </w:r>
            <w:proofErr w:type="gramEnd"/>
            <w:r w:rsidRPr="00A65756">
              <w:rPr>
                <w:rFonts w:eastAsia="SimSun"/>
                <w:color w:val="000000" w:themeColor="text1"/>
                <w:sz w:val="23"/>
                <w:szCs w:val="23"/>
                <w:lang w:eastAsia="zh-CN"/>
              </w:rPr>
              <w:t xml:space="preserve"> </w:t>
            </w:r>
            <w:r w:rsidRPr="00A65756">
              <w:rPr>
                <w:bCs/>
                <w:color w:val="000000" w:themeColor="text1"/>
                <w:sz w:val="23"/>
                <w:szCs w:val="23"/>
              </w:rPr>
              <w:t>250000 кв. м.</w:t>
            </w:r>
          </w:p>
          <w:p w14:paraId="30B18BB7" w14:textId="77777777" w:rsidR="005A5C47" w:rsidRPr="00A65756" w:rsidRDefault="005A5C47" w:rsidP="0094450D">
            <w:pPr>
              <w:autoSpaceDN w:val="0"/>
              <w:ind w:firstLine="38"/>
              <w:jc w:val="left"/>
              <w:rPr>
                <w:rFonts w:eastAsia="SimSun"/>
                <w:color w:val="000000" w:themeColor="text1"/>
                <w:sz w:val="23"/>
                <w:szCs w:val="23"/>
                <w:lang w:eastAsia="zh-CN"/>
              </w:rPr>
            </w:pPr>
            <w:r w:rsidRPr="00A65756">
              <w:rPr>
                <w:color w:val="000000" w:themeColor="text1"/>
                <w:sz w:val="23"/>
                <w:szCs w:val="23"/>
              </w:rPr>
              <w:t>Минимальные отступы от границ земельных участков -  3 м.</w:t>
            </w:r>
          </w:p>
          <w:p w14:paraId="2649B0B7" w14:textId="77777777" w:rsidR="005A5C47" w:rsidRPr="00A65756" w:rsidRDefault="005A5C47" w:rsidP="0094450D">
            <w:pPr>
              <w:autoSpaceDN w:val="0"/>
              <w:ind w:firstLine="38"/>
              <w:jc w:val="left"/>
              <w:rPr>
                <w:rFonts w:eastAsia="SimSun"/>
                <w:color w:val="000000" w:themeColor="text1"/>
                <w:sz w:val="23"/>
                <w:szCs w:val="23"/>
                <w:lang w:eastAsia="zh-CN"/>
              </w:rPr>
            </w:pPr>
            <w:r w:rsidRPr="00A65756">
              <w:rPr>
                <w:rFonts w:eastAsia="SimSun"/>
                <w:color w:val="000000" w:themeColor="text1"/>
                <w:sz w:val="23"/>
                <w:szCs w:val="23"/>
                <w:lang w:eastAsia="zh-CN"/>
              </w:rPr>
              <w:t xml:space="preserve">Максимальное количество надземных этажей зданий – 3 этажа. </w:t>
            </w:r>
          </w:p>
          <w:p w14:paraId="740D3006" w14:textId="1F21875B" w:rsidR="005A5C47" w:rsidRPr="00A65756" w:rsidRDefault="005A5C47" w:rsidP="0094450D">
            <w:pPr>
              <w:autoSpaceDN w:val="0"/>
              <w:ind w:firstLine="38"/>
              <w:jc w:val="left"/>
              <w:rPr>
                <w:rFonts w:eastAsia="SimSun"/>
                <w:color w:val="000000" w:themeColor="text1"/>
                <w:sz w:val="23"/>
                <w:szCs w:val="23"/>
                <w:lang w:eastAsia="zh-CN"/>
              </w:rPr>
            </w:pPr>
            <w:r w:rsidRPr="00A65756">
              <w:rPr>
                <w:rFonts w:eastAsia="SimSun"/>
                <w:color w:val="000000" w:themeColor="text1"/>
                <w:sz w:val="23"/>
                <w:szCs w:val="23"/>
                <w:lang w:eastAsia="zh-CN"/>
              </w:rPr>
              <w:t>Максимальная высота строений, с</w:t>
            </w:r>
            <w:r w:rsidR="0094450D" w:rsidRPr="00A65756">
              <w:rPr>
                <w:rFonts w:eastAsia="SimSun"/>
                <w:color w:val="000000" w:themeColor="text1"/>
                <w:sz w:val="23"/>
                <w:szCs w:val="23"/>
                <w:lang w:eastAsia="zh-CN"/>
              </w:rPr>
              <w:t xml:space="preserve">ооружений от уровня земли - </w:t>
            </w:r>
            <w:r w:rsidRPr="00A65756">
              <w:rPr>
                <w:rFonts w:eastAsia="SimSun"/>
                <w:color w:val="000000" w:themeColor="text1"/>
                <w:sz w:val="23"/>
                <w:szCs w:val="23"/>
                <w:lang w:eastAsia="zh-CN"/>
              </w:rPr>
              <w:t>12 м.</w:t>
            </w:r>
          </w:p>
          <w:p w14:paraId="38F84453" w14:textId="77777777" w:rsidR="005A5C47" w:rsidRPr="00A65756" w:rsidRDefault="005A5C47" w:rsidP="0094450D">
            <w:pPr>
              <w:autoSpaceDN w:val="0"/>
              <w:ind w:firstLine="38"/>
              <w:jc w:val="left"/>
              <w:rPr>
                <w:rFonts w:eastAsia="SimSun"/>
                <w:color w:val="000000" w:themeColor="text1"/>
                <w:sz w:val="23"/>
                <w:szCs w:val="23"/>
                <w:lang w:eastAsia="zh-CN"/>
              </w:rPr>
            </w:pPr>
            <w:r w:rsidRPr="00A65756">
              <w:rPr>
                <w:rFonts w:eastAsia="SimSun"/>
                <w:color w:val="000000" w:themeColor="text1"/>
                <w:sz w:val="23"/>
                <w:szCs w:val="23"/>
                <w:lang w:eastAsia="zh-CN"/>
              </w:rPr>
              <w:t>Минимальный процент озеленения земельного участка – 30 %.</w:t>
            </w:r>
          </w:p>
          <w:p w14:paraId="2761FE98" w14:textId="77777777" w:rsidR="005A5C47" w:rsidRPr="00A65756" w:rsidRDefault="005A5C47" w:rsidP="0094450D">
            <w:pPr>
              <w:autoSpaceDN w:val="0"/>
              <w:ind w:firstLine="38"/>
              <w:jc w:val="left"/>
              <w:rPr>
                <w:rFonts w:eastAsia="SimSun"/>
                <w:color w:val="000000" w:themeColor="text1"/>
                <w:sz w:val="23"/>
                <w:szCs w:val="23"/>
                <w:lang w:eastAsia="zh-CN"/>
              </w:rPr>
            </w:pPr>
            <w:r w:rsidRPr="00A65756">
              <w:rPr>
                <w:rFonts w:eastAsia="SimSun"/>
                <w:color w:val="000000" w:themeColor="text1"/>
                <w:sz w:val="23"/>
                <w:szCs w:val="23"/>
                <w:lang w:eastAsia="zh-CN"/>
              </w:rPr>
              <w:t>Максимальный процент застройки участка - 50%.</w:t>
            </w:r>
          </w:p>
          <w:p w14:paraId="7570C9E8" w14:textId="77777777" w:rsidR="005A5C47" w:rsidRPr="00A65756" w:rsidRDefault="005A5C47" w:rsidP="0094450D">
            <w:pPr>
              <w:ind w:firstLine="38"/>
              <w:jc w:val="left"/>
              <w:rPr>
                <w:rFonts w:eastAsia="SimSun"/>
                <w:color w:val="000000" w:themeColor="text1"/>
                <w:sz w:val="23"/>
                <w:szCs w:val="23"/>
                <w:lang w:eastAsia="zh-CN"/>
              </w:rPr>
            </w:pPr>
            <w:r w:rsidRPr="00A65756">
              <w:rPr>
                <w:rFonts w:eastAsia="SimSun"/>
                <w:color w:val="000000" w:themeColor="text1"/>
                <w:sz w:val="23"/>
                <w:szCs w:val="23"/>
                <w:lang w:eastAsia="zh-CN"/>
              </w:rPr>
              <w:t>Процент застройки подземной части не регламентируется</w:t>
            </w:r>
          </w:p>
        </w:tc>
      </w:tr>
      <w:tr w:rsidR="005A5C47" w:rsidRPr="005A5C47" w14:paraId="0F267EFC" w14:textId="77777777" w:rsidTr="0094450D">
        <w:trPr>
          <w:trHeight w:val="284"/>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04422343" w14:textId="77777777" w:rsidR="005A5C47" w:rsidRPr="00A65756" w:rsidRDefault="005A5C47" w:rsidP="0094450D">
            <w:pPr>
              <w:tabs>
                <w:tab w:val="left" w:pos="34"/>
              </w:tabs>
              <w:ind w:firstLine="0"/>
              <w:jc w:val="left"/>
              <w:rPr>
                <w:color w:val="000000" w:themeColor="text1"/>
                <w:sz w:val="23"/>
                <w:szCs w:val="23"/>
              </w:rPr>
            </w:pPr>
            <w:r w:rsidRPr="00A65756">
              <w:rPr>
                <w:rFonts w:eastAsia="SimSun"/>
                <w:color w:val="000000" w:themeColor="text1"/>
                <w:sz w:val="23"/>
                <w:szCs w:val="23"/>
                <w:lang w:eastAsia="zh-CN"/>
              </w:rPr>
              <w:t>[12.0.2] – Благоустройство территории</w:t>
            </w:r>
          </w:p>
        </w:tc>
        <w:tc>
          <w:tcPr>
            <w:tcW w:w="2973" w:type="dxa"/>
            <w:tcBorders>
              <w:top w:val="single" w:sz="4" w:space="0" w:color="auto"/>
              <w:left w:val="single" w:sz="4" w:space="0" w:color="auto"/>
              <w:bottom w:val="single" w:sz="4" w:space="0" w:color="auto"/>
              <w:right w:val="single" w:sz="4" w:space="0" w:color="auto"/>
            </w:tcBorders>
          </w:tcPr>
          <w:p w14:paraId="784F77E3" w14:textId="77777777" w:rsidR="005A5C47" w:rsidRPr="00A65756" w:rsidRDefault="005A5C47" w:rsidP="0094450D">
            <w:pPr>
              <w:autoSpaceDE w:val="0"/>
              <w:autoSpaceDN w:val="0"/>
              <w:adjustRightInd w:val="0"/>
              <w:ind w:firstLine="0"/>
              <w:jc w:val="left"/>
              <w:rPr>
                <w:color w:val="000000" w:themeColor="text1"/>
                <w:sz w:val="23"/>
                <w:szCs w:val="23"/>
              </w:rPr>
            </w:pPr>
            <w:r w:rsidRPr="00A65756">
              <w:rPr>
                <w:color w:val="000000" w:themeColor="text1"/>
                <w:sz w:val="23"/>
                <w:szCs w:val="23"/>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252" w:type="dxa"/>
            <w:tcBorders>
              <w:top w:val="single" w:sz="4" w:space="0" w:color="auto"/>
              <w:left w:val="single" w:sz="4" w:space="0" w:color="auto"/>
              <w:bottom w:val="single" w:sz="4" w:space="0" w:color="auto"/>
              <w:right w:val="single" w:sz="4" w:space="0" w:color="auto"/>
            </w:tcBorders>
          </w:tcPr>
          <w:p w14:paraId="1BB7394B" w14:textId="77777777" w:rsidR="005A5C47" w:rsidRPr="00A65756" w:rsidRDefault="005A5C47" w:rsidP="0094450D">
            <w:pPr>
              <w:ind w:firstLine="38"/>
              <w:jc w:val="left"/>
              <w:rPr>
                <w:color w:val="000000" w:themeColor="text1"/>
                <w:sz w:val="23"/>
                <w:szCs w:val="23"/>
              </w:rPr>
            </w:pPr>
            <w:r w:rsidRPr="00A65756">
              <w:rPr>
                <w:color w:val="000000" w:themeColor="text1"/>
                <w:sz w:val="23"/>
                <w:szCs w:val="23"/>
              </w:rPr>
              <w:t>Регламенты не устанавливаются.</w:t>
            </w:r>
          </w:p>
          <w:p w14:paraId="5F1DA3EC" w14:textId="77777777" w:rsidR="005A5C47" w:rsidRPr="00A65756" w:rsidRDefault="005A5C47" w:rsidP="0094450D">
            <w:pPr>
              <w:ind w:firstLine="38"/>
              <w:jc w:val="left"/>
              <w:rPr>
                <w:rFonts w:eastAsia="SimSun"/>
                <w:color w:val="000000" w:themeColor="text1"/>
                <w:sz w:val="23"/>
                <w:szCs w:val="23"/>
                <w:lang w:eastAsia="zh-CN"/>
              </w:rPr>
            </w:pPr>
            <w:r w:rsidRPr="00A65756">
              <w:rPr>
                <w:color w:val="000000" w:themeColor="text1"/>
                <w:sz w:val="23"/>
                <w:szCs w:val="23"/>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2E252C0" w14:textId="77777777" w:rsidR="005A5C47" w:rsidRPr="005A5C47" w:rsidRDefault="005A5C47" w:rsidP="005A5C47">
      <w:pPr>
        <w:ind w:firstLine="0"/>
        <w:rPr>
          <w:rFonts w:eastAsia="SimSun"/>
          <w:color w:val="000000" w:themeColor="text1"/>
          <w:lang w:eastAsia="zh-CN"/>
        </w:rPr>
        <w:sectPr w:rsidR="005A5C47" w:rsidRPr="005A5C47" w:rsidSect="005A5C47">
          <w:pgSz w:w="11906" w:h="16838"/>
          <w:pgMar w:top="567" w:right="567" w:bottom="1418" w:left="992" w:header="567" w:footer="567" w:gutter="0"/>
          <w:cols w:space="708"/>
          <w:titlePg/>
          <w:docGrid w:linePitch="360"/>
        </w:sectPr>
      </w:pPr>
    </w:p>
    <w:p w14:paraId="6A678AA4" w14:textId="77777777" w:rsidR="00A65756" w:rsidRDefault="00A65756" w:rsidP="005A5C47">
      <w:pPr>
        <w:widowControl w:val="0"/>
        <w:ind w:firstLine="426"/>
        <w:jc w:val="center"/>
        <w:rPr>
          <w:rFonts w:eastAsia="Times New Roman"/>
          <w:b/>
          <w:color w:val="000000" w:themeColor="text1"/>
          <w:sz w:val="27"/>
          <w:szCs w:val="27"/>
          <w:lang w:eastAsia="ru-RU"/>
        </w:rPr>
      </w:pPr>
    </w:p>
    <w:p w14:paraId="7B952599" w14:textId="77777777" w:rsidR="00A65756" w:rsidRDefault="00A65756" w:rsidP="005A5C47">
      <w:pPr>
        <w:widowControl w:val="0"/>
        <w:ind w:firstLine="426"/>
        <w:jc w:val="center"/>
        <w:rPr>
          <w:rFonts w:eastAsia="Times New Roman"/>
          <w:b/>
          <w:color w:val="000000" w:themeColor="text1"/>
          <w:sz w:val="27"/>
          <w:szCs w:val="27"/>
          <w:lang w:eastAsia="ru-RU"/>
        </w:rPr>
      </w:pPr>
    </w:p>
    <w:p w14:paraId="4F8D7B59" w14:textId="28846EA3" w:rsidR="005A5C47" w:rsidRPr="007E7C07" w:rsidRDefault="00A65756" w:rsidP="005A5C47">
      <w:pPr>
        <w:widowControl w:val="0"/>
        <w:ind w:firstLine="426"/>
        <w:jc w:val="center"/>
        <w:rPr>
          <w:rFonts w:eastAsia="Times New Roman"/>
          <w:b/>
          <w:color w:val="000000" w:themeColor="text1"/>
          <w:sz w:val="27"/>
          <w:szCs w:val="27"/>
          <w:lang w:eastAsia="ru-RU"/>
        </w:rPr>
      </w:pPr>
      <w:r>
        <w:rPr>
          <w:rFonts w:eastAsia="Times New Roman"/>
          <w:b/>
          <w:color w:val="000000" w:themeColor="text1"/>
          <w:sz w:val="27"/>
          <w:szCs w:val="27"/>
          <w:lang w:eastAsia="ru-RU"/>
        </w:rPr>
        <w:t xml:space="preserve">2. </w:t>
      </w:r>
      <w:r w:rsidR="005A5C47" w:rsidRPr="007E7C07">
        <w:rPr>
          <w:rFonts w:eastAsia="Times New Roman"/>
          <w:b/>
          <w:color w:val="000000" w:themeColor="text1"/>
          <w:sz w:val="27"/>
          <w:szCs w:val="27"/>
          <w:lang w:eastAsia="ru-RU"/>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1C1D8E2" w14:textId="77777777" w:rsidR="005A5C47" w:rsidRPr="005A5C47" w:rsidRDefault="005A5C47" w:rsidP="005A5C47">
      <w:pPr>
        <w:widowControl w:val="0"/>
        <w:ind w:firstLine="426"/>
        <w:jc w:val="center"/>
        <w:rPr>
          <w:rFonts w:eastAsia="Times New Roman"/>
          <w:b/>
          <w:color w:val="000000" w:themeColor="text1"/>
          <w:sz w:val="27"/>
          <w:szCs w:val="27"/>
          <w:lang w:eastAsia="ru-RU"/>
        </w:rPr>
      </w:pPr>
    </w:p>
    <w:tbl>
      <w:tblPr>
        <w:tblW w:w="9384"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155"/>
        <w:gridCol w:w="2977"/>
        <w:gridCol w:w="4252"/>
      </w:tblGrid>
      <w:tr w:rsidR="005A5C47" w:rsidRPr="005A5C47" w14:paraId="0291A6F1" w14:textId="77777777" w:rsidTr="00B82F09">
        <w:trPr>
          <w:trHeight w:val="20"/>
          <w:tblHeader/>
        </w:trPr>
        <w:tc>
          <w:tcPr>
            <w:tcW w:w="2155" w:type="dxa"/>
            <w:tcBorders>
              <w:top w:val="single" w:sz="4" w:space="0" w:color="auto"/>
              <w:left w:val="single" w:sz="4" w:space="0" w:color="auto"/>
              <w:bottom w:val="single" w:sz="4" w:space="0" w:color="auto"/>
              <w:right w:val="single" w:sz="4" w:space="0" w:color="auto"/>
            </w:tcBorders>
          </w:tcPr>
          <w:p w14:paraId="04A9F786"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Times New Roman"/>
                <w:b/>
                <w:color w:val="000000" w:themeColor="text1"/>
                <w:sz w:val="24"/>
                <w:szCs w:val="24"/>
                <w:lang w:eastAsia="ru-RU"/>
              </w:rPr>
              <w:t>Наименование вида разрешенного использования земельного участка</w:t>
            </w:r>
          </w:p>
        </w:tc>
        <w:tc>
          <w:tcPr>
            <w:tcW w:w="2977" w:type="dxa"/>
            <w:tcBorders>
              <w:top w:val="single" w:sz="4" w:space="0" w:color="auto"/>
              <w:left w:val="single" w:sz="4" w:space="0" w:color="auto"/>
              <w:bottom w:val="single" w:sz="4" w:space="0" w:color="auto"/>
              <w:right w:val="single" w:sz="4" w:space="0" w:color="auto"/>
            </w:tcBorders>
          </w:tcPr>
          <w:p w14:paraId="0789839C"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Times New Roman"/>
                <w:b/>
                <w:color w:val="000000" w:themeColor="text1"/>
                <w:sz w:val="24"/>
                <w:szCs w:val="24"/>
                <w:lang w:eastAsia="ru-RU"/>
              </w:rPr>
              <w:t>Описание вида разрешенного использования земельного участка</w:t>
            </w:r>
          </w:p>
        </w:tc>
        <w:tc>
          <w:tcPr>
            <w:tcW w:w="4252" w:type="dxa"/>
            <w:tcBorders>
              <w:top w:val="single" w:sz="4" w:space="0" w:color="auto"/>
              <w:left w:val="single" w:sz="4" w:space="0" w:color="auto"/>
              <w:bottom w:val="single" w:sz="4" w:space="0" w:color="auto"/>
              <w:right w:val="single" w:sz="4" w:space="0" w:color="auto"/>
            </w:tcBorders>
          </w:tcPr>
          <w:p w14:paraId="418ABD6C"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8BE1BCE" w14:textId="77777777" w:rsidR="005A5C47" w:rsidRPr="005A5C47" w:rsidRDefault="005A5C47" w:rsidP="005A5C47">
      <w:pPr>
        <w:widowControl w:val="0"/>
        <w:ind w:firstLine="0"/>
        <w:rPr>
          <w:rFonts w:eastAsia="Times New Roman"/>
          <w:b/>
          <w:color w:val="000000" w:themeColor="text1"/>
          <w:sz w:val="2"/>
          <w:szCs w:val="2"/>
          <w:lang w:eastAsia="ru-RU"/>
        </w:rPr>
      </w:pPr>
    </w:p>
    <w:tbl>
      <w:tblPr>
        <w:tblW w:w="9384"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155"/>
        <w:gridCol w:w="2977"/>
        <w:gridCol w:w="4252"/>
      </w:tblGrid>
      <w:tr w:rsidR="005A5C47" w:rsidRPr="005A5C47" w14:paraId="0FD443FC" w14:textId="77777777" w:rsidTr="00B82F09">
        <w:trPr>
          <w:trHeight w:val="20"/>
          <w:tblHeader/>
        </w:trPr>
        <w:tc>
          <w:tcPr>
            <w:tcW w:w="2155" w:type="dxa"/>
            <w:tcBorders>
              <w:top w:val="single" w:sz="4" w:space="0" w:color="auto"/>
              <w:left w:val="single" w:sz="4" w:space="0" w:color="auto"/>
              <w:bottom w:val="single" w:sz="4" w:space="0" w:color="auto"/>
              <w:right w:val="single" w:sz="4" w:space="0" w:color="auto"/>
            </w:tcBorders>
          </w:tcPr>
          <w:p w14:paraId="203D86C8" w14:textId="77777777" w:rsidR="005A5C47" w:rsidRPr="005A5C47" w:rsidRDefault="005A5C47" w:rsidP="005A5C47">
            <w:pPr>
              <w:ind w:firstLine="0"/>
              <w:jc w:val="center"/>
              <w:rPr>
                <w:rFonts w:eastAsia="Times New Roman"/>
                <w:color w:val="000000" w:themeColor="text1"/>
                <w:sz w:val="24"/>
                <w:szCs w:val="24"/>
                <w:lang w:eastAsia="ru-RU"/>
              </w:rPr>
            </w:pPr>
            <w:r w:rsidRPr="005A5C47">
              <w:rPr>
                <w:rFonts w:eastAsia="Times New Roman"/>
                <w:color w:val="000000" w:themeColor="text1"/>
                <w:sz w:val="24"/>
                <w:szCs w:val="24"/>
                <w:lang w:eastAsia="ru-RU"/>
              </w:rPr>
              <w:t>1</w:t>
            </w:r>
          </w:p>
        </w:tc>
        <w:tc>
          <w:tcPr>
            <w:tcW w:w="2977" w:type="dxa"/>
          </w:tcPr>
          <w:p w14:paraId="73686212" w14:textId="77777777" w:rsidR="005A5C47" w:rsidRPr="005A5C47" w:rsidRDefault="005A5C47" w:rsidP="005A5C47">
            <w:pPr>
              <w:ind w:firstLine="0"/>
              <w:jc w:val="center"/>
              <w:rPr>
                <w:rFonts w:eastAsia="Times New Roman"/>
                <w:color w:val="000000" w:themeColor="text1"/>
                <w:sz w:val="24"/>
                <w:szCs w:val="24"/>
                <w:lang w:eastAsia="ru-RU"/>
              </w:rPr>
            </w:pPr>
            <w:r w:rsidRPr="005A5C47">
              <w:rPr>
                <w:rFonts w:eastAsia="Times New Roman"/>
                <w:color w:val="000000" w:themeColor="text1"/>
                <w:sz w:val="24"/>
                <w:szCs w:val="24"/>
                <w:lang w:eastAsia="ru-RU"/>
              </w:rPr>
              <w:t>2</w:t>
            </w:r>
          </w:p>
        </w:tc>
        <w:tc>
          <w:tcPr>
            <w:tcW w:w="4252" w:type="dxa"/>
            <w:tcBorders>
              <w:top w:val="single" w:sz="4" w:space="0" w:color="auto"/>
              <w:left w:val="single" w:sz="4" w:space="0" w:color="auto"/>
              <w:bottom w:val="single" w:sz="4" w:space="0" w:color="auto"/>
              <w:right w:val="single" w:sz="4" w:space="0" w:color="auto"/>
            </w:tcBorders>
          </w:tcPr>
          <w:p w14:paraId="06874E52" w14:textId="77777777" w:rsidR="005A5C47" w:rsidRPr="005A5C47" w:rsidRDefault="005A5C47" w:rsidP="005A5C47">
            <w:pPr>
              <w:ind w:firstLine="0"/>
              <w:jc w:val="center"/>
              <w:rPr>
                <w:rFonts w:eastAsia="Times New Roman"/>
                <w:color w:val="000000" w:themeColor="text1"/>
                <w:sz w:val="24"/>
                <w:szCs w:val="24"/>
                <w:lang w:eastAsia="ru-RU"/>
              </w:rPr>
            </w:pPr>
            <w:r w:rsidRPr="005A5C47">
              <w:rPr>
                <w:rFonts w:eastAsia="Times New Roman"/>
                <w:color w:val="000000" w:themeColor="text1"/>
                <w:sz w:val="24"/>
                <w:szCs w:val="24"/>
                <w:lang w:eastAsia="ru-RU"/>
              </w:rPr>
              <w:t>3</w:t>
            </w:r>
          </w:p>
        </w:tc>
      </w:tr>
      <w:tr w:rsidR="005A5C47" w:rsidRPr="005A5C47" w14:paraId="12006BE6" w14:textId="77777777" w:rsidTr="00B82F09">
        <w:trPr>
          <w:trHeight w:val="20"/>
        </w:trPr>
        <w:tc>
          <w:tcPr>
            <w:tcW w:w="2155" w:type="dxa"/>
            <w:tcBorders>
              <w:top w:val="single" w:sz="4" w:space="0" w:color="auto"/>
              <w:left w:val="single" w:sz="4" w:space="0" w:color="auto"/>
              <w:bottom w:val="single" w:sz="4" w:space="0" w:color="auto"/>
              <w:right w:val="single" w:sz="4" w:space="0" w:color="auto"/>
            </w:tcBorders>
          </w:tcPr>
          <w:p w14:paraId="5D40C3C2" w14:textId="77777777" w:rsidR="005A5C47" w:rsidRPr="00A65756" w:rsidRDefault="005A5C47" w:rsidP="00B82F09">
            <w:pPr>
              <w:ind w:firstLine="0"/>
              <w:jc w:val="left"/>
              <w:rPr>
                <w:rFonts w:eastAsia="Times New Roman"/>
                <w:color w:val="000000" w:themeColor="text1"/>
                <w:sz w:val="23"/>
                <w:szCs w:val="23"/>
                <w:lang w:eastAsia="ru-RU"/>
              </w:rPr>
            </w:pPr>
            <w:r w:rsidRPr="00A65756">
              <w:rPr>
                <w:rFonts w:eastAsia="Times New Roman"/>
                <w:color w:val="000000" w:themeColor="text1"/>
                <w:sz w:val="23"/>
                <w:szCs w:val="23"/>
                <w:lang w:eastAsia="ru-RU"/>
              </w:rPr>
              <w:t>[5.1.2] - Обеспечение занятий спортом в помещениях</w:t>
            </w:r>
          </w:p>
        </w:tc>
        <w:tc>
          <w:tcPr>
            <w:tcW w:w="2977" w:type="dxa"/>
          </w:tcPr>
          <w:p w14:paraId="18A2BF92" w14:textId="77777777" w:rsidR="005A5C47" w:rsidRPr="00A65756" w:rsidRDefault="005A5C47" w:rsidP="00B82F09">
            <w:pPr>
              <w:ind w:firstLine="0"/>
              <w:jc w:val="left"/>
              <w:rPr>
                <w:rFonts w:eastAsia="Times New Roman"/>
                <w:color w:val="000000" w:themeColor="text1"/>
                <w:sz w:val="23"/>
                <w:szCs w:val="23"/>
                <w:lang w:eastAsia="ru-RU"/>
              </w:rPr>
            </w:pPr>
            <w:r w:rsidRPr="00A65756">
              <w:rPr>
                <w:rFonts w:eastAsia="Times New Roman"/>
                <w:color w:val="000000" w:themeColor="text1"/>
                <w:sz w:val="23"/>
                <w:szCs w:val="23"/>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4252" w:type="dxa"/>
            <w:tcBorders>
              <w:top w:val="single" w:sz="4" w:space="0" w:color="auto"/>
              <w:left w:val="single" w:sz="4" w:space="0" w:color="auto"/>
              <w:bottom w:val="single" w:sz="4" w:space="0" w:color="auto"/>
              <w:right w:val="single" w:sz="4" w:space="0" w:color="auto"/>
            </w:tcBorders>
          </w:tcPr>
          <w:p w14:paraId="7F70449C" w14:textId="4A5F9B08" w:rsidR="00B82F09" w:rsidRPr="00A65756" w:rsidRDefault="00B82F09" w:rsidP="00B82F09">
            <w:pPr>
              <w:autoSpaceDN w:val="0"/>
              <w:ind w:firstLine="38"/>
              <w:jc w:val="left"/>
              <w:rPr>
                <w:rFonts w:eastAsia="SimSun"/>
                <w:color w:val="000000" w:themeColor="text1"/>
                <w:sz w:val="23"/>
                <w:szCs w:val="23"/>
                <w:lang w:eastAsia="zh-CN"/>
              </w:rPr>
            </w:pPr>
            <w:r w:rsidRPr="00A65756">
              <w:rPr>
                <w:rFonts w:eastAsia="SimSun"/>
                <w:color w:val="000000" w:themeColor="text1"/>
                <w:sz w:val="23"/>
                <w:szCs w:val="23"/>
                <w:lang w:eastAsia="zh-CN"/>
              </w:rPr>
              <w:t>Минимальная площадь земельных участков – 50 кв.</w:t>
            </w:r>
            <w:r w:rsidR="007E7C07" w:rsidRPr="00A65756">
              <w:rPr>
                <w:rFonts w:eastAsia="SimSun"/>
                <w:color w:val="000000" w:themeColor="text1"/>
                <w:sz w:val="23"/>
                <w:szCs w:val="23"/>
                <w:lang w:eastAsia="zh-CN"/>
              </w:rPr>
              <w:t xml:space="preserve"> </w:t>
            </w:r>
            <w:r w:rsidRPr="00A65756">
              <w:rPr>
                <w:rFonts w:eastAsia="SimSun"/>
                <w:color w:val="000000" w:themeColor="text1"/>
                <w:sz w:val="23"/>
                <w:szCs w:val="23"/>
                <w:lang w:eastAsia="zh-CN"/>
              </w:rPr>
              <w:t>м.</w:t>
            </w:r>
          </w:p>
          <w:p w14:paraId="1105109B" w14:textId="71445D66" w:rsidR="00B82F09" w:rsidRPr="00A65756" w:rsidRDefault="00B82F09" w:rsidP="00B82F09">
            <w:pPr>
              <w:autoSpaceDN w:val="0"/>
              <w:ind w:firstLine="38"/>
              <w:jc w:val="left"/>
              <w:rPr>
                <w:rFonts w:eastAsia="SimSun"/>
                <w:color w:val="000000" w:themeColor="text1"/>
                <w:sz w:val="23"/>
                <w:szCs w:val="23"/>
                <w:lang w:eastAsia="zh-CN"/>
              </w:rPr>
            </w:pPr>
            <w:r w:rsidRPr="00A65756">
              <w:rPr>
                <w:rFonts w:eastAsia="SimSun"/>
                <w:color w:val="000000" w:themeColor="text1"/>
                <w:sz w:val="23"/>
                <w:szCs w:val="23"/>
                <w:lang w:eastAsia="zh-CN"/>
              </w:rPr>
              <w:t xml:space="preserve">Максимальная площадь земельных </w:t>
            </w:r>
            <w:proofErr w:type="gramStart"/>
            <w:r w:rsidRPr="00A65756">
              <w:rPr>
                <w:rFonts w:eastAsia="SimSun"/>
                <w:color w:val="000000" w:themeColor="text1"/>
                <w:sz w:val="23"/>
                <w:szCs w:val="23"/>
                <w:lang w:eastAsia="zh-CN"/>
              </w:rPr>
              <w:t>участков  –</w:t>
            </w:r>
            <w:proofErr w:type="gramEnd"/>
            <w:r w:rsidRPr="00A65756">
              <w:rPr>
                <w:rFonts w:eastAsia="SimSun"/>
                <w:color w:val="000000" w:themeColor="text1"/>
                <w:sz w:val="23"/>
                <w:szCs w:val="23"/>
                <w:lang w:eastAsia="zh-CN"/>
              </w:rPr>
              <w:t xml:space="preserve"> </w:t>
            </w:r>
            <w:r w:rsidRPr="00A65756">
              <w:rPr>
                <w:bCs/>
                <w:color w:val="000000" w:themeColor="text1"/>
                <w:sz w:val="23"/>
                <w:szCs w:val="23"/>
              </w:rPr>
              <w:t>10000 кв. м.</w:t>
            </w:r>
          </w:p>
          <w:p w14:paraId="1C8105F1" w14:textId="3905E5C6" w:rsidR="005A5C47" w:rsidRPr="00A65756" w:rsidRDefault="005A5C47" w:rsidP="00B82F09">
            <w:pPr>
              <w:ind w:firstLine="0"/>
              <w:jc w:val="left"/>
              <w:rPr>
                <w:rFonts w:eastAsia="Times New Roman"/>
                <w:color w:val="000000" w:themeColor="text1"/>
                <w:sz w:val="23"/>
                <w:szCs w:val="23"/>
                <w:lang w:eastAsia="ru-RU"/>
              </w:rPr>
            </w:pPr>
            <w:r w:rsidRPr="00A65756">
              <w:rPr>
                <w:rFonts w:eastAsia="Times New Roman"/>
                <w:color w:val="000000" w:themeColor="text1"/>
                <w:sz w:val="23"/>
                <w:szCs w:val="23"/>
                <w:lang w:eastAsia="ru-RU"/>
              </w:rPr>
              <w:t>Минимальные отступы от границ земель</w:t>
            </w:r>
            <w:r w:rsidR="00B82F09" w:rsidRPr="00A65756">
              <w:rPr>
                <w:rFonts w:eastAsia="Times New Roman"/>
                <w:color w:val="000000" w:themeColor="text1"/>
                <w:sz w:val="23"/>
                <w:szCs w:val="23"/>
                <w:lang w:eastAsia="ru-RU"/>
              </w:rPr>
              <w:t xml:space="preserve">ных участков - </w:t>
            </w:r>
            <w:r w:rsidRPr="00A65756">
              <w:rPr>
                <w:rFonts w:eastAsia="Times New Roman"/>
                <w:color w:val="000000" w:themeColor="text1"/>
                <w:sz w:val="23"/>
                <w:szCs w:val="23"/>
                <w:lang w:eastAsia="ru-RU"/>
              </w:rPr>
              <w:t>3 м.</w:t>
            </w:r>
          </w:p>
          <w:p w14:paraId="1CCDAA0C" w14:textId="4FA9E943" w:rsidR="005A5C47" w:rsidRPr="00A65756" w:rsidRDefault="005A5C47" w:rsidP="00B82F09">
            <w:pPr>
              <w:ind w:firstLine="0"/>
              <w:jc w:val="left"/>
              <w:rPr>
                <w:rFonts w:eastAsia="Times New Roman"/>
                <w:color w:val="000000" w:themeColor="text1"/>
                <w:sz w:val="23"/>
                <w:szCs w:val="23"/>
                <w:lang w:eastAsia="ru-RU"/>
              </w:rPr>
            </w:pPr>
            <w:r w:rsidRPr="00A65756">
              <w:rPr>
                <w:rFonts w:eastAsia="Times New Roman"/>
                <w:color w:val="000000" w:themeColor="text1"/>
                <w:sz w:val="23"/>
                <w:szCs w:val="23"/>
                <w:lang w:eastAsia="ru-RU"/>
              </w:rPr>
              <w:t>Максимальное количество надземных этаже</w:t>
            </w:r>
            <w:r w:rsidR="00B82F09" w:rsidRPr="00A65756">
              <w:rPr>
                <w:rFonts w:eastAsia="Times New Roman"/>
                <w:color w:val="000000" w:themeColor="text1"/>
                <w:sz w:val="23"/>
                <w:szCs w:val="23"/>
                <w:lang w:eastAsia="ru-RU"/>
              </w:rPr>
              <w:t xml:space="preserve">й зданий – </w:t>
            </w:r>
            <w:r w:rsidRPr="00A65756">
              <w:rPr>
                <w:rFonts w:eastAsia="Times New Roman"/>
                <w:color w:val="000000" w:themeColor="text1"/>
                <w:sz w:val="23"/>
                <w:szCs w:val="23"/>
                <w:lang w:eastAsia="ru-RU"/>
              </w:rPr>
              <w:t>3 этажа (включая мансардный этаж).</w:t>
            </w:r>
          </w:p>
          <w:p w14:paraId="19014A61" w14:textId="77777777" w:rsidR="005A5C47" w:rsidRPr="00A65756" w:rsidRDefault="005A5C47" w:rsidP="00B82F09">
            <w:pPr>
              <w:ind w:firstLine="0"/>
              <w:jc w:val="left"/>
              <w:rPr>
                <w:rFonts w:eastAsia="Times New Roman"/>
                <w:color w:val="000000" w:themeColor="text1"/>
                <w:sz w:val="23"/>
                <w:szCs w:val="23"/>
                <w:lang w:eastAsia="ru-RU"/>
              </w:rPr>
            </w:pPr>
            <w:r w:rsidRPr="00A65756">
              <w:rPr>
                <w:rFonts w:eastAsia="Times New Roman"/>
                <w:color w:val="000000" w:themeColor="text1"/>
                <w:sz w:val="23"/>
                <w:szCs w:val="23"/>
                <w:lang w:eastAsia="ru-RU"/>
              </w:rPr>
              <w:t>Максимальный процент застройки в границах земельного участка – 50%</w:t>
            </w:r>
          </w:p>
          <w:p w14:paraId="618F31AB" w14:textId="4113BE71" w:rsidR="005A5C47" w:rsidRPr="00A65756" w:rsidRDefault="005A5C47" w:rsidP="00B82F09">
            <w:pPr>
              <w:keepLines/>
              <w:suppressAutoHyphens/>
              <w:overflowPunct w:val="0"/>
              <w:autoSpaceDE w:val="0"/>
              <w:autoSpaceDN w:val="0"/>
              <w:adjustRightInd w:val="0"/>
              <w:ind w:firstLine="0"/>
              <w:jc w:val="left"/>
              <w:textAlignment w:val="baseline"/>
              <w:rPr>
                <w:rFonts w:eastAsia="SimSun"/>
                <w:color w:val="000000" w:themeColor="text1"/>
                <w:sz w:val="23"/>
                <w:szCs w:val="23"/>
                <w:lang w:eastAsia="zh-CN"/>
              </w:rPr>
            </w:pPr>
            <w:r w:rsidRPr="00A65756">
              <w:rPr>
                <w:rFonts w:eastAsia="SimSun"/>
                <w:color w:val="000000" w:themeColor="text1"/>
                <w:sz w:val="23"/>
                <w:szCs w:val="23"/>
                <w:lang w:eastAsia="zh-CN"/>
              </w:rPr>
              <w:t>Минимальный процент озеленения земель</w:t>
            </w:r>
            <w:r w:rsidR="00B82F09" w:rsidRPr="00A65756">
              <w:rPr>
                <w:rFonts w:eastAsia="SimSun"/>
                <w:color w:val="000000" w:themeColor="text1"/>
                <w:sz w:val="23"/>
                <w:szCs w:val="23"/>
                <w:lang w:eastAsia="zh-CN"/>
              </w:rPr>
              <w:t xml:space="preserve">ного участка – </w:t>
            </w:r>
            <w:r w:rsidRPr="00A65756">
              <w:rPr>
                <w:rFonts w:eastAsia="SimSun"/>
                <w:color w:val="000000" w:themeColor="text1"/>
                <w:sz w:val="23"/>
                <w:szCs w:val="23"/>
                <w:lang w:eastAsia="zh-CN"/>
              </w:rPr>
              <w:t>30 %.</w:t>
            </w:r>
          </w:p>
          <w:p w14:paraId="4D71636F" w14:textId="77777777" w:rsidR="005A5C47" w:rsidRPr="00A65756" w:rsidRDefault="005A5C47" w:rsidP="00B82F09">
            <w:pPr>
              <w:ind w:firstLine="0"/>
              <w:jc w:val="left"/>
              <w:rPr>
                <w:rFonts w:eastAsia="Times New Roman"/>
                <w:color w:val="000000" w:themeColor="text1"/>
                <w:sz w:val="23"/>
                <w:szCs w:val="23"/>
                <w:lang w:eastAsia="ru-RU"/>
              </w:rPr>
            </w:pPr>
            <w:r w:rsidRPr="00A65756">
              <w:rPr>
                <w:rFonts w:eastAsia="SimSun"/>
                <w:color w:val="000000" w:themeColor="text1"/>
                <w:sz w:val="23"/>
                <w:szCs w:val="23"/>
                <w:lang w:eastAsia="zh-CN"/>
              </w:rPr>
              <w:t>Процент застройки подземной части не регламентируется</w:t>
            </w:r>
          </w:p>
        </w:tc>
      </w:tr>
      <w:tr w:rsidR="005A5C47" w:rsidRPr="005A5C47" w14:paraId="5E2610F6" w14:textId="77777777" w:rsidTr="00B82F09">
        <w:trPr>
          <w:trHeight w:val="20"/>
        </w:trPr>
        <w:tc>
          <w:tcPr>
            <w:tcW w:w="2155" w:type="dxa"/>
            <w:tcBorders>
              <w:top w:val="single" w:sz="4" w:space="0" w:color="auto"/>
              <w:left w:val="single" w:sz="4" w:space="0" w:color="auto"/>
              <w:bottom w:val="single" w:sz="4" w:space="0" w:color="auto"/>
              <w:right w:val="single" w:sz="4" w:space="0" w:color="auto"/>
            </w:tcBorders>
          </w:tcPr>
          <w:p w14:paraId="3538107A" w14:textId="77777777" w:rsidR="005A5C47" w:rsidRPr="00A65756" w:rsidRDefault="005A5C47" w:rsidP="00B82F09">
            <w:pPr>
              <w:ind w:firstLine="0"/>
              <w:jc w:val="left"/>
              <w:rPr>
                <w:rFonts w:eastAsia="Times New Roman"/>
                <w:color w:val="000000" w:themeColor="text1"/>
                <w:sz w:val="23"/>
                <w:szCs w:val="23"/>
                <w:lang w:eastAsia="ru-RU"/>
              </w:rPr>
            </w:pPr>
            <w:r w:rsidRPr="00A65756">
              <w:rPr>
                <w:rFonts w:eastAsia="Times New Roman"/>
                <w:color w:val="000000" w:themeColor="text1"/>
                <w:sz w:val="23"/>
                <w:szCs w:val="23"/>
                <w:lang w:eastAsia="ru-RU"/>
              </w:rPr>
              <w:t>[5.1.3] - Площадки для занятий спортом</w:t>
            </w:r>
          </w:p>
        </w:tc>
        <w:tc>
          <w:tcPr>
            <w:tcW w:w="2977" w:type="dxa"/>
          </w:tcPr>
          <w:p w14:paraId="42DCDB75" w14:textId="77777777" w:rsidR="005A5C47" w:rsidRPr="00A65756" w:rsidRDefault="005A5C47" w:rsidP="00B82F09">
            <w:pPr>
              <w:ind w:firstLine="0"/>
              <w:jc w:val="left"/>
              <w:rPr>
                <w:rFonts w:eastAsia="Times New Roman"/>
                <w:color w:val="000000" w:themeColor="text1"/>
                <w:sz w:val="23"/>
                <w:szCs w:val="23"/>
                <w:lang w:eastAsia="ru-RU"/>
              </w:rPr>
            </w:pPr>
            <w:r w:rsidRPr="00A65756">
              <w:rPr>
                <w:rFonts w:eastAsia="Times New Roman"/>
                <w:color w:val="000000" w:themeColor="text1"/>
                <w:sz w:val="23"/>
                <w:szCs w:val="23"/>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252" w:type="dxa"/>
            <w:tcBorders>
              <w:top w:val="single" w:sz="4" w:space="0" w:color="auto"/>
              <w:left w:val="single" w:sz="4" w:space="0" w:color="auto"/>
              <w:bottom w:val="single" w:sz="4" w:space="0" w:color="auto"/>
              <w:right w:val="single" w:sz="4" w:space="0" w:color="auto"/>
            </w:tcBorders>
          </w:tcPr>
          <w:p w14:paraId="33CC3065" w14:textId="11BABCC4" w:rsidR="007E7C07" w:rsidRPr="00A65756" w:rsidRDefault="007E7C07" w:rsidP="007E7C07">
            <w:pPr>
              <w:autoSpaceDN w:val="0"/>
              <w:ind w:firstLine="38"/>
              <w:rPr>
                <w:rFonts w:eastAsia="SimSun"/>
                <w:color w:val="000000" w:themeColor="text1"/>
                <w:sz w:val="23"/>
                <w:szCs w:val="23"/>
                <w:lang w:eastAsia="zh-CN"/>
              </w:rPr>
            </w:pPr>
            <w:r w:rsidRPr="00A65756">
              <w:rPr>
                <w:rFonts w:eastAsia="SimSun"/>
                <w:color w:val="000000" w:themeColor="text1"/>
                <w:sz w:val="23"/>
                <w:szCs w:val="23"/>
                <w:lang w:eastAsia="zh-CN"/>
              </w:rPr>
              <w:t xml:space="preserve">Минимальная площадь земельных участков – 10 </w:t>
            </w:r>
            <w:proofErr w:type="spellStart"/>
            <w:r w:rsidRPr="00A65756">
              <w:rPr>
                <w:rFonts w:eastAsia="SimSun"/>
                <w:color w:val="000000" w:themeColor="text1"/>
                <w:sz w:val="23"/>
                <w:szCs w:val="23"/>
                <w:lang w:eastAsia="zh-CN"/>
              </w:rPr>
              <w:t>кв.м</w:t>
            </w:r>
            <w:proofErr w:type="spellEnd"/>
            <w:r w:rsidRPr="00A65756">
              <w:rPr>
                <w:rFonts w:eastAsia="SimSun"/>
                <w:color w:val="000000" w:themeColor="text1"/>
                <w:sz w:val="23"/>
                <w:szCs w:val="23"/>
                <w:lang w:eastAsia="zh-CN"/>
              </w:rPr>
              <w:t>.</w:t>
            </w:r>
          </w:p>
          <w:p w14:paraId="3B69633D" w14:textId="070673DE" w:rsidR="007E7C07" w:rsidRPr="00A65756" w:rsidRDefault="007E7C07" w:rsidP="007E7C07">
            <w:pPr>
              <w:autoSpaceDN w:val="0"/>
              <w:ind w:firstLine="38"/>
              <w:rPr>
                <w:rFonts w:eastAsia="SimSun"/>
                <w:color w:val="000000" w:themeColor="text1"/>
                <w:sz w:val="23"/>
                <w:szCs w:val="23"/>
                <w:lang w:eastAsia="zh-CN"/>
              </w:rPr>
            </w:pPr>
            <w:r w:rsidRPr="00A65756">
              <w:rPr>
                <w:rFonts w:eastAsia="SimSun"/>
                <w:color w:val="000000" w:themeColor="text1"/>
                <w:sz w:val="23"/>
                <w:szCs w:val="23"/>
                <w:lang w:eastAsia="zh-CN"/>
              </w:rPr>
              <w:t xml:space="preserve">Максимальная площадь земельных </w:t>
            </w:r>
            <w:proofErr w:type="gramStart"/>
            <w:r w:rsidRPr="00A65756">
              <w:rPr>
                <w:rFonts w:eastAsia="SimSun"/>
                <w:color w:val="000000" w:themeColor="text1"/>
                <w:sz w:val="23"/>
                <w:szCs w:val="23"/>
                <w:lang w:eastAsia="zh-CN"/>
              </w:rPr>
              <w:t>участков  –</w:t>
            </w:r>
            <w:proofErr w:type="gramEnd"/>
            <w:r w:rsidRPr="00A65756">
              <w:rPr>
                <w:rFonts w:eastAsia="SimSun"/>
                <w:color w:val="000000" w:themeColor="text1"/>
                <w:sz w:val="23"/>
                <w:szCs w:val="23"/>
                <w:lang w:eastAsia="zh-CN"/>
              </w:rPr>
              <w:t xml:space="preserve"> </w:t>
            </w:r>
            <w:r w:rsidRPr="00A65756">
              <w:rPr>
                <w:bCs/>
                <w:color w:val="000000" w:themeColor="text1"/>
                <w:sz w:val="23"/>
                <w:szCs w:val="23"/>
              </w:rPr>
              <w:t>10000 кв. м.</w:t>
            </w:r>
          </w:p>
          <w:p w14:paraId="68569F31" w14:textId="77777777" w:rsidR="005A5C47" w:rsidRPr="00A65756" w:rsidRDefault="005A5C47" w:rsidP="00B82F09">
            <w:pPr>
              <w:ind w:firstLine="0"/>
              <w:jc w:val="left"/>
              <w:rPr>
                <w:rFonts w:eastAsia="Times New Roman"/>
                <w:color w:val="000000" w:themeColor="text1"/>
                <w:sz w:val="23"/>
                <w:szCs w:val="23"/>
                <w:lang w:eastAsia="ru-RU"/>
              </w:rPr>
            </w:pPr>
            <w:r w:rsidRPr="00A65756">
              <w:rPr>
                <w:rFonts w:eastAsia="SimSun"/>
                <w:color w:val="000000" w:themeColor="text1"/>
                <w:sz w:val="23"/>
                <w:szCs w:val="23"/>
                <w:lang w:eastAsia="zh-CN"/>
              </w:rPr>
              <w:t>Строительство объектов капитального строительства не предусмотрено</w:t>
            </w:r>
          </w:p>
        </w:tc>
      </w:tr>
      <w:tr w:rsidR="005A5C47" w:rsidRPr="005A5C47" w14:paraId="366292C8" w14:textId="77777777" w:rsidTr="007E7C07">
        <w:trPr>
          <w:trHeight w:val="20"/>
        </w:trPr>
        <w:tc>
          <w:tcPr>
            <w:tcW w:w="2155" w:type="dxa"/>
          </w:tcPr>
          <w:p w14:paraId="7565985D" w14:textId="77777777" w:rsidR="005A5C47" w:rsidRPr="00A65756" w:rsidRDefault="005A5C47" w:rsidP="00B82F09">
            <w:pPr>
              <w:spacing w:before="100" w:beforeAutospacing="1" w:after="100" w:afterAutospacing="1"/>
              <w:ind w:firstLine="0"/>
              <w:jc w:val="left"/>
              <w:rPr>
                <w:rFonts w:eastAsia="Times New Roman"/>
                <w:color w:val="000000" w:themeColor="text1"/>
                <w:sz w:val="23"/>
                <w:szCs w:val="23"/>
                <w:lang w:eastAsia="ru-RU"/>
              </w:rPr>
            </w:pPr>
            <w:r w:rsidRPr="00A65756">
              <w:rPr>
                <w:rFonts w:eastAsia="Times New Roman"/>
                <w:color w:val="000000" w:themeColor="text1"/>
                <w:sz w:val="23"/>
                <w:szCs w:val="23"/>
                <w:lang w:eastAsia="ru-RU"/>
              </w:rPr>
              <w:t>[5.2] - Природно-познавательный туризм</w:t>
            </w:r>
          </w:p>
        </w:tc>
        <w:tc>
          <w:tcPr>
            <w:tcW w:w="2977" w:type="dxa"/>
          </w:tcPr>
          <w:p w14:paraId="5593104F" w14:textId="77777777" w:rsidR="005A5C47" w:rsidRPr="00A65756" w:rsidRDefault="005A5C47" w:rsidP="00A65756">
            <w:pPr>
              <w:ind w:firstLine="0"/>
              <w:jc w:val="left"/>
              <w:rPr>
                <w:rFonts w:eastAsia="Times New Roman"/>
                <w:color w:val="000000" w:themeColor="text1"/>
                <w:sz w:val="23"/>
                <w:szCs w:val="23"/>
                <w:lang w:eastAsia="ru-RU"/>
              </w:rPr>
            </w:pPr>
            <w:r w:rsidRPr="00A65756">
              <w:rPr>
                <w:rFonts w:eastAsia="Times New Roman"/>
                <w:color w:val="000000" w:themeColor="text1"/>
                <w:sz w:val="23"/>
                <w:szCs w:val="23"/>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05E58F87" w14:textId="05882E4A" w:rsidR="005A5C47" w:rsidRPr="00A65756" w:rsidRDefault="005A5C47" w:rsidP="00A65756">
            <w:pPr>
              <w:ind w:firstLine="0"/>
              <w:jc w:val="left"/>
              <w:rPr>
                <w:rFonts w:eastAsia="Times New Roman"/>
                <w:color w:val="000000" w:themeColor="text1"/>
                <w:sz w:val="23"/>
                <w:szCs w:val="23"/>
                <w:lang w:eastAsia="ru-RU"/>
              </w:rPr>
            </w:pPr>
            <w:r w:rsidRPr="00A65756">
              <w:rPr>
                <w:rFonts w:eastAsia="Times New Roman"/>
                <w:color w:val="000000" w:themeColor="text1"/>
                <w:sz w:val="23"/>
                <w:szCs w:val="23"/>
                <w:lang w:eastAsia="ru-RU"/>
              </w:rPr>
              <w:t xml:space="preserve">осуществление необходимых природоохранных и </w:t>
            </w:r>
            <w:proofErr w:type="spellStart"/>
            <w:r w:rsidRPr="00A65756">
              <w:rPr>
                <w:rFonts w:eastAsia="Times New Roman"/>
                <w:color w:val="000000" w:themeColor="text1"/>
                <w:sz w:val="23"/>
                <w:szCs w:val="23"/>
                <w:lang w:eastAsia="ru-RU"/>
              </w:rPr>
              <w:t>природовосстановитель</w:t>
            </w:r>
            <w:r w:rsidR="00A65756">
              <w:rPr>
                <w:rFonts w:eastAsia="Times New Roman"/>
                <w:color w:val="000000" w:themeColor="text1"/>
                <w:sz w:val="23"/>
                <w:szCs w:val="23"/>
                <w:lang w:eastAsia="ru-RU"/>
              </w:rPr>
              <w:t>ных</w:t>
            </w:r>
            <w:r w:rsidRPr="00A65756">
              <w:rPr>
                <w:rFonts w:eastAsia="Times New Roman"/>
                <w:color w:val="000000" w:themeColor="text1"/>
                <w:sz w:val="23"/>
                <w:szCs w:val="23"/>
                <w:lang w:eastAsia="ru-RU"/>
              </w:rPr>
              <w:t>мероприятий</w:t>
            </w:r>
            <w:proofErr w:type="spellEnd"/>
          </w:p>
        </w:tc>
        <w:tc>
          <w:tcPr>
            <w:tcW w:w="4252" w:type="dxa"/>
          </w:tcPr>
          <w:p w14:paraId="4AA9DAD5" w14:textId="510666DE" w:rsidR="007E7C07" w:rsidRPr="00A65756" w:rsidRDefault="007E7C07" w:rsidP="007E7C07">
            <w:pPr>
              <w:autoSpaceDN w:val="0"/>
              <w:ind w:firstLine="38"/>
              <w:rPr>
                <w:rFonts w:eastAsia="SimSun"/>
                <w:color w:val="000000" w:themeColor="text1"/>
                <w:sz w:val="23"/>
                <w:szCs w:val="23"/>
                <w:lang w:eastAsia="zh-CN"/>
              </w:rPr>
            </w:pPr>
            <w:r w:rsidRPr="00A65756">
              <w:rPr>
                <w:rFonts w:eastAsia="SimSun"/>
                <w:color w:val="000000" w:themeColor="text1"/>
                <w:sz w:val="23"/>
                <w:szCs w:val="23"/>
                <w:lang w:eastAsia="zh-CN"/>
              </w:rPr>
              <w:t xml:space="preserve">Минимальная площадь земельных участков – 10 </w:t>
            </w:r>
            <w:proofErr w:type="spellStart"/>
            <w:r w:rsidRPr="00A65756">
              <w:rPr>
                <w:rFonts w:eastAsia="SimSun"/>
                <w:color w:val="000000" w:themeColor="text1"/>
                <w:sz w:val="23"/>
                <w:szCs w:val="23"/>
                <w:lang w:eastAsia="zh-CN"/>
              </w:rPr>
              <w:t>кв.м</w:t>
            </w:r>
            <w:proofErr w:type="spellEnd"/>
            <w:r w:rsidRPr="00A65756">
              <w:rPr>
                <w:rFonts w:eastAsia="SimSun"/>
                <w:color w:val="000000" w:themeColor="text1"/>
                <w:sz w:val="23"/>
                <w:szCs w:val="23"/>
                <w:lang w:eastAsia="zh-CN"/>
              </w:rPr>
              <w:t>.</w:t>
            </w:r>
          </w:p>
          <w:p w14:paraId="713D0B99" w14:textId="36D2DCAF" w:rsidR="007E7C07" w:rsidRPr="00A65756" w:rsidRDefault="007E7C07" w:rsidP="007E7C07">
            <w:pPr>
              <w:autoSpaceDN w:val="0"/>
              <w:ind w:firstLine="38"/>
              <w:rPr>
                <w:rFonts w:eastAsia="SimSun"/>
                <w:color w:val="000000" w:themeColor="text1"/>
                <w:sz w:val="23"/>
                <w:szCs w:val="23"/>
                <w:lang w:eastAsia="zh-CN"/>
              </w:rPr>
            </w:pPr>
            <w:r w:rsidRPr="00A65756">
              <w:rPr>
                <w:rFonts w:eastAsia="SimSun"/>
                <w:color w:val="000000" w:themeColor="text1"/>
                <w:sz w:val="23"/>
                <w:szCs w:val="23"/>
                <w:lang w:eastAsia="zh-CN"/>
              </w:rPr>
              <w:t xml:space="preserve">Максимальная площадь земельных </w:t>
            </w:r>
            <w:proofErr w:type="gramStart"/>
            <w:r w:rsidRPr="00A65756">
              <w:rPr>
                <w:rFonts w:eastAsia="SimSun"/>
                <w:color w:val="000000" w:themeColor="text1"/>
                <w:sz w:val="23"/>
                <w:szCs w:val="23"/>
                <w:lang w:eastAsia="zh-CN"/>
              </w:rPr>
              <w:t>участков  –</w:t>
            </w:r>
            <w:proofErr w:type="gramEnd"/>
            <w:r w:rsidRPr="00A65756">
              <w:rPr>
                <w:rFonts w:eastAsia="SimSun"/>
                <w:color w:val="000000" w:themeColor="text1"/>
                <w:sz w:val="23"/>
                <w:szCs w:val="23"/>
                <w:lang w:eastAsia="zh-CN"/>
              </w:rPr>
              <w:t xml:space="preserve"> </w:t>
            </w:r>
            <w:r w:rsidRPr="00A65756">
              <w:rPr>
                <w:bCs/>
                <w:color w:val="000000" w:themeColor="text1"/>
                <w:sz w:val="23"/>
                <w:szCs w:val="23"/>
              </w:rPr>
              <w:t>50000 кв. м.</w:t>
            </w:r>
          </w:p>
          <w:p w14:paraId="26E5155C" w14:textId="0FDA7DE1" w:rsidR="005A5C47" w:rsidRPr="00A65756" w:rsidRDefault="005A5C47" w:rsidP="007E7C07">
            <w:pPr>
              <w:autoSpaceDN w:val="0"/>
              <w:ind w:firstLine="0"/>
              <w:jc w:val="left"/>
              <w:rPr>
                <w:rFonts w:eastAsia="SimSun"/>
                <w:color w:val="000000" w:themeColor="text1"/>
                <w:sz w:val="23"/>
                <w:szCs w:val="23"/>
                <w:lang w:eastAsia="zh-CN"/>
              </w:rPr>
            </w:pPr>
            <w:r w:rsidRPr="00A65756">
              <w:rPr>
                <w:rFonts w:eastAsia="Times New Roman"/>
                <w:color w:val="000000" w:themeColor="text1"/>
                <w:sz w:val="23"/>
                <w:szCs w:val="23"/>
                <w:lang w:eastAsia="ru-RU"/>
              </w:rPr>
              <w:t>Минимальные отступы от границ земе</w:t>
            </w:r>
            <w:r w:rsidR="007E7C07" w:rsidRPr="00A65756">
              <w:rPr>
                <w:rFonts w:eastAsia="Times New Roman"/>
                <w:color w:val="000000" w:themeColor="text1"/>
                <w:sz w:val="23"/>
                <w:szCs w:val="23"/>
                <w:lang w:eastAsia="ru-RU"/>
              </w:rPr>
              <w:t xml:space="preserve">льных участков - </w:t>
            </w:r>
            <w:r w:rsidRPr="00A65756">
              <w:rPr>
                <w:rFonts w:eastAsia="Times New Roman"/>
                <w:color w:val="000000" w:themeColor="text1"/>
                <w:sz w:val="23"/>
                <w:szCs w:val="23"/>
                <w:lang w:eastAsia="ru-RU"/>
              </w:rPr>
              <w:t>3 м.</w:t>
            </w:r>
          </w:p>
          <w:p w14:paraId="3D7136D9" w14:textId="5B874819" w:rsidR="005A5C47" w:rsidRPr="00A65756" w:rsidRDefault="005A5C47" w:rsidP="007E7C07">
            <w:pPr>
              <w:autoSpaceDN w:val="0"/>
              <w:ind w:firstLine="0"/>
              <w:jc w:val="left"/>
              <w:rPr>
                <w:rFonts w:eastAsia="SimSun"/>
                <w:color w:val="000000" w:themeColor="text1"/>
                <w:sz w:val="23"/>
                <w:szCs w:val="23"/>
                <w:lang w:eastAsia="zh-CN"/>
              </w:rPr>
            </w:pPr>
            <w:r w:rsidRPr="00A65756">
              <w:rPr>
                <w:rFonts w:eastAsia="SimSun"/>
                <w:color w:val="000000" w:themeColor="text1"/>
                <w:sz w:val="23"/>
                <w:szCs w:val="23"/>
                <w:lang w:eastAsia="zh-CN"/>
              </w:rPr>
              <w:t>Максимальное количество надземных этажей з</w:t>
            </w:r>
            <w:r w:rsidR="007E7C07" w:rsidRPr="00A65756">
              <w:rPr>
                <w:rFonts w:eastAsia="SimSun"/>
                <w:color w:val="000000" w:themeColor="text1"/>
                <w:sz w:val="23"/>
                <w:szCs w:val="23"/>
                <w:lang w:eastAsia="zh-CN"/>
              </w:rPr>
              <w:t>даний –</w:t>
            </w:r>
            <w:r w:rsidRPr="00A65756">
              <w:rPr>
                <w:rFonts w:eastAsia="SimSun"/>
                <w:color w:val="000000" w:themeColor="text1"/>
                <w:sz w:val="23"/>
                <w:szCs w:val="23"/>
                <w:lang w:eastAsia="zh-CN"/>
              </w:rPr>
              <w:t xml:space="preserve"> 2 этажа (включая мансардный этаж).</w:t>
            </w:r>
          </w:p>
          <w:p w14:paraId="3B520729" w14:textId="77777777" w:rsidR="005A5C47" w:rsidRPr="00A65756" w:rsidRDefault="005A5C47" w:rsidP="007E7C07">
            <w:pPr>
              <w:autoSpaceDN w:val="0"/>
              <w:ind w:firstLine="0"/>
              <w:jc w:val="left"/>
              <w:rPr>
                <w:rFonts w:eastAsia="SimSun"/>
                <w:color w:val="000000" w:themeColor="text1"/>
                <w:sz w:val="23"/>
                <w:szCs w:val="23"/>
                <w:lang w:eastAsia="zh-CN"/>
              </w:rPr>
            </w:pPr>
            <w:r w:rsidRPr="00A65756">
              <w:rPr>
                <w:rFonts w:eastAsia="SimSun"/>
                <w:color w:val="000000" w:themeColor="text1"/>
                <w:sz w:val="23"/>
                <w:szCs w:val="23"/>
                <w:lang w:eastAsia="zh-CN"/>
              </w:rPr>
              <w:t>Максимальная высота строений, сооружений от уровня земли - 15 м.</w:t>
            </w:r>
          </w:p>
          <w:p w14:paraId="54E9920D" w14:textId="77777777" w:rsidR="005A5C47" w:rsidRPr="00A65756" w:rsidRDefault="005A5C47" w:rsidP="007E7C07">
            <w:pPr>
              <w:autoSpaceDN w:val="0"/>
              <w:ind w:firstLine="0"/>
              <w:jc w:val="left"/>
              <w:rPr>
                <w:rFonts w:eastAsia="SimSun"/>
                <w:color w:val="000000" w:themeColor="text1"/>
                <w:sz w:val="23"/>
                <w:szCs w:val="23"/>
                <w:lang w:eastAsia="zh-CN"/>
              </w:rPr>
            </w:pPr>
            <w:r w:rsidRPr="00A65756">
              <w:rPr>
                <w:rFonts w:eastAsia="SimSun"/>
                <w:color w:val="000000" w:themeColor="text1"/>
                <w:sz w:val="23"/>
                <w:szCs w:val="23"/>
                <w:lang w:eastAsia="zh-CN"/>
              </w:rPr>
              <w:t>Максимальный процент застройки в границах земельного участка – 60%.</w:t>
            </w:r>
          </w:p>
          <w:p w14:paraId="1F94D49E" w14:textId="003B1159" w:rsidR="005A5C47" w:rsidRPr="00A65756" w:rsidRDefault="005A5C47" w:rsidP="007E7C07">
            <w:pPr>
              <w:keepLines/>
              <w:suppressAutoHyphens/>
              <w:overflowPunct w:val="0"/>
              <w:autoSpaceDE w:val="0"/>
              <w:autoSpaceDN w:val="0"/>
              <w:adjustRightInd w:val="0"/>
              <w:ind w:firstLine="0"/>
              <w:jc w:val="left"/>
              <w:textAlignment w:val="baseline"/>
              <w:rPr>
                <w:rFonts w:eastAsia="SimSun"/>
                <w:color w:val="000000" w:themeColor="text1"/>
                <w:sz w:val="23"/>
                <w:szCs w:val="23"/>
                <w:lang w:eastAsia="zh-CN"/>
              </w:rPr>
            </w:pPr>
            <w:r w:rsidRPr="00A65756">
              <w:rPr>
                <w:rFonts w:eastAsia="SimSun"/>
                <w:color w:val="000000" w:themeColor="text1"/>
                <w:sz w:val="23"/>
                <w:szCs w:val="23"/>
                <w:lang w:eastAsia="zh-CN"/>
              </w:rPr>
              <w:t>Минимальный процент озеленения земель</w:t>
            </w:r>
            <w:r w:rsidR="007E7C07" w:rsidRPr="00A65756">
              <w:rPr>
                <w:rFonts w:eastAsia="SimSun"/>
                <w:color w:val="000000" w:themeColor="text1"/>
                <w:sz w:val="23"/>
                <w:szCs w:val="23"/>
                <w:lang w:eastAsia="zh-CN"/>
              </w:rPr>
              <w:t xml:space="preserve">ного участка – </w:t>
            </w:r>
            <w:r w:rsidRPr="00A65756">
              <w:rPr>
                <w:rFonts w:eastAsia="SimSun"/>
                <w:color w:val="000000" w:themeColor="text1"/>
                <w:sz w:val="23"/>
                <w:szCs w:val="23"/>
                <w:lang w:eastAsia="zh-CN"/>
              </w:rPr>
              <w:t>30 %.</w:t>
            </w:r>
          </w:p>
          <w:p w14:paraId="2BAD6759" w14:textId="77777777" w:rsidR="005A5C47" w:rsidRPr="00A65756" w:rsidRDefault="005A5C47" w:rsidP="007E7C07">
            <w:pPr>
              <w:autoSpaceDN w:val="0"/>
              <w:ind w:firstLine="0"/>
              <w:jc w:val="left"/>
              <w:rPr>
                <w:rFonts w:eastAsia="SimSun"/>
                <w:color w:val="000000" w:themeColor="text1"/>
                <w:sz w:val="23"/>
                <w:szCs w:val="23"/>
                <w:lang w:eastAsia="zh-CN"/>
              </w:rPr>
            </w:pPr>
            <w:r w:rsidRPr="00A65756">
              <w:rPr>
                <w:rFonts w:eastAsia="SimSun"/>
                <w:color w:val="000000" w:themeColor="text1"/>
                <w:sz w:val="23"/>
                <w:szCs w:val="23"/>
                <w:lang w:eastAsia="zh-CN"/>
              </w:rPr>
              <w:t>Процент застройки подземной части не регламентируется</w:t>
            </w:r>
          </w:p>
        </w:tc>
      </w:tr>
      <w:tr w:rsidR="005A5C47" w:rsidRPr="005A5C47" w14:paraId="712BEB12" w14:textId="77777777" w:rsidTr="00B82F09">
        <w:trPr>
          <w:trHeight w:val="20"/>
        </w:trPr>
        <w:tc>
          <w:tcPr>
            <w:tcW w:w="2155" w:type="dxa"/>
          </w:tcPr>
          <w:p w14:paraId="7EA5C723" w14:textId="77777777" w:rsidR="005A5C47" w:rsidRPr="007E7C07" w:rsidRDefault="005A5C47" w:rsidP="00B82F09">
            <w:pPr>
              <w:tabs>
                <w:tab w:val="left" w:pos="34"/>
              </w:tabs>
              <w:ind w:firstLine="0"/>
              <w:jc w:val="left"/>
              <w:rPr>
                <w:rFonts w:eastAsia="SimSun"/>
                <w:color w:val="FF0000"/>
                <w:sz w:val="24"/>
                <w:szCs w:val="24"/>
                <w:lang w:eastAsia="zh-CN"/>
              </w:rPr>
            </w:pPr>
            <w:r w:rsidRPr="007E7C07">
              <w:rPr>
                <w:rFonts w:eastAsia="SimSun"/>
                <w:color w:val="FF0000"/>
                <w:sz w:val="24"/>
                <w:szCs w:val="24"/>
                <w:lang w:eastAsia="zh-CN"/>
              </w:rPr>
              <w:lastRenderedPageBreak/>
              <w:t>[5.2.1] - Туристическое обслуживание</w:t>
            </w:r>
          </w:p>
          <w:p w14:paraId="38D58AAB" w14:textId="77777777" w:rsidR="005A5C47" w:rsidRPr="007E7C07" w:rsidRDefault="005A5C47" w:rsidP="00B82F09">
            <w:pPr>
              <w:spacing w:before="100" w:beforeAutospacing="1" w:after="100" w:afterAutospacing="1"/>
              <w:ind w:firstLine="0"/>
              <w:jc w:val="left"/>
              <w:rPr>
                <w:rFonts w:eastAsia="Times New Roman"/>
                <w:color w:val="FF0000"/>
                <w:sz w:val="24"/>
                <w:szCs w:val="24"/>
                <w:lang w:eastAsia="ru-RU"/>
              </w:rPr>
            </w:pPr>
          </w:p>
        </w:tc>
        <w:tc>
          <w:tcPr>
            <w:tcW w:w="2977" w:type="dxa"/>
          </w:tcPr>
          <w:p w14:paraId="73358CD2" w14:textId="54F6933F" w:rsidR="005A5C47" w:rsidRPr="007E7C07" w:rsidRDefault="005A5C47" w:rsidP="007E7C07">
            <w:pPr>
              <w:spacing w:before="100" w:beforeAutospacing="1" w:after="100" w:afterAutospacing="1"/>
              <w:ind w:firstLine="0"/>
              <w:jc w:val="left"/>
              <w:rPr>
                <w:rFonts w:eastAsia="Times New Roman"/>
                <w:color w:val="FF0000"/>
                <w:sz w:val="24"/>
                <w:szCs w:val="24"/>
                <w:lang w:eastAsia="ru-RU"/>
              </w:rPr>
            </w:pPr>
            <w:r w:rsidRPr="007E7C07">
              <w:rPr>
                <w:color w:val="FF0000"/>
                <w:sz w:val="24"/>
                <w:szCs w:val="24"/>
              </w:rPr>
              <w:t>Разме</w:t>
            </w:r>
            <w:r w:rsidR="007E7C07" w:rsidRPr="007E7C07">
              <w:rPr>
                <w:color w:val="FF0000"/>
                <w:sz w:val="24"/>
                <w:szCs w:val="24"/>
              </w:rPr>
              <w:t>щение пансионатов,</w:t>
            </w:r>
            <w:r w:rsidRPr="007E7C07">
              <w:rPr>
                <w:color w:val="FF0000"/>
                <w:sz w:val="24"/>
                <w:szCs w:val="24"/>
              </w:rPr>
              <w:t xml:space="preserve"> гостиниц, кемпингов, домов отдыха, не оказывающих услуги по лечению</w:t>
            </w:r>
            <w:r w:rsidR="007E7C07" w:rsidRPr="007E7C07">
              <w:rPr>
                <w:color w:val="FF0000"/>
                <w:sz w:val="24"/>
                <w:szCs w:val="24"/>
              </w:rPr>
              <w:t xml:space="preserve">, </w:t>
            </w:r>
            <w:r w:rsidRPr="007E7C07">
              <w:rPr>
                <w:color w:val="FF0000"/>
                <w:sz w:val="24"/>
                <w:szCs w:val="24"/>
              </w:rPr>
              <w:t>размещение детских лагерей</w:t>
            </w:r>
          </w:p>
        </w:tc>
        <w:tc>
          <w:tcPr>
            <w:tcW w:w="4252" w:type="dxa"/>
            <w:vAlign w:val="center"/>
          </w:tcPr>
          <w:p w14:paraId="68685829" w14:textId="77777777" w:rsidR="005A5C47" w:rsidRPr="005A5C47" w:rsidRDefault="005A5C47" w:rsidP="00B82F0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площадь земельного участка – 10 кв. м.</w:t>
            </w:r>
          </w:p>
          <w:p w14:paraId="060B111D" w14:textId="77777777" w:rsidR="005A5C47" w:rsidRPr="005A5C47" w:rsidRDefault="005A5C47" w:rsidP="00B82F0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земельного участка – 50000 кв. м.</w:t>
            </w:r>
          </w:p>
          <w:p w14:paraId="719C2E71" w14:textId="50DD29F6" w:rsidR="005A5C47" w:rsidRPr="005A5C47" w:rsidRDefault="005A5C47" w:rsidP="00B82F09">
            <w:pPr>
              <w:autoSpaceDN w:val="0"/>
              <w:ind w:firstLine="0"/>
              <w:jc w:val="left"/>
              <w:rPr>
                <w:rFonts w:eastAsia="SimSun"/>
                <w:color w:val="000000" w:themeColor="text1"/>
                <w:sz w:val="24"/>
                <w:szCs w:val="24"/>
                <w:lang w:eastAsia="zh-CN"/>
              </w:rPr>
            </w:pPr>
            <w:r w:rsidRPr="005A5C47">
              <w:rPr>
                <w:color w:val="000000" w:themeColor="text1"/>
                <w:sz w:val="24"/>
                <w:szCs w:val="24"/>
              </w:rPr>
              <w:t>Минимальные отступы от границ земельных уч</w:t>
            </w:r>
            <w:r w:rsidR="00B203CB">
              <w:rPr>
                <w:color w:val="000000" w:themeColor="text1"/>
                <w:sz w:val="24"/>
                <w:szCs w:val="24"/>
              </w:rPr>
              <w:t xml:space="preserve">астков - </w:t>
            </w:r>
            <w:r w:rsidRPr="005A5C47">
              <w:rPr>
                <w:color w:val="000000" w:themeColor="text1"/>
                <w:sz w:val="24"/>
                <w:szCs w:val="24"/>
              </w:rPr>
              <w:t>3 м.</w:t>
            </w:r>
          </w:p>
          <w:p w14:paraId="0FAEAC00" w14:textId="67EF2B23" w:rsidR="005A5C47" w:rsidRPr="005A5C47" w:rsidRDefault="005A5C47" w:rsidP="00B82F09">
            <w:pPr>
              <w:autoSpaceDN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w:t>
            </w:r>
            <w:r w:rsidR="00B203CB">
              <w:rPr>
                <w:rFonts w:eastAsia="SimSun"/>
                <w:color w:val="000000" w:themeColor="text1"/>
                <w:sz w:val="24"/>
                <w:szCs w:val="24"/>
                <w:lang w:eastAsia="zh-CN"/>
              </w:rPr>
              <w:t xml:space="preserve"> зданий – </w:t>
            </w:r>
            <w:r w:rsidRPr="005A5C47">
              <w:rPr>
                <w:rFonts w:eastAsia="SimSun"/>
                <w:color w:val="000000" w:themeColor="text1"/>
                <w:sz w:val="24"/>
                <w:szCs w:val="24"/>
                <w:lang w:eastAsia="zh-CN"/>
              </w:rPr>
              <w:t>2 этажа (включая мансардный этаж).</w:t>
            </w:r>
          </w:p>
          <w:p w14:paraId="3B0934B9" w14:textId="77777777" w:rsidR="005A5C47" w:rsidRPr="005A5C47" w:rsidRDefault="005A5C47" w:rsidP="00B82F09">
            <w:pPr>
              <w:autoSpaceDN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строений, сооружений от уровня земли - 15 м.</w:t>
            </w:r>
          </w:p>
          <w:p w14:paraId="6B3863F0" w14:textId="356BD377" w:rsidR="005A5C47" w:rsidRPr="005A5C47" w:rsidRDefault="005A5C47" w:rsidP="00B82F09">
            <w:pPr>
              <w:autoSpaceDN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6D5EDA02" w14:textId="77777777" w:rsidR="005A5C47" w:rsidRPr="005A5C47" w:rsidRDefault="005A5C47" w:rsidP="00B82F09">
            <w:pPr>
              <w:autoSpaceDN w:val="0"/>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участка - 60%.</w:t>
            </w:r>
          </w:p>
          <w:p w14:paraId="6ADE6740" w14:textId="77777777" w:rsidR="005A5C47" w:rsidRPr="005A5C47" w:rsidRDefault="005A5C47" w:rsidP="00B82F0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610B0728" w14:textId="77777777" w:rsidTr="00B82F09">
        <w:trPr>
          <w:trHeight w:val="20"/>
        </w:trPr>
        <w:tc>
          <w:tcPr>
            <w:tcW w:w="2155" w:type="dxa"/>
            <w:tcBorders>
              <w:top w:val="single" w:sz="4" w:space="0" w:color="auto"/>
              <w:bottom w:val="single" w:sz="4" w:space="0" w:color="auto"/>
            </w:tcBorders>
            <w:shd w:val="clear" w:color="auto" w:fill="auto"/>
          </w:tcPr>
          <w:p w14:paraId="3CE6163D" w14:textId="77777777" w:rsidR="005A5C47" w:rsidRPr="005A5C47" w:rsidRDefault="005A5C47" w:rsidP="00B82F09">
            <w:pPr>
              <w:spacing w:before="100" w:beforeAutospacing="1" w:after="100" w:afterAutospacing="1"/>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[12.0.2] - Благоустройство территории</w:t>
            </w:r>
          </w:p>
        </w:tc>
        <w:tc>
          <w:tcPr>
            <w:tcW w:w="2977" w:type="dxa"/>
            <w:tcBorders>
              <w:top w:val="single" w:sz="4" w:space="0" w:color="auto"/>
              <w:bottom w:val="single" w:sz="4" w:space="0" w:color="auto"/>
            </w:tcBorders>
            <w:shd w:val="clear" w:color="auto" w:fill="auto"/>
          </w:tcPr>
          <w:p w14:paraId="61EFF002" w14:textId="77777777" w:rsidR="005A5C47" w:rsidRPr="005A5C47" w:rsidRDefault="005A5C47" w:rsidP="00B82F09">
            <w:pPr>
              <w:spacing w:before="100" w:beforeAutospacing="1" w:after="100" w:afterAutospacing="1"/>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252" w:type="dxa"/>
            <w:shd w:val="clear" w:color="auto" w:fill="auto"/>
          </w:tcPr>
          <w:p w14:paraId="4CD7725D" w14:textId="77777777" w:rsidR="005A5C47" w:rsidRPr="005A5C47" w:rsidRDefault="005A5C47" w:rsidP="00B82F09">
            <w:pPr>
              <w:keepLines/>
              <w:overflowPunct w:val="0"/>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Регламенты не устанавливаются.</w:t>
            </w:r>
          </w:p>
          <w:p w14:paraId="004B3A5F" w14:textId="77777777" w:rsidR="005A5C47" w:rsidRPr="005A5C47" w:rsidRDefault="005A5C47" w:rsidP="00B82F09">
            <w:pPr>
              <w:keepLines/>
              <w:overflowPunct w:val="0"/>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F1E6FA8" w14:textId="77777777" w:rsidR="005A5C47" w:rsidRPr="005A5C47" w:rsidRDefault="005A5C47" w:rsidP="005A5C47">
      <w:pPr>
        <w:tabs>
          <w:tab w:val="left" w:pos="2520"/>
        </w:tabs>
        <w:ind w:firstLine="0"/>
        <w:rPr>
          <w:rFonts w:eastAsia="SimSun"/>
          <w:b/>
          <w:color w:val="000000" w:themeColor="text1"/>
          <w:sz w:val="24"/>
          <w:szCs w:val="24"/>
          <w:lang w:eastAsia="zh-CN"/>
        </w:rPr>
        <w:sectPr w:rsidR="005A5C47" w:rsidRPr="005A5C47" w:rsidSect="005A5C47">
          <w:pgSz w:w="11906" w:h="16838"/>
          <w:pgMar w:top="567" w:right="567" w:bottom="567" w:left="1701" w:header="567" w:footer="709" w:gutter="0"/>
          <w:cols w:space="708"/>
          <w:titlePg/>
          <w:docGrid w:linePitch="360"/>
        </w:sectPr>
      </w:pPr>
    </w:p>
    <w:p w14:paraId="54BBCB24" w14:textId="77777777" w:rsidR="00A65756" w:rsidRDefault="00A65756" w:rsidP="005A5C47">
      <w:pPr>
        <w:tabs>
          <w:tab w:val="left" w:pos="2520"/>
        </w:tabs>
        <w:ind w:firstLine="0"/>
        <w:jc w:val="center"/>
        <w:rPr>
          <w:rFonts w:eastAsia="SimSun"/>
          <w:b/>
          <w:color w:val="000000" w:themeColor="text1"/>
          <w:sz w:val="27"/>
          <w:szCs w:val="27"/>
          <w:lang w:eastAsia="zh-CN"/>
        </w:rPr>
      </w:pPr>
    </w:p>
    <w:p w14:paraId="015ACDE7" w14:textId="77777777" w:rsidR="00A65756" w:rsidRDefault="00A65756" w:rsidP="005A5C47">
      <w:pPr>
        <w:tabs>
          <w:tab w:val="left" w:pos="2520"/>
        </w:tabs>
        <w:ind w:firstLine="0"/>
        <w:jc w:val="center"/>
        <w:rPr>
          <w:rFonts w:eastAsia="SimSun"/>
          <w:b/>
          <w:color w:val="000000" w:themeColor="text1"/>
          <w:sz w:val="27"/>
          <w:szCs w:val="27"/>
          <w:lang w:eastAsia="zh-CN"/>
        </w:rPr>
      </w:pPr>
    </w:p>
    <w:p w14:paraId="4DAE7E5C" w14:textId="78C1D735" w:rsidR="005A5C47" w:rsidRDefault="005A5C47" w:rsidP="005A5C47">
      <w:pPr>
        <w:tabs>
          <w:tab w:val="left" w:pos="2520"/>
        </w:tabs>
        <w:ind w:firstLine="0"/>
        <w:jc w:val="center"/>
        <w:rPr>
          <w:rFonts w:eastAsia="SimSun"/>
          <w:b/>
          <w:color w:val="000000" w:themeColor="text1"/>
          <w:sz w:val="27"/>
          <w:szCs w:val="27"/>
          <w:lang w:eastAsia="zh-CN"/>
        </w:rPr>
      </w:pPr>
      <w:r w:rsidRPr="00B203CB">
        <w:rPr>
          <w:rFonts w:eastAsia="SimSun"/>
          <w:b/>
          <w:color w:val="000000" w:themeColor="text1"/>
          <w:sz w:val="27"/>
          <w:szCs w:val="27"/>
          <w:lang w:eastAsia="zh-CN"/>
        </w:rPr>
        <w:t>3. Вспомогательные виды и параметры разрешенного использования земельных учас</w:t>
      </w:r>
      <w:r w:rsidR="00B203CB">
        <w:rPr>
          <w:rFonts w:eastAsia="SimSun"/>
          <w:b/>
          <w:color w:val="000000" w:themeColor="text1"/>
          <w:sz w:val="27"/>
          <w:szCs w:val="27"/>
          <w:lang w:eastAsia="zh-CN"/>
        </w:rPr>
        <w:t xml:space="preserve">тков </w:t>
      </w:r>
      <w:r w:rsidRPr="00B203CB">
        <w:rPr>
          <w:rFonts w:eastAsia="SimSun"/>
          <w:b/>
          <w:color w:val="000000" w:themeColor="text1"/>
          <w:sz w:val="27"/>
          <w:szCs w:val="27"/>
          <w:lang w:eastAsia="zh-CN"/>
        </w:rPr>
        <w:t>и объектов капитального строительства</w:t>
      </w:r>
    </w:p>
    <w:p w14:paraId="3F6A154C" w14:textId="77777777" w:rsidR="00A65756" w:rsidRPr="00B203CB" w:rsidRDefault="00A65756" w:rsidP="005A5C47">
      <w:pPr>
        <w:tabs>
          <w:tab w:val="left" w:pos="2520"/>
        </w:tabs>
        <w:ind w:firstLine="0"/>
        <w:jc w:val="center"/>
        <w:rPr>
          <w:rFonts w:eastAsia="SimSun"/>
          <w:b/>
          <w:color w:val="000000" w:themeColor="text1"/>
          <w:sz w:val="27"/>
          <w:szCs w:val="27"/>
          <w:lang w:eastAsia="zh-CN"/>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5"/>
        <w:gridCol w:w="5378"/>
      </w:tblGrid>
      <w:tr w:rsidR="00A65756" w:rsidRPr="005A5C47" w14:paraId="3EE04D7B" w14:textId="77777777" w:rsidTr="00AD3ACD">
        <w:trPr>
          <w:trHeight w:val="284"/>
          <w:tblHeader/>
          <w:jc w:val="center"/>
        </w:trPr>
        <w:tc>
          <w:tcPr>
            <w:tcW w:w="4115" w:type="dxa"/>
          </w:tcPr>
          <w:p w14:paraId="6DE9141B" w14:textId="77777777" w:rsidR="00A65756" w:rsidRPr="005A5C47" w:rsidRDefault="00A65756" w:rsidP="00AD3ACD">
            <w:pPr>
              <w:tabs>
                <w:tab w:val="left" w:pos="2520"/>
              </w:tabs>
              <w:ind w:firstLine="0"/>
              <w:jc w:val="center"/>
              <w:rPr>
                <w:rFonts w:eastAsia="SimSun"/>
                <w:color w:val="000000" w:themeColor="text1"/>
                <w:sz w:val="24"/>
                <w:szCs w:val="24"/>
                <w:lang w:eastAsia="zh-CN"/>
              </w:rPr>
            </w:pPr>
            <w:r>
              <w:rPr>
                <w:rFonts w:eastAsia="SimSun"/>
                <w:b/>
                <w:color w:val="000000" w:themeColor="text1"/>
                <w:sz w:val="24"/>
                <w:szCs w:val="24"/>
                <w:lang w:eastAsia="zh-CN"/>
              </w:rPr>
              <w:t xml:space="preserve">Виды разрешенного использования </w:t>
            </w:r>
            <w:r w:rsidRPr="005A5C47">
              <w:rPr>
                <w:rFonts w:eastAsia="SimSun"/>
                <w:b/>
                <w:color w:val="000000" w:themeColor="text1"/>
                <w:sz w:val="24"/>
                <w:szCs w:val="24"/>
                <w:lang w:eastAsia="zh-CN"/>
              </w:rPr>
              <w:t>земельных участков и объектов капитального строительства</w:t>
            </w:r>
          </w:p>
        </w:tc>
        <w:tc>
          <w:tcPr>
            <w:tcW w:w="5378" w:type="dxa"/>
          </w:tcPr>
          <w:p w14:paraId="21B52F32" w14:textId="77777777" w:rsidR="00A65756" w:rsidRPr="005A5C47" w:rsidRDefault="00A65756" w:rsidP="00AD3ACD">
            <w:pPr>
              <w:ind w:hanging="7"/>
              <w:jc w:val="center"/>
              <w:rPr>
                <w:rFonts w:eastAsia="SimSun"/>
                <w:color w:val="000000" w:themeColor="text1"/>
                <w:sz w:val="24"/>
                <w:szCs w:val="24"/>
                <w:lang w:eastAsia="zh-CN"/>
              </w:rPr>
            </w:pPr>
            <w:r w:rsidRPr="005A5C47">
              <w:rPr>
                <w:rFonts w:eastAsia="SimSun"/>
                <w:b/>
                <w:color w:val="000000" w:themeColor="text1"/>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3A3272DA" w14:textId="77777777" w:rsidR="005A5C47" w:rsidRPr="00A65756" w:rsidRDefault="005A5C47" w:rsidP="005A5C47">
      <w:pPr>
        <w:tabs>
          <w:tab w:val="left" w:pos="2520"/>
        </w:tabs>
        <w:ind w:firstLine="0"/>
        <w:jc w:val="center"/>
        <w:rPr>
          <w:rFonts w:eastAsia="SimSun"/>
          <w:b/>
          <w:color w:val="000000" w:themeColor="text1"/>
          <w:sz w:val="2"/>
          <w:szCs w:val="2"/>
          <w:lang w:eastAsia="zh-CN"/>
        </w:rPr>
      </w:pPr>
    </w:p>
    <w:p w14:paraId="4E21E2A1" w14:textId="77777777" w:rsidR="005A5C47" w:rsidRPr="005A5C47" w:rsidRDefault="005A5C47" w:rsidP="005A5C47">
      <w:pPr>
        <w:tabs>
          <w:tab w:val="left" w:pos="2520"/>
        </w:tabs>
        <w:ind w:firstLine="0"/>
        <w:rPr>
          <w:rFonts w:eastAsia="SimSun"/>
          <w:b/>
          <w:color w:val="000000" w:themeColor="text1"/>
          <w:sz w:val="2"/>
          <w:szCs w:val="2"/>
          <w:lang w:eastAsia="zh-CN"/>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5"/>
        <w:gridCol w:w="5378"/>
      </w:tblGrid>
      <w:tr w:rsidR="005A5C47" w:rsidRPr="005A5C47" w14:paraId="12E4F310" w14:textId="77777777" w:rsidTr="00B203CB">
        <w:trPr>
          <w:trHeight w:val="284"/>
          <w:tblHeader/>
          <w:jc w:val="center"/>
        </w:trPr>
        <w:tc>
          <w:tcPr>
            <w:tcW w:w="4115" w:type="dxa"/>
            <w:vAlign w:val="center"/>
          </w:tcPr>
          <w:p w14:paraId="0500100F" w14:textId="77777777" w:rsidR="005A5C47" w:rsidRPr="005A5C47" w:rsidRDefault="005A5C47" w:rsidP="005A5C47">
            <w:pPr>
              <w:tabs>
                <w:tab w:val="left" w:pos="2520"/>
              </w:tabs>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5378" w:type="dxa"/>
          </w:tcPr>
          <w:p w14:paraId="6E74D38E" w14:textId="77777777" w:rsidR="005A5C47" w:rsidRPr="005A5C47" w:rsidRDefault="005A5C47" w:rsidP="005A5C47">
            <w:pPr>
              <w:ind w:hanging="7"/>
              <w:jc w:val="center"/>
              <w:rPr>
                <w:rFonts w:eastAsia="SimSun"/>
                <w:color w:val="000000" w:themeColor="text1"/>
                <w:sz w:val="24"/>
                <w:szCs w:val="24"/>
                <w:lang w:eastAsia="zh-CN"/>
              </w:rPr>
            </w:pPr>
            <w:r w:rsidRPr="005A5C47">
              <w:rPr>
                <w:rFonts w:eastAsia="SimSun"/>
                <w:color w:val="000000" w:themeColor="text1"/>
                <w:sz w:val="24"/>
                <w:szCs w:val="24"/>
                <w:lang w:eastAsia="zh-CN"/>
              </w:rPr>
              <w:t>2</w:t>
            </w:r>
          </w:p>
        </w:tc>
      </w:tr>
      <w:tr w:rsidR="005A5C47" w:rsidRPr="005A5C47" w14:paraId="00D0CFAB" w14:textId="77777777" w:rsidTr="00B203CB">
        <w:trPr>
          <w:trHeight w:val="841"/>
          <w:jc w:val="center"/>
        </w:trPr>
        <w:tc>
          <w:tcPr>
            <w:tcW w:w="4115" w:type="dxa"/>
            <w:vAlign w:val="center"/>
          </w:tcPr>
          <w:p w14:paraId="744D65AE" w14:textId="77777777" w:rsidR="005A5C47" w:rsidRPr="005A5C47" w:rsidRDefault="005A5C47" w:rsidP="00B203C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Виды разрешенного использования земельных участков - аналогичны</w:t>
            </w:r>
            <w:r w:rsidRPr="005A5C47">
              <w:rPr>
                <w:color w:val="000000" w:themeColor="text1"/>
                <w:sz w:val="24"/>
                <w:szCs w:val="24"/>
              </w:rPr>
              <w:t xml:space="preserve"> видам разрешенного использования земельных участков</w:t>
            </w:r>
            <w:r w:rsidRPr="005A5C47">
              <w:rPr>
                <w:rFonts w:eastAsia="SimSun"/>
                <w:color w:val="000000" w:themeColor="text1"/>
                <w:sz w:val="24"/>
                <w:szCs w:val="24"/>
                <w:lang w:eastAsia="zh-CN"/>
              </w:rPr>
              <w:t xml:space="preserve"> с основными и условно разрешенными видами использования.</w:t>
            </w:r>
          </w:p>
          <w:p w14:paraId="5842BF3E" w14:textId="77777777" w:rsidR="005A5C47" w:rsidRPr="005A5C47" w:rsidRDefault="005A5C47" w:rsidP="00B203C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3AF9142" w14:textId="77777777" w:rsidR="005A5C47" w:rsidRPr="005A5C47" w:rsidRDefault="005A5C47" w:rsidP="00B203C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1643B63" w14:textId="77777777" w:rsidR="005A5C47" w:rsidRPr="005A5C47" w:rsidRDefault="005A5C47" w:rsidP="00B203C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D471777" w14:textId="77777777" w:rsidR="005A5C47" w:rsidRPr="005A5C47" w:rsidRDefault="005A5C47" w:rsidP="00B203C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проезды общего пользования;</w:t>
            </w:r>
          </w:p>
          <w:p w14:paraId="7B5BE32E" w14:textId="77777777" w:rsidR="005A5C47" w:rsidRPr="005A5C47" w:rsidRDefault="005A5C47" w:rsidP="00B203C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0F274956" w14:textId="77777777" w:rsidR="005A5C47" w:rsidRPr="005A5C47" w:rsidRDefault="005A5C47" w:rsidP="00B203C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713511D3" w14:textId="77777777" w:rsidR="005A5C47" w:rsidRPr="005A5C47" w:rsidRDefault="005A5C47" w:rsidP="00B203C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постройки хозяйственного назначения; </w:t>
            </w:r>
          </w:p>
          <w:p w14:paraId="1BF9C497" w14:textId="77777777" w:rsidR="005A5C47" w:rsidRPr="005A5C47" w:rsidRDefault="005A5C47" w:rsidP="00B203C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площадки хозяйственные, в том числе площадки для мусоросборников;</w:t>
            </w:r>
          </w:p>
          <w:p w14:paraId="4F32EB2B" w14:textId="77777777" w:rsidR="005A5C47" w:rsidRPr="005A5C47" w:rsidRDefault="005A5C47" w:rsidP="00B203CB">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378" w:type="dxa"/>
          </w:tcPr>
          <w:p w14:paraId="6F74BEFD" w14:textId="77777777" w:rsidR="005A5C47" w:rsidRPr="005A5C47" w:rsidRDefault="005A5C47" w:rsidP="00B203CB">
            <w:pPr>
              <w:ind w:hanging="7"/>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земельных участков - 1 кв. м. </w:t>
            </w:r>
          </w:p>
          <w:p w14:paraId="6CCFDF1A" w14:textId="77777777" w:rsidR="005A5C47" w:rsidRPr="005A5C47" w:rsidRDefault="005A5C47" w:rsidP="00B203CB">
            <w:pPr>
              <w:ind w:hanging="7"/>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w:t>
            </w:r>
            <w:proofErr w:type="gramStart"/>
            <w:r w:rsidRPr="005A5C47">
              <w:rPr>
                <w:rFonts w:eastAsia="SimSun"/>
                <w:color w:val="000000" w:themeColor="text1"/>
                <w:sz w:val="24"/>
                <w:szCs w:val="24"/>
                <w:lang w:eastAsia="zh-CN"/>
              </w:rPr>
              <w:t>площадь  земельного</w:t>
            </w:r>
            <w:proofErr w:type="gramEnd"/>
            <w:r w:rsidRPr="005A5C47">
              <w:rPr>
                <w:rFonts w:eastAsia="SimSun"/>
                <w:color w:val="000000" w:themeColor="text1"/>
                <w:sz w:val="24"/>
                <w:szCs w:val="24"/>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DAED78F" w14:textId="77777777" w:rsidR="005A5C47" w:rsidRPr="005A5C47" w:rsidRDefault="005A5C47" w:rsidP="00B203CB">
            <w:pPr>
              <w:ind w:hanging="7"/>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790978A" w14:textId="77777777" w:rsidR="005A5C47" w:rsidRPr="005A5C47" w:rsidRDefault="005A5C47" w:rsidP="00B203CB">
            <w:pPr>
              <w:ind w:hanging="7"/>
              <w:jc w:val="left"/>
              <w:rPr>
                <w:color w:val="000000" w:themeColor="text1"/>
                <w:sz w:val="24"/>
                <w:szCs w:val="24"/>
              </w:rPr>
            </w:pPr>
            <w:r w:rsidRPr="005A5C47">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5A5C47">
              <w:rPr>
                <w:rFonts w:eastAsia="SimSun"/>
                <w:color w:val="000000" w:themeColor="text1"/>
                <w:sz w:val="24"/>
                <w:szCs w:val="24"/>
                <w:lang w:eastAsia="zh-CN"/>
              </w:rPr>
              <w:t>использования,  с</w:t>
            </w:r>
            <w:proofErr w:type="gramEnd"/>
            <w:r w:rsidRPr="005A5C47">
              <w:rPr>
                <w:rFonts w:eastAsia="SimSun"/>
                <w:color w:val="000000" w:themeColor="text1"/>
                <w:sz w:val="24"/>
                <w:szCs w:val="24"/>
                <w:lang w:eastAsia="zh-CN"/>
              </w:rPr>
              <w:t xml:space="preserve"> обязательным условием применения понижающего коэффициента 0,5.</w:t>
            </w:r>
          </w:p>
          <w:p w14:paraId="41125616" w14:textId="77777777" w:rsidR="005A5C47" w:rsidRPr="005A5C47" w:rsidRDefault="005A5C47" w:rsidP="00B203CB">
            <w:pPr>
              <w:ind w:hanging="7"/>
              <w:jc w:val="left"/>
              <w:rPr>
                <w:color w:val="000000" w:themeColor="text1"/>
                <w:sz w:val="24"/>
                <w:szCs w:val="24"/>
              </w:rPr>
            </w:pPr>
            <w:r w:rsidRPr="005A5C47">
              <w:rPr>
                <w:color w:val="000000" w:themeColor="text1"/>
                <w:sz w:val="24"/>
                <w:szCs w:val="24"/>
              </w:rPr>
              <w:t>Минимальные отступы от границ земельных участков - 1 м.</w:t>
            </w:r>
          </w:p>
          <w:p w14:paraId="777D525F" w14:textId="77777777" w:rsidR="005A5C47" w:rsidRPr="005A5C47" w:rsidRDefault="005A5C47" w:rsidP="00B203CB">
            <w:pPr>
              <w:tabs>
                <w:tab w:val="left" w:pos="-6204"/>
              </w:tabs>
              <w:ind w:hanging="7"/>
              <w:jc w:val="left"/>
              <w:rPr>
                <w:rFonts w:eastAsia="SimSun"/>
                <w:color w:val="000000" w:themeColor="text1"/>
                <w:sz w:val="24"/>
                <w:szCs w:val="24"/>
                <w:lang w:eastAsia="zh-CN"/>
              </w:rPr>
            </w:pPr>
            <w:r w:rsidRPr="005A5C4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DCDF230" w14:textId="77777777" w:rsidR="005A5C47" w:rsidRPr="005A5C47" w:rsidRDefault="005A5C47" w:rsidP="00B203CB">
            <w:pPr>
              <w:ind w:firstLine="181"/>
              <w:jc w:val="left"/>
              <w:rPr>
                <w:rFonts w:eastAsia="SimSun"/>
                <w:color w:val="000000" w:themeColor="text1"/>
                <w:sz w:val="24"/>
                <w:szCs w:val="24"/>
                <w:lang w:eastAsia="zh-CN"/>
              </w:rPr>
            </w:pPr>
          </w:p>
        </w:tc>
      </w:tr>
    </w:tbl>
    <w:p w14:paraId="65BB7762" w14:textId="77777777" w:rsidR="005A5C47" w:rsidRPr="005A5C47" w:rsidRDefault="005A5C47" w:rsidP="005A5C47">
      <w:pPr>
        <w:jc w:val="left"/>
        <w:rPr>
          <w:rFonts w:eastAsia="SimSun"/>
          <w:color w:val="000000" w:themeColor="text1"/>
          <w:sz w:val="27"/>
          <w:szCs w:val="27"/>
        </w:rPr>
      </w:pPr>
    </w:p>
    <w:p w14:paraId="63DFE782" w14:textId="77777777" w:rsidR="005A5C47" w:rsidRPr="00B203CB" w:rsidRDefault="005A5C47" w:rsidP="00B203CB">
      <w:pPr>
        <w:ind w:firstLine="709"/>
        <w:rPr>
          <w:rFonts w:eastAsia="SimSun"/>
          <w:color w:val="000000" w:themeColor="text1"/>
          <w:sz w:val="27"/>
          <w:szCs w:val="27"/>
          <w:lang w:eastAsia="zh-CN"/>
        </w:rPr>
      </w:pPr>
      <w:bookmarkStart w:id="80" w:name="_Hlk505841637"/>
      <w:r w:rsidRPr="00B203CB">
        <w:rPr>
          <w:rFonts w:eastAsia="SimSun"/>
          <w:color w:val="000000" w:themeColor="text1"/>
          <w:sz w:val="27"/>
          <w:szCs w:val="27"/>
          <w:lang w:eastAsia="zh-CN"/>
        </w:rPr>
        <w:t>Ограничения использования земельных участков и объектов капитального строительства:</w:t>
      </w:r>
    </w:p>
    <w:p w14:paraId="1FC143AA" w14:textId="77777777" w:rsidR="005A5C47" w:rsidRPr="00B203CB" w:rsidRDefault="005A5C47" w:rsidP="00B203CB">
      <w:pPr>
        <w:ind w:firstLine="709"/>
        <w:rPr>
          <w:rFonts w:eastAsia="SimSun"/>
          <w:color w:val="000000" w:themeColor="text1"/>
          <w:sz w:val="27"/>
          <w:szCs w:val="27"/>
          <w:lang w:eastAsia="zh-CN"/>
        </w:rPr>
      </w:pPr>
      <w:r w:rsidRPr="00B203CB">
        <w:rPr>
          <w:rFonts w:eastAsia="SimSun"/>
          <w:color w:val="000000" w:themeColor="text1"/>
          <w:sz w:val="27"/>
          <w:szCs w:val="27"/>
          <w:lang w:eastAsia="zh-CN"/>
        </w:rPr>
        <w:t>Расстояние до красной линии:</w:t>
      </w:r>
    </w:p>
    <w:p w14:paraId="544D97A4" w14:textId="77777777" w:rsidR="005A5C47" w:rsidRPr="00B203CB" w:rsidRDefault="005A5C47" w:rsidP="00B203CB">
      <w:pPr>
        <w:ind w:firstLine="709"/>
        <w:rPr>
          <w:rFonts w:eastAsia="SimSun"/>
          <w:color w:val="000000" w:themeColor="text1"/>
          <w:sz w:val="27"/>
          <w:szCs w:val="27"/>
          <w:lang w:eastAsia="zh-CN"/>
        </w:rPr>
      </w:pPr>
      <w:r w:rsidRPr="00B203CB">
        <w:rPr>
          <w:rFonts w:eastAsia="SimSun"/>
          <w:color w:val="000000" w:themeColor="text1"/>
          <w:sz w:val="27"/>
          <w:szCs w:val="27"/>
          <w:lang w:eastAsia="zh-CN"/>
        </w:rPr>
        <w:t xml:space="preserve">1) улиц, от общественных </w:t>
      </w:r>
      <w:proofErr w:type="gramStart"/>
      <w:r w:rsidRPr="00B203CB">
        <w:rPr>
          <w:rFonts w:eastAsia="SimSun"/>
          <w:color w:val="000000" w:themeColor="text1"/>
          <w:sz w:val="27"/>
          <w:szCs w:val="27"/>
          <w:lang w:eastAsia="zh-CN"/>
        </w:rPr>
        <w:t>зданий  –</w:t>
      </w:r>
      <w:proofErr w:type="gramEnd"/>
      <w:r w:rsidRPr="00B203CB">
        <w:rPr>
          <w:rFonts w:eastAsia="SimSun"/>
          <w:color w:val="000000" w:themeColor="text1"/>
          <w:sz w:val="27"/>
          <w:szCs w:val="27"/>
          <w:lang w:eastAsia="zh-CN"/>
        </w:rPr>
        <w:t xml:space="preserve"> 5 м;</w:t>
      </w:r>
    </w:p>
    <w:p w14:paraId="3FBF41F9" w14:textId="77777777" w:rsidR="005A5C47" w:rsidRPr="00B203CB" w:rsidRDefault="005A5C47" w:rsidP="00B203CB">
      <w:pPr>
        <w:ind w:firstLine="709"/>
        <w:rPr>
          <w:rFonts w:eastAsia="SimSun"/>
          <w:color w:val="000000" w:themeColor="text1"/>
          <w:sz w:val="27"/>
          <w:szCs w:val="27"/>
          <w:lang w:eastAsia="zh-CN"/>
        </w:rPr>
      </w:pPr>
      <w:r w:rsidRPr="00B203CB">
        <w:rPr>
          <w:rFonts w:eastAsia="SimSun"/>
          <w:color w:val="000000" w:themeColor="text1"/>
          <w:sz w:val="27"/>
          <w:szCs w:val="27"/>
          <w:lang w:eastAsia="zh-CN"/>
        </w:rPr>
        <w:t>2) проездов, от общественных зданий – 3 м;</w:t>
      </w:r>
    </w:p>
    <w:p w14:paraId="2752CDAB" w14:textId="77777777" w:rsidR="005A5C47" w:rsidRPr="00B203CB" w:rsidRDefault="005A5C47" w:rsidP="00B203CB">
      <w:pPr>
        <w:ind w:firstLine="709"/>
        <w:rPr>
          <w:rFonts w:eastAsia="SimSun"/>
          <w:color w:val="000000" w:themeColor="text1"/>
          <w:sz w:val="27"/>
          <w:szCs w:val="27"/>
          <w:lang w:eastAsia="zh-CN"/>
        </w:rPr>
      </w:pPr>
      <w:r w:rsidRPr="00B203CB">
        <w:rPr>
          <w:rFonts w:eastAsia="SimSun"/>
          <w:color w:val="000000" w:themeColor="text1"/>
          <w:sz w:val="27"/>
          <w:szCs w:val="27"/>
          <w:lang w:eastAsia="zh-CN"/>
        </w:rPr>
        <w:t>3) от остальных зданий и сооружений - 5 м.</w:t>
      </w:r>
    </w:p>
    <w:p w14:paraId="2EA8D54A" w14:textId="77777777" w:rsidR="005A5C47" w:rsidRPr="00B203CB" w:rsidRDefault="005A5C47" w:rsidP="00B203CB">
      <w:pPr>
        <w:ind w:firstLine="709"/>
        <w:rPr>
          <w:rFonts w:eastAsia="SimSun"/>
          <w:color w:val="000000" w:themeColor="text1"/>
          <w:sz w:val="27"/>
          <w:szCs w:val="27"/>
          <w:lang w:eastAsia="zh-CN"/>
        </w:rPr>
      </w:pPr>
      <w:r w:rsidRPr="00B203CB">
        <w:rPr>
          <w:rFonts w:eastAsia="SimSun"/>
          <w:color w:val="000000" w:themeColor="text1"/>
          <w:sz w:val="27"/>
          <w:szCs w:val="27"/>
          <w:lang w:eastAsia="zh-CN"/>
        </w:rPr>
        <w:t>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1E0B4C41" w14:textId="77777777" w:rsidR="005A5C47" w:rsidRPr="00B203CB" w:rsidRDefault="005A5C47" w:rsidP="00B203CB">
      <w:pPr>
        <w:ind w:firstLine="709"/>
        <w:rPr>
          <w:rFonts w:eastAsia="SimSun"/>
          <w:color w:val="000000" w:themeColor="text1"/>
          <w:sz w:val="27"/>
          <w:szCs w:val="27"/>
          <w:lang w:eastAsia="zh-CN"/>
        </w:rPr>
      </w:pPr>
      <w:r w:rsidRPr="00B203CB">
        <w:rPr>
          <w:rFonts w:eastAsia="SimSun"/>
          <w:color w:val="000000" w:themeColor="text1"/>
          <w:sz w:val="27"/>
          <w:szCs w:val="27"/>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полностью проветриваемыми и высотой не более 2,0 м. </w:t>
      </w:r>
    </w:p>
    <w:p w14:paraId="32792152" w14:textId="77777777" w:rsidR="005A5C47" w:rsidRPr="00B203CB" w:rsidRDefault="005A5C47" w:rsidP="00B203CB">
      <w:pPr>
        <w:ind w:firstLine="709"/>
        <w:rPr>
          <w:rFonts w:eastAsia="SimSun"/>
          <w:color w:val="000000" w:themeColor="text1"/>
          <w:sz w:val="27"/>
          <w:szCs w:val="27"/>
          <w:lang w:eastAsia="zh-CN"/>
        </w:rPr>
      </w:pPr>
      <w:r w:rsidRPr="00B203CB">
        <w:rPr>
          <w:rFonts w:eastAsia="SimSun"/>
          <w:color w:val="000000" w:themeColor="text1"/>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C001A1B" w14:textId="77777777" w:rsidR="005A5C47" w:rsidRPr="00B203CB" w:rsidRDefault="005A5C47" w:rsidP="00B203CB">
      <w:pPr>
        <w:ind w:firstLine="709"/>
        <w:rPr>
          <w:rFonts w:eastAsia="SimSun"/>
          <w:color w:val="000000" w:themeColor="text1"/>
          <w:sz w:val="27"/>
          <w:szCs w:val="27"/>
          <w:lang w:eastAsia="zh-CN"/>
        </w:rPr>
      </w:pPr>
    </w:p>
    <w:p w14:paraId="5AF67D69" w14:textId="77777777" w:rsidR="005A5C47" w:rsidRPr="00B203CB" w:rsidRDefault="005A5C47" w:rsidP="00B203CB">
      <w:pPr>
        <w:ind w:firstLine="709"/>
        <w:rPr>
          <w:rFonts w:eastAsia="SimSun"/>
          <w:color w:val="000000" w:themeColor="text1"/>
          <w:sz w:val="27"/>
          <w:szCs w:val="27"/>
          <w:lang w:eastAsia="zh-CN"/>
        </w:rPr>
      </w:pPr>
      <w:r w:rsidRPr="00B203CB">
        <w:rPr>
          <w:rFonts w:eastAsia="SimSun"/>
          <w:color w:val="000000" w:themeColor="text1"/>
          <w:sz w:val="27"/>
          <w:szCs w:val="27"/>
          <w:lang w:eastAsia="zh-CN"/>
        </w:rPr>
        <w:t>Примечание общее.</w:t>
      </w:r>
    </w:p>
    <w:p w14:paraId="3D360BDF" w14:textId="77777777" w:rsidR="005A5C47" w:rsidRPr="00B203CB" w:rsidRDefault="005A5C47" w:rsidP="00B203CB">
      <w:pPr>
        <w:ind w:firstLine="709"/>
        <w:rPr>
          <w:rFonts w:eastAsia="SimSun"/>
          <w:color w:val="000000" w:themeColor="text1"/>
          <w:sz w:val="27"/>
          <w:szCs w:val="27"/>
          <w:lang w:eastAsia="zh-CN"/>
        </w:rPr>
      </w:pPr>
      <w:r w:rsidRPr="00B203CB">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D7244F9" w14:textId="77777777" w:rsidR="005A5C47" w:rsidRPr="00B203CB" w:rsidRDefault="005A5C47" w:rsidP="00B203CB">
      <w:pPr>
        <w:ind w:firstLine="709"/>
        <w:rPr>
          <w:rFonts w:eastAsia="SimSun"/>
          <w:color w:val="000000" w:themeColor="text1"/>
          <w:sz w:val="27"/>
          <w:szCs w:val="27"/>
          <w:lang w:eastAsia="zh-CN"/>
        </w:rPr>
      </w:pPr>
      <w:r w:rsidRPr="00B203CB">
        <w:rPr>
          <w:rFonts w:eastAsia="SimSun"/>
          <w:color w:val="000000" w:themeColor="text1"/>
          <w:sz w:val="27"/>
          <w:szCs w:val="27"/>
          <w:lang w:eastAsia="zh-CN"/>
        </w:rPr>
        <w:t xml:space="preserve">В случае если земельный участок или объект капитального строительства находится в границах зоны с особыми условиями </w:t>
      </w:r>
      <w:proofErr w:type="gramStart"/>
      <w:r w:rsidRPr="00B203CB">
        <w:rPr>
          <w:rFonts w:eastAsia="SimSun"/>
          <w:color w:val="000000" w:themeColor="text1"/>
          <w:sz w:val="27"/>
          <w:szCs w:val="27"/>
          <w:lang w:eastAsia="zh-CN"/>
        </w:rPr>
        <w:t>использования  территорий</w:t>
      </w:r>
      <w:proofErr w:type="gramEnd"/>
      <w:r w:rsidRPr="00B203CB">
        <w:rPr>
          <w:rFonts w:eastAsia="SimSun"/>
          <w:color w:val="000000" w:themeColor="text1"/>
          <w:sz w:val="27"/>
          <w:szCs w:val="27"/>
          <w:lang w:eastAsia="zh-CN"/>
        </w:rPr>
        <w:t>,  на  них  устанавливаются  ограничения  использования  в  соответствии с законодательством Российской</w:t>
      </w:r>
    </w:p>
    <w:p w14:paraId="03CCF1EE" w14:textId="77777777" w:rsidR="005A5C47" w:rsidRPr="00B203CB" w:rsidRDefault="005A5C47" w:rsidP="00B203CB">
      <w:pPr>
        <w:ind w:firstLine="709"/>
        <w:rPr>
          <w:rFonts w:eastAsia="SimSun"/>
          <w:color w:val="000000" w:themeColor="text1"/>
          <w:sz w:val="27"/>
          <w:szCs w:val="27"/>
          <w:lang w:eastAsia="zh-CN"/>
        </w:rPr>
      </w:pPr>
      <w:r w:rsidRPr="00B203CB">
        <w:rPr>
          <w:rFonts w:eastAsia="SimSun"/>
          <w:color w:val="000000" w:themeColor="text1"/>
          <w:sz w:val="27"/>
          <w:szCs w:val="27"/>
          <w:lang w:eastAsia="zh-CN"/>
        </w:rPr>
        <w:t>Федерации.</w:t>
      </w:r>
    </w:p>
    <w:p w14:paraId="6869F965" w14:textId="77777777" w:rsidR="005A5C47" w:rsidRPr="00B203CB" w:rsidRDefault="005A5C47" w:rsidP="00B203CB">
      <w:pPr>
        <w:ind w:firstLine="709"/>
        <w:rPr>
          <w:rFonts w:eastAsia="SimSun"/>
          <w:color w:val="000000" w:themeColor="text1"/>
          <w:sz w:val="27"/>
          <w:szCs w:val="27"/>
          <w:lang w:eastAsia="zh-CN"/>
        </w:rPr>
      </w:pPr>
      <w:r w:rsidRPr="00B203CB">
        <w:rPr>
          <w:rFonts w:eastAsia="SimSun"/>
          <w:color w:val="000000" w:themeColor="text1"/>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449191E6" w14:textId="77777777" w:rsidR="005A5C47" w:rsidRPr="00B203CB" w:rsidRDefault="005A5C47" w:rsidP="00B203CB">
      <w:pPr>
        <w:ind w:firstLine="709"/>
        <w:rPr>
          <w:rFonts w:eastAsia="SimSun"/>
          <w:color w:val="000000" w:themeColor="text1"/>
          <w:sz w:val="27"/>
          <w:szCs w:val="27"/>
          <w:lang w:eastAsia="zh-CN"/>
        </w:rPr>
      </w:pPr>
      <w:r w:rsidRPr="00B203CB">
        <w:rPr>
          <w:rFonts w:eastAsia="SimSun"/>
          <w:color w:val="000000" w:themeColor="text1"/>
          <w:sz w:val="27"/>
          <w:szCs w:val="27"/>
          <w:lang w:eastAsia="zh-CN"/>
        </w:rPr>
        <w:lastRenderedPageBreak/>
        <w:t>В границах зон затопления, подтопления запрещаются:</w:t>
      </w:r>
    </w:p>
    <w:p w14:paraId="1F970836" w14:textId="77777777" w:rsidR="005A5C47" w:rsidRPr="00B203CB" w:rsidRDefault="005A5C47" w:rsidP="00B203CB">
      <w:pPr>
        <w:ind w:firstLine="709"/>
        <w:rPr>
          <w:rFonts w:eastAsia="SimSun"/>
          <w:color w:val="000000" w:themeColor="text1"/>
          <w:sz w:val="27"/>
          <w:szCs w:val="27"/>
          <w:lang w:eastAsia="zh-CN"/>
        </w:rPr>
      </w:pPr>
      <w:r w:rsidRPr="00B203CB">
        <w:rPr>
          <w:rFonts w:eastAsia="SimSun"/>
          <w:color w:val="000000" w:themeColor="text1"/>
          <w:sz w:val="27"/>
          <w:szCs w:val="27"/>
          <w:lang w:eastAsia="zh-CN"/>
        </w:rPr>
        <w:t>1) использование сточных вод в целях регулирования плодородия почв;</w:t>
      </w:r>
    </w:p>
    <w:p w14:paraId="0022C96D" w14:textId="77777777" w:rsidR="005A5C47" w:rsidRPr="00B203CB" w:rsidRDefault="005A5C47" w:rsidP="005A5C47">
      <w:pPr>
        <w:ind w:firstLine="709"/>
        <w:rPr>
          <w:rFonts w:eastAsia="SimSun"/>
          <w:color w:val="000000" w:themeColor="text1"/>
          <w:sz w:val="27"/>
          <w:szCs w:val="27"/>
          <w:lang w:eastAsia="zh-CN"/>
        </w:rPr>
      </w:pPr>
      <w:r w:rsidRPr="00B203CB">
        <w:rPr>
          <w:rFonts w:eastAsia="SimSun"/>
          <w:color w:val="000000" w:themeColor="text1"/>
          <w:sz w:val="27"/>
          <w:szCs w:val="27"/>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1960ADA" w14:textId="77777777" w:rsidR="005A5C47" w:rsidRPr="00B203CB" w:rsidRDefault="005A5C47" w:rsidP="005A5C47">
      <w:pPr>
        <w:ind w:firstLine="709"/>
        <w:rPr>
          <w:rFonts w:eastAsia="SimSun"/>
          <w:color w:val="000000" w:themeColor="text1"/>
          <w:sz w:val="27"/>
          <w:szCs w:val="27"/>
          <w:lang w:eastAsia="zh-CN"/>
        </w:rPr>
      </w:pPr>
      <w:r w:rsidRPr="00B203CB">
        <w:rPr>
          <w:rFonts w:eastAsia="SimSun"/>
          <w:color w:val="000000" w:themeColor="text1"/>
          <w:sz w:val="27"/>
          <w:szCs w:val="27"/>
          <w:lang w:eastAsia="zh-CN"/>
        </w:rPr>
        <w:t>3) осуществление авиационных мер по борьбе с вредными организмами.</w:t>
      </w:r>
    </w:p>
    <w:p w14:paraId="042B2624" w14:textId="77777777" w:rsidR="005A5C47" w:rsidRPr="00B203CB" w:rsidRDefault="005A5C47" w:rsidP="005A5C47">
      <w:pPr>
        <w:ind w:firstLine="709"/>
        <w:rPr>
          <w:rFonts w:eastAsia="SimSun"/>
          <w:color w:val="000000" w:themeColor="text1"/>
          <w:sz w:val="27"/>
          <w:szCs w:val="27"/>
          <w:lang w:eastAsia="zh-CN"/>
        </w:rPr>
      </w:pPr>
      <w:r w:rsidRPr="00B203CB">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662E5E2" w14:textId="77777777" w:rsidR="005A5C47" w:rsidRPr="00B203CB" w:rsidRDefault="005A5C47" w:rsidP="005A5C47">
      <w:pPr>
        <w:ind w:firstLine="709"/>
        <w:rPr>
          <w:rFonts w:eastAsia="SimSun"/>
          <w:color w:val="000000" w:themeColor="text1"/>
          <w:sz w:val="27"/>
          <w:szCs w:val="27"/>
          <w:lang w:eastAsia="zh-CN"/>
        </w:rPr>
      </w:pPr>
      <w:r w:rsidRPr="00B203CB">
        <w:rPr>
          <w:rFonts w:eastAsia="SimSun"/>
          <w:color w:val="000000" w:themeColor="text1"/>
          <w:sz w:val="27"/>
          <w:szCs w:val="27"/>
          <w:lang w:eastAsia="zh-CN"/>
        </w:rPr>
        <w:t>1) в границах территорий общего пользования;</w:t>
      </w:r>
    </w:p>
    <w:p w14:paraId="1B19C86D" w14:textId="77777777" w:rsidR="005A5C47" w:rsidRPr="00B203CB" w:rsidRDefault="005A5C47" w:rsidP="005A5C47">
      <w:pPr>
        <w:ind w:firstLine="709"/>
        <w:rPr>
          <w:rFonts w:eastAsia="SimSun"/>
          <w:color w:val="000000" w:themeColor="text1"/>
          <w:sz w:val="27"/>
          <w:szCs w:val="27"/>
          <w:lang w:eastAsia="zh-CN"/>
        </w:rPr>
      </w:pPr>
      <w:r w:rsidRPr="00B203CB">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472AAF5A" w14:textId="77777777" w:rsidR="005A5C47" w:rsidRPr="00B203CB" w:rsidRDefault="005A5C47" w:rsidP="005A5C47">
      <w:pPr>
        <w:ind w:firstLine="709"/>
        <w:rPr>
          <w:rFonts w:eastAsia="SimSun"/>
          <w:color w:val="000000" w:themeColor="text1"/>
          <w:sz w:val="27"/>
          <w:szCs w:val="27"/>
          <w:lang w:eastAsia="zh-CN"/>
        </w:rPr>
      </w:pPr>
      <w:r w:rsidRPr="00B203CB">
        <w:rPr>
          <w:rFonts w:eastAsia="SimSun"/>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4B95DA8C" w14:textId="674C25A3" w:rsidR="005A5C47" w:rsidRPr="00B203CB" w:rsidRDefault="005A5C47" w:rsidP="005A5C47">
      <w:pPr>
        <w:ind w:firstLine="709"/>
        <w:rPr>
          <w:rFonts w:eastAsia="SimSun"/>
          <w:color w:val="000000" w:themeColor="text1"/>
          <w:sz w:val="27"/>
          <w:szCs w:val="27"/>
          <w:lang w:eastAsia="zh-CN"/>
        </w:rPr>
      </w:pPr>
      <w:r w:rsidRPr="00B203CB">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B203CB">
        <w:rPr>
          <w:rFonts w:eastAsia="SimSun"/>
          <w:color w:val="000000" w:themeColor="text1"/>
          <w:sz w:val="27"/>
          <w:szCs w:val="27"/>
          <w:lang w:eastAsia="zh-CN"/>
        </w:rPr>
        <w:t xml:space="preserve"> общего пользования (код 12.0.)</w:t>
      </w:r>
      <w:r w:rsidRPr="00B203CB">
        <w:rPr>
          <w:rFonts w:eastAsia="SimSun"/>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EEE184E" w14:textId="5BD535D9" w:rsidR="005A5C47" w:rsidRDefault="005A5C47" w:rsidP="005A5C47">
      <w:pPr>
        <w:ind w:firstLine="709"/>
        <w:outlineLvl w:val="0"/>
        <w:rPr>
          <w:rFonts w:eastAsia="SimSun"/>
          <w:color w:val="000000" w:themeColor="text1"/>
          <w:sz w:val="27"/>
          <w:szCs w:val="27"/>
          <w:lang w:eastAsia="zh-CN"/>
        </w:rPr>
      </w:pPr>
      <w:r w:rsidRPr="00B203CB">
        <w:rPr>
          <w:rFonts w:eastAsia="SimSun"/>
          <w:color w:val="000000" w:themeColor="text1"/>
          <w:sz w:val="27"/>
          <w:szCs w:val="27"/>
          <w:lang w:eastAsia="zh-CN"/>
        </w:rPr>
        <w:t>Размещение зданий, строений и сооружений возможно при соблюдении требований статей 37, 38, 40, 46, 51 настоящих Правил.</w:t>
      </w:r>
    </w:p>
    <w:p w14:paraId="1D7FAE36" w14:textId="77777777" w:rsidR="00B203CB" w:rsidRPr="00B203CB" w:rsidRDefault="00B203CB" w:rsidP="005A5C47">
      <w:pPr>
        <w:ind w:firstLine="709"/>
        <w:outlineLvl w:val="0"/>
        <w:rPr>
          <w:rFonts w:eastAsia="SimSun"/>
          <w:b/>
          <w:color w:val="000000" w:themeColor="text1"/>
          <w:sz w:val="27"/>
          <w:szCs w:val="27"/>
          <w:lang w:eastAsia="zh-CN"/>
        </w:rPr>
      </w:pPr>
    </w:p>
    <w:bookmarkEnd w:id="80"/>
    <w:p w14:paraId="1F27544F" w14:textId="77777777" w:rsidR="005A5C47" w:rsidRPr="00B203CB" w:rsidRDefault="005A5C47" w:rsidP="005A5C47">
      <w:pPr>
        <w:tabs>
          <w:tab w:val="left" w:pos="6690"/>
        </w:tabs>
        <w:ind w:firstLine="0"/>
        <w:jc w:val="center"/>
        <w:rPr>
          <w:rFonts w:eastAsia="SimSun"/>
          <w:b/>
          <w:color w:val="000000" w:themeColor="text1"/>
          <w:sz w:val="27"/>
          <w:szCs w:val="27"/>
          <w:lang w:eastAsia="zh-CN"/>
        </w:rPr>
      </w:pPr>
      <w:proofErr w:type="gramStart"/>
      <w:r w:rsidRPr="00B203CB">
        <w:rPr>
          <w:rFonts w:eastAsia="SimSun"/>
          <w:b/>
          <w:color w:val="000000" w:themeColor="text1"/>
          <w:sz w:val="27"/>
          <w:szCs w:val="27"/>
          <w:lang w:eastAsia="zh-CN"/>
        </w:rPr>
        <w:t>ВО .</w:t>
      </w:r>
      <w:proofErr w:type="gramEnd"/>
      <w:r w:rsidRPr="00B203CB">
        <w:rPr>
          <w:rFonts w:eastAsia="SimSun"/>
          <w:b/>
          <w:color w:val="000000" w:themeColor="text1"/>
          <w:sz w:val="27"/>
          <w:szCs w:val="27"/>
          <w:lang w:eastAsia="zh-CN"/>
        </w:rPr>
        <w:t xml:space="preserve"> Поверхностные водные объекты</w:t>
      </w:r>
    </w:p>
    <w:p w14:paraId="42DA2AB9" w14:textId="77777777" w:rsidR="005A5C47" w:rsidRPr="00B203CB" w:rsidRDefault="005A5C47" w:rsidP="005A5C47">
      <w:pPr>
        <w:tabs>
          <w:tab w:val="left" w:pos="6690"/>
        </w:tabs>
        <w:ind w:firstLine="0"/>
        <w:jc w:val="center"/>
        <w:rPr>
          <w:rFonts w:eastAsia="SimSun"/>
          <w:b/>
          <w:color w:val="000000" w:themeColor="text1"/>
          <w:sz w:val="27"/>
          <w:szCs w:val="27"/>
          <w:lang w:eastAsia="zh-CN"/>
        </w:rPr>
      </w:pPr>
    </w:p>
    <w:p w14:paraId="46A5D4BF" w14:textId="77777777" w:rsidR="005A5C47" w:rsidRPr="00B203CB" w:rsidRDefault="005A5C47" w:rsidP="00B203CB">
      <w:pPr>
        <w:ind w:right="140" w:firstLine="709"/>
        <w:rPr>
          <w:rFonts w:eastAsia="SimSun"/>
          <w:bCs/>
          <w:color w:val="000000" w:themeColor="text1"/>
          <w:sz w:val="27"/>
          <w:szCs w:val="27"/>
          <w:lang w:eastAsia="zh-CN"/>
        </w:rPr>
      </w:pPr>
      <w:r w:rsidRPr="00B203CB">
        <w:rPr>
          <w:rFonts w:eastAsia="SimSun"/>
          <w:bCs/>
          <w:color w:val="000000" w:themeColor="text1"/>
          <w:sz w:val="27"/>
          <w:szCs w:val="27"/>
          <w:lang w:eastAsia="zh-CN"/>
        </w:rPr>
        <w:t xml:space="preserve">Зона выделена для обеспечения правовых условий и процедур охраны водных объектов. </w:t>
      </w:r>
    </w:p>
    <w:p w14:paraId="62DF7F8C" w14:textId="33AA581D" w:rsidR="005A5C47" w:rsidRPr="00B203CB" w:rsidRDefault="005A5C47" w:rsidP="00B203CB">
      <w:pPr>
        <w:ind w:right="140" w:firstLine="709"/>
        <w:rPr>
          <w:rFonts w:eastAsia="SimSun"/>
          <w:bCs/>
          <w:color w:val="000000" w:themeColor="text1"/>
          <w:sz w:val="27"/>
          <w:szCs w:val="27"/>
          <w:lang w:eastAsia="zh-CN"/>
        </w:rPr>
      </w:pPr>
      <w:r w:rsidRPr="00B203CB">
        <w:rPr>
          <w:rFonts w:eastAsia="SimSun"/>
          <w:bCs/>
          <w:color w:val="000000" w:themeColor="text1"/>
          <w:sz w:val="27"/>
          <w:szCs w:val="27"/>
          <w:lang w:eastAsia="zh-CN"/>
        </w:rPr>
        <w:t xml:space="preserve">В </w:t>
      </w:r>
      <w:proofErr w:type="gramStart"/>
      <w:r w:rsidRPr="00B203CB">
        <w:rPr>
          <w:rFonts w:eastAsia="SimSun"/>
          <w:bCs/>
          <w:color w:val="000000" w:themeColor="text1"/>
          <w:sz w:val="27"/>
          <w:szCs w:val="27"/>
          <w:lang w:eastAsia="zh-CN"/>
        </w:rPr>
        <w:t>соответствии  со</w:t>
      </w:r>
      <w:proofErr w:type="gramEnd"/>
      <w:r w:rsidRPr="00B203CB">
        <w:rPr>
          <w:rFonts w:eastAsia="SimSun"/>
          <w:bCs/>
          <w:color w:val="000000" w:themeColor="text1"/>
          <w:sz w:val="27"/>
          <w:szCs w:val="27"/>
          <w:lang w:eastAsia="zh-CN"/>
        </w:rPr>
        <w:t xml:space="preserve">  статьей  36 Градостроительного  </w:t>
      </w:r>
      <w:r w:rsidR="00B203CB">
        <w:rPr>
          <w:rFonts w:eastAsia="SimSun"/>
          <w:bCs/>
          <w:color w:val="000000" w:themeColor="text1"/>
          <w:sz w:val="27"/>
          <w:szCs w:val="27"/>
          <w:lang w:eastAsia="zh-CN"/>
        </w:rPr>
        <w:t xml:space="preserve">кодекса  Российской  Федерации </w:t>
      </w:r>
      <w:r w:rsidRPr="00B203CB">
        <w:rPr>
          <w:rFonts w:eastAsia="SimSun"/>
          <w:bCs/>
          <w:color w:val="000000" w:themeColor="text1"/>
          <w:sz w:val="27"/>
          <w:szCs w:val="27"/>
          <w:lang w:eastAsia="zh-CN"/>
        </w:rPr>
        <w:t>градостроительные регламенты в этих зонах не устанавливаются.</w:t>
      </w:r>
      <w:r w:rsidR="00B203CB">
        <w:rPr>
          <w:rFonts w:eastAsia="SimSun"/>
          <w:bCs/>
          <w:color w:val="000000" w:themeColor="text1"/>
          <w:sz w:val="27"/>
          <w:szCs w:val="27"/>
          <w:lang w:eastAsia="zh-CN"/>
        </w:rPr>
        <w:t xml:space="preserve">                 </w:t>
      </w:r>
      <w:r w:rsidRPr="00B203CB">
        <w:rPr>
          <w:rFonts w:eastAsia="SimSun"/>
          <w:bCs/>
          <w:color w:val="000000" w:themeColor="text1"/>
          <w:sz w:val="27"/>
          <w:szCs w:val="27"/>
          <w:lang w:eastAsia="zh-CN"/>
        </w:rPr>
        <w:t xml:space="preserve"> Их использование определяется уполномоченными органами в соответствии с законодательством Российской Федерации.</w:t>
      </w:r>
    </w:p>
    <w:p w14:paraId="332D07BC" w14:textId="5CCBF660" w:rsidR="005A5C47" w:rsidRPr="00B203CB" w:rsidRDefault="005A5C47" w:rsidP="00B203CB">
      <w:pPr>
        <w:ind w:right="140" w:firstLine="709"/>
        <w:rPr>
          <w:rFonts w:eastAsia="SimSun"/>
          <w:bCs/>
          <w:color w:val="000000" w:themeColor="text1"/>
          <w:sz w:val="27"/>
          <w:szCs w:val="27"/>
          <w:lang w:eastAsia="zh-CN"/>
        </w:rPr>
      </w:pPr>
      <w:r w:rsidRPr="00B203CB">
        <w:rPr>
          <w:rFonts w:eastAsia="SimSun"/>
          <w:bCs/>
          <w:color w:val="000000" w:themeColor="text1"/>
          <w:sz w:val="27"/>
          <w:szCs w:val="27"/>
          <w:lang w:eastAsia="zh-CN"/>
        </w:rPr>
        <w:t xml:space="preserve">Хозяйственная деятельность </w:t>
      </w:r>
      <w:r w:rsidR="00B203CB">
        <w:rPr>
          <w:rFonts w:eastAsia="SimSun"/>
          <w:bCs/>
          <w:color w:val="000000" w:themeColor="text1"/>
          <w:sz w:val="27"/>
          <w:szCs w:val="27"/>
          <w:lang w:eastAsia="zh-CN"/>
        </w:rPr>
        <w:t>только в соответствии с Водным к</w:t>
      </w:r>
      <w:r w:rsidRPr="00B203CB">
        <w:rPr>
          <w:rFonts w:eastAsia="SimSun"/>
          <w:bCs/>
          <w:color w:val="000000" w:themeColor="text1"/>
          <w:sz w:val="27"/>
          <w:szCs w:val="27"/>
          <w:lang w:eastAsia="zh-CN"/>
        </w:rPr>
        <w:t>одексом Российской Федерации.</w:t>
      </w:r>
    </w:p>
    <w:p w14:paraId="618E8406" w14:textId="2029F1CE" w:rsidR="005A5C47" w:rsidRDefault="005A5C47" w:rsidP="00B203CB">
      <w:pPr>
        <w:ind w:firstLine="709"/>
        <w:rPr>
          <w:rFonts w:eastAsia="SimSun"/>
          <w:bCs/>
          <w:color w:val="000000" w:themeColor="text1"/>
          <w:sz w:val="27"/>
          <w:szCs w:val="27"/>
          <w:lang w:eastAsia="zh-CN"/>
        </w:rPr>
      </w:pPr>
    </w:p>
    <w:p w14:paraId="042E1F77" w14:textId="1DE3A865" w:rsidR="00B203CB" w:rsidRDefault="00B203CB" w:rsidP="005A5C47">
      <w:pPr>
        <w:rPr>
          <w:rFonts w:eastAsia="SimSun"/>
          <w:bCs/>
          <w:color w:val="000000" w:themeColor="text1"/>
          <w:sz w:val="27"/>
          <w:szCs w:val="27"/>
          <w:lang w:eastAsia="zh-CN"/>
        </w:rPr>
      </w:pPr>
    </w:p>
    <w:p w14:paraId="41BFE2AA" w14:textId="628B2576" w:rsidR="00B203CB" w:rsidRDefault="00B203CB" w:rsidP="005A5C47">
      <w:pPr>
        <w:rPr>
          <w:rFonts w:eastAsia="SimSun"/>
          <w:bCs/>
          <w:color w:val="000000" w:themeColor="text1"/>
          <w:sz w:val="27"/>
          <w:szCs w:val="27"/>
          <w:lang w:eastAsia="zh-CN"/>
        </w:rPr>
      </w:pPr>
    </w:p>
    <w:p w14:paraId="0F28F969" w14:textId="68A2904D" w:rsidR="00B203CB" w:rsidRDefault="00B203CB" w:rsidP="005A5C47">
      <w:pPr>
        <w:rPr>
          <w:rFonts w:eastAsia="SimSun"/>
          <w:bCs/>
          <w:color w:val="000000" w:themeColor="text1"/>
          <w:sz w:val="27"/>
          <w:szCs w:val="27"/>
          <w:lang w:eastAsia="zh-CN"/>
        </w:rPr>
      </w:pPr>
    </w:p>
    <w:p w14:paraId="3F86C3FF" w14:textId="2EB404DC" w:rsidR="00B203CB" w:rsidRDefault="00B203CB" w:rsidP="005A5C47">
      <w:pPr>
        <w:rPr>
          <w:rFonts w:eastAsia="SimSun"/>
          <w:bCs/>
          <w:color w:val="000000" w:themeColor="text1"/>
          <w:sz w:val="27"/>
          <w:szCs w:val="27"/>
          <w:lang w:eastAsia="zh-CN"/>
        </w:rPr>
      </w:pPr>
    </w:p>
    <w:p w14:paraId="4B2B3E91" w14:textId="7ABDEB70" w:rsidR="00B203CB" w:rsidRDefault="00B203CB" w:rsidP="005A5C47">
      <w:pPr>
        <w:rPr>
          <w:rFonts w:eastAsia="SimSun"/>
          <w:bCs/>
          <w:color w:val="000000" w:themeColor="text1"/>
          <w:sz w:val="27"/>
          <w:szCs w:val="27"/>
          <w:lang w:eastAsia="zh-CN"/>
        </w:rPr>
      </w:pPr>
    </w:p>
    <w:p w14:paraId="62FE1B9A" w14:textId="166AC017" w:rsidR="00B203CB" w:rsidRDefault="00B203CB" w:rsidP="005A5C47">
      <w:pPr>
        <w:rPr>
          <w:rFonts w:eastAsia="SimSun"/>
          <w:bCs/>
          <w:color w:val="000000" w:themeColor="text1"/>
          <w:sz w:val="27"/>
          <w:szCs w:val="27"/>
          <w:lang w:eastAsia="zh-CN"/>
        </w:rPr>
      </w:pPr>
    </w:p>
    <w:p w14:paraId="1857E6CF" w14:textId="72467A6D" w:rsidR="00B203CB" w:rsidRDefault="00B203CB" w:rsidP="005A5C47">
      <w:pPr>
        <w:rPr>
          <w:rFonts w:eastAsia="SimSun"/>
          <w:bCs/>
          <w:color w:val="000000" w:themeColor="text1"/>
          <w:sz w:val="27"/>
          <w:szCs w:val="27"/>
          <w:lang w:eastAsia="zh-CN"/>
        </w:rPr>
      </w:pPr>
    </w:p>
    <w:p w14:paraId="336BB405" w14:textId="6423A603" w:rsidR="005A5C47" w:rsidRPr="00B203CB" w:rsidRDefault="005A5C47" w:rsidP="005A5C47">
      <w:pPr>
        <w:tabs>
          <w:tab w:val="left" w:pos="2520"/>
        </w:tabs>
        <w:ind w:firstLine="0"/>
        <w:jc w:val="center"/>
        <w:rPr>
          <w:rFonts w:eastAsia="SimSun"/>
          <w:b/>
          <w:color w:val="000000" w:themeColor="text1"/>
          <w:sz w:val="27"/>
          <w:szCs w:val="27"/>
          <w:lang w:eastAsia="zh-CN"/>
        </w:rPr>
      </w:pPr>
      <w:r w:rsidRPr="00B203CB">
        <w:rPr>
          <w:rFonts w:eastAsia="SimSun"/>
          <w:b/>
          <w:color w:val="000000" w:themeColor="text1"/>
          <w:sz w:val="27"/>
          <w:szCs w:val="27"/>
          <w:lang w:eastAsia="zh-CN"/>
        </w:rPr>
        <w:lastRenderedPageBreak/>
        <w:t>1. Основные виды и параметры разрешенного испол</w:t>
      </w:r>
      <w:r w:rsidR="00B203CB">
        <w:rPr>
          <w:rFonts w:eastAsia="SimSun"/>
          <w:b/>
          <w:color w:val="000000" w:themeColor="text1"/>
          <w:sz w:val="27"/>
          <w:szCs w:val="27"/>
          <w:lang w:eastAsia="zh-CN"/>
        </w:rPr>
        <w:t xml:space="preserve">ьзования земельных участков </w:t>
      </w:r>
      <w:r w:rsidRPr="00B203CB">
        <w:rPr>
          <w:rFonts w:eastAsia="SimSun"/>
          <w:b/>
          <w:color w:val="000000" w:themeColor="text1"/>
          <w:sz w:val="27"/>
          <w:szCs w:val="27"/>
          <w:lang w:eastAsia="zh-CN"/>
        </w:rPr>
        <w:t>и объектов капитального строительства</w:t>
      </w:r>
    </w:p>
    <w:p w14:paraId="45E5F57D" w14:textId="77777777" w:rsidR="005A5C47" w:rsidRPr="005A5C47" w:rsidRDefault="005A5C47" w:rsidP="005A5C47">
      <w:pPr>
        <w:tabs>
          <w:tab w:val="left" w:pos="2520"/>
        </w:tabs>
        <w:ind w:firstLine="0"/>
        <w:rPr>
          <w:rFonts w:eastAsia="SimSun"/>
          <w:color w:val="000000" w:themeColor="text1"/>
          <w:lang w:eastAsia="zh-CN"/>
        </w:rPr>
      </w:pPr>
    </w:p>
    <w:p w14:paraId="3634ACE2" w14:textId="77777777" w:rsidR="005A5C47" w:rsidRPr="005A5C47" w:rsidRDefault="005A5C47" w:rsidP="005A5C47">
      <w:pPr>
        <w:tabs>
          <w:tab w:val="left" w:pos="2520"/>
        </w:tabs>
        <w:ind w:firstLine="0"/>
        <w:rPr>
          <w:rFonts w:eastAsia="SimSun"/>
          <w:color w:val="000000" w:themeColor="text1"/>
          <w:sz w:val="2"/>
          <w:szCs w:val="2"/>
          <w:lang w:eastAsia="zh-CN"/>
        </w:rPr>
      </w:pPr>
    </w:p>
    <w:tbl>
      <w:tblPr>
        <w:tblW w:w="93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7"/>
        <w:gridCol w:w="3402"/>
        <w:gridCol w:w="3685"/>
      </w:tblGrid>
      <w:tr w:rsidR="00A65756" w:rsidRPr="005A5C47" w14:paraId="4450B38B" w14:textId="77777777" w:rsidTr="00AD3ACD">
        <w:trPr>
          <w:trHeight w:val="284"/>
          <w:tblHeader/>
        </w:trPr>
        <w:tc>
          <w:tcPr>
            <w:tcW w:w="2297" w:type="dxa"/>
          </w:tcPr>
          <w:p w14:paraId="3D5114B7" w14:textId="46D9DB04" w:rsidR="00A65756" w:rsidRPr="005A5C47" w:rsidRDefault="00A65756" w:rsidP="00A65756">
            <w:pPr>
              <w:tabs>
                <w:tab w:val="left" w:pos="34"/>
              </w:tabs>
              <w:ind w:left="34" w:firstLine="0"/>
              <w:jc w:val="center"/>
              <w:rPr>
                <w:rFonts w:eastAsia="SimSun"/>
                <w:color w:val="000000" w:themeColor="text1"/>
                <w:sz w:val="24"/>
                <w:szCs w:val="24"/>
                <w:lang w:eastAsia="zh-CN"/>
              </w:rPr>
            </w:pPr>
            <w:r w:rsidRPr="005A5C47">
              <w:rPr>
                <w:rFonts w:eastAsia="SimSun"/>
                <w:b/>
                <w:color w:val="000000" w:themeColor="text1"/>
                <w:sz w:val="24"/>
                <w:szCs w:val="24"/>
                <w:lang w:eastAsia="zh-CN"/>
              </w:rPr>
              <w:t>Наименование вида разрешенного использования земельного участка</w:t>
            </w:r>
          </w:p>
        </w:tc>
        <w:tc>
          <w:tcPr>
            <w:tcW w:w="3402" w:type="dxa"/>
          </w:tcPr>
          <w:p w14:paraId="6A949675" w14:textId="2EB3F70E" w:rsidR="00A65756" w:rsidRPr="005A5C47" w:rsidRDefault="00A65756" w:rsidP="00A65756">
            <w:pPr>
              <w:ind w:firstLine="0"/>
              <w:jc w:val="center"/>
              <w:rPr>
                <w:rFonts w:eastAsia="Times New Roman"/>
                <w:color w:val="000000" w:themeColor="text1"/>
                <w:sz w:val="24"/>
                <w:szCs w:val="24"/>
                <w:lang w:eastAsia="ru-RU"/>
              </w:rPr>
            </w:pPr>
            <w:r w:rsidRPr="005A5C47">
              <w:rPr>
                <w:rFonts w:eastAsia="SimSun"/>
                <w:b/>
                <w:color w:val="000000" w:themeColor="text1"/>
                <w:sz w:val="24"/>
                <w:szCs w:val="24"/>
                <w:lang w:eastAsia="zh-CN"/>
              </w:rPr>
              <w:t>Описание вида разрешенного использования земельного участка</w:t>
            </w:r>
          </w:p>
        </w:tc>
        <w:tc>
          <w:tcPr>
            <w:tcW w:w="3685" w:type="dxa"/>
          </w:tcPr>
          <w:p w14:paraId="615CE882" w14:textId="49199C51" w:rsidR="00A65756" w:rsidRPr="005A5C47" w:rsidRDefault="00A65756" w:rsidP="00A65756">
            <w:pPr>
              <w:autoSpaceDN w:val="0"/>
              <w:ind w:firstLine="41"/>
              <w:jc w:val="center"/>
              <w:rPr>
                <w:rFonts w:eastAsia="SimSun"/>
                <w:color w:val="000000" w:themeColor="text1"/>
                <w:sz w:val="24"/>
                <w:szCs w:val="24"/>
                <w:lang w:eastAsia="zh-CN"/>
              </w:rPr>
            </w:pPr>
            <w:r w:rsidRPr="005A5C4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A5C47" w:rsidRPr="005A5C47" w14:paraId="32EA8EA0" w14:textId="77777777" w:rsidTr="00B203CB">
        <w:trPr>
          <w:trHeight w:val="284"/>
          <w:tblHeader/>
        </w:trPr>
        <w:tc>
          <w:tcPr>
            <w:tcW w:w="2297" w:type="dxa"/>
          </w:tcPr>
          <w:p w14:paraId="1DD93C8F" w14:textId="77777777" w:rsidR="005A5C47" w:rsidRPr="005A5C47" w:rsidRDefault="005A5C47" w:rsidP="005A5C47">
            <w:pPr>
              <w:tabs>
                <w:tab w:val="left" w:pos="34"/>
              </w:tabs>
              <w:ind w:left="34"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3402" w:type="dxa"/>
          </w:tcPr>
          <w:p w14:paraId="31F5075A" w14:textId="77777777" w:rsidR="005A5C47" w:rsidRPr="005A5C47" w:rsidRDefault="005A5C47" w:rsidP="005A5C47">
            <w:pPr>
              <w:ind w:firstLine="0"/>
              <w:jc w:val="center"/>
              <w:rPr>
                <w:rFonts w:eastAsia="Times New Roman"/>
                <w:color w:val="000000" w:themeColor="text1"/>
                <w:sz w:val="24"/>
                <w:szCs w:val="24"/>
                <w:lang w:eastAsia="ru-RU"/>
              </w:rPr>
            </w:pPr>
            <w:r w:rsidRPr="005A5C47">
              <w:rPr>
                <w:rFonts w:eastAsia="Times New Roman"/>
                <w:color w:val="000000" w:themeColor="text1"/>
                <w:sz w:val="24"/>
                <w:szCs w:val="24"/>
                <w:lang w:eastAsia="ru-RU"/>
              </w:rPr>
              <w:t>2</w:t>
            </w:r>
          </w:p>
        </w:tc>
        <w:tc>
          <w:tcPr>
            <w:tcW w:w="3685" w:type="dxa"/>
            <w:vAlign w:val="center"/>
          </w:tcPr>
          <w:p w14:paraId="2027D386" w14:textId="77777777" w:rsidR="005A5C47" w:rsidRPr="005A5C47" w:rsidRDefault="005A5C47" w:rsidP="005A5C47">
            <w:pPr>
              <w:autoSpaceDN w:val="0"/>
              <w:ind w:firstLine="41"/>
              <w:jc w:val="center"/>
              <w:rPr>
                <w:rFonts w:eastAsia="SimSun"/>
                <w:color w:val="000000" w:themeColor="text1"/>
                <w:sz w:val="24"/>
                <w:szCs w:val="24"/>
                <w:lang w:eastAsia="zh-CN"/>
              </w:rPr>
            </w:pPr>
            <w:r w:rsidRPr="005A5C47">
              <w:rPr>
                <w:rFonts w:eastAsia="SimSun"/>
                <w:color w:val="000000" w:themeColor="text1"/>
                <w:sz w:val="24"/>
                <w:szCs w:val="24"/>
                <w:lang w:eastAsia="zh-CN"/>
              </w:rPr>
              <w:t>3</w:t>
            </w:r>
          </w:p>
        </w:tc>
      </w:tr>
      <w:tr w:rsidR="005A5C47" w:rsidRPr="005A5C47" w14:paraId="485C8B0E" w14:textId="77777777" w:rsidTr="00B203CB">
        <w:trPr>
          <w:trHeight w:val="1070"/>
        </w:trPr>
        <w:tc>
          <w:tcPr>
            <w:tcW w:w="2297" w:type="dxa"/>
          </w:tcPr>
          <w:p w14:paraId="6B6E6CE2" w14:textId="77777777" w:rsidR="005A5C47" w:rsidRPr="005A5C47" w:rsidRDefault="005A5C47" w:rsidP="00B203CB">
            <w:pPr>
              <w:tabs>
                <w:tab w:val="left" w:pos="34"/>
              </w:tabs>
              <w:ind w:left="34" w:firstLine="0"/>
              <w:jc w:val="left"/>
              <w:rPr>
                <w:rFonts w:eastAsia="SimSun"/>
                <w:color w:val="000000" w:themeColor="text1"/>
                <w:sz w:val="24"/>
                <w:szCs w:val="24"/>
                <w:lang w:eastAsia="zh-CN"/>
              </w:rPr>
            </w:pPr>
            <w:r w:rsidRPr="005A5C47">
              <w:rPr>
                <w:rFonts w:eastAsia="SimSun"/>
                <w:color w:val="000000" w:themeColor="text1"/>
                <w:sz w:val="24"/>
                <w:szCs w:val="24"/>
                <w:lang w:eastAsia="zh-CN"/>
              </w:rPr>
              <w:t>[5.3] - Охота и рыбалка</w:t>
            </w:r>
          </w:p>
        </w:tc>
        <w:tc>
          <w:tcPr>
            <w:tcW w:w="3402" w:type="dxa"/>
          </w:tcPr>
          <w:p w14:paraId="0654155D" w14:textId="77777777" w:rsidR="005A5C47" w:rsidRPr="005A5C47" w:rsidRDefault="005A5C47" w:rsidP="00B203CB">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3685" w:type="dxa"/>
            <w:vAlign w:val="center"/>
          </w:tcPr>
          <w:p w14:paraId="62C43C9E" w14:textId="77777777" w:rsidR="005A5C47" w:rsidRPr="005A5C47" w:rsidRDefault="005A5C47" w:rsidP="00B203CB">
            <w:pPr>
              <w:autoSpaceDN w:val="0"/>
              <w:ind w:firstLine="41"/>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земельных </w:t>
            </w:r>
            <w:proofErr w:type="gramStart"/>
            <w:r w:rsidRPr="005A5C47">
              <w:rPr>
                <w:rFonts w:eastAsia="SimSun"/>
                <w:color w:val="000000" w:themeColor="text1"/>
                <w:sz w:val="24"/>
                <w:szCs w:val="24"/>
                <w:lang w:eastAsia="zh-CN"/>
              </w:rPr>
              <w:t>участков  –</w:t>
            </w:r>
            <w:proofErr w:type="gramEnd"/>
            <w:r w:rsidRPr="005A5C47">
              <w:rPr>
                <w:rFonts w:eastAsia="SimSun"/>
                <w:color w:val="000000" w:themeColor="text1"/>
                <w:sz w:val="24"/>
                <w:szCs w:val="24"/>
                <w:lang w:eastAsia="zh-CN"/>
              </w:rPr>
              <w:t xml:space="preserve"> 300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1D565D35" w14:textId="69DBF0BC" w:rsidR="005A5C47" w:rsidRPr="005A5C47" w:rsidRDefault="005A5C47" w:rsidP="00B203CB">
            <w:pPr>
              <w:autoSpaceDN w:val="0"/>
              <w:ind w:firstLine="41"/>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земельных </w:t>
            </w:r>
            <w:proofErr w:type="gramStart"/>
            <w:r w:rsidRPr="005A5C47">
              <w:rPr>
                <w:rFonts w:eastAsia="SimSun"/>
                <w:color w:val="000000" w:themeColor="text1"/>
                <w:sz w:val="24"/>
                <w:szCs w:val="24"/>
                <w:lang w:eastAsia="zh-CN"/>
              </w:rPr>
              <w:t>участков  –</w:t>
            </w:r>
            <w:proofErr w:type="gramEnd"/>
            <w:r w:rsidRPr="005A5C47">
              <w:rPr>
                <w:rFonts w:eastAsia="SimSun"/>
                <w:color w:val="000000" w:themeColor="text1"/>
                <w:sz w:val="24"/>
                <w:szCs w:val="24"/>
                <w:lang w:eastAsia="zh-CN"/>
              </w:rPr>
              <w:t xml:space="preserve"> </w:t>
            </w:r>
            <w:r w:rsidR="00B203CB">
              <w:rPr>
                <w:rFonts w:eastAsia="SimSun"/>
                <w:color w:val="000000" w:themeColor="text1"/>
                <w:sz w:val="24"/>
                <w:szCs w:val="24"/>
                <w:lang w:eastAsia="zh-CN"/>
              </w:rPr>
              <w:t xml:space="preserve">                  </w:t>
            </w:r>
            <w:r w:rsidRPr="005A5C47">
              <w:rPr>
                <w:bCs/>
                <w:color w:val="000000" w:themeColor="text1"/>
                <w:sz w:val="24"/>
                <w:szCs w:val="24"/>
              </w:rPr>
              <w:t>250000 кв. м.</w:t>
            </w:r>
          </w:p>
          <w:p w14:paraId="15426BA2" w14:textId="1F610D9C" w:rsidR="005A5C47" w:rsidRPr="005A5C47" w:rsidRDefault="005A5C47" w:rsidP="00B203CB">
            <w:pPr>
              <w:autoSpaceDN w:val="0"/>
              <w:ind w:firstLine="41"/>
              <w:jc w:val="left"/>
              <w:rPr>
                <w:rFonts w:eastAsia="SimSun"/>
                <w:color w:val="000000" w:themeColor="text1"/>
                <w:sz w:val="24"/>
                <w:szCs w:val="24"/>
                <w:lang w:eastAsia="zh-CN"/>
              </w:rPr>
            </w:pPr>
            <w:r w:rsidRPr="005A5C47">
              <w:rPr>
                <w:color w:val="000000" w:themeColor="text1"/>
                <w:sz w:val="24"/>
                <w:szCs w:val="24"/>
              </w:rPr>
              <w:t xml:space="preserve">Минимальные отступы от границ земельных участков -  </w:t>
            </w:r>
            <w:r w:rsidR="00B203CB">
              <w:rPr>
                <w:color w:val="000000" w:themeColor="text1"/>
                <w:sz w:val="24"/>
                <w:szCs w:val="24"/>
              </w:rPr>
              <w:t xml:space="preserve">                </w:t>
            </w:r>
            <w:r w:rsidRPr="005A5C47">
              <w:rPr>
                <w:color w:val="000000" w:themeColor="text1"/>
                <w:sz w:val="24"/>
                <w:szCs w:val="24"/>
              </w:rPr>
              <w:t>3 м.</w:t>
            </w:r>
          </w:p>
          <w:p w14:paraId="3027F43A" w14:textId="34C5344F" w:rsidR="005A5C47" w:rsidRPr="005A5C47" w:rsidRDefault="005A5C47" w:rsidP="00B203CB">
            <w:pPr>
              <w:autoSpaceDN w:val="0"/>
              <w:ind w:firstLine="41"/>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Максимальное количество надземных этажей зданий – </w:t>
            </w:r>
            <w:r w:rsidR="00B203CB">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3 этажа. </w:t>
            </w:r>
          </w:p>
          <w:p w14:paraId="07D12EC3" w14:textId="0183DF96" w:rsidR="005A5C47" w:rsidRPr="005A5C47" w:rsidRDefault="005A5C47" w:rsidP="00B203CB">
            <w:pPr>
              <w:autoSpaceDN w:val="0"/>
              <w:ind w:firstLine="41"/>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строений, сооружений от уровня земли -</w:t>
            </w:r>
            <w:r w:rsidR="00B203CB">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 12 м.</w:t>
            </w:r>
          </w:p>
          <w:p w14:paraId="7EFBB292" w14:textId="77777777" w:rsidR="005A5C47" w:rsidRPr="005A5C47" w:rsidRDefault="005A5C47" w:rsidP="00B203CB">
            <w:pPr>
              <w:autoSpaceDN w:val="0"/>
              <w:ind w:firstLine="41"/>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18FE9309" w14:textId="77777777" w:rsidR="005A5C47" w:rsidRPr="005A5C47" w:rsidRDefault="005A5C47" w:rsidP="00B203CB">
            <w:pPr>
              <w:autoSpaceDN w:val="0"/>
              <w:ind w:firstLine="41"/>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участка - 50%.</w:t>
            </w:r>
          </w:p>
          <w:p w14:paraId="795B8DD1" w14:textId="77777777" w:rsidR="005A5C47" w:rsidRPr="005A5C47" w:rsidRDefault="005A5C47" w:rsidP="00B203CB">
            <w:pPr>
              <w:autoSpaceDN w:val="0"/>
              <w:ind w:firstLine="41"/>
              <w:jc w:val="left"/>
              <w:rPr>
                <w:rFonts w:eastAsia="SimSun"/>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r w:rsidR="005A5C47" w:rsidRPr="005A5C47" w14:paraId="060A9E05" w14:textId="77777777" w:rsidTr="00B203CB">
        <w:trPr>
          <w:trHeight w:val="705"/>
        </w:trPr>
        <w:tc>
          <w:tcPr>
            <w:tcW w:w="2297" w:type="dxa"/>
          </w:tcPr>
          <w:p w14:paraId="214F62F1" w14:textId="77777777" w:rsidR="005A5C47" w:rsidRPr="005A5C47" w:rsidRDefault="005A5C47" w:rsidP="00B203CB">
            <w:pPr>
              <w:tabs>
                <w:tab w:val="left" w:pos="34"/>
              </w:tabs>
              <w:ind w:left="34"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[11.1] - Общее пользование </w:t>
            </w:r>
          </w:p>
          <w:p w14:paraId="7D937CA2" w14:textId="77777777" w:rsidR="005A5C47" w:rsidRPr="005A5C47" w:rsidRDefault="005A5C47" w:rsidP="00B203CB">
            <w:pPr>
              <w:tabs>
                <w:tab w:val="left" w:pos="34"/>
              </w:tabs>
              <w:ind w:left="34"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водными объектами</w:t>
            </w:r>
          </w:p>
          <w:p w14:paraId="1E213ED3" w14:textId="77777777" w:rsidR="005A5C47" w:rsidRPr="005A5C47" w:rsidRDefault="005A5C47" w:rsidP="00B203CB">
            <w:pPr>
              <w:tabs>
                <w:tab w:val="left" w:pos="34"/>
              </w:tabs>
              <w:ind w:left="34" w:firstLine="0"/>
              <w:jc w:val="left"/>
              <w:rPr>
                <w:rFonts w:eastAsia="SimSun"/>
                <w:color w:val="000000" w:themeColor="text1"/>
                <w:sz w:val="24"/>
                <w:szCs w:val="24"/>
                <w:lang w:eastAsia="zh-CN"/>
              </w:rPr>
            </w:pPr>
          </w:p>
        </w:tc>
        <w:tc>
          <w:tcPr>
            <w:tcW w:w="3402" w:type="dxa"/>
          </w:tcPr>
          <w:p w14:paraId="7C73F4BF" w14:textId="77777777" w:rsidR="005A5C47" w:rsidRPr="005A5C47" w:rsidRDefault="005A5C47" w:rsidP="00B203CB">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3685" w:type="dxa"/>
          </w:tcPr>
          <w:p w14:paraId="07814A43" w14:textId="77777777" w:rsidR="005A5C47" w:rsidRPr="005A5C47" w:rsidRDefault="005A5C47" w:rsidP="00B203CB">
            <w:pPr>
              <w:autoSpaceDN w:val="0"/>
              <w:ind w:firstLine="41"/>
              <w:jc w:val="left"/>
              <w:rPr>
                <w:rFonts w:eastAsia="SimSun"/>
                <w:bCs/>
                <w:color w:val="000000" w:themeColor="text1"/>
                <w:sz w:val="24"/>
                <w:szCs w:val="24"/>
                <w:lang w:eastAsia="zh-CN"/>
              </w:rPr>
            </w:pPr>
            <w:r w:rsidRPr="005A5C47">
              <w:rPr>
                <w:rFonts w:eastAsia="SimSun"/>
                <w:bCs/>
                <w:color w:val="000000" w:themeColor="text1"/>
                <w:sz w:val="24"/>
                <w:szCs w:val="24"/>
                <w:lang w:eastAsia="zh-CN"/>
              </w:rPr>
              <w:t>Виды разрешенного использования (а также предельные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индивидуальном порядке (применительно к каждому земельному участку, объекту) в соответствии с Водным кодексом Российской Федерации, порядок об охране и использованию земель водного фонда регулируется Водным кодексом,  Земельным кодексом Российской Федерации</w:t>
            </w:r>
          </w:p>
        </w:tc>
      </w:tr>
      <w:tr w:rsidR="005A5C47" w:rsidRPr="005A5C47" w14:paraId="6E5C4FD1" w14:textId="77777777" w:rsidTr="00B203CB">
        <w:trPr>
          <w:trHeight w:val="1070"/>
        </w:trPr>
        <w:tc>
          <w:tcPr>
            <w:tcW w:w="2297" w:type="dxa"/>
          </w:tcPr>
          <w:p w14:paraId="605CE9B3" w14:textId="77777777" w:rsidR="005A5C47" w:rsidRPr="005A5C47" w:rsidRDefault="005A5C47" w:rsidP="00B203CB">
            <w:pPr>
              <w:tabs>
                <w:tab w:val="left" w:pos="34"/>
              </w:tabs>
              <w:ind w:left="34"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[11.2] - Специальное пользование </w:t>
            </w:r>
          </w:p>
          <w:p w14:paraId="677E6798" w14:textId="77777777" w:rsidR="005A5C47" w:rsidRPr="005A5C47" w:rsidRDefault="005A5C47" w:rsidP="00B203CB">
            <w:pPr>
              <w:tabs>
                <w:tab w:val="left" w:pos="34"/>
              </w:tabs>
              <w:ind w:left="34"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водными объектами</w:t>
            </w:r>
          </w:p>
          <w:p w14:paraId="77591DD0" w14:textId="77777777" w:rsidR="005A5C47" w:rsidRPr="005A5C47" w:rsidRDefault="005A5C47" w:rsidP="00B203CB">
            <w:pPr>
              <w:tabs>
                <w:tab w:val="left" w:pos="34"/>
              </w:tabs>
              <w:ind w:left="34" w:firstLine="0"/>
              <w:jc w:val="left"/>
              <w:rPr>
                <w:rFonts w:eastAsia="SimSun"/>
                <w:color w:val="000000" w:themeColor="text1"/>
                <w:sz w:val="24"/>
                <w:szCs w:val="24"/>
                <w:lang w:eastAsia="zh-CN"/>
              </w:rPr>
            </w:pPr>
          </w:p>
        </w:tc>
        <w:tc>
          <w:tcPr>
            <w:tcW w:w="3402" w:type="dxa"/>
          </w:tcPr>
          <w:p w14:paraId="30D9AE79" w14:textId="77777777" w:rsidR="005A5C47" w:rsidRPr="005A5C47" w:rsidRDefault="005A5C47" w:rsidP="00B203CB">
            <w:pPr>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3685" w:type="dxa"/>
          </w:tcPr>
          <w:p w14:paraId="2A071FD1" w14:textId="77777777" w:rsidR="005A5C47" w:rsidRPr="005A5C47" w:rsidRDefault="005A5C47" w:rsidP="00B203CB">
            <w:pPr>
              <w:autoSpaceDN w:val="0"/>
              <w:ind w:firstLine="0"/>
              <w:jc w:val="left"/>
              <w:rPr>
                <w:rFonts w:eastAsia="SimSun"/>
                <w:bCs/>
                <w:color w:val="000000" w:themeColor="text1"/>
                <w:sz w:val="24"/>
                <w:szCs w:val="24"/>
                <w:lang w:eastAsia="zh-CN"/>
              </w:rPr>
            </w:pPr>
            <w:r w:rsidRPr="005A5C47">
              <w:rPr>
                <w:rFonts w:eastAsia="SimSun"/>
                <w:bCs/>
                <w:color w:val="000000" w:themeColor="text1"/>
                <w:sz w:val="24"/>
                <w:szCs w:val="24"/>
                <w:lang w:eastAsia="zh-CN"/>
              </w:rPr>
              <w:t>Виды разрешенного использования (а также предельные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индивидуальном порядке (применительно к каждому земельному участку, объекту) в соответствии с Водным кодексом Российской Федерации, порядок об охране и использованию земель водного фонда регулируется Водным кодексом,  Земельным кодексом Российской Федерации</w:t>
            </w:r>
          </w:p>
        </w:tc>
      </w:tr>
    </w:tbl>
    <w:p w14:paraId="666EFC49" w14:textId="77777777" w:rsidR="005A5C47" w:rsidRPr="00A65756" w:rsidRDefault="005A5C47" w:rsidP="005A5C47">
      <w:pPr>
        <w:tabs>
          <w:tab w:val="left" w:pos="2520"/>
        </w:tabs>
        <w:ind w:firstLine="709"/>
        <w:rPr>
          <w:rFonts w:eastAsia="SimSun"/>
          <w:b/>
          <w:color w:val="000000" w:themeColor="text1"/>
          <w:sz w:val="27"/>
          <w:szCs w:val="27"/>
          <w:lang w:eastAsia="zh-CN"/>
        </w:rPr>
      </w:pPr>
    </w:p>
    <w:p w14:paraId="4AD163FF" w14:textId="77777777" w:rsidR="005A5C47" w:rsidRPr="00A65756" w:rsidRDefault="005A5C47" w:rsidP="00A65756">
      <w:pPr>
        <w:tabs>
          <w:tab w:val="left" w:pos="2520"/>
        </w:tabs>
        <w:ind w:left="142" w:firstLine="0"/>
        <w:jc w:val="center"/>
        <w:rPr>
          <w:rFonts w:eastAsia="SimSun"/>
          <w:b/>
          <w:color w:val="000000" w:themeColor="text1"/>
          <w:sz w:val="27"/>
          <w:szCs w:val="27"/>
          <w:lang w:eastAsia="zh-CN"/>
        </w:rPr>
      </w:pPr>
      <w:r w:rsidRPr="00A65756">
        <w:rPr>
          <w:rFonts w:eastAsia="SimSun"/>
          <w:b/>
          <w:color w:val="000000" w:themeColor="text1"/>
          <w:sz w:val="27"/>
          <w:szCs w:val="27"/>
          <w:lang w:eastAsia="zh-CN"/>
        </w:rPr>
        <w:t>2. Условно разрешенные виды и параметры разрешенного использования земельных участков и объектов капитального строительства</w:t>
      </w:r>
    </w:p>
    <w:p w14:paraId="5DF6018E" w14:textId="77777777" w:rsidR="005A5C47" w:rsidRPr="00A65756" w:rsidRDefault="005A5C47" w:rsidP="005A5C47">
      <w:pPr>
        <w:tabs>
          <w:tab w:val="left" w:pos="2520"/>
        </w:tabs>
        <w:ind w:firstLine="709"/>
        <w:jc w:val="center"/>
        <w:rPr>
          <w:rFonts w:eastAsia="SimSun"/>
          <w:b/>
          <w:color w:val="000000" w:themeColor="text1"/>
          <w:sz w:val="27"/>
          <w:szCs w:val="27"/>
          <w:lang w:eastAsia="zh-CN"/>
        </w:rPr>
      </w:pPr>
    </w:p>
    <w:p w14:paraId="3EFBD357" w14:textId="77777777" w:rsidR="005A5C47" w:rsidRPr="005A5C47" w:rsidRDefault="005A5C47" w:rsidP="005A5C47">
      <w:pPr>
        <w:tabs>
          <w:tab w:val="left" w:pos="2520"/>
        </w:tabs>
        <w:ind w:firstLine="0"/>
        <w:rPr>
          <w:rFonts w:eastAsia="SimSun"/>
          <w:b/>
          <w:color w:val="000000" w:themeColor="text1"/>
          <w:sz w:val="2"/>
          <w:szCs w:val="2"/>
          <w:lang w:eastAsia="zh-CN"/>
        </w:rPr>
      </w:pPr>
    </w:p>
    <w:tbl>
      <w:tblPr>
        <w:tblW w:w="9379" w:type="dxa"/>
        <w:tblInd w:w="2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92"/>
        <w:gridCol w:w="3402"/>
        <w:gridCol w:w="3685"/>
      </w:tblGrid>
      <w:tr w:rsidR="00A65756" w:rsidRPr="005A5C47" w14:paraId="4783F744" w14:textId="77777777" w:rsidTr="00A65756">
        <w:trPr>
          <w:trHeight w:val="20"/>
        </w:trPr>
        <w:tc>
          <w:tcPr>
            <w:tcW w:w="2292" w:type="dxa"/>
            <w:tcBorders>
              <w:top w:val="single" w:sz="4" w:space="0" w:color="auto"/>
              <w:left w:val="single" w:sz="4" w:space="0" w:color="auto"/>
              <w:bottom w:val="single" w:sz="4" w:space="0" w:color="auto"/>
              <w:right w:val="single" w:sz="4" w:space="0" w:color="auto"/>
            </w:tcBorders>
          </w:tcPr>
          <w:p w14:paraId="6216D1C9" w14:textId="4F9AE55A" w:rsidR="00A65756" w:rsidRPr="005A5C47" w:rsidRDefault="00A65756" w:rsidP="00A65756">
            <w:pPr>
              <w:tabs>
                <w:tab w:val="left" w:pos="2520"/>
              </w:tabs>
              <w:ind w:firstLine="0"/>
              <w:jc w:val="center"/>
              <w:rPr>
                <w:rFonts w:eastAsia="Times New Roman"/>
                <w:color w:val="000000" w:themeColor="text1"/>
                <w:sz w:val="24"/>
                <w:szCs w:val="24"/>
                <w:lang w:eastAsia="ru-RU"/>
              </w:rPr>
            </w:pPr>
            <w:r w:rsidRPr="005A5C47">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207AE569" w14:textId="045D7E2C" w:rsidR="00A65756" w:rsidRPr="005A5C47" w:rsidRDefault="00A65756" w:rsidP="00A65756">
            <w:pPr>
              <w:tabs>
                <w:tab w:val="left" w:pos="2520"/>
              </w:tabs>
              <w:ind w:firstLine="0"/>
              <w:jc w:val="center"/>
              <w:rPr>
                <w:rFonts w:eastAsia="Times New Roman"/>
                <w:color w:val="000000" w:themeColor="text1"/>
                <w:sz w:val="24"/>
                <w:szCs w:val="24"/>
                <w:lang w:eastAsia="ru-RU"/>
              </w:rPr>
            </w:pPr>
            <w:r w:rsidRPr="005A5C47">
              <w:rPr>
                <w:rFonts w:eastAsia="Times New Roman"/>
                <w:b/>
                <w:color w:val="000000" w:themeColor="text1"/>
                <w:sz w:val="24"/>
                <w:szCs w:val="24"/>
                <w:lang w:eastAsia="ru-RU"/>
              </w:rPr>
              <w:t>Описание вида разрешенного использования земельного участка</w:t>
            </w:r>
          </w:p>
        </w:tc>
        <w:tc>
          <w:tcPr>
            <w:tcW w:w="3685" w:type="dxa"/>
            <w:tcBorders>
              <w:top w:val="single" w:sz="4" w:space="0" w:color="auto"/>
              <w:left w:val="single" w:sz="4" w:space="0" w:color="auto"/>
              <w:bottom w:val="single" w:sz="4" w:space="0" w:color="auto"/>
              <w:right w:val="single" w:sz="4" w:space="0" w:color="auto"/>
            </w:tcBorders>
          </w:tcPr>
          <w:p w14:paraId="25BFBB5F" w14:textId="11BE149C" w:rsidR="00A65756" w:rsidRPr="005A5C47" w:rsidRDefault="00A65756" w:rsidP="00A65756">
            <w:pPr>
              <w:tabs>
                <w:tab w:val="left" w:pos="2520"/>
              </w:tabs>
              <w:ind w:firstLine="0"/>
              <w:jc w:val="center"/>
              <w:rPr>
                <w:rFonts w:eastAsia="Times New Roman"/>
                <w:color w:val="000000" w:themeColor="text1"/>
                <w:sz w:val="24"/>
                <w:szCs w:val="24"/>
                <w:lang w:eastAsia="ru-RU"/>
              </w:rPr>
            </w:pPr>
            <w:r w:rsidRPr="005A5C47">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A5C47" w:rsidRPr="005A5C47" w14:paraId="2A9A51B1" w14:textId="77777777" w:rsidTr="00A65756">
        <w:trPr>
          <w:trHeight w:val="20"/>
        </w:trPr>
        <w:tc>
          <w:tcPr>
            <w:tcW w:w="2292" w:type="dxa"/>
            <w:tcBorders>
              <w:bottom w:val="single" w:sz="4" w:space="0" w:color="auto"/>
            </w:tcBorders>
            <w:vAlign w:val="center"/>
          </w:tcPr>
          <w:p w14:paraId="5DE796F5" w14:textId="77777777" w:rsidR="005A5C47" w:rsidRPr="005A5C47" w:rsidRDefault="005A5C47" w:rsidP="005A5C47">
            <w:pPr>
              <w:tabs>
                <w:tab w:val="left" w:pos="2520"/>
              </w:tabs>
              <w:ind w:firstLine="0"/>
              <w:jc w:val="center"/>
              <w:rPr>
                <w:rFonts w:eastAsia="Times New Roman"/>
                <w:color w:val="000000" w:themeColor="text1"/>
                <w:sz w:val="24"/>
                <w:szCs w:val="24"/>
                <w:lang w:eastAsia="ru-RU"/>
              </w:rPr>
            </w:pPr>
            <w:r w:rsidRPr="005A5C47">
              <w:rPr>
                <w:rFonts w:eastAsia="Times New Roman"/>
                <w:color w:val="000000" w:themeColor="text1"/>
                <w:sz w:val="24"/>
                <w:szCs w:val="24"/>
                <w:lang w:eastAsia="ru-RU"/>
              </w:rPr>
              <w:t>1</w:t>
            </w:r>
          </w:p>
        </w:tc>
        <w:tc>
          <w:tcPr>
            <w:tcW w:w="3402" w:type="dxa"/>
            <w:tcBorders>
              <w:bottom w:val="single" w:sz="4" w:space="0" w:color="auto"/>
            </w:tcBorders>
            <w:vAlign w:val="center"/>
          </w:tcPr>
          <w:p w14:paraId="1897137E" w14:textId="77777777" w:rsidR="005A5C47" w:rsidRPr="005A5C47" w:rsidRDefault="005A5C47" w:rsidP="005A5C47">
            <w:pPr>
              <w:tabs>
                <w:tab w:val="left" w:pos="2520"/>
              </w:tabs>
              <w:ind w:firstLine="0"/>
              <w:jc w:val="center"/>
              <w:rPr>
                <w:rFonts w:eastAsia="Times New Roman"/>
                <w:color w:val="000000" w:themeColor="text1"/>
                <w:sz w:val="24"/>
                <w:szCs w:val="24"/>
                <w:lang w:eastAsia="ru-RU"/>
              </w:rPr>
            </w:pPr>
            <w:r w:rsidRPr="005A5C47">
              <w:rPr>
                <w:rFonts w:eastAsia="Times New Roman"/>
                <w:color w:val="000000" w:themeColor="text1"/>
                <w:sz w:val="24"/>
                <w:szCs w:val="24"/>
                <w:lang w:eastAsia="ru-RU"/>
              </w:rPr>
              <w:t>2</w:t>
            </w:r>
          </w:p>
        </w:tc>
        <w:tc>
          <w:tcPr>
            <w:tcW w:w="3685" w:type="dxa"/>
            <w:tcBorders>
              <w:bottom w:val="single" w:sz="4" w:space="0" w:color="auto"/>
            </w:tcBorders>
            <w:vAlign w:val="center"/>
          </w:tcPr>
          <w:p w14:paraId="76D37E1F" w14:textId="77777777" w:rsidR="005A5C47" w:rsidRPr="005A5C47" w:rsidRDefault="005A5C47" w:rsidP="005A5C47">
            <w:pPr>
              <w:tabs>
                <w:tab w:val="left" w:pos="2520"/>
              </w:tabs>
              <w:ind w:firstLine="0"/>
              <w:jc w:val="center"/>
              <w:rPr>
                <w:rFonts w:eastAsia="Times New Roman"/>
                <w:color w:val="000000" w:themeColor="text1"/>
                <w:sz w:val="24"/>
                <w:szCs w:val="24"/>
                <w:lang w:eastAsia="ru-RU"/>
              </w:rPr>
            </w:pPr>
            <w:r w:rsidRPr="005A5C47">
              <w:rPr>
                <w:rFonts w:eastAsia="Times New Roman"/>
                <w:color w:val="000000" w:themeColor="text1"/>
                <w:sz w:val="24"/>
                <w:szCs w:val="24"/>
                <w:lang w:eastAsia="ru-RU"/>
              </w:rPr>
              <w:t>3</w:t>
            </w:r>
          </w:p>
        </w:tc>
      </w:tr>
      <w:tr w:rsidR="005A5C47" w:rsidRPr="005A5C47" w14:paraId="773394DB" w14:textId="77777777" w:rsidTr="00A65756">
        <w:trPr>
          <w:trHeight w:val="20"/>
        </w:trPr>
        <w:tc>
          <w:tcPr>
            <w:tcW w:w="2292" w:type="dxa"/>
            <w:tcBorders>
              <w:bottom w:val="single" w:sz="4" w:space="0" w:color="auto"/>
            </w:tcBorders>
            <w:vAlign w:val="center"/>
          </w:tcPr>
          <w:p w14:paraId="7D3CB276" w14:textId="77777777" w:rsidR="005A5C47" w:rsidRPr="005A5C47" w:rsidRDefault="005A5C47" w:rsidP="005A5C47">
            <w:pPr>
              <w:tabs>
                <w:tab w:val="left" w:pos="2520"/>
              </w:tabs>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Не подлежит установлению</w:t>
            </w:r>
          </w:p>
        </w:tc>
        <w:tc>
          <w:tcPr>
            <w:tcW w:w="3402" w:type="dxa"/>
            <w:tcBorders>
              <w:bottom w:val="single" w:sz="4" w:space="0" w:color="auto"/>
            </w:tcBorders>
            <w:vAlign w:val="center"/>
          </w:tcPr>
          <w:p w14:paraId="1C975DCB" w14:textId="77777777" w:rsidR="005A5C47" w:rsidRPr="005A5C47" w:rsidRDefault="005A5C47" w:rsidP="005A5C47">
            <w:pPr>
              <w:tabs>
                <w:tab w:val="left" w:pos="2520"/>
              </w:tabs>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Не подлежит установлению</w:t>
            </w:r>
          </w:p>
        </w:tc>
        <w:tc>
          <w:tcPr>
            <w:tcW w:w="3685" w:type="dxa"/>
            <w:tcBorders>
              <w:bottom w:val="single" w:sz="4" w:space="0" w:color="auto"/>
            </w:tcBorders>
            <w:vAlign w:val="center"/>
          </w:tcPr>
          <w:p w14:paraId="75F5F136" w14:textId="77777777" w:rsidR="005A5C47" w:rsidRPr="005A5C47" w:rsidRDefault="005A5C47" w:rsidP="005A5C47">
            <w:pPr>
              <w:tabs>
                <w:tab w:val="left" w:pos="2520"/>
              </w:tabs>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Не подлежит установлению</w:t>
            </w:r>
          </w:p>
        </w:tc>
      </w:tr>
    </w:tbl>
    <w:p w14:paraId="10E299A9" w14:textId="77777777" w:rsidR="005A5C47" w:rsidRPr="005A5C47" w:rsidRDefault="005A5C47" w:rsidP="005A5C47">
      <w:pPr>
        <w:tabs>
          <w:tab w:val="left" w:pos="2520"/>
        </w:tabs>
        <w:ind w:firstLine="0"/>
        <w:rPr>
          <w:rFonts w:eastAsia="SimSun"/>
          <w:b/>
          <w:color w:val="000000" w:themeColor="text1"/>
          <w:lang w:eastAsia="zh-CN"/>
        </w:rPr>
      </w:pPr>
    </w:p>
    <w:p w14:paraId="516A1749" w14:textId="56222181" w:rsidR="005A5C47" w:rsidRPr="005A5C47" w:rsidRDefault="005A5C47" w:rsidP="005A5C47">
      <w:pPr>
        <w:tabs>
          <w:tab w:val="left" w:pos="2520"/>
        </w:tabs>
        <w:ind w:left="360" w:firstLine="0"/>
        <w:jc w:val="center"/>
        <w:rPr>
          <w:rFonts w:eastAsia="SimSun"/>
          <w:b/>
          <w:color w:val="000000" w:themeColor="text1"/>
          <w:lang w:eastAsia="zh-CN"/>
        </w:rPr>
      </w:pPr>
      <w:r w:rsidRPr="005A5C47">
        <w:rPr>
          <w:rFonts w:eastAsia="SimSun"/>
          <w:b/>
          <w:color w:val="000000" w:themeColor="text1"/>
          <w:lang w:eastAsia="zh-CN"/>
        </w:rPr>
        <w:t>3. Вспомогательные виды и параметры разрешенного использовани</w:t>
      </w:r>
      <w:r w:rsidR="00B203CB">
        <w:rPr>
          <w:rFonts w:eastAsia="SimSun"/>
          <w:b/>
          <w:color w:val="000000" w:themeColor="text1"/>
          <w:lang w:eastAsia="zh-CN"/>
        </w:rPr>
        <w:t xml:space="preserve">я земельных участков </w:t>
      </w:r>
      <w:r w:rsidRPr="005A5C47">
        <w:rPr>
          <w:rFonts w:eastAsia="SimSun"/>
          <w:b/>
          <w:color w:val="000000" w:themeColor="text1"/>
          <w:lang w:eastAsia="zh-CN"/>
        </w:rPr>
        <w:t>и объектов капитального строительства</w:t>
      </w:r>
    </w:p>
    <w:p w14:paraId="6E0C3D09" w14:textId="77777777" w:rsidR="005A5C47" w:rsidRPr="005A5C47" w:rsidRDefault="005A5C47" w:rsidP="005A5C47">
      <w:pPr>
        <w:tabs>
          <w:tab w:val="left" w:pos="2520"/>
        </w:tabs>
        <w:ind w:left="851" w:firstLine="0"/>
        <w:jc w:val="center"/>
        <w:rPr>
          <w:rFonts w:eastAsia="SimSun"/>
          <w:b/>
          <w:color w:val="000000" w:themeColor="text1"/>
          <w:lang w:eastAsia="zh-CN"/>
        </w:rPr>
      </w:pPr>
    </w:p>
    <w:tbl>
      <w:tblPr>
        <w:tblW w:w="95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5112"/>
      </w:tblGrid>
      <w:tr w:rsidR="005A5C47" w:rsidRPr="005A5C47" w14:paraId="26A69637" w14:textId="77777777" w:rsidTr="00A65756">
        <w:trPr>
          <w:trHeight w:val="667"/>
          <w:tblHeader/>
          <w:jc w:val="center"/>
        </w:trPr>
        <w:tc>
          <w:tcPr>
            <w:tcW w:w="4395" w:type="dxa"/>
            <w:tcBorders>
              <w:bottom w:val="single" w:sz="4" w:space="0" w:color="auto"/>
            </w:tcBorders>
          </w:tcPr>
          <w:p w14:paraId="668E633A"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112" w:type="dxa"/>
            <w:tcBorders>
              <w:bottom w:val="single" w:sz="4" w:space="0" w:color="auto"/>
            </w:tcBorders>
          </w:tcPr>
          <w:p w14:paraId="7F8183B4" w14:textId="77777777" w:rsidR="005A5C47" w:rsidRPr="005A5C47" w:rsidRDefault="005A5C47" w:rsidP="005A5C47">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5FDD7F57" w14:textId="77777777" w:rsidR="005A5C47" w:rsidRPr="005A5C47" w:rsidRDefault="005A5C47" w:rsidP="005A5C47">
      <w:pPr>
        <w:tabs>
          <w:tab w:val="left" w:pos="2520"/>
        </w:tabs>
        <w:ind w:firstLine="0"/>
        <w:rPr>
          <w:rFonts w:eastAsia="SimSun"/>
          <w:b/>
          <w:color w:val="000000" w:themeColor="text1"/>
          <w:sz w:val="2"/>
          <w:szCs w:val="2"/>
          <w:lang w:eastAsia="zh-CN"/>
        </w:rPr>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0"/>
        <w:gridCol w:w="5107"/>
      </w:tblGrid>
      <w:tr w:rsidR="005A5C47" w:rsidRPr="005A5C47" w14:paraId="49353BDF" w14:textId="77777777" w:rsidTr="00072109">
        <w:trPr>
          <w:trHeight w:val="284"/>
          <w:tblHeader/>
          <w:jc w:val="center"/>
        </w:trPr>
        <w:tc>
          <w:tcPr>
            <w:tcW w:w="4390" w:type="dxa"/>
            <w:tcBorders>
              <w:bottom w:val="single" w:sz="4" w:space="0" w:color="auto"/>
            </w:tcBorders>
            <w:vAlign w:val="center"/>
          </w:tcPr>
          <w:p w14:paraId="4F6B11C2" w14:textId="77777777" w:rsidR="005A5C47" w:rsidRPr="005A5C47" w:rsidRDefault="005A5C47" w:rsidP="005A5C47">
            <w:pPr>
              <w:tabs>
                <w:tab w:val="left" w:pos="2520"/>
              </w:tabs>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5107" w:type="dxa"/>
            <w:tcBorders>
              <w:bottom w:val="single" w:sz="4" w:space="0" w:color="auto"/>
            </w:tcBorders>
          </w:tcPr>
          <w:p w14:paraId="5995218E" w14:textId="77777777" w:rsidR="005A5C47" w:rsidRPr="005A5C47" w:rsidRDefault="005A5C47" w:rsidP="005A5C47">
            <w:pPr>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2</w:t>
            </w:r>
          </w:p>
        </w:tc>
      </w:tr>
      <w:tr w:rsidR="005A5C47" w:rsidRPr="005A5C47" w14:paraId="1E35BE21" w14:textId="77777777" w:rsidTr="00072109">
        <w:trPr>
          <w:trHeight w:val="335"/>
          <w:jc w:val="center"/>
        </w:trPr>
        <w:tc>
          <w:tcPr>
            <w:tcW w:w="4390" w:type="dxa"/>
            <w:tcBorders>
              <w:bottom w:val="single" w:sz="4" w:space="0" w:color="auto"/>
            </w:tcBorders>
            <w:vAlign w:val="center"/>
          </w:tcPr>
          <w:p w14:paraId="1A46BA72" w14:textId="77777777" w:rsidR="005A5C47" w:rsidRPr="005A5C47" w:rsidRDefault="005A5C47" w:rsidP="0007210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Виды разрешенного использования земельных участков - аналогичны</w:t>
            </w:r>
            <w:r w:rsidRPr="005A5C47">
              <w:rPr>
                <w:color w:val="000000" w:themeColor="text1"/>
                <w:sz w:val="24"/>
                <w:szCs w:val="24"/>
              </w:rPr>
              <w:t xml:space="preserve"> видам разрешенного использования земельных </w:t>
            </w:r>
            <w:r w:rsidRPr="005A5C47">
              <w:rPr>
                <w:color w:val="000000" w:themeColor="text1"/>
                <w:sz w:val="24"/>
                <w:szCs w:val="24"/>
              </w:rPr>
              <w:lastRenderedPageBreak/>
              <w:t>участков</w:t>
            </w:r>
            <w:r w:rsidRPr="005A5C47">
              <w:rPr>
                <w:rFonts w:eastAsia="SimSun"/>
                <w:color w:val="000000" w:themeColor="text1"/>
                <w:sz w:val="24"/>
                <w:szCs w:val="24"/>
                <w:lang w:eastAsia="zh-CN"/>
              </w:rPr>
              <w:t xml:space="preserve"> с основными и условно разрешенными видами использования.</w:t>
            </w:r>
          </w:p>
          <w:p w14:paraId="266B787D" w14:textId="77777777" w:rsidR="005A5C47" w:rsidRPr="005A5C47" w:rsidRDefault="005A5C47" w:rsidP="0007210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3FA1B6C" w14:textId="77777777" w:rsidR="005A5C47" w:rsidRPr="005A5C47" w:rsidRDefault="005A5C47" w:rsidP="0007210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CFAA0B4" w14:textId="77777777" w:rsidR="005A5C47" w:rsidRPr="005A5C47" w:rsidRDefault="005A5C47" w:rsidP="0007210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5F3E226" w14:textId="77777777" w:rsidR="005A5C47" w:rsidRPr="005A5C47" w:rsidRDefault="005A5C47" w:rsidP="0007210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проезды общего пользования;</w:t>
            </w:r>
          </w:p>
          <w:p w14:paraId="18378D98" w14:textId="77777777" w:rsidR="005A5C47" w:rsidRPr="005A5C47" w:rsidRDefault="005A5C47" w:rsidP="0007210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263FC621" w14:textId="77777777" w:rsidR="005A5C47" w:rsidRPr="005A5C47" w:rsidRDefault="005A5C47" w:rsidP="0007210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77A0A585" w14:textId="77777777" w:rsidR="005A5C47" w:rsidRPr="005A5C47" w:rsidRDefault="005A5C47" w:rsidP="0007210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постройки хозяйственного назначения; </w:t>
            </w:r>
          </w:p>
          <w:p w14:paraId="68FACEBC" w14:textId="77777777" w:rsidR="005A5C47" w:rsidRPr="005A5C47" w:rsidRDefault="005A5C47" w:rsidP="0007210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площадки хозяйственные, в том числе площадки для мусоросборников;</w:t>
            </w:r>
          </w:p>
          <w:p w14:paraId="597475A9" w14:textId="77777777" w:rsidR="005A5C47" w:rsidRPr="005A5C47" w:rsidRDefault="005A5C47" w:rsidP="0007210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w:t>
            </w:r>
          </w:p>
          <w:p w14:paraId="63D2BDD1" w14:textId="77777777" w:rsidR="005A5C47" w:rsidRPr="005A5C47" w:rsidRDefault="005A5C47" w:rsidP="0007210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 противопожарную</w:t>
            </w:r>
          </w:p>
        </w:tc>
        <w:tc>
          <w:tcPr>
            <w:tcW w:w="5107" w:type="dxa"/>
            <w:tcBorders>
              <w:bottom w:val="single" w:sz="4" w:space="0" w:color="auto"/>
            </w:tcBorders>
          </w:tcPr>
          <w:p w14:paraId="26C8EA92" w14:textId="58215F37" w:rsidR="005A5C47" w:rsidRPr="005A5C47" w:rsidRDefault="005A5C47" w:rsidP="0007210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земельных участков - </w:t>
            </w:r>
            <w:r w:rsidR="00072109">
              <w:rPr>
                <w:rFonts w:eastAsia="SimSun"/>
                <w:color w:val="000000" w:themeColor="text1"/>
                <w:sz w:val="24"/>
                <w:szCs w:val="24"/>
                <w:lang w:eastAsia="zh-CN"/>
              </w:rPr>
              <w:t xml:space="preserve">              </w:t>
            </w:r>
            <w:r w:rsidRPr="005A5C47">
              <w:rPr>
                <w:rFonts w:eastAsia="SimSun"/>
                <w:color w:val="000000" w:themeColor="text1"/>
                <w:sz w:val="24"/>
                <w:szCs w:val="24"/>
                <w:lang w:eastAsia="zh-CN"/>
              </w:rPr>
              <w:t>1 кв. м.</w:t>
            </w:r>
          </w:p>
          <w:p w14:paraId="04DBAF3F" w14:textId="77777777" w:rsidR="005A5C47" w:rsidRPr="005A5C47" w:rsidRDefault="005A5C47" w:rsidP="0007210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w:t>
            </w:r>
            <w:proofErr w:type="gramStart"/>
            <w:r w:rsidRPr="005A5C47">
              <w:rPr>
                <w:rFonts w:eastAsia="SimSun"/>
                <w:color w:val="000000" w:themeColor="text1"/>
                <w:sz w:val="24"/>
                <w:szCs w:val="24"/>
                <w:lang w:eastAsia="zh-CN"/>
              </w:rPr>
              <w:t>площадь  земельного</w:t>
            </w:r>
            <w:proofErr w:type="gramEnd"/>
            <w:r w:rsidRPr="005A5C47">
              <w:rPr>
                <w:rFonts w:eastAsia="SimSun"/>
                <w:color w:val="000000" w:themeColor="text1"/>
                <w:sz w:val="24"/>
                <w:szCs w:val="24"/>
                <w:lang w:eastAsia="zh-CN"/>
              </w:rPr>
              <w:t xml:space="preserve"> участка, установленная для объектов вспомогательного </w:t>
            </w:r>
            <w:r w:rsidRPr="005A5C47">
              <w:rPr>
                <w:rFonts w:eastAsia="SimSun"/>
                <w:color w:val="000000" w:themeColor="text1"/>
                <w:sz w:val="24"/>
                <w:szCs w:val="24"/>
                <w:lang w:eastAsia="zh-CN"/>
              </w:rPr>
              <w:lastRenderedPageBreak/>
              <w:t>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7ADEACF2" w14:textId="77777777" w:rsidR="005A5C47" w:rsidRPr="005A5C47" w:rsidRDefault="005A5C47" w:rsidP="00072109">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B9DAE6F" w14:textId="77777777" w:rsidR="005A5C47" w:rsidRPr="005A5C47" w:rsidRDefault="005A5C47" w:rsidP="00072109">
            <w:pPr>
              <w:ind w:firstLine="0"/>
              <w:jc w:val="left"/>
              <w:rPr>
                <w:color w:val="000000" w:themeColor="text1"/>
                <w:sz w:val="24"/>
                <w:szCs w:val="24"/>
              </w:rPr>
            </w:pPr>
            <w:r w:rsidRPr="005A5C47">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7B39AF2A" w14:textId="77777777" w:rsidR="005A5C47" w:rsidRPr="005A5C47" w:rsidRDefault="005A5C47" w:rsidP="00072109">
            <w:pPr>
              <w:ind w:firstLine="0"/>
              <w:jc w:val="left"/>
              <w:rPr>
                <w:color w:val="000000" w:themeColor="text1"/>
                <w:sz w:val="24"/>
                <w:szCs w:val="24"/>
              </w:rPr>
            </w:pPr>
            <w:r w:rsidRPr="005A5C47">
              <w:rPr>
                <w:color w:val="000000" w:themeColor="text1"/>
                <w:sz w:val="24"/>
                <w:szCs w:val="24"/>
              </w:rPr>
              <w:t>Минимальные отступы от границ земельных участков - 1 м.</w:t>
            </w:r>
          </w:p>
          <w:p w14:paraId="6F01CC1A" w14:textId="77777777" w:rsidR="005A5C47" w:rsidRPr="005A5C47" w:rsidRDefault="005A5C47" w:rsidP="00072109">
            <w:pPr>
              <w:tabs>
                <w:tab w:val="left" w:pos="-6204"/>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2FFE660" w14:textId="77777777" w:rsidR="005A5C47" w:rsidRPr="005A5C47" w:rsidRDefault="005A5C47" w:rsidP="00072109">
            <w:pPr>
              <w:ind w:firstLine="426"/>
              <w:jc w:val="left"/>
              <w:rPr>
                <w:rFonts w:eastAsia="SimSun"/>
                <w:color w:val="000000" w:themeColor="text1"/>
                <w:sz w:val="24"/>
                <w:szCs w:val="24"/>
                <w:lang w:eastAsia="zh-CN"/>
              </w:rPr>
            </w:pPr>
          </w:p>
        </w:tc>
      </w:tr>
    </w:tbl>
    <w:p w14:paraId="2DF2EA90" w14:textId="2089B7EA" w:rsidR="005A5C47" w:rsidRDefault="005A5C47" w:rsidP="005A5C47">
      <w:pPr>
        <w:ind w:right="111" w:firstLine="0"/>
        <w:jc w:val="left"/>
        <w:rPr>
          <w:rFonts w:eastAsia="SimSun"/>
          <w:color w:val="000000" w:themeColor="text1"/>
        </w:rPr>
      </w:pPr>
    </w:p>
    <w:p w14:paraId="47238E7F" w14:textId="01F77235" w:rsidR="00A65756" w:rsidRPr="00A65756" w:rsidRDefault="00A65756" w:rsidP="00A65756">
      <w:pPr>
        <w:keepNext/>
        <w:ind w:firstLine="709"/>
        <w:jc w:val="center"/>
        <w:outlineLvl w:val="1"/>
        <w:rPr>
          <w:rFonts w:eastAsia="Times New Roman"/>
          <w:b/>
          <w:bCs/>
          <w:iCs/>
          <w:color w:val="000000" w:themeColor="text1"/>
          <w:sz w:val="27"/>
          <w:szCs w:val="27"/>
        </w:rPr>
      </w:pPr>
      <w:r>
        <w:rPr>
          <w:rFonts w:eastAsia="Times New Roman"/>
          <w:b/>
          <w:bCs/>
          <w:iCs/>
          <w:color w:val="000000" w:themeColor="text1"/>
          <w:sz w:val="27"/>
          <w:szCs w:val="27"/>
        </w:rPr>
        <w:t>Статья 48</w:t>
      </w:r>
      <w:r w:rsidRPr="00A65756">
        <w:rPr>
          <w:rFonts w:eastAsia="Times New Roman"/>
          <w:b/>
          <w:bCs/>
          <w:iCs/>
          <w:color w:val="000000" w:themeColor="text1"/>
          <w:sz w:val="27"/>
          <w:szCs w:val="27"/>
        </w:rPr>
        <w:t>. Градостроительные регламенты в отношении земельных участков и объектов капитального строительства, расположенных в пределах территориальных зон</w:t>
      </w:r>
      <w:r>
        <w:rPr>
          <w:rFonts w:eastAsia="Times New Roman"/>
          <w:b/>
          <w:bCs/>
          <w:iCs/>
          <w:color w:val="000000" w:themeColor="text1"/>
          <w:sz w:val="27"/>
          <w:szCs w:val="27"/>
        </w:rPr>
        <w:t xml:space="preserve"> специального назначения</w:t>
      </w:r>
    </w:p>
    <w:p w14:paraId="5E6145ED" w14:textId="30F9D882" w:rsidR="008C0545" w:rsidRDefault="008C0545" w:rsidP="005A5C47">
      <w:pPr>
        <w:ind w:right="111" w:firstLine="0"/>
        <w:jc w:val="left"/>
        <w:rPr>
          <w:rFonts w:eastAsia="SimSun"/>
          <w:color w:val="000000" w:themeColor="text1"/>
        </w:rPr>
      </w:pPr>
    </w:p>
    <w:p w14:paraId="1EAF010A" w14:textId="3C897D8B" w:rsidR="008C0545" w:rsidRDefault="008C0545" w:rsidP="005A5C47">
      <w:pPr>
        <w:ind w:right="111" w:firstLine="0"/>
        <w:jc w:val="left"/>
        <w:rPr>
          <w:rFonts w:eastAsia="SimSun"/>
          <w:color w:val="000000" w:themeColor="text1"/>
        </w:rPr>
      </w:pPr>
    </w:p>
    <w:p w14:paraId="6B1A9FD5" w14:textId="77777777" w:rsidR="008C0545" w:rsidRPr="005A5C47" w:rsidRDefault="008C0545" w:rsidP="005A5C47">
      <w:pPr>
        <w:ind w:right="111" w:firstLine="0"/>
        <w:jc w:val="left"/>
        <w:rPr>
          <w:rFonts w:eastAsia="SimSun"/>
          <w:color w:val="000000" w:themeColor="text1"/>
        </w:rPr>
        <w:sectPr w:rsidR="008C0545" w:rsidRPr="005A5C47" w:rsidSect="005A5C47">
          <w:pgSz w:w="11906" w:h="16838"/>
          <w:pgMar w:top="567" w:right="567" w:bottom="709" w:left="1701" w:header="567" w:footer="709" w:gutter="0"/>
          <w:cols w:space="708"/>
          <w:titlePg/>
          <w:docGrid w:linePitch="360"/>
        </w:sectPr>
      </w:pPr>
    </w:p>
    <w:p w14:paraId="7547C55A" w14:textId="77777777" w:rsidR="005A5C47" w:rsidRPr="00A65756" w:rsidRDefault="005A5C47" w:rsidP="005A5C47">
      <w:pPr>
        <w:ind w:firstLine="0"/>
        <w:jc w:val="center"/>
        <w:rPr>
          <w:rFonts w:eastAsia="SimSun"/>
          <w:b/>
          <w:color w:val="000000" w:themeColor="text1"/>
          <w:sz w:val="27"/>
          <w:szCs w:val="27"/>
          <w:lang w:eastAsia="zh-CN"/>
        </w:rPr>
      </w:pPr>
      <w:r w:rsidRPr="00A65756">
        <w:rPr>
          <w:rFonts w:eastAsia="SimSun"/>
          <w:b/>
          <w:color w:val="000000" w:themeColor="text1"/>
          <w:sz w:val="27"/>
          <w:szCs w:val="27"/>
          <w:lang w:eastAsia="zh-CN"/>
        </w:rPr>
        <w:lastRenderedPageBreak/>
        <w:t>СН-1. Зона кладбищ</w:t>
      </w:r>
    </w:p>
    <w:p w14:paraId="5D6AF385" w14:textId="77777777" w:rsidR="005A5C47" w:rsidRPr="00A65756" w:rsidRDefault="005A5C47" w:rsidP="005A5C47">
      <w:pPr>
        <w:ind w:firstLine="0"/>
        <w:jc w:val="center"/>
        <w:rPr>
          <w:rFonts w:eastAsia="SimSun"/>
          <w:b/>
          <w:color w:val="000000" w:themeColor="text1"/>
          <w:sz w:val="27"/>
          <w:szCs w:val="27"/>
          <w:lang w:eastAsia="zh-CN"/>
        </w:rPr>
      </w:pPr>
    </w:p>
    <w:p w14:paraId="6B0D2FD2" w14:textId="52E2B0C5" w:rsidR="005A5C47" w:rsidRDefault="005A5C47" w:rsidP="00A65756">
      <w:pPr>
        <w:tabs>
          <w:tab w:val="left" w:pos="2520"/>
        </w:tabs>
        <w:ind w:firstLine="0"/>
        <w:jc w:val="center"/>
        <w:rPr>
          <w:rFonts w:eastAsia="SimSun"/>
          <w:b/>
          <w:color w:val="000000" w:themeColor="text1"/>
          <w:sz w:val="27"/>
          <w:szCs w:val="27"/>
          <w:lang w:eastAsia="zh-CN"/>
        </w:rPr>
      </w:pPr>
      <w:r w:rsidRPr="00A65756">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5DA4632F" w14:textId="77777777" w:rsidR="00A65756" w:rsidRPr="00A65756" w:rsidRDefault="00A65756" w:rsidP="00A65756">
      <w:pPr>
        <w:tabs>
          <w:tab w:val="left" w:pos="2520"/>
        </w:tabs>
        <w:ind w:firstLine="0"/>
        <w:jc w:val="center"/>
        <w:rPr>
          <w:rFonts w:eastAsia="SimSun"/>
          <w:b/>
          <w:color w:val="000000" w:themeColor="text1"/>
          <w:sz w:val="27"/>
          <w:szCs w:val="27"/>
          <w:lang w:eastAsia="zh-CN"/>
        </w:rPr>
      </w:pPr>
    </w:p>
    <w:p w14:paraId="1A5DAF54" w14:textId="77777777" w:rsidR="005A5C47" w:rsidRPr="005A5C47" w:rsidRDefault="005A5C47" w:rsidP="005A5C47">
      <w:pPr>
        <w:tabs>
          <w:tab w:val="left" w:pos="2520"/>
        </w:tabs>
        <w:spacing w:after="100"/>
        <w:ind w:firstLine="0"/>
        <w:rPr>
          <w:rFonts w:eastAsia="SimSun"/>
          <w:color w:val="000000" w:themeColor="text1"/>
          <w:sz w:val="2"/>
          <w:szCs w:val="2"/>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0"/>
        <w:gridCol w:w="2693"/>
        <w:gridCol w:w="4395"/>
      </w:tblGrid>
      <w:tr w:rsidR="00A65756" w:rsidRPr="005A5C47" w14:paraId="4587E5E4" w14:textId="77777777" w:rsidTr="00AD3ACD">
        <w:trPr>
          <w:trHeight w:val="284"/>
          <w:tblHeader/>
        </w:trPr>
        <w:tc>
          <w:tcPr>
            <w:tcW w:w="2410" w:type="dxa"/>
          </w:tcPr>
          <w:p w14:paraId="2095AE44" w14:textId="347F3A0A" w:rsidR="00A65756" w:rsidRPr="005A5C47" w:rsidRDefault="00A65756" w:rsidP="00A65756">
            <w:pPr>
              <w:tabs>
                <w:tab w:val="left" w:pos="2520"/>
              </w:tabs>
              <w:ind w:firstLine="0"/>
              <w:jc w:val="center"/>
              <w:rPr>
                <w:rFonts w:eastAsia="SimSun"/>
                <w:color w:val="000000" w:themeColor="text1"/>
                <w:sz w:val="24"/>
                <w:szCs w:val="24"/>
                <w:lang w:eastAsia="zh-CN"/>
              </w:rPr>
            </w:pPr>
            <w:r w:rsidRPr="005A5C47">
              <w:rPr>
                <w:rFonts w:eastAsia="SimSun"/>
                <w:b/>
                <w:color w:val="000000" w:themeColor="text1"/>
                <w:sz w:val="24"/>
                <w:szCs w:val="24"/>
                <w:lang w:eastAsia="zh-CN"/>
              </w:rPr>
              <w:t>Наименование вида разрешенного использования земельного участка</w:t>
            </w:r>
          </w:p>
        </w:tc>
        <w:tc>
          <w:tcPr>
            <w:tcW w:w="2693" w:type="dxa"/>
          </w:tcPr>
          <w:p w14:paraId="294B28A4" w14:textId="0FE26F85" w:rsidR="00A65756" w:rsidRPr="005A5C47" w:rsidRDefault="00A65756" w:rsidP="00A65756">
            <w:pPr>
              <w:autoSpaceDE w:val="0"/>
              <w:autoSpaceDN w:val="0"/>
              <w:adjustRightInd w:val="0"/>
              <w:ind w:firstLine="319"/>
              <w:jc w:val="center"/>
              <w:rPr>
                <w:rFonts w:eastAsia="Times New Roman"/>
                <w:color w:val="000000" w:themeColor="text1"/>
                <w:sz w:val="24"/>
                <w:szCs w:val="24"/>
                <w:lang w:eastAsia="ru-RU"/>
              </w:rPr>
            </w:pPr>
            <w:r w:rsidRPr="005A5C47">
              <w:rPr>
                <w:rFonts w:eastAsia="SimSun"/>
                <w:b/>
                <w:color w:val="000000" w:themeColor="text1"/>
                <w:sz w:val="24"/>
                <w:szCs w:val="24"/>
                <w:lang w:eastAsia="zh-CN"/>
              </w:rPr>
              <w:t>Описание вида разрешенного использования земельного участка</w:t>
            </w:r>
          </w:p>
        </w:tc>
        <w:tc>
          <w:tcPr>
            <w:tcW w:w="4395" w:type="dxa"/>
          </w:tcPr>
          <w:p w14:paraId="4362EF6C" w14:textId="7CDD0BA4" w:rsidR="00A65756" w:rsidRPr="005A5C47" w:rsidRDefault="00A65756" w:rsidP="00A65756">
            <w:pPr>
              <w:tabs>
                <w:tab w:val="left" w:pos="2520"/>
              </w:tabs>
              <w:ind w:firstLine="169"/>
              <w:jc w:val="center"/>
              <w:rPr>
                <w:rFonts w:eastAsia="SimSun"/>
                <w:color w:val="000000" w:themeColor="text1"/>
                <w:sz w:val="24"/>
                <w:szCs w:val="24"/>
                <w:lang w:eastAsia="zh-CN"/>
              </w:rPr>
            </w:pPr>
            <w:r w:rsidRPr="005A5C4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A5C47" w:rsidRPr="005A5C47" w14:paraId="7C734997" w14:textId="77777777" w:rsidTr="00072109">
        <w:trPr>
          <w:trHeight w:val="284"/>
          <w:tblHeader/>
        </w:trPr>
        <w:tc>
          <w:tcPr>
            <w:tcW w:w="2410" w:type="dxa"/>
          </w:tcPr>
          <w:p w14:paraId="171BF38C" w14:textId="77777777" w:rsidR="005A5C47" w:rsidRPr="005A5C47" w:rsidRDefault="005A5C47" w:rsidP="005A5C47">
            <w:pPr>
              <w:tabs>
                <w:tab w:val="left" w:pos="2520"/>
              </w:tabs>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2693" w:type="dxa"/>
          </w:tcPr>
          <w:p w14:paraId="265B0705" w14:textId="77777777" w:rsidR="005A5C47" w:rsidRPr="005A5C47" w:rsidRDefault="005A5C47" w:rsidP="005A5C47">
            <w:pPr>
              <w:autoSpaceDE w:val="0"/>
              <w:autoSpaceDN w:val="0"/>
              <w:adjustRightInd w:val="0"/>
              <w:ind w:firstLine="319"/>
              <w:jc w:val="center"/>
              <w:rPr>
                <w:rFonts w:eastAsia="Times New Roman"/>
                <w:color w:val="000000" w:themeColor="text1"/>
                <w:sz w:val="24"/>
                <w:szCs w:val="24"/>
                <w:lang w:eastAsia="ru-RU"/>
              </w:rPr>
            </w:pPr>
            <w:r w:rsidRPr="005A5C47">
              <w:rPr>
                <w:rFonts w:eastAsia="Times New Roman"/>
                <w:color w:val="000000" w:themeColor="text1"/>
                <w:sz w:val="24"/>
                <w:szCs w:val="24"/>
                <w:lang w:eastAsia="ru-RU"/>
              </w:rPr>
              <w:t>2</w:t>
            </w:r>
          </w:p>
        </w:tc>
        <w:tc>
          <w:tcPr>
            <w:tcW w:w="4395" w:type="dxa"/>
            <w:vAlign w:val="center"/>
          </w:tcPr>
          <w:p w14:paraId="0D291766" w14:textId="77777777" w:rsidR="005A5C47" w:rsidRPr="005A5C47" w:rsidRDefault="005A5C47" w:rsidP="005A5C47">
            <w:pPr>
              <w:tabs>
                <w:tab w:val="left" w:pos="2520"/>
              </w:tabs>
              <w:ind w:firstLine="169"/>
              <w:jc w:val="center"/>
              <w:rPr>
                <w:rFonts w:eastAsia="SimSun"/>
                <w:color w:val="000000" w:themeColor="text1"/>
                <w:sz w:val="24"/>
                <w:szCs w:val="24"/>
                <w:lang w:eastAsia="zh-CN"/>
              </w:rPr>
            </w:pPr>
            <w:r w:rsidRPr="005A5C47">
              <w:rPr>
                <w:rFonts w:eastAsia="SimSun"/>
                <w:color w:val="000000" w:themeColor="text1"/>
                <w:sz w:val="24"/>
                <w:szCs w:val="24"/>
                <w:lang w:eastAsia="zh-CN"/>
              </w:rPr>
              <w:t>3</w:t>
            </w:r>
          </w:p>
        </w:tc>
      </w:tr>
      <w:tr w:rsidR="005A5C47" w:rsidRPr="005A5C47" w14:paraId="79926AA2" w14:textId="77777777" w:rsidTr="00072109">
        <w:trPr>
          <w:trHeight w:val="410"/>
        </w:trPr>
        <w:tc>
          <w:tcPr>
            <w:tcW w:w="2410" w:type="dxa"/>
          </w:tcPr>
          <w:p w14:paraId="6DDB2621" w14:textId="77777777" w:rsidR="005A5C47" w:rsidRPr="005A5C47" w:rsidRDefault="005A5C47" w:rsidP="0007210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[12.1] - Ритуальная деятельность</w:t>
            </w:r>
          </w:p>
          <w:p w14:paraId="0B52BEFF" w14:textId="77777777" w:rsidR="005A5C47" w:rsidRPr="005A5C47" w:rsidRDefault="005A5C47" w:rsidP="00072109">
            <w:pPr>
              <w:tabs>
                <w:tab w:val="left" w:pos="460"/>
              </w:tabs>
              <w:ind w:left="459" w:firstLine="0"/>
              <w:jc w:val="left"/>
              <w:rPr>
                <w:rFonts w:eastAsia="SimSun"/>
                <w:color w:val="000000" w:themeColor="text1"/>
                <w:sz w:val="24"/>
                <w:szCs w:val="24"/>
                <w:lang w:eastAsia="zh-CN"/>
              </w:rPr>
            </w:pPr>
          </w:p>
        </w:tc>
        <w:tc>
          <w:tcPr>
            <w:tcW w:w="2693" w:type="dxa"/>
          </w:tcPr>
          <w:p w14:paraId="0075EB9F" w14:textId="77777777" w:rsidR="005A5C47" w:rsidRPr="005A5C47" w:rsidRDefault="005A5C47" w:rsidP="00072109">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кладбищ, крематориев и мест захоронения;</w:t>
            </w:r>
          </w:p>
          <w:p w14:paraId="46DCE1F7" w14:textId="77777777" w:rsidR="005A5C47" w:rsidRPr="005A5C47" w:rsidRDefault="005A5C47" w:rsidP="00072109">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размещение соответствующих культовых сооружений;</w:t>
            </w:r>
          </w:p>
          <w:p w14:paraId="22D5AB35" w14:textId="77777777" w:rsidR="005A5C47" w:rsidRPr="005A5C47" w:rsidRDefault="005A5C47" w:rsidP="00072109">
            <w:pPr>
              <w:keepLines/>
              <w:suppressAutoHyphens/>
              <w:overflowPunct w:val="0"/>
              <w:autoSpaceDE w:val="0"/>
              <w:ind w:firstLine="0"/>
              <w:jc w:val="left"/>
              <w:textAlignment w:val="baseline"/>
              <w:rPr>
                <w:rFonts w:eastAsia="SimSun"/>
                <w:color w:val="000000" w:themeColor="text1"/>
                <w:sz w:val="24"/>
                <w:szCs w:val="24"/>
                <w:lang w:eastAsia="zh-CN"/>
              </w:rPr>
            </w:pPr>
            <w:r w:rsidRPr="005A5C47">
              <w:rPr>
                <w:rFonts w:eastAsia="Times New Roman"/>
                <w:color w:val="000000" w:themeColor="text1"/>
                <w:sz w:val="24"/>
                <w:szCs w:val="24"/>
                <w:lang w:eastAsia="ru-RU"/>
              </w:rPr>
              <w:t>осуществление деятельности по производству продукции ритуально-обрядового назначения</w:t>
            </w:r>
          </w:p>
        </w:tc>
        <w:tc>
          <w:tcPr>
            <w:tcW w:w="4395" w:type="dxa"/>
            <w:vAlign w:val="center"/>
          </w:tcPr>
          <w:p w14:paraId="7A15D376" w14:textId="77777777" w:rsidR="005A5C47" w:rsidRPr="005A5C47" w:rsidRDefault="005A5C47" w:rsidP="0007210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площадь земельного участка – 100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325E5373" w14:textId="77777777" w:rsidR="005A5C47" w:rsidRPr="005A5C47" w:rsidRDefault="005A5C47" w:rsidP="0007210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площадь земельного участка – 40 0000 </w:t>
            </w:r>
            <w:proofErr w:type="spellStart"/>
            <w:r w:rsidRPr="005A5C47">
              <w:rPr>
                <w:rFonts w:eastAsia="SimSun"/>
                <w:color w:val="000000" w:themeColor="text1"/>
                <w:sz w:val="24"/>
                <w:szCs w:val="24"/>
                <w:lang w:eastAsia="zh-CN"/>
              </w:rPr>
              <w:t>кв.м</w:t>
            </w:r>
            <w:proofErr w:type="spellEnd"/>
            <w:r w:rsidRPr="005A5C47">
              <w:rPr>
                <w:rFonts w:eastAsia="SimSun"/>
                <w:color w:val="000000" w:themeColor="text1"/>
                <w:sz w:val="24"/>
                <w:szCs w:val="24"/>
                <w:lang w:eastAsia="zh-CN"/>
              </w:rPr>
              <w:t>.</w:t>
            </w:r>
          </w:p>
          <w:p w14:paraId="67B426BC" w14:textId="77777777" w:rsidR="005A5C47" w:rsidRPr="005A5C47" w:rsidRDefault="005A5C47" w:rsidP="0007210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от границ земельного участка, за пределами которых запрещено строительство зданий, строений, сооружений -              5 м.</w:t>
            </w:r>
          </w:p>
          <w:p w14:paraId="053EF0D6" w14:textId="77777777" w:rsidR="005A5C47" w:rsidRPr="005A5C47" w:rsidRDefault="005A5C47" w:rsidP="0007210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и сооружений от уровня земли - 5 м.</w:t>
            </w:r>
          </w:p>
          <w:p w14:paraId="5AAA02DB" w14:textId="77777777" w:rsidR="005A5C47" w:rsidRPr="005A5C47" w:rsidRDefault="005A5C47" w:rsidP="0007210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 не более 1 этажа.</w:t>
            </w:r>
          </w:p>
          <w:p w14:paraId="473C5F7A" w14:textId="77777777" w:rsidR="005A5C47" w:rsidRPr="005A5C47" w:rsidRDefault="005A5C47" w:rsidP="0007210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от границы земельного участка кладбища до жилой застройки – 50 м.</w:t>
            </w:r>
          </w:p>
          <w:p w14:paraId="7227B5F1" w14:textId="77777777" w:rsidR="005A5C47" w:rsidRPr="005A5C47" w:rsidRDefault="005A5C47" w:rsidP="0007210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процент озеленения земельного участка – 30 %.</w:t>
            </w:r>
          </w:p>
          <w:p w14:paraId="787BCA98" w14:textId="77777777" w:rsidR="005A5C47" w:rsidRPr="005A5C47" w:rsidRDefault="005A5C47" w:rsidP="00072109">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Максимальный процент застройки участка - 60%.</w:t>
            </w:r>
          </w:p>
          <w:p w14:paraId="401826B9" w14:textId="77777777" w:rsidR="005A5C47" w:rsidRPr="005A5C47" w:rsidRDefault="005A5C47" w:rsidP="00072109">
            <w:pPr>
              <w:keepLines/>
              <w:suppressAutoHyphens/>
              <w:overflowPunct w:val="0"/>
              <w:autoSpaceDE w:val="0"/>
              <w:ind w:firstLine="0"/>
              <w:jc w:val="left"/>
              <w:textAlignment w:val="baseline"/>
              <w:rPr>
                <w:rFonts w:eastAsia="SimSun"/>
                <w:b/>
                <w:color w:val="000000" w:themeColor="text1"/>
                <w:sz w:val="24"/>
                <w:szCs w:val="24"/>
                <w:lang w:eastAsia="zh-CN"/>
              </w:rPr>
            </w:pPr>
            <w:r w:rsidRPr="005A5C47">
              <w:rPr>
                <w:rFonts w:eastAsia="SimSun"/>
                <w:color w:val="000000" w:themeColor="text1"/>
                <w:sz w:val="24"/>
                <w:szCs w:val="24"/>
                <w:lang w:eastAsia="zh-CN"/>
              </w:rPr>
              <w:t>Процент застройки подземной части не регламентируется</w:t>
            </w:r>
          </w:p>
        </w:tc>
      </w:tr>
    </w:tbl>
    <w:p w14:paraId="0111CA7B" w14:textId="77777777" w:rsidR="005A5C47" w:rsidRPr="00A65756" w:rsidRDefault="005A5C47" w:rsidP="005A5C47">
      <w:pPr>
        <w:ind w:firstLine="0"/>
        <w:jc w:val="left"/>
        <w:rPr>
          <w:rFonts w:eastAsia="SimSun"/>
          <w:b/>
          <w:color w:val="000000" w:themeColor="text1"/>
          <w:sz w:val="27"/>
          <w:szCs w:val="27"/>
          <w:u w:val="single"/>
          <w:lang w:eastAsia="zh-CN"/>
        </w:rPr>
      </w:pPr>
    </w:p>
    <w:p w14:paraId="22918D74" w14:textId="77777777" w:rsidR="005A5C47" w:rsidRPr="00A65756" w:rsidRDefault="005A5C47" w:rsidP="00A65756">
      <w:pPr>
        <w:tabs>
          <w:tab w:val="left" w:pos="2520"/>
        </w:tabs>
        <w:ind w:firstLine="0"/>
        <w:jc w:val="center"/>
        <w:rPr>
          <w:rFonts w:eastAsia="SimSun"/>
          <w:b/>
          <w:color w:val="000000" w:themeColor="text1"/>
          <w:sz w:val="27"/>
          <w:szCs w:val="27"/>
          <w:lang w:eastAsia="zh-CN"/>
        </w:rPr>
      </w:pPr>
      <w:r w:rsidRPr="00A65756">
        <w:rPr>
          <w:rFonts w:eastAsia="SimSun"/>
          <w:b/>
          <w:color w:val="000000" w:themeColor="text1"/>
          <w:sz w:val="27"/>
          <w:szCs w:val="27"/>
          <w:lang w:eastAsia="zh-CN"/>
        </w:rPr>
        <w:t>2. Условно разрешенные виды и параметры разрешенного использования земельных участков и объектов капитального строительства</w:t>
      </w:r>
    </w:p>
    <w:p w14:paraId="44EC5A88" w14:textId="16DE2ACF" w:rsidR="005A5C47" w:rsidRDefault="005A5C47" w:rsidP="005A5C47">
      <w:pPr>
        <w:tabs>
          <w:tab w:val="left" w:pos="2520"/>
        </w:tabs>
        <w:ind w:firstLine="709"/>
        <w:jc w:val="center"/>
        <w:rPr>
          <w:rFonts w:eastAsia="SimSun"/>
          <w:b/>
          <w:color w:val="000000" w:themeColor="text1"/>
          <w:sz w:val="27"/>
          <w:szCs w:val="27"/>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0"/>
        <w:gridCol w:w="2693"/>
        <w:gridCol w:w="4395"/>
      </w:tblGrid>
      <w:tr w:rsidR="00A65756" w:rsidRPr="005A5C47" w14:paraId="2B716249" w14:textId="77777777" w:rsidTr="00AD3ACD">
        <w:trPr>
          <w:trHeight w:val="284"/>
          <w:tblHeader/>
        </w:trPr>
        <w:tc>
          <w:tcPr>
            <w:tcW w:w="2410" w:type="dxa"/>
          </w:tcPr>
          <w:p w14:paraId="13719317" w14:textId="77777777" w:rsidR="00A65756" w:rsidRPr="005A5C47" w:rsidRDefault="00A65756" w:rsidP="00A65756">
            <w:pPr>
              <w:tabs>
                <w:tab w:val="left" w:pos="2520"/>
              </w:tabs>
              <w:ind w:firstLine="0"/>
              <w:jc w:val="center"/>
              <w:rPr>
                <w:rFonts w:eastAsia="SimSun"/>
                <w:color w:val="000000" w:themeColor="text1"/>
                <w:sz w:val="24"/>
                <w:szCs w:val="24"/>
                <w:lang w:eastAsia="zh-CN"/>
              </w:rPr>
            </w:pPr>
            <w:r w:rsidRPr="005A5C47">
              <w:rPr>
                <w:rFonts w:eastAsia="SimSun"/>
                <w:b/>
                <w:color w:val="000000" w:themeColor="text1"/>
                <w:sz w:val="24"/>
                <w:szCs w:val="24"/>
                <w:lang w:eastAsia="zh-CN"/>
              </w:rPr>
              <w:t>Наименование вида разрешенного использования земельного участка</w:t>
            </w:r>
          </w:p>
        </w:tc>
        <w:tc>
          <w:tcPr>
            <w:tcW w:w="2693" w:type="dxa"/>
          </w:tcPr>
          <w:p w14:paraId="07248AA9" w14:textId="77777777" w:rsidR="00A65756" w:rsidRPr="005A5C47" w:rsidRDefault="00A65756" w:rsidP="00A65756">
            <w:pPr>
              <w:ind w:firstLine="0"/>
              <w:jc w:val="center"/>
              <w:rPr>
                <w:color w:val="000000" w:themeColor="text1"/>
                <w:sz w:val="24"/>
                <w:szCs w:val="24"/>
              </w:rPr>
            </w:pPr>
            <w:r w:rsidRPr="005A5C47">
              <w:rPr>
                <w:rFonts w:eastAsia="SimSun"/>
                <w:b/>
                <w:color w:val="000000" w:themeColor="text1"/>
                <w:sz w:val="24"/>
                <w:szCs w:val="24"/>
                <w:lang w:eastAsia="zh-CN"/>
              </w:rPr>
              <w:t>Описание вида разрешенного использования земельного участка</w:t>
            </w:r>
          </w:p>
        </w:tc>
        <w:tc>
          <w:tcPr>
            <w:tcW w:w="4395" w:type="dxa"/>
          </w:tcPr>
          <w:p w14:paraId="1FE83CCE" w14:textId="77777777" w:rsidR="00A65756" w:rsidRPr="005A5C47" w:rsidRDefault="00A65756" w:rsidP="00A65756">
            <w:pPr>
              <w:ind w:firstLine="0"/>
              <w:jc w:val="center"/>
              <w:rPr>
                <w:color w:val="000000" w:themeColor="text1"/>
                <w:sz w:val="24"/>
                <w:szCs w:val="24"/>
              </w:rPr>
            </w:pPr>
            <w:r w:rsidRPr="005A5C4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41D0B02" w14:textId="77777777" w:rsidR="00A65756" w:rsidRPr="00A65756" w:rsidRDefault="00A65756" w:rsidP="005A5C47">
      <w:pPr>
        <w:tabs>
          <w:tab w:val="left" w:pos="2520"/>
        </w:tabs>
        <w:ind w:firstLine="709"/>
        <w:jc w:val="center"/>
        <w:rPr>
          <w:rFonts w:eastAsia="SimSun"/>
          <w:b/>
          <w:color w:val="000000" w:themeColor="text1"/>
          <w:sz w:val="2"/>
          <w:szCs w:val="2"/>
          <w:lang w:eastAsia="zh-CN"/>
        </w:rPr>
      </w:pPr>
    </w:p>
    <w:p w14:paraId="75DB9EA4" w14:textId="77777777" w:rsidR="005A5C47" w:rsidRPr="005A5C47" w:rsidRDefault="005A5C47" w:rsidP="005A5C47">
      <w:pPr>
        <w:tabs>
          <w:tab w:val="left" w:pos="2520"/>
        </w:tabs>
        <w:ind w:firstLine="0"/>
        <w:rPr>
          <w:rFonts w:eastAsia="SimSun"/>
          <w:b/>
          <w:color w:val="000000" w:themeColor="text1"/>
          <w:sz w:val="2"/>
          <w:szCs w:val="2"/>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0"/>
        <w:gridCol w:w="2693"/>
        <w:gridCol w:w="4395"/>
      </w:tblGrid>
      <w:tr w:rsidR="005A5C47" w:rsidRPr="005A5C47" w14:paraId="61CAE1EF" w14:textId="77777777" w:rsidTr="00072109">
        <w:trPr>
          <w:trHeight w:val="284"/>
          <w:tblHeader/>
        </w:trPr>
        <w:tc>
          <w:tcPr>
            <w:tcW w:w="2410" w:type="dxa"/>
            <w:tcBorders>
              <w:top w:val="single" w:sz="4" w:space="0" w:color="auto"/>
              <w:left w:val="single" w:sz="4" w:space="0" w:color="auto"/>
              <w:right w:val="single" w:sz="4" w:space="0" w:color="auto"/>
            </w:tcBorders>
          </w:tcPr>
          <w:p w14:paraId="0561F823" w14:textId="77777777" w:rsidR="005A5C47" w:rsidRPr="005A5C47" w:rsidRDefault="005A5C47" w:rsidP="00A65756">
            <w:pPr>
              <w:tabs>
                <w:tab w:val="left" w:pos="2520"/>
              </w:tabs>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2693" w:type="dxa"/>
            <w:tcBorders>
              <w:top w:val="single" w:sz="4" w:space="0" w:color="auto"/>
              <w:left w:val="single" w:sz="4" w:space="0" w:color="auto"/>
              <w:right w:val="single" w:sz="4" w:space="0" w:color="auto"/>
            </w:tcBorders>
          </w:tcPr>
          <w:p w14:paraId="1A790240" w14:textId="77777777" w:rsidR="005A5C47" w:rsidRPr="005A5C47" w:rsidRDefault="005A5C47" w:rsidP="00A65756">
            <w:pPr>
              <w:ind w:firstLine="178"/>
              <w:jc w:val="center"/>
              <w:rPr>
                <w:color w:val="000000" w:themeColor="text1"/>
                <w:sz w:val="24"/>
                <w:szCs w:val="24"/>
              </w:rPr>
            </w:pPr>
            <w:r w:rsidRPr="005A5C47">
              <w:rPr>
                <w:color w:val="000000" w:themeColor="text1"/>
                <w:sz w:val="24"/>
                <w:szCs w:val="24"/>
              </w:rPr>
              <w:t>2</w:t>
            </w:r>
          </w:p>
        </w:tc>
        <w:tc>
          <w:tcPr>
            <w:tcW w:w="4395" w:type="dxa"/>
            <w:tcBorders>
              <w:top w:val="single" w:sz="4" w:space="0" w:color="auto"/>
              <w:left w:val="single" w:sz="4" w:space="0" w:color="auto"/>
              <w:right w:val="single" w:sz="4" w:space="0" w:color="auto"/>
            </w:tcBorders>
          </w:tcPr>
          <w:p w14:paraId="2F58192F" w14:textId="77777777" w:rsidR="005A5C47" w:rsidRPr="005A5C47" w:rsidRDefault="005A5C47" w:rsidP="00A65756">
            <w:pPr>
              <w:ind w:firstLine="171"/>
              <w:jc w:val="center"/>
              <w:rPr>
                <w:color w:val="000000" w:themeColor="text1"/>
                <w:sz w:val="24"/>
                <w:szCs w:val="24"/>
              </w:rPr>
            </w:pPr>
            <w:r w:rsidRPr="005A5C47">
              <w:rPr>
                <w:color w:val="000000" w:themeColor="text1"/>
                <w:sz w:val="24"/>
                <w:szCs w:val="24"/>
              </w:rPr>
              <w:t>3</w:t>
            </w:r>
          </w:p>
        </w:tc>
      </w:tr>
      <w:tr w:rsidR="005A5C47" w:rsidRPr="005A5C47" w14:paraId="18555ED3" w14:textId="77777777" w:rsidTr="00072109">
        <w:trPr>
          <w:trHeight w:val="591"/>
        </w:trPr>
        <w:tc>
          <w:tcPr>
            <w:tcW w:w="2410" w:type="dxa"/>
            <w:tcBorders>
              <w:top w:val="single" w:sz="4" w:space="0" w:color="auto"/>
              <w:left w:val="single" w:sz="4" w:space="0" w:color="auto"/>
              <w:right w:val="single" w:sz="4" w:space="0" w:color="auto"/>
            </w:tcBorders>
          </w:tcPr>
          <w:p w14:paraId="3F4A8110" w14:textId="77777777" w:rsidR="005A5C47" w:rsidRPr="005A5C47" w:rsidRDefault="005A5C47" w:rsidP="005A5C47">
            <w:pPr>
              <w:tabs>
                <w:tab w:val="left" w:pos="2520"/>
              </w:tabs>
              <w:ind w:firstLine="0"/>
              <w:rPr>
                <w:rFonts w:eastAsia="SimSun"/>
                <w:color w:val="000000" w:themeColor="text1"/>
                <w:sz w:val="24"/>
                <w:szCs w:val="24"/>
                <w:lang w:eastAsia="zh-CN"/>
              </w:rPr>
            </w:pPr>
            <w:r w:rsidRPr="005A5C47">
              <w:rPr>
                <w:rFonts w:eastAsia="SimSun"/>
                <w:color w:val="000000" w:themeColor="text1"/>
                <w:sz w:val="24"/>
                <w:szCs w:val="24"/>
                <w:lang w:eastAsia="zh-CN"/>
              </w:rPr>
              <w:t>[12.0.1] – Улично-дорожная сеть</w:t>
            </w:r>
          </w:p>
        </w:tc>
        <w:tc>
          <w:tcPr>
            <w:tcW w:w="2693" w:type="dxa"/>
            <w:tcBorders>
              <w:top w:val="single" w:sz="4" w:space="0" w:color="auto"/>
              <w:left w:val="single" w:sz="4" w:space="0" w:color="auto"/>
              <w:right w:val="single" w:sz="4" w:space="0" w:color="auto"/>
            </w:tcBorders>
          </w:tcPr>
          <w:p w14:paraId="28462A97" w14:textId="77777777" w:rsidR="005A5C47" w:rsidRPr="005A5C47" w:rsidRDefault="005A5C47" w:rsidP="00A65756">
            <w:pPr>
              <w:ind w:firstLine="40"/>
              <w:jc w:val="left"/>
              <w:rPr>
                <w:color w:val="000000" w:themeColor="text1"/>
                <w:sz w:val="24"/>
                <w:szCs w:val="24"/>
              </w:rPr>
            </w:pPr>
            <w:r w:rsidRPr="005A5C47">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w:t>
            </w:r>
            <w:r w:rsidRPr="005A5C47">
              <w:rPr>
                <w:color w:val="000000" w:themeColor="text1"/>
                <w:sz w:val="24"/>
                <w:szCs w:val="24"/>
              </w:rPr>
              <w:lastRenderedPageBreak/>
              <w:t xml:space="preserve">площадей, проездов, велодорожек и объектов </w:t>
            </w:r>
            <w:proofErr w:type="spellStart"/>
            <w:r w:rsidRPr="005A5C47">
              <w:rPr>
                <w:color w:val="000000" w:themeColor="text1"/>
                <w:sz w:val="24"/>
                <w:szCs w:val="24"/>
              </w:rPr>
              <w:t>велотранспортной</w:t>
            </w:r>
            <w:proofErr w:type="spellEnd"/>
            <w:r w:rsidRPr="005A5C47">
              <w:rPr>
                <w:color w:val="000000" w:themeColor="text1"/>
                <w:sz w:val="24"/>
                <w:szCs w:val="24"/>
              </w:rPr>
              <w:t xml:space="preserve"> и инженерной инфраструктуры;</w:t>
            </w:r>
          </w:p>
          <w:p w14:paraId="26DCAC49" w14:textId="77777777" w:rsidR="005A5C47" w:rsidRPr="005A5C47" w:rsidRDefault="005A5C47" w:rsidP="00A65756">
            <w:pPr>
              <w:autoSpaceDE w:val="0"/>
              <w:autoSpaceDN w:val="0"/>
              <w:adjustRightInd w:val="0"/>
              <w:ind w:firstLine="40"/>
              <w:jc w:val="left"/>
              <w:rPr>
                <w:rFonts w:eastAsia="Times New Roman"/>
                <w:color w:val="000000" w:themeColor="text1"/>
                <w:sz w:val="24"/>
                <w:szCs w:val="24"/>
                <w:lang w:eastAsia="ru-RU"/>
              </w:rPr>
            </w:pPr>
            <w:r w:rsidRPr="005A5C47">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395" w:type="dxa"/>
            <w:tcBorders>
              <w:top w:val="single" w:sz="4" w:space="0" w:color="auto"/>
              <w:left w:val="single" w:sz="4" w:space="0" w:color="auto"/>
              <w:right w:val="single" w:sz="4" w:space="0" w:color="auto"/>
            </w:tcBorders>
          </w:tcPr>
          <w:p w14:paraId="7ACA46A8" w14:textId="77777777" w:rsidR="005A5C47" w:rsidRPr="005A5C47" w:rsidRDefault="005A5C47" w:rsidP="00A65756">
            <w:pPr>
              <w:ind w:firstLine="0"/>
              <w:jc w:val="left"/>
              <w:rPr>
                <w:color w:val="000000" w:themeColor="text1"/>
                <w:sz w:val="24"/>
                <w:szCs w:val="24"/>
              </w:rPr>
            </w:pPr>
            <w:r w:rsidRPr="005A5C47">
              <w:rPr>
                <w:color w:val="000000" w:themeColor="text1"/>
                <w:sz w:val="24"/>
                <w:szCs w:val="24"/>
              </w:rPr>
              <w:lastRenderedPageBreak/>
              <w:t>Регламенты не устанавливаются.</w:t>
            </w:r>
          </w:p>
          <w:p w14:paraId="3D058894" w14:textId="77777777" w:rsidR="005A5C47" w:rsidRPr="005A5C47" w:rsidRDefault="005A5C47" w:rsidP="00A65756">
            <w:pPr>
              <w:tabs>
                <w:tab w:val="left" w:pos="2520"/>
              </w:tabs>
              <w:ind w:firstLine="0"/>
              <w:jc w:val="left"/>
              <w:rPr>
                <w:rFonts w:eastAsia="SimSun"/>
                <w:color w:val="000000" w:themeColor="text1"/>
                <w:sz w:val="24"/>
                <w:szCs w:val="24"/>
                <w:lang w:eastAsia="zh-CN"/>
              </w:rPr>
            </w:pPr>
            <w:r w:rsidRPr="005A5C47">
              <w:rPr>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w:t>
            </w:r>
            <w:r w:rsidRPr="005A5C47">
              <w:rPr>
                <w:color w:val="000000" w:themeColor="text1"/>
                <w:sz w:val="24"/>
                <w:szCs w:val="24"/>
              </w:rPr>
              <w:lastRenderedPageBreak/>
              <w:t>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E237BF4" w14:textId="77777777" w:rsidR="005A5C47" w:rsidRPr="005A5C47" w:rsidRDefault="005A5C47" w:rsidP="005A5C47">
      <w:pPr>
        <w:tabs>
          <w:tab w:val="left" w:pos="2520"/>
        </w:tabs>
        <w:ind w:firstLine="709"/>
        <w:rPr>
          <w:rFonts w:eastAsia="SimSun"/>
          <w:b/>
          <w:color w:val="000000" w:themeColor="text1"/>
          <w:sz w:val="27"/>
          <w:szCs w:val="27"/>
          <w:lang w:eastAsia="zh-CN"/>
        </w:rPr>
      </w:pPr>
      <w:r w:rsidRPr="005A5C47">
        <w:rPr>
          <w:rFonts w:eastAsia="SimSun"/>
          <w:b/>
          <w:color w:val="000000" w:themeColor="text1"/>
          <w:sz w:val="27"/>
          <w:szCs w:val="27"/>
          <w:lang w:eastAsia="zh-CN"/>
        </w:rPr>
        <w:lastRenderedPageBreak/>
        <w:t xml:space="preserve">                            </w:t>
      </w:r>
    </w:p>
    <w:p w14:paraId="7F499088" w14:textId="40DCC7F9" w:rsidR="005A5C47" w:rsidRPr="005A5C47" w:rsidRDefault="005A5C47" w:rsidP="00A65756">
      <w:pPr>
        <w:tabs>
          <w:tab w:val="left" w:pos="2520"/>
        </w:tabs>
        <w:ind w:firstLine="0"/>
        <w:jc w:val="center"/>
        <w:rPr>
          <w:rFonts w:eastAsia="SimSun"/>
          <w:b/>
          <w:color w:val="000000" w:themeColor="text1"/>
          <w:sz w:val="27"/>
          <w:szCs w:val="27"/>
          <w:lang w:eastAsia="zh-CN"/>
        </w:rPr>
      </w:pPr>
      <w:r w:rsidRPr="005A5C47">
        <w:rPr>
          <w:rFonts w:eastAsia="SimSun"/>
          <w:b/>
          <w:color w:val="000000" w:themeColor="text1"/>
          <w:sz w:val="27"/>
          <w:szCs w:val="27"/>
          <w:lang w:eastAsia="zh-CN"/>
        </w:rPr>
        <w:t>3. Вспомогательные виды и параметры разрешенного использования з</w:t>
      </w:r>
      <w:r w:rsidR="00FC3DA2">
        <w:rPr>
          <w:rFonts w:eastAsia="SimSun"/>
          <w:b/>
          <w:color w:val="000000" w:themeColor="text1"/>
          <w:sz w:val="27"/>
          <w:szCs w:val="27"/>
          <w:lang w:eastAsia="zh-CN"/>
        </w:rPr>
        <w:t xml:space="preserve">емельных участков </w:t>
      </w:r>
      <w:r w:rsidRPr="005A5C47">
        <w:rPr>
          <w:rFonts w:eastAsia="SimSun"/>
          <w:b/>
          <w:color w:val="000000" w:themeColor="text1"/>
          <w:sz w:val="27"/>
          <w:szCs w:val="27"/>
          <w:lang w:eastAsia="zh-CN"/>
        </w:rPr>
        <w:t>и объектов капитального строительства</w:t>
      </w:r>
    </w:p>
    <w:p w14:paraId="443A9BA8" w14:textId="2BB60146" w:rsidR="005A5C47" w:rsidRDefault="005A5C47" w:rsidP="00A65756">
      <w:pPr>
        <w:tabs>
          <w:tab w:val="left" w:pos="2520"/>
        </w:tabs>
        <w:ind w:firstLine="0"/>
        <w:jc w:val="center"/>
        <w:rPr>
          <w:rFonts w:eastAsia="SimSun"/>
          <w:b/>
          <w:color w:val="000000" w:themeColor="text1"/>
          <w:lang w:eastAsia="zh-CN"/>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5245"/>
      </w:tblGrid>
      <w:tr w:rsidR="00A65756" w:rsidRPr="005A5C47" w14:paraId="0B60D08A" w14:textId="77777777" w:rsidTr="00AD3ACD">
        <w:trPr>
          <w:trHeight w:val="284"/>
          <w:tblHeader/>
          <w:jc w:val="center"/>
        </w:trPr>
        <w:tc>
          <w:tcPr>
            <w:tcW w:w="4248" w:type="dxa"/>
            <w:tcBorders>
              <w:bottom w:val="single" w:sz="4" w:space="0" w:color="auto"/>
            </w:tcBorders>
          </w:tcPr>
          <w:p w14:paraId="15FF347A" w14:textId="77777777" w:rsidR="00A65756" w:rsidRPr="005A5C47" w:rsidRDefault="00A65756" w:rsidP="00AD3ACD">
            <w:pPr>
              <w:tabs>
                <w:tab w:val="left" w:pos="2520"/>
              </w:tabs>
              <w:ind w:firstLine="0"/>
              <w:jc w:val="center"/>
              <w:rPr>
                <w:rFonts w:eastAsia="SimSun"/>
                <w:color w:val="000000" w:themeColor="text1"/>
                <w:sz w:val="24"/>
                <w:szCs w:val="24"/>
                <w:lang w:eastAsia="zh-CN"/>
              </w:rPr>
            </w:pPr>
            <w:r w:rsidRPr="005A5C4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245" w:type="dxa"/>
            <w:tcBorders>
              <w:bottom w:val="single" w:sz="4" w:space="0" w:color="auto"/>
            </w:tcBorders>
          </w:tcPr>
          <w:p w14:paraId="7A8CECAE" w14:textId="77777777" w:rsidR="00A65756" w:rsidRPr="005A5C47" w:rsidRDefault="00A65756" w:rsidP="00AD3ACD">
            <w:pPr>
              <w:ind w:firstLine="0"/>
              <w:jc w:val="center"/>
              <w:rPr>
                <w:rFonts w:eastAsia="SimSun"/>
                <w:color w:val="000000" w:themeColor="text1"/>
                <w:sz w:val="24"/>
                <w:szCs w:val="24"/>
                <w:lang w:eastAsia="zh-CN"/>
              </w:rPr>
            </w:pPr>
            <w:r w:rsidRPr="005A5C47">
              <w:rPr>
                <w:rFonts w:eastAsia="SimSun"/>
                <w:b/>
                <w:color w:val="000000" w:themeColor="text1"/>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005B982D" w14:textId="77777777" w:rsidR="00A65756" w:rsidRPr="00A65756" w:rsidRDefault="00A65756" w:rsidP="00A65756">
      <w:pPr>
        <w:tabs>
          <w:tab w:val="left" w:pos="2520"/>
        </w:tabs>
        <w:ind w:firstLine="0"/>
        <w:jc w:val="center"/>
        <w:rPr>
          <w:rFonts w:eastAsia="SimSun"/>
          <w:b/>
          <w:color w:val="000000" w:themeColor="text1"/>
          <w:sz w:val="2"/>
          <w:szCs w:val="2"/>
          <w:lang w:eastAsia="zh-CN"/>
        </w:rPr>
      </w:pPr>
    </w:p>
    <w:p w14:paraId="03B7345A" w14:textId="77777777" w:rsidR="005A5C47" w:rsidRPr="005A5C47" w:rsidRDefault="005A5C47" w:rsidP="005A5C47">
      <w:pPr>
        <w:tabs>
          <w:tab w:val="left" w:pos="2520"/>
        </w:tabs>
        <w:ind w:firstLine="0"/>
        <w:rPr>
          <w:rFonts w:eastAsia="SimSun"/>
          <w:b/>
          <w:color w:val="000000" w:themeColor="text1"/>
          <w:sz w:val="2"/>
          <w:szCs w:val="2"/>
          <w:lang w:eastAsia="zh-CN"/>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5245"/>
      </w:tblGrid>
      <w:tr w:rsidR="005A5C47" w:rsidRPr="005A5C47" w14:paraId="66C8790A" w14:textId="77777777" w:rsidTr="00A4716D">
        <w:trPr>
          <w:trHeight w:val="284"/>
          <w:tblHeader/>
          <w:jc w:val="center"/>
        </w:trPr>
        <w:tc>
          <w:tcPr>
            <w:tcW w:w="4248" w:type="dxa"/>
            <w:tcBorders>
              <w:bottom w:val="single" w:sz="4" w:space="0" w:color="auto"/>
            </w:tcBorders>
            <w:vAlign w:val="center"/>
          </w:tcPr>
          <w:p w14:paraId="26600D94" w14:textId="77777777" w:rsidR="005A5C47" w:rsidRPr="005A5C47" w:rsidRDefault="005A5C47" w:rsidP="005A5C47">
            <w:pPr>
              <w:tabs>
                <w:tab w:val="left" w:pos="2520"/>
              </w:tabs>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5245" w:type="dxa"/>
            <w:tcBorders>
              <w:bottom w:val="single" w:sz="4" w:space="0" w:color="auto"/>
            </w:tcBorders>
          </w:tcPr>
          <w:p w14:paraId="4DF5B909" w14:textId="77777777" w:rsidR="005A5C47" w:rsidRPr="005A5C47" w:rsidRDefault="005A5C47" w:rsidP="005A5C47">
            <w:pPr>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2</w:t>
            </w:r>
          </w:p>
        </w:tc>
      </w:tr>
      <w:tr w:rsidR="005A5C47" w:rsidRPr="005A5C47" w14:paraId="210A712A" w14:textId="77777777" w:rsidTr="00A4716D">
        <w:trPr>
          <w:trHeight w:val="1411"/>
          <w:jc w:val="center"/>
        </w:trPr>
        <w:tc>
          <w:tcPr>
            <w:tcW w:w="4248" w:type="dxa"/>
            <w:tcBorders>
              <w:bottom w:val="single" w:sz="4" w:space="0" w:color="auto"/>
            </w:tcBorders>
            <w:vAlign w:val="center"/>
          </w:tcPr>
          <w:p w14:paraId="33D86E9E" w14:textId="77777777" w:rsidR="005A5C47" w:rsidRPr="005A5C47" w:rsidRDefault="005A5C47" w:rsidP="00A4716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Виды разрешенного использования земельных участков - аналогичны</w:t>
            </w:r>
            <w:r w:rsidRPr="005A5C47">
              <w:rPr>
                <w:color w:val="000000" w:themeColor="text1"/>
                <w:sz w:val="24"/>
                <w:szCs w:val="24"/>
              </w:rPr>
              <w:t xml:space="preserve"> видам разрешенного использования земельных участков</w:t>
            </w:r>
            <w:r w:rsidRPr="005A5C47">
              <w:rPr>
                <w:rFonts w:eastAsia="SimSun"/>
                <w:color w:val="000000" w:themeColor="text1"/>
                <w:sz w:val="24"/>
                <w:szCs w:val="24"/>
                <w:lang w:eastAsia="zh-CN"/>
              </w:rPr>
              <w:t xml:space="preserve"> с основными и условно разрешенными видами использования.</w:t>
            </w:r>
          </w:p>
          <w:p w14:paraId="11187227" w14:textId="77777777" w:rsidR="005A5C47" w:rsidRPr="005A5C47" w:rsidRDefault="005A5C47" w:rsidP="00A4716D">
            <w:pPr>
              <w:tabs>
                <w:tab w:val="left" w:pos="2520"/>
              </w:tabs>
              <w:ind w:left="25" w:hanging="25"/>
              <w:jc w:val="left"/>
              <w:rPr>
                <w:rFonts w:eastAsia="SimSun"/>
                <w:color w:val="000000" w:themeColor="text1"/>
                <w:sz w:val="24"/>
                <w:szCs w:val="24"/>
                <w:lang w:eastAsia="zh-CN"/>
              </w:rPr>
            </w:pPr>
            <w:r w:rsidRPr="005A5C4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1DFF1F8" w14:textId="77777777" w:rsidR="005A5C47" w:rsidRPr="005A5C47" w:rsidRDefault="005A5C47" w:rsidP="00A4716D">
            <w:pPr>
              <w:tabs>
                <w:tab w:val="left" w:pos="2520"/>
              </w:tabs>
              <w:ind w:left="25" w:hanging="25"/>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w:t>
            </w:r>
            <w:r w:rsidRPr="005A5C47">
              <w:rPr>
                <w:rFonts w:eastAsia="SimSun"/>
                <w:color w:val="000000" w:themeColor="text1"/>
                <w:sz w:val="24"/>
                <w:szCs w:val="24"/>
                <w:lang w:eastAsia="zh-CN"/>
              </w:rPr>
              <w:lastRenderedPageBreak/>
              <w:t>их безопасность в соответствии с нормативно-техническими документами, в том числе:</w:t>
            </w:r>
          </w:p>
          <w:p w14:paraId="3752B2F3" w14:textId="77777777" w:rsidR="005A5C47" w:rsidRPr="005A5C47" w:rsidRDefault="005A5C47" w:rsidP="00A4716D">
            <w:pPr>
              <w:tabs>
                <w:tab w:val="left" w:pos="2520"/>
              </w:tabs>
              <w:ind w:left="25" w:hanging="25"/>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AA7F7DB" w14:textId="77777777" w:rsidR="005A5C47" w:rsidRPr="005A5C47" w:rsidRDefault="005A5C47" w:rsidP="00A4716D">
            <w:pPr>
              <w:tabs>
                <w:tab w:val="left" w:pos="2520"/>
              </w:tabs>
              <w:ind w:left="25" w:hanging="25"/>
              <w:jc w:val="left"/>
              <w:rPr>
                <w:rFonts w:eastAsia="SimSun"/>
                <w:color w:val="000000" w:themeColor="text1"/>
                <w:sz w:val="24"/>
                <w:szCs w:val="24"/>
                <w:lang w:eastAsia="zh-CN"/>
              </w:rPr>
            </w:pPr>
            <w:r w:rsidRPr="005A5C47">
              <w:rPr>
                <w:rFonts w:eastAsia="SimSun"/>
                <w:color w:val="000000" w:themeColor="text1"/>
                <w:sz w:val="24"/>
                <w:szCs w:val="24"/>
                <w:lang w:eastAsia="zh-CN"/>
              </w:rPr>
              <w:t>проезды общего пользования;</w:t>
            </w:r>
          </w:p>
          <w:p w14:paraId="18DC75C3" w14:textId="77777777" w:rsidR="005A5C47" w:rsidRPr="005A5C47" w:rsidRDefault="005A5C47" w:rsidP="00A4716D">
            <w:pPr>
              <w:tabs>
                <w:tab w:val="left" w:pos="2520"/>
              </w:tabs>
              <w:ind w:left="25" w:hanging="25"/>
              <w:jc w:val="left"/>
              <w:rPr>
                <w:rFonts w:eastAsia="SimSun"/>
                <w:color w:val="000000" w:themeColor="text1"/>
                <w:sz w:val="24"/>
                <w:szCs w:val="24"/>
                <w:lang w:eastAsia="zh-CN"/>
              </w:rPr>
            </w:pPr>
            <w:r w:rsidRPr="005A5C4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5C9E6E37" w14:textId="77777777" w:rsidR="005A5C47" w:rsidRPr="005A5C47" w:rsidRDefault="005A5C47" w:rsidP="00A4716D">
            <w:pPr>
              <w:tabs>
                <w:tab w:val="left" w:pos="2520"/>
              </w:tabs>
              <w:ind w:left="25" w:hanging="25"/>
              <w:jc w:val="left"/>
              <w:rPr>
                <w:rFonts w:eastAsia="SimSun"/>
                <w:color w:val="000000" w:themeColor="text1"/>
                <w:sz w:val="24"/>
                <w:szCs w:val="24"/>
                <w:lang w:eastAsia="zh-CN"/>
              </w:rPr>
            </w:pPr>
            <w:r w:rsidRPr="005A5C47">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44F70C8C" w14:textId="77777777" w:rsidR="005A5C47" w:rsidRPr="005A5C47" w:rsidRDefault="005A5C47" w:rsidP="00A4716D">
            <w:pPr>
              <w:tabs>
                <w:tab w:val="left" w:pos="2520"/>
              </w:tabs>
              <w:ind w:left="25" w:hanging="25"/>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постройки хозяйственного назначения; </w:t>
            </w:r>
          </w:p>
          <w:p w14:paraId="54A92529" w14:textId="77777777" w:rsidR="005A5C47" w:rsidRPr="005A5C47" w:rsidRDefault="005A5C47" w:rsidP="00A4716D">
            <w:pPr>
              <w:tabs>
                <w:tab w:val="left" w:pos="2520"/>
              </w:tabs>
              <w:ind w:left="25" w:hanging="25"/>
              <w:jc w:val="left"/>
              <w:rPr>
                <w:rFonts w:eastAsia="SimSun"/>
                <w:color w:val="000000" w:themeColor="text1"/>
                <w:sz w:val="24"/>
                <w:szCs w:val="24"/>
                <w:lang w:eastAsia="zh-CN"/>
              </w:rPr>
            </w:pPr>
            <w:r w:rsidRPr="005A5C47">
              <w:rPr>
                <w:rFonts w:eastAsia="SimSun"/>
                <w:color w:val="000000" w:themeColor="text1"/>
                <w:sz w:val="24"/>
                <w:szCs w:val="24"/>
                <w:lang w:eastAsia="zh-CN"/>
              </w:rPr>
              <w:t>площадки хозяйственные, в том числе площадки для мусоросборников;</w:t>
            </w:r>
          </w:p>
          <w:p w14:paraId="35D13D41" w14:textId="77777777" w:rsidR="005A5C47" w:rsidRPr="005A5C47" w:rsidRDefault="005A5C47" w:rsidP="00A4716D">
            <w:pPr>
              <w:tabs>
                <w:tab w:val="left" w:pos="2520"/>
              </w:tabs>
              <w:ind w:left="25" w:hanging="25"/>
              <w:jc w:val="left"/>
              <w:rPr>
                <w:rFonts w:eastAsia="SimSun"/>
                <w:color w:val="000000" w:themeColor="text1"/>
                <w:sz w:val="24"/>
                <w:szCs w:val="24"/>
                <w:lang w:eastAsia="zh-CN"/>
              </w:rPr>
            </w:pPr>
            <w:r w:rsidRPr="005A5C4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w:t>
            </w:r>
          </w:p>
          <w:p w14:paraId="3727C7F2" w14:textId="77777777" w:rsidR="005A5C47" w:rsidRPr="005A5C47" w:rsidRDefault="005A5C47" w:rsidP="00A4716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 противопожарную</w:t>
            </w:r>
          </w:p>
        </w:tc>
        <w:tc>
          <w:tcPr>
            <w:tcW w:w="5245" w:type="dxa"/>
            <w:tcBorders>
              <w:bottom w:val="single" w:sz="4" w:space="0" w:color="auto"/>
            </w:tcBorders>
          </w:tcPr>
          <w:p w14:paraId="0C2E66E2" w14:textId="77777777" w:rsidR="005A5C47" w:rsidRPr="005A5C47" w:rsidRDefault="005A5C47" w:rsidP="00A4716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Минимальная площадь земельных участков - 1 кв. м.</w:t>
            </w:r>
          </w:p>
          <w:p w14:paraId="6B2DA904" w14:textId="77777777" w:rsidR="005A5C47" w:rsidRPr="005A5C47" w:rsidRDefault="005A5C47" w:rsidP="00A4716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w:t>
            </w:r>
            <w:proofErr w:type="gramStart"/>
            <w:r w:rsidRPr="005A5C47">
              <w:rPr>
                <w:rFonts w:eastAsia="SimSun"/>
                <w:color w:val="000000" w:themeColor="text1"/>
                <w:sz w:val="24"/>
                <w:szCs w:val="24"/>
                <w:lang w:eastAsia="zh-CN"/>
              </w:rPr>
              <w:t>площадь  земельного</w:t>
            </w:r>
            <w:proofErr w:type="gramEnd"/>
            <w:r w:rsidRPr="005A5C47">
              <w:rPr>
                <w:rFonts w:eastAsia="SimSun"/>
                <w:color w:val="000000" w:themeColor="text1"/>
                <w:sz w:val="24"/>
                <w:szCs w:val="24"/>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51B9F224" w14:textId="77777777" w:rsidR="005A5C47" w:rsidRPr="005A5C47" w:rsidRDefault="005A5C47" w:rsidP="00A4716D">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58B3A4C" w14:textId="77777777" w:rsidR="005A5C47" w:rsidRPr="005A5C47" w:rsidRDefault="005A5C47" w:rsidP="00A4716D">
            <w:pPr>
              <w:ind w:firstLine="0"/>
              <w:jc w:val="left"/>
              <w:rPr>
                <w:color w:val="000000" w:themeColor="text1"/>
                <w:sz w:val="24"/>
                <w:szCs w:val="24"/>
              </w:rPr>
            </w:pPr>
            <w:r w:rsidRPr="005A5C47">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w:t>
            </w:r>
            <w:r w:rsidRPr="005A5C47">
              <w:rPr>
                <w:rFonts w:eastAsia="SimSun"/>
                <w:color w:val="000000" w:themeColor="text1"/>
                <w:sz w:val="24"/>
                <w:szCs w:val="24"/>
                <w:lang w:eastAsia="zh-CN"/>
              </w:rPr>
              <w:lastRenderedPageBreak/>
              <w:t xml:space="preserve">равнозначны, параметрам разрешенного строительства, реконструкции объектов с основными и условно разрешенными видами </w:t>
            </w:r>
            <w:proofErr w:type="gramStart"/>
            <w:r w:rsidRPr="005A5C47">
              <w:rPr>
                <w:rFonts w:eastAsia="SimSun"/>
                <w:color w:val="000000" w:themeColor="text1"/>
                <w:sz w:val="24"/>
                <w:szCs w:val="24"/>
                <w:lang w:eastAsia="zh-CN"/>
              </w:rPr>
              <w:t>использования,  с</w:t>
            </w:r>
            <w:proofErr w:type="gramEnd"/>
            <w:r w:rsidRPr="005A5C47">
              <w:rPr>
                <w:rFonts w:eastAsia="SimSun"/>
                <w:color w:val="000000" w:themeColor="text1"/>
                <w:sz w:val="24"/>
                <w:szCs w:val="24"/>
                <w:lang w:eastAsia="zh-CN"/>
              </w:rPr>
              <w:t xml:space="preserve"> обязательным условием применения понижающего коэффициента 0,5.</w:t>
            </w:r>
          </w:p>
          <w:p w14:paraId="2948730B" w14:textId="77777777" w:rsidR="005A5C47" w:rsidRPr="005A5C47" w:rsidRDefault="005A5C47" w:rsidP="00A4716D">
            <w:pPr>
              <w:ind w:firstLine="0"/>
              <w:jc w:val="left"/>
              <w:rPr>
                <w:color w:val="000000" w:themeColor="text1"/>
                <w:sz w:val="24"/>
                <w:szCs w:val="24"/>
              </w:rPr>
            </w:pPr>
            <w:r w:rsidRPr="005A5C47">
              <w:rPr>
                <w:color w:val="000000" w:themeColor="text1"/>
                <w:sz w:val="24"/>
                <w:szCs w:val="24"/>
              </w:rPr>
              <w:t>Минимальные отступы от границ земельных участков - 1 м.</w:t>
            </w:r>
          </w:p>
          <w:p w14:paraId="5B722305" w14:textId="77777777" w:rsidR="005A5C47" w:rsidRPr="005A5C47" w:rsidRDefault="005A5C47" w:rsidP="00A4716D">
            <w:pPr>
              <w:tabs>
                <w:tab w:val="left" w:pos="-6204"/>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44B64F3B" w14:textId="77777777" w:rsidR="005A5C47" w:rsidRPr="005A5C47" w:rsidRDefault="005A5C47" w:rsidP="00A4716D">
            <w:pPr>
              <w:ind w:firstLine="426"/>
              <w:jc w:val="left"/>
              <w:rPr>
                <w:rFonts w:eastAsia="SimSun"/>
                <w:color w:val="000000" w:themeColor="text1"/>
                <w:sz w:val="24"/>
                <w:szCs w:val="24"/>
                <w:lang w:eastAsia="zh-CN"/>
              </w:rPr>
            </w:pPr>
          </w:p>
        </w:tc>
      </w:tr>
    </w:tbl>
    <w:p w14:paraId="28A40CDC" w14:textId="77777777" w:rsidR="005A5C47" w:rsidRPr="005A5C47" w:rsidRDefault="005A5C47" w:rsidP="005A5C47">
      <w:pPr>
        <w:ind w:firstLine="0"/>
        <w:rPr>
          <w:rFonts w:eastAsia="SimSun"/>
          <w:color w:val="000000" w:themeColor="text1"/>
          <w:sz w:val="27"/>
          <w:szCs w:val="27"/>
          <w:lang w:eastAsia="zh-CN"/>
        </w:rPr>
      </w:pPr>
    </w:p>
    <w:p w14:paraId="388E1B08" w14:textId="77777777" w:rsidR="005A5C47" w:rsidRPr="00A4716D" w:rsidRDefault="005A5C47" w:rsidP="00B90B2F">
      <w:pPr>
        <w:ind w:firstLine="709"/>
        <w:rPr>
          <w:rFonts w:eastAsia="SimSun"/>
          <w:color w:val="000000" w:themeColor="text1"/>
          <w:sz w:val="27"/>
          <w:szCs w:val="27"/>
          <w:lang w:eastAsia="zh-CN"/>
        </w:rPr>
      </w:pPr>
      <w:r w:rsidRPr="00A4716D">
        <w:rPr>
          <w:rFonts w:eastAsia="SimSun"/>
          <w:color w:val="000000" w:themeColor="text1"/>
          <w:sz w:val="27"/>
          <w:szCs w:val="27"/>
          <w:lang w:eastAsia="zh-CN"/>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14:paraId="3EAFC3D8" w14:textId="77777777" w:rsidR="005A5C47" w:rsidRPr="00A4716D" w:rsidRDefault="005A5C47" w:rsidP="00B90B2F">
      <w:pPr>
        <w:ind w:firstLine="709"/>
        <w:rPr>
          <w:rFonts w:eastAsia="SimSun"/>
          <w:color w:val="000000" w:themeColor="text1"/>
          <w:sz w:val="27"/>
          <w:szCs w:val="27"/>
          <w:lang w:eastAsia="zh-CN"/>
        </w:rPr>
      </w:pPr>
      <w:r w:rsidRPr="00A4716D">
        <w:rPr>
          <w:rFonts w:eastAsia="SimSun"/>
          <w:color w:val="000000" w:themeColor="text1"/>
          <w:sz w:val="27"/>
          <w:szCs w:val="27"/>
          <w:lang w:eastAsia="zh-CN"/>
        </w:rPr>
        <w:t>Не разрешается размещать кладбища на территориях:</w:t>
      </w:r>
    </w:p>
    <w:p w14:paraId="77F9094F" w14:textId="77777777" w:rsidR="005A5C47" w:rsidRPr="00A4716D" w:rsidRDefault="005A5C47" w:rsidP="00B90B2F">
      <w:pPr>
        <w:ind w:firstLine="709"/>
        <w:rPr>
          <w:rFonts w:eastAsia="SimSun"/>
          <w:color w:val="000000" w:themeColor="text1"/>
          <w:sz w:val="27"/>
          <w:szCs w:val="27"/>
          <w:lang w:eastAsia="zh-CN"/>
        </w:rPr>
      </w:pPr>
      <w:r w:rsidRPr="00A4716D">
        <w:rPr>
          <w:rFonts w:eastAsia="SimSun"/>
          <w:color w:val="000000" w:themeColor="text1"/>
          <w:sz w:val="27"/>
          <w:szCs w:val="27"/>
          <w:lang w:eastAsia="zh-CN"/>
        </w:rPr>
        <w:t>1) первого и второго поясов зон санитарной охраны источников централизованного водоснабжения и минеральных источников;</w:t>
      </w:r>
    </w:p>
    <w:p w14:paraId="27E725B8" w14:textId="77777777" w:rsidR="005A5C47" w:rsidRPr="00A4716D" w:rsidRDefault="005A5C47" w:rsidP="00B90B2F">
      <w:pPr>
        <w:ind w:firstLine="709"/>
        <w:rPr>
          <w:rFonts w:eastAsia="SimSun"/>
          <w:color w:val="000000" w:themeColor="text1"/>
          <w:sz w:val="27"/>
          <w:szCs w:val="27"/>
          <w:lang w:eastAsia="zh-CN"/>
        </w:rPr>
      </w:pPr>
      <w:r w:rsidRPr="00A4716D">
        <w:rPr>
          <w:rFonts w:eastAsia="SimSun"/>
          <w:color w:val="000000" w:themeColor="text1"/>
          <w:sz w:val="27"/>
          <w:szCs w:val="27"/>
          <w:lang w:eastAsia="zh-CN"/>
        </w:rPr>
        <w:t>2) первой зоны санитарной охраны курортов;</w:t>
      </w:r>
    </w:p>
    <w:p w14:paraId="699ECDCC" w14:textId="77777777" w:rsidR="005A5C47" w:rsidRPr="00A4716D" w:rsidRDefault="005A5C47" w:rsidP="00B90B2F">
      <w:pPr>
        <w:ind w:firstLine="709"/>
        <w:rPr>
          <w:rFonts w:eastAsia="SimSun"/>
          <w:color w:val="000000" w:themeColor="text1"/>
          <w:sz w:val="27"/>
          <w:szCs w:val="27"/>
          <w:lang w:eastAsia="zh-CN"/>
        </w:rPr>
      </w:pPr>
      <w:r w:rsidRPr="00A4716D">
        <w:rPr>
          <w:rFonts w:eastAsia="SimSun"/>
          <w:color w:val="000000" w:themeColor="text1"/>
          <w:sz w:val="27"/>
          <w:szCs w:val="27"/>
          <w:lang w:eastAsia="zh-CN"/>
        </w:rPr>
        <w:t xml:space="preserve">3) с выходом на поверхность </w:t>
      </w:r>
      <w:proofErr w:type="spellStart"/>
      <w:r w:rsidRPr="00A4716D">
        <w:rPr>
          <w:rFonts w:eastAsia="SimSun"/>
          <w:color w:val="000000" w:themeColor="text1"/>
          <w:sz w:val="27"/>
          <w:szCs w:val="27"/>
          <w:lang w:eastAsia="zh-CN"/>
        </w:rPr>
        <w:t>закарстованных</w:t>
      </w:r>
      <w:proofErr w:type="spellEnd"/>
      <w:r w:rsidRPr="00A4716D">
        <w:rPr>
          <w:rFonts w:eastAsia="SimSun"/>
          <w:color w:val="000000" w:themeColor="text1"/>
          <w:sz w:val="27"/>
          <w:szCs w:val="27"/>
          <w:lang w:eastAsia="zh-CN"/>
        </w:rPr>
        <w:t>, сильнотрещиноватых пород и в местах выклинивания водоносных горизонтов;</w:t>
      </w:r>
    </w:p>
    <w:p w14:paraId="0C49EFAB" w14:textId="77777777" w:rsidR="005A5C47" w:rsidRPr="00A4716D" w:rsidRDefault="005A5C47" w:rsidP="00B90B2F">
      <w:pPr>
        <w:ind w:firstLine="709"/>
        <w:rPr>
          <w:rFonts w:eastAsia="SimSun"/>
          <w:color w:val="000000" w:themeColor="text1"/>
          <w:sz w:val="27"/>
          <w:szCs w:val="27"/>
          <w:lang w:eastAsia="zh-CN"/>
        </w:rPr>
      </w:pPr>
      <w:r w:rsidRPr="00A4716D">
        <w:rPr>
          <w:rFonts w:eastAsia="SimSun"/>
          <w:color w:val="000000" w:themeColor="text1"/>
          <w:sz w:val="27"/>
          <w:szCs w:val="27"/>
          <w:lang w:eastAsia="zh-CN"/>
        </w:rPr>
        <w:t>4)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0B7C1D76" w14:textId="77777777" w:rsidR="005A5C47" w:rsidRPr="00A4716D" w:rsidRDefault="005A5C47" w:rsidP="000024F1">
      <w:pPr>
        <w:ind w:right="111" w:firstLine="709"/>
        <w:rPr>
          <w:rFonts w:eastAsia="SimSun"/>
          <w:color w:val="000000" w:themeColor="text1"/>
          <w:sz w:val="27"/>
          <w:szCs w:val="27"/>
          <w:lang w:eastAsia="zh-CN"/>
        </w:rPr>
      </w:pPr>
      <w:r w:rsidRPr="00A4716D">
        <w:rPr>
          <w:rFonts w:eastAsia="SimSun"/>
          <w:color w:val="000000" w:themeColor="text1"/>
          <w:sz w:val="27"/>
          <w:szCs w:val="27"/>
          <w:lang w:eastAsia="zh-CN"/>
        </w:rPr>
        <w:t>5) 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3382DD08" w14:textId="77777777" w:rsidR="005A5C47" w:rsidRPr="00A4716D" w:rsidRDefault="005A5C47" w:rsidP="000024F1">
      <w:pPr>
        <w:ind w:right="111" w:firstLine="709"/>
        <w:rPr>
          <w:rFonts w:eastAsia="SimSun"/>
          <w:color w:val="000000" w:themeColor="text1"/>
          <w:sz w:val="27"/>
          <w:szCs w:val="27"/>
          <w:lang w:eastAsia="zh-CN"/>
        </w:rPr>
      </w:pPr>
      <w:r w:rsidRPr="00A4716D">
        <w:rPr>
          <w:rFonts w:eastAsia="SimSun"/>
          <w:color w:val="000000" w:themeColor="text1"/>
          <w:sz w:val="27"/>
          <w:szCs w:val="27"/>
          <w:lang w:eastAsia="zh-CN"/>
        </w:rPr>
        <w:t>Выбор земельного участка под размещение кладбища производится на основе санитарно-эпидемиологической оценки следующих факторов:</w:t>
      </w:r>
    </w:p>
    <w:p w14:paraId="3E665958" w14:textId="77777777" w:rsidR="005A5C47" w:rsidRPr="00A4716D" w:rsidRDefault="005A5C47" w:rsidP="000024F1">
      <w:pPr>
        <w:ind w:right="111" w:firstLine="709"/>
        <w:rPr>
          <w:rFonts w:eastAsia="SimSun"/>
          <w:color w:val="000000" w:themeColor="text1"/>
          <w:sz w:val="27"/>
          <w:szCs w:val="27"/>
          <w:lang w:eastAsia="zh-CN"/>
        </w:rPr>
      </w:pPr>
      <w:r w:rsidRPr="00A4716D">
        <w:rPr>
          <w:rFonts w:eastAsia="SimSun"/>
          <w:color w:val="000000" w:themeColor="text1"/>
          <w:sz w:val="27"/>
          <w:szCs w:val="27"/>
          <w:lang w:eastAsia="zh-CN"/>
        </w:rPr>
        <w:t>1) санитарно-эпидемиологической обстановки;</w:t>
      </w:r>
    </w:p>
    <w:p w14:paraId="777E4BD9" w14:textId="77777777" w:rsidR="005A5C47" w:rsidRPr="00A4716D" w:rsidRDefault="005A5C47" w:rsidP="000024F1">
      <w:pPr>
        <w:tabs>
          <w:tab w:val="left" w:pos="851"/>
        </w:tabs>
        <w:ind w:left="284" w:right="111" w:firstLine="709"/>
        <w:rPr>
          <w:rFonts w:eastAsia="SimSun"/>
          <w:color w:val="000000" w:themeColor="text1"/>
          <w:sz w:val="27"/>
          <w:szCs w:val="27"/>
          <w:lang w:eastAsia="zh-CN"/>
        </w:rPr>
      </w:pPr>
      <w:r w:rsidRPr="00A4716D">
        <w:rPr>
          <w:rFonts w:eastAsia="SimSun"/>
          <w:color w:val="000000" w:themeColor="text1"/>
          <w:sz w:val="27"/>
          <w:szCs w:val="27"/>
          <w:lang w:eastAsia="zh-CN"/>
        </w:rPr>
        <w:lastRenderedPageBreak/>
        <w:t>2) градостроительного назначения и ландшафтного зонирования территории;</w:t>
      </w:r>
    </w:p>
    <w:p w14:paraId="4330BD97" w14:textId="77777777" w:rsidR="005A5C47" w:rsidRPr="00A4716D" w:rsidRDefault="005A5C47" w:rsidP="000024F1">
      <w:pPr>
        <w:tabs>
          <w:tab w:val="left" w:pos="851"/>
        </w:tabs>
        <w:ind w:left="284" w:right="111" w:firstLine="709"/>
        <w:rPr>
          <w:rFonts w:eastAsia="SimSun"/>
          <w:color w:val="000000" w:themeColor="text1"/>
          <w:sz w:val="27"/>
          <w:szCs w:val="27"/>
          <w:lang w:eastAsia="zh-CN"/>
        </w:rPr>
      </w:pPr>
      <w:r w:rsidRPr="00A4716D">
        <w:rPr>
          <w:rFonts w:eastAsia="SimSun"/>
          <w:color w:val="000000" w:themeColor="text1"/>
          <w:sz w:val="27"/>
          <w:szCs w:val="27"/>
          <w:lang w:eastAsia="zh-CN"/>
        </w:rPr>
        <w:t>3) геологических, гидрогеологических и гидрогеохимических данных;</w:t>
      </w:r>
    </w:p>
    <w:p w14:paraId="3FE62A23" w14:textId="77777777" w:rsidR="005A5C47" w:rsidRPr="00A4716D" w:rsidRDefault="005A5C47" w:rsidP="000024F1">
      <w:pPr>
        <w:tabs>
          <w:tab w:val="left" w:pos="851"/>
        </w:tabs>
        <w:ind w:left="284" w:right="111" w:firstLine="709"/>
        <w:rPr>
          <w:rFonts w:eastAsia="SimSun"/>
          <w:color w:val="000000" w:themeColor="text1"/>
          <w:sz w:val="27"/>
          <w:szCs w:val="27"/>
          <w:lang w:eastAsia="zh-CN"/>
        </w:rPr>
      </w:pPr>
      <w:r w:rsidRPr="00A4716D">
        <w:rPr>
          <w:rFonts w:eastAsia="SimSun"/>
          <w:color w:val="000000" w:themeColor="text1"/>
          <w:sz w:val="27"/>
          <w:szCs w:val="27"/>
          <w:lang w:eastAsia="zh-CN"/>
        </w:rPr>
        <w:t xml:space="preserve">4) почвенно-географических и способности почв и </w:t>
      </w:r>
      <w:proofErr w:type="spellStart"/>
      <w:r w:rsidRPr="00A4716D">
        <w:rPr>
          <w:rFonts w:eastAsia="SimSun"/>
          <w:color w:val="000000" w:themeColor="text1"/>
          <w:sz w:val="27"/>
          <w:szCs w:val="27"/>
          <w:lang w:eastAsia="zh-CN"/>
        </w:rPr>
        <w:t>почвогрунтов</w:t>
      </w:r>
      <w:proofErr w:type="spellEnd"/>
      <w:r w:rsidRPr="00A4716D">
        <w:rPr>
          <w:rFonts w:eastAsia="SimSun"/>
          <w:color w:val="000000" w:themeColor="text1"/>
          <w:sz w:val="27"/>
          <w:szCs w:val="27"/>
          <w:lang w:eastAsia="zh-CN"/>
        </w:rPr>
        <w:t xml:space="preserve"> к самоочищению;</w:t>
      </w:r>
    </w:p>
    <w:p w14:paraId="7BEB6A36" w14:textId="77777777" w:rsidR="005A5C47" w:rsidRPr="00A4716D" w:rsidRDefault="005A5C47" w:rsidP="000024F1">
      <w:pPr>
        <w:tabs>
          <w:tab w:val="left" w:pos="851"/>
        </w:tabs>
        <w:ind w:left="284" w:right="111" w:firstLine="709"/>
        <w:rPr>
          <w:rFonts w:eastAsia="SimSun"/>
          <w:color w:val="000000" w:themeColor="text1"/>
          <w:sz w:val="27"/>
          <w:szCs w:val="27"/>
          <w:lang w:eastAsia="zh-CN"/>
        </w:rPr>
      </w:pPr>
      <w:r w:rsidRPr="00A4716D">
        <w:rPr>
          <w:rFonts w:eastAsia="SimSun"/>
          <w:color w:val="000000" w:themeColor="text1"/>
          <w:sz w:val="27"/>
          <w:szCs w:val="27"/>
          <w:lang w:eastAsia="zh-CN"/>
        </w:rPr>
        <w:t>5) эрозионного потенциала и миграции загрязнений;</w:t>
      </w:r>
    </w:p>
    <w:p w14:paraId="1156903B" w14:textId="77777777" w:rsidR="005A5C47" w:rsidRPr="00A4716D" w:rsidRDefault="005A5C47" w:rsidP="000024F1">
      <w:pPr>
        <w:tabs>
          <w:tab w:val="left" w:pos="851"/>
        </w:tabs>
        <w:ind w:left="284" w:right="111" w:firstLine="709"/>
        <w:rPr>
          <w:rFonts w:eastAsia="SimSun"/>
          <w:color w:val="000000" w:themeColor="text1"/>
          <w:sz w:val="27"/>
          <w:szCs w:val="27"/>
          <w:lang w:eastAsia="zh-CN"/>
        </w:rPr>
      </w:pPr>
      <w:r w:rsidRPr="00A4716D">
        <w:rPr>
          <w:rFonts w:eastAsia="SimSun"/>
          <w:color w:val="000000" w:themeColor="text1"/>
          <w:sz w:val="27"/>
          <w:szCs w:val="27"/>
          <w:lang w:eastAsia="zh-CN"/>
        </w:rPr>
        <w:t>6) транспортной доступности.</w:t>
      </w:r>
    </w:p>
    <w:p w14:paraId="40E7EF97" w14:textId="77777777" w:rsidR="005A5C47" w:rsidRPr="00A4716D" w:rsidRDefault="005A5C47" w:rsidP="000024F1">
      <w:pPr>
        <w:tabs>
          <w:tab w:val="left" w:pos="851"/>
        </w:tabs>
        <w:ind w:left="284" w:right="111" w:firstLine="709"/>
        <w:rPr>
          <w:rFonts w:eastAsia="SimSun"/>
          <w:color w:val="000000" w:themeColor="text1"/>
          <w:sz w:val="27"/>
          <w:szCs w:val="27"/>
          <w:lang w:eastAsia="zh-CN"/>
        </w:rPr>
      </w:pPr>
      <w:r w:rsidRPr="00A4716D">
        <w:rPr>
          <w:rFonts w:eastAsia="SimSun"/>
          <w:color w:val="000000" w:themeColor="text1"/>
          <w:sz w:val="27"/>
          <w:szCs w:val="27"/>
          <w:lang w:eastAsia="zh-CN"/>
        </w:rPr>
        <w:t>Участок, отводимый под кладбище, должен удовлетворять следующим требованиям:</w:t>
      </w:r>
    </w:p>
    <w:p w14:paraId="1CDF4AA0" w14:textId="77777777" w:rsidR="005A5C47" w:rsidRPr="00A4716D" w:rsidRDefault="005A5C47" w:rsidP="000024F1">
      <w:pPr>
        <w:tabs>
          <w:tab w:val="left" w:pos="851"/>
        </w:tabs>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1) иметь уклон в сторону, противоположную населенному пункту, открытым водоемам,</w:t>
      </w:r>
    </w:p>
    <w:p w14:paraId="3D3E9CA4" w14:textId="77777777" w:rsidR="005A5C47" w:rsidRPr="00A4716D" w:rsidRDefault="005A5C47" w:rsidP="000024F1">
      <w:pPr>
        <w:tabs>
          <w:tab w:val="left" w:pos="851"/>
        </w:tabs>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2) не затопляться при паводках;</w:t>
      </w:r>
    </w:p>
    <w:p w14:paraId="260C021E" w14:textId="77777777" w:rsidR="005A5C47" w:rsidRPr="00A4716D" w:rsidRDefault="005A5C47" w:rsidP="000024F1">
      <w:pPr>
        <w:tabs>
          <w:tab w:val="left" w:pos="851"/>
        </w:tabs>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3)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35B9F7C4" w14:textId="2BCBD160" w:rsidR="005A5C47" w:rsidRPr="00A4716D" w:rsidRDefault="005A5C47" w:rsidP="000024F1">
      <w:pPr>
        <w:tabs>
          <w:tab w:val="left" w:pos="851"/>
        </w:tabs>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4) иметь сухую, пористую почву (супесчаную, песчаную) на глубине 1,5 м и ниже с влажностью почвы в пределах 6 - 18 процентов;</w:t>
      </w:r>
    </w:p>
    <w:p w14:paraId="3A62DCE4" w14:textId="77777777" w:rsidR="005A5C47" w:rsidRPr="00A4716D" w:rsidRDefault="005A5C47" w:rsidP="000024F1">
      <w:pPr>
        <w:tabs>
          <w:tab w:val="left" w:pos="851"/>
        </w:tabs>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5) располагаться с подветренной стороны по отношению к жилой территории.</w:t>
      </w:r>
    </w:p>
    <w:p w14:paraId="7DC0E3A0" w14:textId="77777777" w:rsidR="005A5C47" w:rsidRPr="00A4716D" w:rsidRDefault="005A5C47" w:rsidP="000024F1">
      <w:pPr>
        <w:tabs>
          <w:tab w:val="left" w:pos="851"/>
        </w:tabs>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Устройство кладбища осуществляется в соответствии с утвержденным проектом.</w:t>
      </w:r>
    </w:p>
    <w:p w14:paraId="6BE9784B" w14:textId="54C41E73" w:rsidR="005A5C47" w:rsidRPr="00A4716D" w:rsidRDefault="005A5C47" w:rsidP="000024F1">
      <w:pPr>
        <w:tabs>
          <w:tab w:val="left" w:pos="851"/>
        </w:tabs>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Размер земельного участка для кладбища определяется с учетом количества жителей конкретного поселения, но не может превышать</w:t>
      </w:r>
      <w:r w:rsidR="00A4716D">
        <w:rPr>
          <w:rFonts w:eastAsia="SimSun"/>
          <w:color w:val="000000" w:themeColor="text1"/>
          <w:sz w:val="27"/>
          <w:szCs w:val="27"/>
          <w:lang w:eastAsia="zh-CN"/>
        </w:rPr>
        <w:t xml:space="preserve"> </w:t>
      </w:r>
      <w:r w:rsidRPr="00A4716D">
        <w:rPr>
          <w:rFonts w:eastAsia="SimSun"/>
          <w:color w:val="000000" w:themeColor="text1"/>
          <w:sz w:val="27"/>
          <w:szCs w:val="27"/>
          <w:lang w:eastAsia="zh-CN"/>
        </w:rPr>
        <w:t>40 гектаров.</w:t>
      </w:r>
    </w:p>
    <w:p w14:paraId="76B8C928" w14:textId="77777777" w:rsidR="005A5C47" w:rsidRPr="00A4716D" w:rsidRDefault="005A5C47" w:rsidP="000024F1">
      <w:pPr>
        <w:tabs>
          <w:tab w:val="left" w:pos="851"/>
        </w:tabs>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2A0A03BC" w14:textId="77777777" w:rsidR="005A5C47" w:rsidRPr="00A4716D" w:rsidRDefault="005A5C47" w:rsidP="000024F1">
      <w:pPr>
        <w:tabs>
          <w:tab w:val="left" w:pos="851"/>
        </w:tabs>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Вновь создаваемые места погребения должны размещаться на расстоянии не менее 300 м от границ селитебной территории.</w:t>
      </w:r>
    </w:p>
    <w:p w14:paraId="5D3E150B" w14:textId="77777777" w:rsidR="005A5C47" w:rsidRPr="00A4716D" w:rsidRDefault="005A5C47" w:rsidP="000024F1">
      <w:pPr>
        <w:tabs>
          <w:tab w:val="left" w:pos="851"/>
        </w:tabs>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Кладбища с погребением путем предания тела (останков) умершего земле (захоронение в могилу, склеп) размещают на расстоянии:</w:t>
      </w:r>
    </w:p>
    <w:p w14:paraId="31BA275B" w14:textId="77777777" w:rsidR="005A5C47" w:rsidRPr="00A4716D" w:rsidRDefault="005A5C47" w:rsidP="000024F1">
      <w:pPr>
        <w:tabs>
          <w:tab w:val="left" w:pos="851"/>
        </w:tabs>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1) от жилых, общественных зданий, спортивно-оздоровительных и санаторно-курортных зон:</w:t>
      </w:r>
    </w:p>
    <w:p w14:paraId="4D84982A" w14:textId="77777777" w:rsidR="005A5C47" w:rsidRPr="00A4716D" w:rsidRDefault="005A5C47" w:rsidP="000024F1">
      <w:pPr>
        <w:tabs>
          <w:tab w:val="left" w:pos="851"/>
        </w:tabs>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2) 500 м. - для кладбищ площадью от 20 до 40 га;</w:t>
      </w:r>
    </w:p>
    <w:p w14:paraId="72CE4F62" w14:textId="77777777" w:rsidR="005A5C47" w:rsidRPr="00A4716D" w:rsidRDefault="005A5C47" w:rsidP="000024F1">
      <w:pPr>
        <w:tabs>
          <w:tab w:val="left" w:pos="851"/>
        </w:tabs>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3) 300 м. - для кладбищ площадью от 10 до 20 га;</w:t>
      </w:r>
    </w:p>
    <w:p w14:paraId="6FC8516B" w14:textId="77777777" w:rsidR="005A5C47" w:rsidRPr="00A4716D" w:rsidRDefault="005A5C47" w:rsidP="000024F1">
      <w:pPr>
        <w:tabs>
          <w:tab w:val="left" w:pos="851"/>
        </w:tabs>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4) 100 м. - для кладбищ площадью 10 и менее га;</w:t>
      </w:r>
    </w:p>
    <w:p w14:paraId="72E86895" w14:textId="77777777" w:rsidR="005A5C47" w:rsidRPr="00A4716D" w:rsidRDefault="005A5C47" w:rsidP="000024F1">
      <w:pPr>
        <w:tabs>
          <w:tab w:val="left" w:pos="851"/>
        </w:tabs>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5) 50 м - для сельских, закрытых кладбищ и мемориальных комплексов, кладбищ с погребением после кремации;</w:t>
      </w:r>
    </w:p>
    <w:p w14:paraId="59011FED" w14:textId="77777777" w:rsidR="005A5C47" w:rsidRPr="00A4716D" w:rsidRDefault="005A5C47" w:rsidP="000024F1">
      <w:pPr>
        <w:tabs>
          <w:tab w:val="left" w:pos="851"/>
        </w:tabs>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 xml:space="preserve">6)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w:t>
      </w:r>
      <w:proofErr w:type="spellStart"/>
      <w:r w:rsidRPr="00A4716D">
        <w:rPr>
          <w:rFonts w:eastAsia="SimSun"/>
          <w:color w:val="000000" w:themeColor="text1"/>
          <w:sz w:val="27"/>
          <w:szCs w:val="27"/>
          <w:lang w:eastAsia="zh-CN"/>
        </w:rPr>
        <w:t>водоисточника</w:t>
      </w:r>
      <w:proofErr w:type="spellEnd"/>
      <w:r w:rsidRPr="00A4716D">
        <w:rPr>
          <w:rFonts w:eastAsia="SimSun"/>
          <w:color w:val="000000" w:themeColor="text1"/>
          <w:sz w:val="27"/>
          <w:szCs w:val="27"/>
          <w:lang w:eastAsia="zh-CN"/>
        </w:rPr>
        <w:t xml:space="preserve"> и времени фильтрации.</w:t>
      </w:r>
    </w:p>
    <w:p w14:paraId="1B32B46C" w14:textId="77777777" w:rsidR="005A5C47" w:rsidRPr="00A4716D" w:rsidRDefault="005A5C47" w:rsidP="000024F1">
      <w:pPr>
        <w:tabs>
          <w:tab w:val="left" w:pos="851"/>
        </w:tabs>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 xml:space="preserve">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w:t>
      </w:r>
      <w:r w:rsidRPr="00A4716D">
        <w:rPr>
          <w:rFonts w:eastAsia="SimSun"/>
          <w:color w:val="000000" w:themeColor="text1"/>
          <w:sz w:val="27"/>
          <w:szCs w:val="27"/>
          <w:lang w:eastAsia="zh-CN"/>
        </w:rPr>
        <w:lastRenderedPageBreak/>
        <w:t>растительности в регулировании водного режима территории.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14:paraId="0340473D" w14:textId="77777777" w:rsidR="005A5C47" w:rsidRPr="00A4716D" w:rsidRDefault="005A5C47" w:rsidP="00A4716D">
      <w:pPr>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53F9A4E2" w14:textId="77777777" w:rsidR="005A5C47" w:rsidRPr="00A4716D" w:rsidRDefault="005A5C47" w:rsidP="00A4716D">
      <w:pPr>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14:paraId="2B375503" w14:textId="77777777" w:rsidR="005A5C47" w:rsidRPr="00A4716D" w:rsidRDefault="005A5C47" w:rsidP="00A4716D">
      <w:pPr>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04C51595" w14:textId="77777777" w:rsidR="005A5C47" w:rsidRPr="00A4716D" w:rsidRDefault="005A5C47" w:rsidP="00A4716D">
      <w:pPr>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Размер санитарно-защитных зон после переноса кладбищ, а также закрытых кладбищ для новых погребений остается неизменным.</w:t>
      </w:r>
    </w:p>
    <w:p w14:paraId="17D99F2B" w14:textId="77777777" w:rsidR="005A5C47" w:rsidRPr="00A4716D" w:rsidRDefault="005A5C47" w:rsidP="00A4716D">
      <w:pPr>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12BBE447" w14:textId="77777777" w:rsidR="005A5C47" w:rsidRPr="00A4716D" w:rsidRDefault="005A5C47" w:rsidP="00A4716D">
      <w:pPr>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14:paraId="4D313F59" w14:textId="77777777" w:rsidR="005A5C47" w:rsidRPr="00A4716D" w:rsidRDefault="005A5C47" w:rsidP="00A4716D">
      <w:pPr>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75582513" w14:textId="77777777" w:rsidR="005A5C47" w:rsidRPr="00A4716D" w:rsidRDefault="005A5C47" w:rsidP="00A4716D">
      <w:pPr>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519351BF" w14:textId="77777777" w:rsidR="005A5C47" w:rsidRPr="00A4716D" w:rsidRDefault="005A5C47" w:rsidP="00A4716D">
      <w:pPr>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1BB3F25E" w14:textId="77777777" w:rsidR="005A5C47" w:rsidRPr="00A4716D" w:rsidRDefault="005A5C47" w:rsidP="00A4716D">
      <w:pPr>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165BBCA" w14:textId="77777777" w:rsidR="005A5C47" w:rsidRPr="00A4716D" w:rsidRDefault="005A5C47" w:rsidP="00A4716D">
      <w:pPr>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1) в границах территорий общего пользования;</w:t>
      </w:r>
    </w:p>
    <w:p w14:paraId="16E224B4" w14:textId="77777777" w:rsidR="005A5C47" w:rsidRPr="00A4716D" w:rsidRDefault="005A5C47" w:rsidP="00A4716D">
      <w:pPr>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7CA6CB94" w14:textId="77777777" w:rsidR="005A5C47" w:rsidRPr="00A4716D" w:rsidRDefault="005A5C47" w:rsidP="00A4716D">
      <w:pPr>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lastRenderedPageBreak/>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25DCE3D4" w14:textId="23024A4C" w:rsidR="005A5C47" w:rsidRPr="00A4716D" w:rsidRDefault="005A5C47" w:rsidP="00A4716D">
      <w:pPr>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61D079F" w14:textId="77777777" w:rsidR="005A5C47" w:rsidRPr="00A4716D" w:rsidRDefault="005A5C47" w:rsidP="00A4716D">
      <w:pPr>
        <w:ind w:left="426" w:right="111" w:firstLine="709"/>
        <w:outlineLvl w:val="0"/>
        <w:rPr>
          <w:rFonts w:eastAsia="SimSun"/>
          <w:color w:val="000000" w:themeColor="text1"/>
          <w:sz w:val="27"/>
          <w:szCs w:val="27"/>
          <w:lang w:eastAsia="zh-CN"/>
        </w:rPr>
      </w:pPr>
      <w:r w:rsidRPr="00A4716D">
        <w:rPr>
          <w:rFonts w:eastAsia="SimSun"/>
          <w:color w:val="000000" w:themeColor="text1"/>
          <w:sz w:val="27"/>
          <w:szCs w:val="27"/>
          <w:lang w:eastAsia="zh-CN"/>
        </w:rPr>
        <w:t>Размещение зданий, строений и сооружений возможно при соблюдении требований статей 37, 38, 40, 47, 51 настоящих Правил.</w:t>
      </w:r>
    </w:p>
    <w:p w14:paraId="42BA1CCD" w14:textId="77777777" w:rsidR="005A5C47" w:rsidRPr="00A4716D" w:rsidRDefault="005A5C47" w:rsidP="00A4716D">
      <w:pPr>
        <w:ind w:left="426" w:right="111" w:firstLine="709"/>
        <w:rPr>
          <w:rFonts w:eastAsia="SimSun"/>
          <w:color w:val="000000" w:themeColor="text1"/>
          <w:sz w:val="27"/>
          <w:szCs w:val="27"/>
          <w:lang w:eastAsia="zh-CN"/>
        </w:rPr>
      </w:pPr>
      <w:r w:rsidRPr="00A4716D">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8EFCD98" w14:textId="77777777" w:rsidR="005A5C47" w:rsidRPr="00A4716D" w:rsidRDefault="005A5C47" w:rsidP="00A4716D">
      <w:pPr>
        <w:ind w:firstLine="709"/>
        <w:jc w:val="left"/>
        <w:rPr>
          <w:rFonts w:eastAsia="SimSun"/>
          <w:color w:val="000000" w:themeColor="text1"/>
          <w:sz w:val="27"/>
          <w:szCs w:val="27"/>
        </w:rPr>
      </w:pPr>
    </w:p>
    <w:p w14:paraId="1A9FCC19" w14:textId="3488E4C8" w:rsidR="005A5C47" w:rsidRPr="00A65756" w:rsidRDefault="005A5C47" w:rsidP="005A5C47">
      <w:pPr>
        <w:jc w:val="center"/>
        <w:rPr>
          <w:rFonts w:eastAsia="SimSun"/>
          <w:b/>
          <w:color w:val="000000" w:themeColor="text1"/>
          <w:sz w:val="27"/>
          <w:szCs w:val="27"/>
          <w:lang w:eastAsia="zh-CN"/>
        </w:rPr>
      </w:pPr>
      <w:r w:rsidRPr="00A65756">
        <w:rPr>
          <w:rFonts w:eastAsia="SimSun"/>
          <w:b/>
          <w:color w:val="000000" w:themeColor="text1"/>
          <w:sz w:val="27"/>
          <w:szCs w:val="27"/>
          <w:lang w:eastAsia="zh-CN"/>
        </w:rPr>
        <w:t>СН-2. Зона размещения отходов потребления</w:t>
      </w:r>
    </w:p>
    <w:p w14:paraId="7F6593CD" w14:textId="77777777" w:rsidR="005A5C47" w:rsidRPr="00A65756" w:rsidRDefault="005A5C47" w:rsidP="005A5C47">
      <w:pPr>
        <w:jc w:val="center"/>
        <w:rPr>
          <w:rFonts w:eastAsia="SimSun"/>
          <w:b/>
          <w:color w:val="000000" w:themeColor="text1"/>
          <w:sz w:val="27"/>
          <w:szCs w:val="27"/>
          <w:lang w:eastAsia="zh-CN"/>
        </w:rPr>
      </w:pPr>
    </w:p>
    <w:p w14:paraId="25C30280" w14:textId="2D563146" w:rsidR="005A5C47" w:rsidRPr="00A65756" w:rsidRDefault="005A5C47" w:rsidP="005A5C47">
      <w:pPr>
        <w:tabs>
          <w:tab w:val="left" w:pos="2520"/>
        </w:tabs>
        <w:ind w:firstLine="0"/>
        <w:jc w:val="center"/>
        <w:rPr>
          <w:rFonts w:eastAsia="SimSun"/>
          <w:b/>
          <w:color w:val="000000" w:themeColor="text1"/>
          <w:sz w:val="27"/>
          <w:szCs w:val="27"/>
          <w:lang w:eastAsia="zh-CN"/>
        </w:rPr>
      </w:pPr>
      <w:r w:rsidRPr="00A65756">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4543AAA9" w14:textId="77777777" w:rsidR="005A5C47" w:rsidRPr="00A65756" w:rsidRDefault="005A5C47" w:rsidP="005A5C47">
      <w:pPr>
        <w:tabs>
          <w:tab w:val="left" w:pos="2520"/>
        </w:tabs>
        <w:ind w:firstLine="0"/>
        <w:jc w:val="center"/>
        <w:rPr>
          <w:rFonts w:eastAsia="SimSun"/>
          <w:b/>
          <w:color w:val="000000" w:themeColor="text1"/>
          <w:sz w:val="27"/>
          <w:szCs w:val="27"/>
          <w:lang w:eastAsia="zh-CN"/>
        </w:rPr>
      </w:pPr>
    </w:p>
    <w:p w14:paraId="0FB62D1E" w14:textId="77777777" w:rsidR="005A5C47" w:rsidRPr="005A5C47" w:rsidRDefault="005A5C47" w:rsidP="005A5C47">
      <w:pPr>
        <w:tabs>
          <w:tab w:val="left" w:pos="2520"/>
        </w:tabs>
        <w:ind w:firstLine="0"/>
        <w:rPr>
          <w:rFonts w:eastAsia="SimSun"/>
          <w:b/>
          <w:color w:val="000000" w:themeColor="text1"/>
          <w:sz w:val="2"/>
          <w:szCs w:val="2"/>
          <w:lang w:eastAsia="zh-CN"/>
        </w:rPr>
      </w:pPr>
    </w:p>
    <w:tbl>
      <w:tblPr>
        <w:tblW w:w="93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7"/>
        <w:gridCol w:w="2977"/>
        <w:gridCol w:w="4110"/>
      </w:tblGrid>
      <w:tr w:rsidR="005A5C47" w:rsidRPr="005A5C47" w14:paraId="72447AEC" w14:textId="77777777" w:rsidTr="00FC3DA2">
        <w:trPr>
          <w:trHeight w:val="284"/>
          <w:tblHeader/>
        </w:trPr>
        <w:tc>
          <w:tcPr>
            <w:tcW w:w="2297" w:type="dxa"/>
          </w:tcPr>
          <w:p w14:paraId="5AED81EF" w14:textId="77777777" w:rsidR="005A5C47" w:rsidRPr="005A5C47" w:rsidRDefault="005A5C47" w:rsidP="005A5C47">
            <w:pPr>
              <w:tabs>
                <w:tab w:val="left" w:pos="2520"/>
              </w:tabs>
              <w:ind w:firstLine="0"/>
              <w:jc w:val="center"/>
              <w:rPr>
                <w:rFonts w:eastAsia="SimSun"/>
                <w:color w:val="000000" w:themeColor="text1"/>
                <w:sz w:val="23"/>
                <w:szCs w:val="23"/>
                <w:lang w:eastAsia="zh-CN"/>
              </w:rPr>
            </w:pPr>
            <w:r w:rsidRPr="005A5C47">
              <w:rPr>
                <w:rFonts w:eastAsia="SimSun"/>
                <w:color w:val="000000" w:themeColor="text1"/>
                <w:sz w:val="23"/>
                <w:szCs w:val="23"/>
                <w:lang w:eastAsia="zh-CN"/>
              </w:rPr>
              <w:t>1</w:t>
            </w:r>
          </w:p>
        </w:tc>
        <w:tc>
          <w:tcPr>
            <w:tcW w:w="2977" w:type="dxa"/>
          </w:tcPr>
          <w:p w14:paraId="649E83D7" w14:textId="77777777" w:rsidR="005A5C47" w:rsidRPr="005A5C47" w:rsidRDefault="005A5C47" w:rsidP="005A5C47">
            <w:pPr>
              <w:autoSpaceDE w:val="0"/>
              <w:autoSpaceDN w:val="0"/>
              <w:adjustRightInd w:val="0"/>
              <w:ind w:firstLine="322"/>
              <w:jc w:val="center"/>
              <w:rPr>
                <w:rFonts w:eastAsia="Times New Roman"/>
                <w:color w:val="000000" w:themeColor="text1"/>
                <w:sz w:val="24"/>
                <w:szCs w:val="24"/>
                <w:lang w:eastAsia="ru-RU"/>
              </w:rPr>
            </w:pPr>
            <w:r w:rsidRPr="005A5C47">
              <w:rPr>
                <w:rFonts w:eastAsia="Times New Roman"/>
                <w:color w:val="000000" w:themeColor="text1"/>
                <w:sz w:val="24"/>
                <w:szCs w:val="24"/>
                <w:lang w:eastAsia="ru-RU"/>
              </w:rPr>
              <w:t>2</w:t>
            </w:r>
          </w:p>
        </w:tc>
        <w:tc>
          <w:tcPr>
            <w:tcW w:w="4110" w:type="dxa"/>
          </w:tcPr>
          <w:p w14:paraId="3034BD07" w14:textId="77777777" w:rsidR="005A5C47" w:rsidRPr="005A5C47" w:rsidRDefault="005A5C47" w:rsidP="005A5C47">
            <w:pPr>
              <w:tabs>
                <w:tab w:val="left" w:pos="2520"/>
              </w:tabs>
              <w:ind w:firstLine="177"/>
              <w:jc w:val="center"/>
              <w:rPr>
                <w:rFonts w:eastAsia="SimSun"/>
                <w:color w:val="000000" w:themeColor="text1"/>
                <w:sz w:val="24"/>
                <w:szCs w:val="24"/>
                <w:lang w:eastAsia="zh-CN"/>
              </w:rPr>
            </w:pPr>
            <w:r w:rsidRPr="005A5C47">
              <w:rPr>
                <w:rFonts w:eastAsia="SimSun"/>
                <w:color w:val="000000" w:themeColor="text1"/>
                <w:sz w:val="24"/>
                <w:szCs w:val="24"/>
                <w:lang w:eastAsia="zh-CN"/>
              </w:rPr>
              <w:t>3</w:t>
            </w:r>
          </w:p>
        </w:tc>
      </w:tr>
      <w:tr w:rsidR="005A5C47" w:rsidRPr="005A5C47" w14:paraId="787099AD" w14:textId="77777777" w:rsidTr="00A4716D">
        <w:trPr>
          <w:trHeight w:val="661"/>
        </w:trPr>
        <w:tc>
          <w:tcPr>
            <w:tcW w:w="2297" w:type="dxa"/>
          </w:tcPr>
          <w:p w14:paraId="482CB794" w14:textId="77777777" w:rsidR="005A5C47" w:rsidRPr="005A5C47" w:rsidRDefault="005A5C47" w:rsidP="00A4716D">
            <w:pPr>
              <w:tabs>
                <w:tab w:val="left" w:pos="2520"/>
              </w:tabs>
              <w:ind w:firstLine="0"/>
              <w:jc w:val="left"/>
              <w:rPr>
                <w:rFonts w:eastAsia="SimSun"/>
                <w:color w:val="000000" w:themeColor="text1"/>
                <w:sz w:val="23"/>
                <w:szCs w:val="23"/>
                <w:lang w:eastAsia="zh-CN"/>
              </w:rPr>
            </w:pPr>
            <w:r w:rsidRPr="005A5C47">
              <w:rPr>
                <w:rFonts w:eastAsia="SimSun"/>
                <w:color w:val="000000" w:themeColor="text1"/>
                <w:sz w:val="23"/>
                <w:szCs w:val="23"/>
                <w:lang w:eastAsia="zh-CN"/>
              </w:rPr>
              <w:t>[12.2] - Специальная деятельность</w:t>
            </w:r>
          </w:p>
          <w:p w14:paraId="768B8EBD" w14:textId="77777777" w:rsidR="005A5C47" w:rsidRPr="005A5C47" w:rsidRDefault="005A5C47" w:rsidP="00A4716D">
            <w:pPr>
              <w:tabs>
                <w:tab w:val="left" w:pos="460"/>
              </w:tabs>
              <w:ind w:left="459" w:firstLine="0"/>
              <w:jc w:val="left"/>
              <w:rPr>
                <w:rFonts w:eastAsia="SimSun"/>
                <w:color w:val="000000" w:themeColor="text1"/>
                <w:sz w:val="23"/>
                <w:szCs w:val="23"/>
                <w:lang w:eastAsia="zh-CN"/>
              </w:rPr>
            </w:pPr>
          </w:p>
        </w:tc>
        <w:tc>
          <w:tcPr>
            <w:tcW w:w="2977" w:type="dxa"/>
          </w:tcPr>
          <w:p w14:paraId="62EFF107" w14:textId="77777777" w:rsidR="005A5C47" w:rsidRPr="005A5C47" w:rsidRDefault="005A5C47" w:rsidP="00A4716D">
            <w:pPr>
              <w:autoSpaceDE w:val="0"/>
              <w:autoSpaceDN w:val="0"/>
              <w:adjustRightInd w:val="0"/>
              <w:ind w:firstLine="0"/>
              <w:jc w:val="left"/>
              <w:rPr>
                <w:rFonts w:eastAsia="Times New Roman"/>
                <w:color w:val="000000" w:themeColor="text1"/>
                <w:sz w:val="24"/>
                <w:szCs w:val="24"/>
                <w:lang w:eastAsia="ru-RU"/>
              </w:rPr>
            </w:pPr>
            <w:r w:rsidRPr="005A5C47">
              <w:rPr>
                <w:rFonts w:eastAsia="Times New Roman"/>
                <w:color w:val="000000" w:themeColor="text1"/>
                <w:sz w:val="24"/>
                <w:szCs w:val="24"/>
                <w:lang w:eastAsia="ru-RU"/>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w:t>
            </w:r>
            <w:r w:rsidRPr="005A5C47">
              <w:rPr>
                <w:rFonts w:eastAsia="Times New Roman"/>
                <w:color w:val="000000" w:themeColor="text1"/>
                <w:sz w:val="24"/>
                <w:szCs w:val="24"/>
                <w:lang w:eastAsia="ru-RU"/>
              </w:rPr>
              <w:lastRenderedPageBreak/>
              <w:t>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4110" w:type="dxa"/>
          </w:tcPr>
          <w:p w14:paraId="29FE89DD" w14:textId="77777777" w:rsidR="005A5C47" w:rsidRPr="005A5C47" w:rsidRDefault="005A5C47" w:rsidP="00A4716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земельного </w:t>
            </w:r>
            <w:proofErr w:type="gramStart"/>
            <w:r w:rsidRPr="005A5C47">
              <w:rPr>
                <w:rFonts w:eastAsia="SimSun"/>
                <w:color w:val="000000" w:themeColor="text1"/>
                <w:sz w:val="24"/>
                <w:szCs w:val="24"/>
                <w:lang w:eastAsia="zh-CN"/>
              </w:rPr>
              <w:t>участка  –</w:t>
            </w:r>
            <w:proofErr w:type="gramEnd"/>
            <w:r w:rsidRPr="005A5C47">
              <w:rPr>
                <w:rFonts w:eastAsia="SimSun"/>
                <w:color w:val="000000" w:themeColor="text1"/>
                <w:sz w:val="24"/>
                <w:szCs w:val="24"/>
                <w:lang w:eastAsia="zh-CN"/>
              </w:rPr>
              <w:t xml:space="preserve"> 600 кв. м.</w:t>
            </w:r>
          </w:p>
          <w:p w14:paraId="24FBA17A" w14:textId="77777777" w:rsidR="005A5C47" w:rsidRPr="005A5C47" w:rsidRDefault="005A5C47" w:rsidP="00A4716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площадь земельного участка - 80000 кв. м.</w:t>
            </w:r>
          </w:p>
          <w:p w14:paraId="646E9604" w14:textId="6BAB083A" w:rsidR="005A5C47" w:rsidRPr="005A5C47" w:rsidRDefault="005A5C47" w:rsidP="00A4716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Максимальная высота зданий и сооружений от уровня земли -</w:t>
            </w:r>
            <w:r w:rsidR="00A4716D">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 5 м.</w:t>
            </w:r>
          </w:p>
          <w:p w14:paraId="017E0959" w14:textId="77777777" w:rsidR="005A5C47" w:rsidRPr="005A5C47" w:rsidRDefault="005A5C47" w:rsidP="00A4716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Максимальное количество надземных этажей – не более 1 этажа.</w:t>
            </w:r>
          </w:p>
          <w:p w14:paraId="5B395267" w14:textId="77777777" w:rsidR="005A5C47" w:rsidRPr="005A5C47" w:rsidRDefault="005A5C47" w:rsidP="00A4716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Минимальный отступ от границы земельного участка – 3 м.</w:t>
            </w:r>
          </w:p>
          <w:p w14:paraId="411B26AA" w14:textId="77777777" w:rsidR="005A5C47" w:rsidRPr="005A5C47" w:rsidRDefault="005A5C47" w:rsidP="00A4716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Размещение, расширение и реконструкция кладбищ, зданий и сооружений похоронного назначения осуществляется в соответствии с действующими санитарными правилами и нормами.</w:t>
            </w:r>
          </w:p>
          <w:p w14:paraId="49A7269E" w14:textId="77777777" w:rsidR="005A5C47" w:rsidRPr="005A5C47" w:rsidRDefault="005A5C47" w:rsidP="00A4716D">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Площадь зданий – не более 100 кв. м</w:t>
            </w:r>
          </w:p>
          <w:p w14:paraId="2C815397" w14:textId="77777777" w:rsidR="005A5C47" w:rsidRPr="005A5C47" w:rsidRDefault="005A5C47" w:rsidP="00A4716D">
            <w:pPr>
              <w:tabs>
                <w:tab w:val="left" w:pos="2520"/>
              </w:tabs>
              <w:ind w:firstLine="0"/>
              <w:jc w:val="left"/>
              <w:rPr>
                <w:rFonts w:eastAsia="SimSun"/>
                <w:b/>
                <w:color w:val="000000" w:themeColor="text1"/>
                <w:sz w:val="24"/>
                <w:szCs w:val="24"/>
                <w:lang w:eastAsia="zh-CN"/>
              </w:rPr>
            </w:pPr>
            <w:r w:rsidRPr="005A5C47">
              <w:rPr>
                <w:rFonts w:eastAsia="SimSun"/>
                <w:color w:val="000000" w:themeColor="text1"/>
                <w:sz w:val="24"/>
                <w:szCs w:val="24"/>
                <w:lang w:eastAsia="zh-CN"/>
              </w:rPr>
              <w:t>Максимальная площадь участка складирования – 60 % площади</w:t>
            </w:r>
          </w:p>
        </w:tc>
      </w:tr>
    </w:tbl>
    <w:p w14:paraId="12C4692D" w14:textId="77777777" w:rsidR="005A5C47" w:rsidRPr="00A4716D" w:rsidRDefault="005A5C47" w:rsidP="005A5C47">
      <w:pPr>
        <w:tabs>
          <w:tab w:val="left" w:pos="2520"/>
        </w:tabs>
        <w:ind w:firstLine="709"/>
        <w:jc w:val="center"/>
        <w:rPr>
          <w:rFonts w:eastAsia="SimSun"/>
          <w:b/>
          <w:color w:val="000000" w:themeColor="text1"/>
          <w:sz w:val="27"/>
          <w:szCs w:val="27"/>
          <w:lang w:eastAsia="zh-CN"/>
        </w:rPr>
      </w:pPr>
    </w:p>
    <w:p w14:paraId="60A4D957" w14:textId="77777777" w:rsidR="005A5C47" w:rsidRPr="00A4716D" w:rsidRDefault="005A5C47" w:rsidP="00FC3DA2">
      <w:pPr>
        <w:tabs>
          <w:tab w:val="left" w:pos="2520"/>
        </w:tabs>
        <w:ind w:firstLine="0"/>
        <w:jc w:val="center"/>
        <w:rPr>
          <w:rFonts w:eastAsia="SimSun"/>
          <w:b/>
          <w:color w:val="000000" w:themeColor="text1"/>
          <w:sz w:val="27"/>
          <w:szCs w:val="27"/>
          <w:lang w:eastAsia="zh-CN"/>
        </w:rPr>
      </w:pPr>
      <w:r w:rsidRPr="00A4716D">
        <w:rPr>
          <w:rFonts w:eastAsia="SimSun"/>
          <w:b/>
          <w:color w:val="000000" w:themeColor="text1"/>
          <w:sz w:val="27"/>
          <w:szCs w:val="27"/>
          <w:lang w:eastAsia="zh-CN"/>
        </w:rPr>
        <w:t>2. Условно разрешенные виды и параметры разрешенного использования земельных участков и объектов капитального строительства</w:t>
      </w:r>
    </w:p>
    <w:p w14:paraId="2F32C509" w14:textId="77777777" w:rsidR="005A5C47" w:rsidRPr="00A4716D" w:rsidRDefault="005A5C47" w:rsidP="005A5C47">
      <w:pPr>
        <w:tabs>
          <w:tab w:val="left" w:pos="2520"/>
        </w:tabs>
        <w:ind w:firstLine="709"/>
        <w:jc w:val="center"/>
        <w:rPr>
          <w:rFonts w:eastAsia="SimSun"/>
          <w:b/>
          <w:color w:val="000000" w:themeColor="text1"/>
          <w:sz w:val="27"/>
          <w:szCs w:val="27"/>
          <w:lang w:eastAsia="zh-CN"/>
        </w:rPr>
      </w:pPr>
    </w:p>
    <w:p w14:paraId="215C56D4" w14:textId="77777777" w:rsidR="005A5C47" w:rsidRPr="00FC3DA2" w:rsidRDefault="005A5C47" w:rsidP="005A5C47">
      <w:pPr>
        <w:tabs>
          <w:tab w:val="left" w:pos="2520"/>
        </w:tabs>
        <w:ind w:firstLine="0"/>
        <w:rPr>
          <w:rFonts w:eastAsia="SimSun"/>
          <w:color w:val="000000" w:themeColor="text1"/>
          <w:sz w:val="2"/>
          <w:szCs w:val="2"/>
          <w:lang w:eastAsia="zh-CN"/>
        </w:rPr>
      </w:pP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0"/>
        <w:gridCol w:w="2977"/>
        <w:gridCol w:w="4110"/>
      </w:tblGrid>
      <w:tr w:rsidR="00A65756" w:rsidRPr="00FC3DA2" w14:paraId="7BDA2F3A" w14:textId="77777777" w:rsidTr="00AD3ACD">
        <w:trPr>
          <w:trHeight w:val="337"/>
        </w:trPr>
        <w:tc>
          <w:tcPr>
            <w:tcW w:w="2410" w:type="dxa"/>
          </w:tcPr>
          <w:p w14:paraId="5ECA5E04" w14:textId="3E6076C8" w:rsidR="00A65756" w:rsidRPr="00FC3DA2" w:rsidRDefault="00A65756" w:rsidP="00A65756">
            <w:pPr>
              <w:tabs>
                <w:tab w:val="left" w:pos="2520"/>
              </w:tabs>
              <w:ind w:firstLine="0"/>
              <w:jc w:val="center"/>
              <w:rPr>
                <w:rFonts w:eastAsia="SimSun"/>
                <w:color w:val="000000" w:themeColor="text1"/>
                <w:sz w:val="24"/>
                <w:szCs w:val="24"/>
                <w:lang w:eastAsia="zh-CN"/>
              </w:rPr>
            </w:pPr>
            <w:r w:rsidRPr="00FC3DA2">
              <w:rPr>
                <w:rFonts w:eastAsia="SimSun"/>
                <w:b/>
                <w:color w:val="000000" w:themeColor="text1"/>
                <w:sz w:val="24"/>
                <w:szCs w:val="24"/>
                <w:lang w:eastAsia="zh-CN"/>
              </w:rPr>
              <w:t>Наименование вида разрешенного использования земельного участка</w:t>
            </w:r>
          </w:p>
        </w:tc>
        <w:tc>
          <w:tcPr>
            <w:tcW w:w="2977" w:type="dxa"/>
          </w:tcPr>
          <w:p w14:paraId="1485B671" w14:textId="15B9B2BF" w:rsidR="00A65756" w:rsidRPr="00FC3DA2" w:rsidRDefault="00A65756" w:rsidP="00A65756">
            <w:pPr>
              <w:autoSpaceDE w:val="0"/>
              <w:autoSpaceDN w:val="0"/>
              <w:adjustRightInd w:val="0"/>
              <w:ind w:firstLine="169"/>
              <w:jc w:val="center"/>
              <w:rPr>
                <w:rFonts w:eastAsia="SimSun"/>
                <w:color w:val="000000" w:themeColor="text1"/>
                <w:sz w:val="24"/>
                <w:szCs w:val="24"/>
                <w:lang w:eastAsia="zh-CN"/>
              </w:rPr>
            </w:pPr>
            <w:r w:rsidRPr="00FC3DA2">
              <w:rPr>
                <w:rFonts w:eastAsia="SimSun"/>
                <w:b/>
                <w:color w:val="000000" w:themeColor="text1"/>
                <w:sz w:val="24"/>
                <w:szCs w:val="24"/>
                <w:lang w:eastAsia="zh-CN"/>
              </w:rPr>
              <w:t>Описание вида разрешенного использования земельного участка</w:t>
            </w:r>
          </w:p>
        </w:tc>
        <w:tc>
          <w:tcPr>
            <w:tcW w:w="4110" w:type="dxa"/>
          </w:tcPr>
          <w:p w14:paraId="68B4D19C" w14:textId="100B05EF" w:rsidR="00A65756" w:rsidRPr="00FC3DA2" w:rsidRDefault="00A65756" w:rsidP="00A65756">
            <w:pPr>
              <w:tabs>
                <w:tab w:val="left" w:pos="2520"/>
              </w:tabs>
              <w:ind w:firstLine="235"/>
              <w:jc w:val="center"/>
              <w:rPr>
                <w:rFonts w:eastAsia="SimSun"/>
                <w:color w:val="000000" w:themeColor="text1"/>
                <w:sz w:val="24"/>
                <w:szCs w:val="24"/>
                <w:lang w:eastAsia="zh-CN"/>
              </w:rPr>
            </w:pPr>
            <w:r w:rsidRPr="00FC3DA2">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A5C47" w:rsidRPr="00FC3DA2" w14:paraId="040A4436" w14:textId="77777777" w:rsidTr="00A65756">
        <w:trPr>
          <w:trHeight w:val="337"/>
        </w:trPr>
        <w:tc>
          <w:tcPr>
            <w:tcW w:w="2410" w:type="dxa"/>
            <w:tcBorders>
              <w:top w:val="single" w:sz="4" w:space="0" w:color="auto"/>
              <w:left w:val="single" w:sz="4" w:space="0" w:color="auto"/>
              <w:right w:val="single" w:sz="4" w:space="0" w:color="auto"/>
            </w:tcBorders>
          </w:tcPr>
          <w:p w14:paraId="6E7BC553" w14:textId="77777777" w:rsidR="005A5C47" w:rsidRPr="00FC3DA2" w:rsidRDefault="005A5C47" w:rsidP="005A5C47">
            <w:pPr>
              <w:tabs>
                <w:tab w:val="left" w:pos="2520"/>
              </w:tabs>
              <w:ind w:firstLine="0"/>
              <w:jc w:val="center"/>
              <w:rPr>
                <w:rFonts w:eastAsia="SimSun"/>
                <w:color w:val="000000" w:themeColor="text1"/>
                <w:sz w:val="24"/>
                <w:szCs w:val="24"/>
                <w:lang w:eastAsia="zh-CN"/>
              </w:rPr>
            </w:pPr>
            <w:r w:rsidRPr="00FC3DA2">
              <w:rPr>
                <w:rFonts w:eastAsia="SimSun"/>
                <w:color w:val="000000" w:themeColor="text1"/>
                <w:sz w:val="24"/>
                <w:szCs w:val="24"/>
                <w:lang w:eastAsia="zh-CN"/>
              </w:rPr>
              <w:t>1</w:t>
            </w:r>
          </w:p>
        </w:tc>
        <w:tc>
          <w:tcPr>
            <w:tcW w:w="2977" w:type="dxa"/>
            <w:tcBorders>
              <w:top w:val="single" w:sz="4" w:space="0" w:color="auto"/>
              <w:left w:val="single" w:sz="4" w:space="0" w:color="auto"/>
              <w:right w:val="single" w:sz="4" w:space="0" w:color="auto"/>
            </w:tcBorders>
          </w:tcPr>
          <w:p w14:paraId="1D4DF7D7" w14:textId="77777777" w:rsidR="005A5C47" w:rsidRPr="00FC3DA2" w:rsidRDefault="005A5C47" w:rsidP="005A5C47">
            <w:pPr>
              <w:autoSpaceDE w:val="0"/>
              <w:autoSpaceDN w:val="0"/>
              <w:adjustRightInd w:val="0"/>
              <w:ind w:firstLine="169"/>
              <w:jc w:val="center"/>
              <w:rPr>
                <w:rFonts w:eastAsia="SimSun"/>
                <w:color w:val="000000" w:themeColor="text1"/>
                <w:sz w:val="24"/>
                <w:szCs w:val="24"/>
                <w:lang w:eastAsia="zh-CN"/>
              </w:rPr>
            </w:pPr>
            <w:r w:rsidRPr="00FC3DA2">
              <w:rPr>
                <w:rFonts w:eastAsia="SimSun"/>
                <w:color w:val="000000" w:themeColor="text1"/>
                <w:sz w:val="24"/>
                <w:szCs w:val="24"/>
                <w:lang w:eastAsia="zh-CN"/>
              </w:rPr>
              <w:t>2</w:t>
            </w:r>
          </w:p>
        </w:tc>
        <w:tc>
          <w:tcPr>
            <w:tcW w:w="4110" w:type="dxa"/>
            <w:tcBorders>
              <w:top w:val="single" w:sz="4" w:space="0" w:color="auto"/>
              <w:left w:val="single" w:sz="4" w:space="0" w:color="auto"/>
              <w:right w:val="single" w:sz="4" w:space="0" w:color="auto"/>
            </w:tcBorders>
          </w:tcPr>
          <w:p w14:paraId="5329C227" w14:textId="77777777" w:rsidR="005A5C47" w:rsidRPr="00FC3DA2" w:rsidRDefault="005A5C47" w:rsidP="005A5C47">
            <w:pPr>
              <w:tabs>
                <w:tab w:val="left" w:pos="2520"/>
              </w:tabs>
              <w:ind w:firstLine="235"/>
              <w:jc w:val="center"/>
              <w:rPr>
                <w:rFonts w:eastAsia="SimSun"/>
                <w:color w:val="000000" w:themeColor="text1"/>
                <w:sz w:val="24"/>
                <w:szCs w:val="24"/>
                <w:lang w:eastAsia="zh-CN"/>
              </w:rPr>
            </w:pPr>
            <w:r w:rsidRPr="00FC3DA2">
              <w:rPr>
                <w:rFonts w:eastAsia="SimSun"/>
                <w:color w:val="000000" w:themeColor="text1"/>
                <w:sz w:val="24"/>
                <w:szCs w:val="24"/>
                <w:lang w:eastAsia="zh-CN"/>
              </w:rPr>
              <w:t>3</w:t>
            </w:r>
          </w:p>
        </w:tc>
      </w:tr>
      <w:tr w:rsidR="005A5C47" w:rsidRPr="00FC3DA2" w14:paraId="1286C685" w14:textId="77777777" w:rsidTr="00A65756">
        <w:trPr>
          <w:trHeight w:val="337"/>
        </w:trPr>
        <w:tc>
          <w:tcPr>
            <w:tcW w:w="2410" w:type="dxa"/>
            <w:tcBorders>
              <w:top w:val="single" w:sz="4" w:space="0" w:color="auto"/>
              <w:left w:val="single" w:sz="4" w:space="0" w:color="auto"/>
              <w:right w:val="single" w:sz="4" w:space="0" w:color="auto"/>
            </w:tcBorders>
          </w:tcPr>
          <w:p w14:paraId="18E790A1" w14:textId="77777777" w:rsidR="005A5C47" w:rsidRPr="00FC3DA2" w:rsidRDefault="005A5C47" w:rsidP="00A4716D">
            <w:pPr>
              <w:tabs>
                <w:tab w:val="left" w:pos="2520"/>
              </w:tabs>
              <w:ind w:firstLine="0"/>
              <w:jc w:val="left"/>
              <w:rPr>
                <w:rFonts w:eastAsia="SimSun"/>
                <w:color w:val="000000" w:themeColor="text1"/>
                <w:sz w:val="24"/>
                <w:szCs w:val="24"/>
                <w:lang w:eastAsia="zh-CN"/>
              </w:rPr>
            </w:pPr>
            <w:r w:rsidRPr="00FC3DA2">
              <w:rPr>
                <w:rFonts w:eastAsia="SimSun"/>
                <w:color w:val="000000" w:themeColor="text1"/>
                <w:sz w:val="24"/>
                <w:szCs w:val="24"/>
                <w:lang w:eastAsia="zh-CN"/>
              </w:rPr>
              <w:t>Не подлежит установлению</w:t>
            </w:r>
          </w:p>
        </w:tc>
        <w:tc>
          <w:tcPr>
            <w:tcW w:w="2977" w:type="dxa"/>
            <w:tcBorders>
              <w:top w:val="single" w:sz="4" w:space="0" w:color="auto"/>
              <w:left w:val="single" w:sz="4" w:space="0" w:color="auto"/>
              <w:right w:val="single" w:sz="4" w:space="0" w:color="auto"/>
            </w:tcBorders>
          </w:tcPr>
          <w:p w14:paraId="06A42F22" w14:textId="77777777" w:rsidR="005A5C47" w:rsidRPr="00FC3DA2" w:rsidRDefault="005A5C47" w:rsidP="00A4716D">
            <w:pPr>
              <w:autoSpaceDE w:val="0"/>
              <w:autoSpaceDN w:val="0"/>
              <w:adjustRightInd w:val="0"/>
              <w:ind w:firstLine="0"/>
              <w:jc w:val="left"/>
              <w:rPr>
                <w:rFonts w:eastAsia="Times New Roman"/>
                <w:color w:val="000000" w:themeColor="text1"/>
                <w:sz w:val="24"/>
                <w:szCs w:val="24"/>
                <w:lang w:eastAsia="ru-RU"/>
              </w:rPr>
            </w:pPr>
            <w:r w:rsidRPr="00FC3DA2">
              <w:rPr>
                <w:rFonts w:eastAsia="SimSun"/>
                <w:color w:val="000000" w:themeColor="text1"/>
                <w:sz w:val="24"/>
                <w:szCs w:val="24"/>
                <w:lang w:eastAsia="zh-CN"/>
              </w:rPr>
              <w:t>Не подлежит установлению</w:t>
            </w:r>
          </w:p>
        </w:tc>
        <w:tc>
          <w:tcPr>
            <w:tcW w:w="4110" w:type="dxa"/>
            <w:tcBorders>
              <w:top w:val="single" w:sz="4" w:space="0" w:color="auto"/>
              <w:left w:val="single" w:sz="4" w:space="0" w:color="auto"/>
              <w:right w:val="single" w:sz="4" w:space="0" w:color="auto"/>
            </w:tcBorders>
          </w:tcPr>
          <w:p w14:paraId="63B0D922" w14:textId="77777777" w:rsidR="005A5C47" w:rsidRPr="00FC3DA2" w:rsidRDefault="005A5C47" w:rsidP="00A4716D">
            <w:pPr>
              <w:tabs>
                <w:tab w:val="left" w:pos="2520"/>
              </w:tabs>
              <w:ind w:firstLine="235"/>
              <w:jc w:val="left"/>
              <w:rPr>
                <w:rFonts w:eastAsia="SimSun"/>
                <w:color w:val="000000" w:themeColor="text1"/>
                <w:sz w:val="24"/>
                <w:szCs w:val="24"/>
                <w:lang w:eastAsia="zh-CN"/>
              </w:rPr>
            </w:pPr>
            <w:r w:rsidRPr="00FC3DA2">
              <w:rPr>
                <w:rFonts w:eastAsia="SimSun"/>
                <w:color w:val="000000" w:themeColor="text1"/>
                <w:sz w:val="24"/>
                <w:szCs w:val="24"/>
                <w:lang w:eastAsia="zh-CN"/>
              </w:rPr>
              <w:t>Не подлежит установлению</w:t>
            </w:r>
          </w:p>
        </w:tc>
      </w:tr>
    </w:tbl>
    <w:p w14:paraId="5A2E283F" w14:textId="77777777" w:rsidR="00FC3DA2" w:rsidRDefault="00FC3DA2" w:rsidP="005A5C47">
      <w:pPr>
        <w:tabs>
          <w:tab w:val="left" w:pos="2520"/>
        </w:tabs>
        <w:ind w:firstLine="709"/>
        <w:jc w:val="center"/>
        <w:rPr>
          <w:rFonts w:eastAsia="SimSun"/>
          <w:b/>
          <w:color w:val="000000" w:themeColor="text1"/>
          <w:lang w:eastAsia="zh-CN"/>
        </w:rPr>
      </w:pPr>
    </w:p>
    <w:p w14:paraId="14CB6655" w14:textId="1431EBC2" w:rsidR="005A5C47" w:rsidRPr="006204DF" w:rsidRDefault="005A5C47" w:rsidP="006204DF">
      <w:pPr>
        <w:tabs>
          <w:tab w:val="left" w:pos="2520"/>
        </w:tabs>
        <w:ind w:firstLine="0"/>
        <w:jc w:val="center"/>
        <w:rPr>
          <w:rFonts w:eastAsia="SimSun"/>
          <w:b/>
          <w:color w:val="000000" w:themeColor="text1"/>
          <w:sz w:val="27"/>
          <w:szCs w:val="27"/>
          <w:lang w:eastAsia="zh-CN"/>
        </w:rPr>
      </w:pPr>
      <w:r w:rsidRPr="006204DF">
        <w:rPr>
          <w:rFonts w:eastAsia="SimSun"/>
          <w:b/>
          <w:color w:val="000000" w:themeColor="text1"/>
          <w:sz w:val="27"/>
          <w:szCs w:val="27"/>
          <w:lang w:eastAsia="zh-CN"/>
        </w:rPr>
        <w:t>3. Вспомогательные виды и параметры разрешенного использо</w:t>
      </w:r>
      <w:r w:rsidR="00DB55CC" w:rsidRPr="006204DF">
        <w:rPr>
          <w:rFonts w:eastAsia="SimSun"/>
          <w:b/>
          <w:color w:val="000000" w:themeColor="text1"/>
          <w:sz w:val="27"/>
          <w:szCs w:val="27"/>
          <w:lang w:eastAsia="zh-CN"/>
        </w:rPr>
        <w:t xml:space="preserve">вания земельных участков </w:t>
      </w:r>
      <w:r w:rsidRPr="006204DF">
        <w:rPr>
          <w:rFonts w:eastAsia="SimSun"/>
          <w:b/>
          <w:color w:val="000000" w:themeColor="text1"/>
          <w:sz w:val="27"/>
          <w:szCs w:val="27"/>
          <w:lang w:eastAsia="zh-CN"/>
        </w:rPr>
        <w:t>и объектов капитального строительства</w:t>
      </w:r>
    </w:p>
    <w:p w14:paraId="5A2195BB" w14:textId="77777777" w:rsidR="005A5C47" w:rsidRPr="005A5C47" w:rsidRDefault="005A5C47" w:rsidP="005A5C47">
      <w:pPr>
        <w:tabs>
          <w:tab w:val="left" w:pos="2520"/>
        </w:tabs>
        <w:ind w:firstLine="709"/>
        <w:rPr>
          <w:rFonts w:eastAsia="SimSun"/>
          <w:b/>
          <w:color w:val="000000" w:themeColor="text1"/>
          <w:lang w:eastAsia="zh-CN"/>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4"/>
        <w:gridCol w:w="5529"/>
      </w:tblGrid>
      <w:tr w:rsidR="005A5C47" w:rsidRPr="005A5C47" w14:paraId="318E8AA4" w14:textId="77777777" w:rsidTr="00A65756">
        <w:trPr>
          <w:trHeight w:val="667"/>
          <w:tblHeader/>
          <w:jc w:val="center"/>
        </w:trPr>
        <w:tc>
          <w:tcPr>
            <w:tcW w:w="3964" w:type="dxa"/>
            <w:tcBorders>
              <w:bottom w:val="single" w:sz="4" w:space="0" w:color="auto"/>
            </w:tcBorders>
          </w:tcPr>
          <w:p w14:paraId="557A1261" w14:textId="77777777" w:rsidR="005A5C47" w:rsidRPr="005A5C47" w:rsidRDefault="005A5C47" w:rsidP="00A4716D">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529" w:type="dxa"/>
            <w:tcBorders>
              <w:bottom w:val="single" w:sz="4" w:space="0" w:color="auto"/>
            </w:tcBorders>
          </w:tcPr>
          <w:p w14:paraId="471FFF36" w14:textId="77777777" w:rsidR="005A5C47" w:rsidRPr="005A5C47" w:rsidRDefault="005A5C47" w:rsidP="00A4716D">
            <w:pPr>
              <w:tabs>
                <w:tab w:val="left" w:pos="2520"/>
              </w:tabs>
              <w:ind w:firstLine="0"/>
              <w:jc w:val="center"/>
              <w:rPr>
                <w:rFonts w:eastAsia="SimSun"/>
                <w:b/>
                <w:color w:val="000000" w:themeColor="text1"/>
                <w:sz w:val="24"/>
                <w:szCs w:val="24"/>
                <w:lang w:eastAsia="zh-CN"/>
              </w:rPr>
            </w:pPr>
            <w:r w:rsidRPr="005A5C47">
              <w:rPr>
                <w:rFonts w:eastAsia="SimSun"/>
                <w:b/>
                <w:color w:val="000000" w:themeColor="text1"/>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44698F1E" w14:textId="77777777" w:rsidR="005A5C47" w:rsidRPr="005A5C47" w:rsidRDefault="005A5C47" w:rsidP="005A5C47">
      <w:pPr>
        <w:tabs>
          <w:tab w:val="left" w:pos="2520"/>
        </w:tabs>
        <w:ind w:firstLine="0"/>
        <w:rPr>
          <w:rFonts w:eastAsia="SimSun"/>
          <w:b/>
          <w:color w:val="000000" w:themeColor="text1"/>
          <w:sz w:val="2"/>
          <w:szCs w:val="2"/>
          <w:lang w:eastAsia="zh-CN"/>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4"/>
        <w:gridCol w:w="5529"/>
      </w:tblGrid>
      <w:tr w:rsidR="005A5C47" w:rsidRPr="005A5C47" w14:paraId="50485FE1" w14:textId="77777777" w:rsidTr="00A65756">
        <w:trPr>
          <w:trHeight w:val="284"/>
          <w:tblHeader/>
          <w:jc w:val="center"/>
        </w:trPr>
        <w:tc>
          <w:tcPr>
            <w:tcW w:w="3964" w:type="dxa"/>
            <w:tcBorders>
              <w:bottom w:val="single" w:sz="4" w:space="0" w:color="auto"/>
            </w:tcBorders>
            <w:vAlign w:val="center"/>
          </w:tcPr>
          <w:p w14:paraId="20A44E10" w14:textId="77777777" w:rsidR="005A5C47" w:rsidRPr="005A5C47" w:rsidRDefault="005A5C47" w:rsidP="005A5C47">
            <w:pPr>
              <w:tabs>
                <w:tab w:val="left" w:pos="2520"/>
              </w:tabs>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1</w:t>
            </w:r>
          </w:p>
        </w:tc>
        <w:tc>
          <w:tcPr>
            <w:tcW w:w="5529" w:type="dxa"/>
            <w:tcBorders>
              <w:bottom w:val="single" w:sz="4" w:space="0" w:color="auto"/>
            </w:tcBorders>
          </w:tcPr>
          <w:p w14:paraId="5A537F52" w14:textId="77777777" w:rsidR="005A5C47" w:rsidRPr="005A5C47" w:rsidRDefault="005A5C47" w:rsidP="005A5C47">
            <w:pPr>
              <w:ind w:firstLine="0"/>
              <w:jc w:val="center"/>
              <w:rPr>
                <w:rFonts w:eastAsia="SimSun"/>
                <w:color w:val="000000" w:themeColor="text1"/>
                <w:sz w:val="24"/>
                <w:szCs w:val="24"/>
                <w:lang w:eastAsia="zh-CN"/>
              </w:rPr>
            </w:pPr>
            <w:r w:rsidRPr="005A5C47">
              <w:rPr>
                <w:rFonts w:eastAsia="SimSun"/>
                <w:color w:val="000000" w:themeColor="text1"/>
                <w:sz w:val="24"/>
                <w:szCs w:val="24"/>
                <w:lang w:eastAsia="zh-CN"/>
              </w:rPr>
              <w:t>2</w:t>
            </w:r>
          </w:p>
        </w:tc>
      </w:tr>
      <w:tr w:rsidR="005A5C47" w:rsidRPr="005A5C47" w14:paraId="584D4255" w14:textId="77777777" w:rsidTr="00A65756">
        <w:trPr>
          <w:trHeight w:val="1411"/>
          <w:jc w:val="center"/>
        </w:trPr>
        <w:tc>
          <w:tcPr>
            <w:tcW w:w="3964" w:type="dxa"/>
            <w:tcBorders>
              <w:bottom w:val="single" w:sz="4" w:space="0" w:color="auto"/>
            </w:tcBorders>
            <w:vAlign w:val="center"/>
          </w:tcPr>
          <w:p w14:paraId="03931495" w14:textId="77777777" w:rsidR="005A5C47" w:rsidRPr="005A5C47" w:rsidRDefault="005A5C47" w:rsidP="00DB55CC">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Виды разрешенного использования земельных участков - аналогичны</w:t>
            </w:r>
            <w:r w:rsidRPr="005A5C47">
              <w:rPr>
                <w:color w:val="000000" w:themeColor="text1"/>
                <w:sz w:val="24"/>
                <w:szCs w:val="24"/>
              </w:rPr>
              <w:t xml:space="preserve"> видам разрешенного использования земельных участков</w:t>
            </w:r>
            <w:r w:rsidRPr="005A5C47">
              <w:rPr>
                <w:rFonts w:eastAsia="SimSun"/>
                <w:color w:val="000000" w:themeColor="text1"/>
                <w:sz w:val="24"/>
                <w:szCs w:val="24"/>
                <w:lang w:eastAsia="zh-CN"/>
              </w:rPr>
              <w:t xml:space="preserve"> с основными и условно разрешенными видами использования.</w:t>
            </w:r>
          </w:p>
          <w:p w14:paraId="3C894370" w14:textId="77777777" w:rsidR="005A5C47" w:rsidRPr="005A5C47" w:rsidRDefault="005A5C47" w:rsidP="00DB55CC">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8ECF913" w14:textId="77777777" w:rsidR="005A5C47" w:rsidRPr="005A5C47" w:rsidRDefault="005A5C47" w:rsidP="00DB55CC">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Для всех видов объектов с основными и условно </w:t>
            </w:r>
            <w:r w:rsidRPr="005A5C47">
              <w:rPr>
                <w:rFonts w:eastAsia="SimSun"/>
                <w:color w:val="000000" w:themeColor="text1"/>
                <w:sz w:val="24"/>
                <w:szCs w:val="24"/>
                <w:lang w:eastAsia="zh-CN"/>
              </w:rPr>
              <w:lastRenderedPageBreak/>
              <w:t>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61C427E" w14:textId="77777777" w:rsidR="005A5C47" w:rsidRPr="005A5C47" w:rsidRDefault="005A5C47" w:rsidP="00DB55CC">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52FA786" w14:textId="77777777" w:rsidR="005A5C47" w:rsidRPr="005A5C47" w:rsidRDefault="005A5C47" w:rsidP="00DB55CC">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проезды общего пользования;</w:t>
            </w:r>
          </w:p>
          <w:p w14:paraId="403AB205" w14:textId="77777777" w:rsidR="005A5C47" w:rsidRPr="005A5C47" w:rsidRDefault="005A5C47" w:rsidP="00DB55CC">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26CC4ADA" w14:textId="77777777" w:rsidR="005A5C47" w:rsidRPr="005A5C47" w:rsidRDefault="005A5C47" w:rsidP="00DB55CC">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0660494B" w14:textId="77777777" w:rsidR="005A5C47" w:rsidRPr="005A5C47" w:rsidRDefault="005A5C47" w:rsidP="00DB55CC">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постройки хозяйственного назначения; </w:t>
            </w:r>
          </w:p>
          <w:p w14:paraId="36E86949" w14:textId="77777777" w:rsidR="005A5C47" w:rsidRPr="005A5C47" w:rsidRDefault="005A5C47" w:rsidP="00DB55CC">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площадки хозяйственные, в том числе площадки для мусоросборников;</w:t>
            </w:r>
          </w:p>
          <w:p w14:paraId="01A0E648" w14:textId="77777777" w:rsidR="005A5C47" w:rsidRPr="005A5C47" w:rsidRDefault="005A5C47" w:rsidP="00DB55CC">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w:t>
            </w:r>
          </w:p>
          <w:p w14:paraId="14AF0E8F" w14:textId="77777777" w:rsidR="005A5C47" w:rsidRPr="005A5C47" w:rsidRDefault="005A5C47" w:rsidP="00DB55CC">
            <w:pPr>
              <w:tabs>
                <w:tab w:val="left" w:pos="2520"/>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 противопожарную</w:t>
            </w:r>
          </w:p>
        </w:tc>
        <w:tc>
          <w:tcPr>
            <w:tcW w:w="5529" w:type="dxa"/>
            <w:tcBorders>
              <w:bottom w:val="single" w:sz="4" w:space="0" w:color="auto"/>
            </w:tcBorders>
          </w:tcPr>
          <w:p w14:paraId="1ACE327C" w14:textId="53EB2FE9" w:rsidR="005A5C47" w:rsidRPr="005A5C47" w:rsidRDefault="005A5C47" w:rsidP="00DB55CC">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lastRenderedPageBreak/>
              <w:t xml:space="preserve">Минимальная площадь земельных участков </w:t>
            </w:r>
            <w:r w:rsidR="00A65756">
              <w:rPr>
                <w:rFonts w:eastAsia="SimSun"/>
                <w:color w:val="000000" w:themeColor="text1"/>
                <w:sz w:val="24"/>
                <w:szCs w:val="24"/>
                <w:lang w:eastAsia="zh-CN"/>
              </w:rPr>
              <w:t xml:space="preserve">                        </w:t>
            </w:r>
            <w:r w:rsidRPr="005A5C47">
              <w:rPr>
                <w:rFonts w:eastAsia="SimSun"/>
                <w:color w:val="000000" w:themeColor="text1"/>
                <w:sz w:val="24"/>
                <w:szCs w:val="24"/>
                <w:lang w:eastAsia="zh-CN"/>
              </w:rPr>
              <w:t xml:space="preserve"> 1 кв. м.</w:t>
            </w:r>
          </w:p>
          <w:p w14:paraId="7373764E" w14:textId="77777777" w:rsidR="005A5C47" w:rsidRPr="005A5C47" w:rsidRDefault="005A5C47" w:rsidP="00DB55CC">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Максимальная </w:t>
            </w:r>
            <w:proofErr w:type="gramStart"/>
            <w:r w:rsidRPr="005A5C47">
              <w:rPr>
                <w:rFonts w:eastAsia="SimSun"/>
                <w:color w:val="000000" w:themeColor="text1"/>
                <w:sz w:val="24"/>
                <w:szCs w:val="24"/>
                <w:lang w:eastAsia="zh-CN"/>
              </w:rPr>
              <w:t>площадь  земельного</w:t>
            </w:r>
            <w:proofErr w:type="gramEnd"/>
            <w:r w:rsidRPr="005A5C47">
              <w:rPr>
                <w:rFonts w:eastAsia="SimSun"/>
                <w:color w:val="000000" w:themeColor="text1"/>
                <w:sz w:val="24"/>
                <w:szCs w:val="24"/>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2F8E79D2" w14:textId="77777777" w:rsidR="005A5C47" w:rsidRPr="005A5C47" w:rsidRDefault="005A5C47" w:rsidP="00DB55CC">
            <w:pPr>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 xml:space="preserve">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w:t>
            </w:r>
            <w:r w:rsidRPr="005A5C47">
              <w:rPr>
                <w:rFonts w:eastAsia="SimSun"/>
                <w:color w:val="000000" w:themeColor="text1"/>
                <w:sz w:val="24"/>
                <w:szCs w:val="24"/>
                <w:lang w:eastAsia="zh-CN"/>
              </w:rPr>
              <w:lastRenderedPageBreak/>
              <w:t>разрешенного использования являются дополнительными и осуществляются совместно с ними.</w:t>
            </w:r>
          </w:p>
          <w:p w14:paraId="07E449AE" w14:textId="77777777" w:rsidR="005A5C47" w:rsidRPr="005A5C47" w:rsidRDefault="005A5C47" w:rsidP="00DB55CC">
            <w:pPr>
              <w:ind w:firstLine="0"/>
              <w:jc w:val="left"/>
              <w:rPr>
                <w:color w:val="000000" w:themeColor="text1"/>
                <w:sz w:val="24"/>
                <w:szCs w:val="24"/>
              </w:rPr>
            </w:pPr>
            <w:r w:rsidRPr="005A5C47">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5A5C47">
              <w:rPr>
                <w:rFonts w:eastAsia="SimSun"/>
                <w:color w:val="000000" w:themeColor="text1"/>
                <w:sz w:val="24"/>
                <w:szCs w:val="24"/>
                <w:lang w:eastAsia="zh-CN"/>
              </w:rPr>
              <w:t>использования,  с</w:t>
            </w:r>
            <w:proofErr w:type="gramEnd"/>
            <w:r w:rsidRPr="005A5C47">
              <w:rPr>
                <w:rFonts w:eastAsia="SimSun"/>
                <w:color w:val="000000" w:themeColor="text1"/>
                <w:sz w:val="24"/>
                <w:szCs w:val="24"/>
                <w:lang w:eastAsia="zh-CN"/>
              </w:rPr>
              <w:t xml:space="preserve"> обязательным условием применения понижающего коэффициента 0,5.</w:t>
            </w:r>
          </w:p>
          <w:p w14:paraId="5BEB4A43" w14:textId="77777777" w:rsidR="005A5C47" w:rsidRPr="005A5C47" w:rsidRDefault="005A5C47" w:rsidP="00DB55CC">
            <w:pPr>
              <w:ind w:firstLine="0"/>
              <w:jc w:val="left"/>
              <w:rPr>
                <w:color w:val="000000" w:themeColor="text1"/>
                <w:sz w:val="24"/>
                <w:szCs w:val="24"/>
              </w:rPr>
            </w:pPr>
            <w:r w:rsidRPr="005A5C47">
              <w:rPr>
                <w:color w:val="000000" w:themeColor="text1"/>
                <w:sz w:val="24"/>
                <w:szCs w:val="24"/>
              </w:rPr>
              <w:t>Минимальные отступы от границ земельных участков - 1 м.</w:t>
            </w:r>
          </w:p>
          <w:p w14:paraId="6C8CD310" w14:textId="77777777" w:rsidR="005A5C47" w:rsidRPr="005A5C47" w:rsidRDefault="005A5C47" w:rsidP="00DB55CC">
            <w:pPr>
              <w:tabs>
                <w:tab w:val="left" w:pos="-6204"/>
              </w:tabs>
              <w:ind w:firstLine="0"/>
              <w:jc w:val="left"/>
              <w:rPr>
                <w:rFonts w:eastAsia="SimSun"/>
                <w:color w:val="000000" w:themeColor="text1"/>
                <w:sz w:val="24"/>
                <w:szCs w:val="24"/>
                <w:lang w:eastAsia="zh-CN"/>
              </w:rPr>
            </w:pPr>
            <w:r w:rsidRPr="005A5C4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18A0E23" w14:textId="77777777" w:rsidR="005A5C47" w:rsidRPr="005A5C47" w:rsidRDefault="005A5C47" w:rsidP="00DB55CC">
            <w:pPr>
              <w:ind w:firstLine="426"/>
              <w:jc w:val="left"/>
              <w:rPr>
                <w:rFonts w:eastAsia="SimSun"/>
                <w:color w:val="000000" w:themeColor="text1"/>
                <w:sz w:val="24"/>
                <w:szCs w:val="24"/>
                <w:lang w:eastAsia="zh-CN"/>
              </w:rPr>
            </w:pPr>
          </w:p>
        </w:tc>
      </w:tr>
    </w:tbl>
    <w:p w14:paraId="26F6AD31" w14:textId="77777777" w:rsidR="005A5C47" w:rsidRPr="006204DF" w:rsidRDefault="005A5C47" w:rsidP="005A5C47">
      <w:pPr>
        <w:tabs>
          <w:tab w:val="left" w:pos="2520"/>
        </w:tabs>
        <w:ind w:firstLine="0"/>
        <w:rPr>
          <w:rFonts w:eastAsia="SimSun"/>
          <w:b/>
          <w:color w:val="000000" w:themeColor="text1"/>
          <w:sz w:val="27"/>
          <w:szCs w:val="27"/>
          <w:lang w:eastAsia="zh-CN"/>
        </w:rPr>
      </w:pPr>
    </w:p>
    <w:p w14:paraId="4BFB1ED4" w14:textId="77777777" w:rsidR="006204DF" w:rsidRPr="006204DF" w:rsidRDefault="006204DF" w:rsidP="006204DF">
      <w:pPr>
        <w:ind w:right="-31"/>
        <w:jc w:val="center"/>
        <w:rPr>
          <w:rFonts w:eastAsia="SimSun"/>
          <w:b/>
          <w:color w:val="000000" w:themeColor="text1"/>
          <w:sz w:val="27"/>
          <w:szCs w:val="27"/>
          <w:lang w:eastAsia="zh-CN"/>
        </w:rPr>
      </w:pPr>
      <w:r w:rsidRPr="006204DF">
        <w:rPr>
          <w:rFonts w:eastAsia="SimSun"/>
          <w:b/>
          <w:color w:val="000000" w:themeColor="text1"/>
          <w:sz w:val="27"/>
          <w:szCs w:val="27"/>
          <w:lang w:eastAsia="zh-CN"/>
        </w:rPr>
        <w:t>СН-Л. Земли лесного фонда</w:t>
      </w:r>
    </w:p>
    <w:p w14:paraId="7BDA7AF6" w14:textId="77777777" w:rsidR="006204DF" w:rsidRPr="006204DF" w:rsidRDefault="006204DF" w:rsidP="006204DF">
      <w:pPr>
        <w:ind w:right="-31"/>
        <w:jc w:val="center"/>
        <w:rPr>
          <w:rFonts w:eastAsia="SimSun"/>
          <w:b/>
          <w:color w:val="000000" w:themeColor="text1"/>
          <w:sz w:val="27"/>
          <w:szCs w:val="27"/>
          <w:lang w:eastAsia="zh-CN"/>
        </w:rPr>
      </w:pPr>
    </w:p>
    <w:p w14:paraId="07AC284E" w14:textId="3114C53C" w:rsidR="006204DF" w:rsidRPr="006204DF" w:rsidRDefault="006204DF" w:rsidP="006204DF">
      <w:pPr>
        <w:ind w:right="-31" w:firstLine="708"/>
        <w:rPr>
          <w:rFonts w:eastAsia="SimSun"/>
          <w:bCs/>
          <w:iCs/>
          <w:color w:val="000000" w:themeColor="text1"/>
          <w:sz w:val="27"/>
          <w:szCs w:val="27"/>
          <w:lang w:eastAsia="zh-CN"/>
        </w:rPr>
      </w:pPr>
      <w:r w:rsidRPr="006204DF">
        <w:rPr>
          <w:rFonts w:eastAsia="SimSun"/>
          <w:bCs/>
          <w:iCs/>
          <w:color w:val="000000" w:themeColor="text1"/>
          <w:sz w:val="27"/>
          <w:szCs w:val="27"/>
          <w:lang w:eastAsia="zh-CN"/>
        </w:rPr>
        <w:t>Зона выделена для обеспечения правовых условий и процедур охраны лесов. В соответствии со статьей 36 Градостроительного кодекса Российской Федерации градостроительные регламенты в этих зонах не устанавливают</w:t>
      </w:r>
      <w:r>
        <w:rPr>
          <w:rFonts w:eastAsia="SimSun"/>
          <w:bCs/>
          <w:iCs/>
          <w:color w:val="000000" w:themeColor="text1"/>
          <w:sz w:val="27"/>
          <w:szCs w:val="27"/>
          <w:lang w:eastAsia="zh-CN"/>
        </w:rPr>
        <w:t xml:space="preserve">ся. </w:t>
      </w:r>
      <w:r w:rsidRPr="006204DF">
        <w:rPr>
          <w:rFonts w:eastAsia="SimSun"/>
          <w:bCs/>
          <w:iCs/>
          <w:color w:val="000000" w:themeColor="text1"/>
          <w:sz w:val="27"/>
          <w:szCs w:val="27"/>
          <w:lang w:eastAsia="zh-CN"/>
        </w:rPr>
        <w:t>Их использование определяется уполномоченными органами в соответствии с законодательством Российской Федерации.</w:t>
      </w:r>
    </w:p>
    <w:p w14:paraId="0A6A50DB" w14:textId="6799F5EC" w:rsidR="006204DF" w:rsidRDefault="006204DF" w:rsidP="00A65756">
      <w:pPr>
        <w:pStyle w:val="aff4"/>
        <w:numPr>
          <w:ilvl w:val="0"/>
          <w:numId w:val="38"/>
        </w:numPr>
        <w:tabs>
          <w:tab w:val="left" w:pos="2520"/>
        </w:tabs>
        <w:ind w:right="-31"/>
        <w:jc w:val="center"/>
        <w:rPr>
          <w:rFonts w:eastAsia="SimSun"/>
          <w:b/>
          <w:color w:val="000000" w:themeColor="text1"/>
          <w:sz w:val="27"/>
          <w:szCs w:val="27"/>
          <w:lang w:eastAsia="zh-CN"/>
        </w:rPr>
      </w:pPr>
      <w:r w:rsidRPr="006204DF">
        <w:rPr>
          <w:rFonts w:eastAsia="SimSun"/>
          <w:b/>
          <w:color w:val="000000" w:themeColor="text1"/>
          <w:sz w:val="27"/>
          <w:szCs w:val="27"/>
          <w:lang w:eastAsia="zh-CN"/>
        </w:rPr>
        <w:lastRenderedPageBreak/>
        <w:t>Основные виды и параметры разрешенного использования земельных у</w:t>
      </w:r>
      <w:r>
        <w:rPr>
          <w:rFonts w:eastAsia="SimSun"/>
          <w:b/>
          <w:color w:val="000000" w:themeColor="text1"/>
          <w:sz w:val="27"/>
          <w:szCs w:val="27"/>
          <w:lang w:eastAsia="zh-CN"/>
        </w:rPr>
        <w:t xml:space="preserve">частков </w:t>
      </w:r>
      <w:r w:rsidRPr="006204DF">
        <w:rPr>
          <w:rFonts w:eastAsia="SimSun"/>
          <w:b/>
          <w:color w:val="000000" w:themeColor="text1"/>
          <w:sz w:val="27"/>
          <w:szCs w:val="27"/>
          <w:lang w:eastAsia="zh-CN"/>
        </w:rPr>
        <w:t>и объектов капитального строительства</w:t>
      </w:r>
    </w:p>
    <w:p w14:paraId="187C508E" w14:textId="5D02B096" w:rsidR="00A65756" w:rsidRDefault="00A65756" w:rsidP="00A65756">
      <w:pPr>
        <w:pStyle w:val="aff4"/>
        <w:tabs>
          <w:tab w:val="left" w:pos="2520"/>
        </w:tabs>
        <w:ind w:right="-31" w:firstLine="0"/>
        <w:rPr>
          <w:rFonts w:eastAsia="SimSun"/>
          <w:b/>
          <w:color w:val="000000" w:themeColor="text1"/>
          <w:sz w:val="27"/>
          <w:szCs w:val="27"/>
          <w:lang w:eastAsia="zh-CN"/>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3118"/>
        <w:gridCol w:w="3828"/>
      </w:tblGrid>
      <w:tr w:rsidR="00A65756" w:rsidRPr="004F16A6" w14:paraId="5AEA8D63" w14:textId="77777777" w:rsidTr="00A65756">
        <w:trPr>
          <w:trHeight w:val="284"/>
          <w:tblHeader/>
        </w:trPr>
        <w:tc>
          <w:tcPr>
            <w:tcW w:w="2439" w:type="dxa"/>
          </w:tcPr>
          <w:p w14:paraId="09A024AB" w14:textId="7B641330" w:rsidR="00A65756" w:rsidRPr="004F16A6" w:rsidRDefault="00A65756" w:rsidP="00A65756">
            <w:pPr>
              <w:tabs>
                <w:tab w:val="left" w:pos="2520"/>
              </w:tabs>
              <w:ind w:firstLine="0"/>
              <w:jc w:val="center"/>
              <w:rPr>
                <w:rFonts w:eastAsia="SimSun"/>
                <w:color w:val="000000" w:themeColor="text1"/>
                <w:sz w:val="24"/>
                <w:szCs w:val="24"/>
                <w:lang w:eastAsia="zh-CN"/>
              </w:rPr>
            </w:pPr>
            <w:r>
              <w:rPr>
                <w:rFonts w:eastAsia="SimSun"/>
                <w:b/>
                <w:color w:val="000000" w:themeColor="text1"/>
                <w:sz w:val="24"/>
                <w:szCs w:val="24"/>
                <w:lang w:eastAsia="zh-CN"/>
              </w:rPr>
              <w:t xml:space="preserve">Наименование вида </w:t>
            </w:r>
            <w:r w:rsidRPr="004F16A6">
              <w:rPr>
                <w:rFonts w:eastAsia="SimSun"/>
                <w:b/>
                <w:color w:val="000000" w:themeColor="text1"/>
                <w:sz w:val="24"/>
                <w:szCs w:val="24"/>
                <w:lang w:eastAsia="zh-CN"/>
              </w:rPr>
              <w:t>разрешенного использования земельного участка</w:t>
            </w:r>
          </w:p>
        </w:tc>
        <w:tc>
          <w:tcPr>
            <w:tcW w:w="3118" w:type="dxa"/>
          </w:tcPr>
          <w:p w14:paraId="5FAB607A" w14:textId="77777777" w:rsidR="00A65756" w:rsidRPr="004F16A6" w:rsidRDefault="00A65756" w:rsidP="00A65756">
            <w:pPr>
              <w:autoSpaceDE w:val="0"/>
              <w:autoSpaceDN w:val="0"/>
              <w:adjustRightInd w:val="0"/>
              <w:ind w:firstLine="0"/>
              <w:jc w:val="center"/>
              <w:rPr>
                <w:rFonts w:eastAsia="Times New Roman"/>
                <w:color w:val="000000" w:themeColor="text1"/>
                <w:sz w:val="24"/>
                <w:szCs w:val="24"/>
                <w:lang w:eastAsia="ru-RU"/>
              </w:rPr>
            </w:pPr>
            <w:r w:rsidRPr="004F16A6">
              <w:rPr>
                <w:rFonts w:eastAsia="SimSun"/>
                <w:b/>
                <w:color w:val="000000" w:themeColor="text1"/>
                <w:sz w:val="24"/>
                <w:szCs w:val="24"/>
                <w:lang w:eastAsia="zh-CN"/>
              </w:rPr>
              <w:t>Описание вида разрешенного использования земельного участка</w:t>
            </w:r>
          </w:p>
        </w:tc>
        <w:tc>
          <w:tcPr>
            <w:tcW w:w="3828" w:type="dxa"/>
          </w:tcPr>
          <w:p w14:paraId="4CA1168A" w14:textId="77777777" w:rsidR="00A65756" w:rsidRPr="004F16A6" w:rsidRDefault="00A65756" w:rsidP="00A65756">
            <w:pPr>
              <w:tabs>
                <w:tab w:val="left" w:pos="2520"/>
              </w:tabs>
              <w:ind w:firstLine="0"/>
              <w:jc w:val="center"/>
              <w:rPr>
                <w:rFonts w:eastAsia="SimSun"/>
                <w:color w:val="000000" w:themeColor="text1"/>
                <w:sz w:val="24"/>
                <w:szCs w:val="24"/>
                <w:lang w:eastAsia="zh-CN"/>
              </w:rPr>
            </w:pPr>
            <w:r w:rsidRPr="004F16A6">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B3D5903" w14:textId="77777777" w:rsidR="00A65756" w:rsidRPr="00A65756" w:rsidRDefault="00A65756" w:rsidP="00A65756">
      <w:pPr>
        <w:pStyle w:val="aff4"/>
        <w:tabs>
          <w:tab w:val="left" w:pos="2520"/>
        </w:tabs>
        <w:ind w:left="0" w:firstLine="0"/>
        <w:rPr>
          <w:rFonts w:eastAsia="SimSun"/>
          <w:b/>
          <w:color w:val="000000" w:themeColor="text1"/>
          <w:sz w:val="2"/>
          <w:szCs w:val="2"/>
          <w:lang w:eastAsia="zh-CN"/>
        </w:rPr>
      </w:pPr>
    </w:p>
    <w:p w14:paraId="2CF2AC84" w14:textId="77777777" w:rsidR="006204DF" w:rsidRPr="004F16A6" w:rsidRDefault="006204DF" w:rsidP="006204DF">
      <w:pPr>
        <w:tabs>
          <w:tab w:val="left" w:pos="2520"/>
        </w:tabs>
        <w:spacing w:after="100"/>
        <w:ind w:firstLine="0"/>
        <w:rPr>
          <w:rFonts w:eastAsia="SimSun"/>
          <w:b/>
          <w:color w:val="000000" w:themeColor="text1"/>
          <w:sz w:val="2"/>
          <w:szCs w:val="2"/>
          <w:lang w:eastAsia="zh-CN"/>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3118"/>
        <w:gridCol w:w="3828"/>
      </w:tblGrid>
      <w:tr w:rsidR="006204DF" w:rsidRPr="004F16A6" w14:paraId="51FBE548" w14:textId="77777777" w:rsidTr="006204DF">
        <w:trPr>
          <w:trHeight w:val="284"/>
          <w:tblHeader/>
        </w:trPr>
        <w:tc>
          <w:tcPr>
            <w:tcW w:w="2439" w:type="dxa"/>
          </w:tcPr>
          <w:p w14:paraId="74D110C0" w14:textId="77777777" w:rsidR="006204DF" w:rsidRPr="004F16A6" w:rsidRDefault="006204DF" w:rsidP="009D6038">
            <w:pPr>
              <w:tabs>
                <w:tab w:val="left" w:pos="2520"/>
              </w:tabs>
              <w:ind w:firstLine="0"/>
              <w:jc w:val="center"/>
              <w:rPr>
                <w:rFonts w:eastAsia="SimSun"/>
                <w:color w:val="000000" w:themeColor="text1"/>
                <w:sz w:val="24"/>
                <w:szCs w:val="24"/>
                <w:lang w:eastAsia="zh-CN"/>
              </w:rPr>
            </w:pPr>
            <w:r w:rsidRPr="004F16A6">
              <w:rPr>
                <w:rFonts w:eastAsia="SimSun"/>
                <w:color w:val="000000" w:themeColor="text1"/>
                <w:sz w:val="24"/>
                <w:szCs w:val="24"/>
                <w:lang w:eastAsia="zh-CN"/>
              </w:rPr>
              <w:t>1</w:t>
            </w:r>
          </w:p>
        </w:tc>
        <w:tc>
          <w:tcPr>
            <w:tcW w:w="3118" w:type="dxa"/>
          </w:tcPr>
          <w:p w14:paraId="137C9CEC" w14:textId="77777777" w:rsidR="006204DF" w:rsidRPr="004F16A6" w:rsidRDefault="006204DF" w:rsidP="009D6038">
            <w:pPr>
              <w:autoSpaceDE w:val="0"/>
              <w:autoSpaceDN w:val="0"/>
              <w:adjustRightInd w:val="0"/>
              <w:ind w:firstLine="322"/>
              <w:jc w:val="center"/>
              <w:rPr>
                <w:rFonts w:eastAsia="Times New Roman"/>
                <w:color w:val="000000" w:themeColor="text1"/>
                <w:sz w:val="24"/>
                <w:szCs w:val="24"/>
                <w:lang w:eastAsia="ru-RU"/>
              </w:rPr>
            </w:pPr>
            <w:r w:rsidRPr="004F16A6">
              <w:rPr>
                <w:rFonts w:eastAsia="Times New Roman"/>
                <w:color w:val="000000" w:themeColor="text1"/>
                <w:sz w:val="24"/>
                <w:szCs w:val="24"/>
                <w:lang w:eastAsia="ru-RU"/>
              </w:rPr>
              <w:t>2</w:t>
            </w:r>
          </w:p>
        </w:tc>
        <w:tc>
          <w:tcPr>
            <w:tcW w:w="3828" w:type="dxa"/>
          </w:tcPr>
          <w:p w14:paraId="2E9CD749" w14:textId="77777777" w:rsidR="006204DF" w:rsidRPr="004F16A6" w:rsidRDefault="006204DF" w:rsidP="009D6038">
            <w:pPr>
              <w:tabs>
                <w:tab w:val="left" w:pos="2520"/>
              </w:tabs>
              <w:ind w:firstLine="214"/>
              <w:jc w:val="center"/>
              <w:rPr>
                <w:rFonts w:eastAsia="SimSun"/>
                <w:color w:val="000000" w:themeColor="text1"/>
                <w:sz w:val="24"/>
                <w:szCs w:val="24"/>
                <w:lang w:eastAsia="zh-CN"/>
              </w:rPr>
            </w:pPr>
            <w:r w:rsidRPr="004F16A6">
              <w:rPr>
                <w:rFonts w:eastAsia="SimSun"/>
                <w:color w:val="000000" w:themeColor="text1"/>
                <w:sz w:val="24"/>
                <w:szCs w:val="24"/>
                <w:lang w:eastAsia="zh-CN"/>
              </w:rPr>
              <w:t>3</w:t>
            </w:r>
          </w:p>
        </w:tc>
      </w:tr>
      <w:tr w:rsidR="006204DF" w:rsidRPr="004F16A6" w14:paraId="6E51B507" w14:textId="77777777" w:rsidTr="006204DF">
        <w:trPr>
          <w:trHeight w:val="2571"/>
        </w:trPr>
        <w:tc>
          <w:tcPr>
            <w:tcW w:w="2439" w:type="dxa"/>
          </w:tcPr>
          <w:p w14:paraId="4797EC39" w14:textId="77777777" w:rsidR="006204DF" w:rsidRPr="004F16A6" w:rsidRDefault="006204DF" w:rsidP="006204DF">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[10.1] - Заготовка древесины</w:t>
            </w:r>
          </w:p>
          <w:p w14:paraId="2A4E2438" w14:textId="77777777" w:rsidR="006204DF" w:rsidRPr="004F16A6" w:rsidRDefault="006204DF" w:rsidP="006204DF">
            <w:pPr>
              <w:tabs>
                <w:tab w:val="left" w:pos="2520"/>
              </w:tabs>
              <w:ind w:firstLine="0"/>
              <w:jc w:val="left"/>
              <w:rPr>
                <w:rFonts w:eastAsia="SimSun"/>
                <w:color w:val="000000" w:themeColor="text1"/>
                <w:sz w:val="24"/>
                <w:szCs w:val="24"/>
                <w:lang w:eastAsia="zh-CN"/>
              </w:rPr>
            </w:pPr>
          </w:p>
        </w:tc>
        <w:tc>
          <w:tcPr>
            <w:tcW w:w="3118" w:type="dxa"/>
          </w:tcPr>
          <w:p w14:paraId="12D04633" w14:textId="77777777" w:rsidR="006204DF" w:rsidRPr="004F16A6" w:rsidRDefault="006204DF" w:rsidP="006204DF">
            <w:pPr>
              <w:autoSpaceDE w:val="0"/>
              <w:autoSpaceDN w:val="0"/>
              <w:adjustRightInd w:val="0"/>
              <w:ind w:firstLine="0"/>
              <w:jc w:val="left"/>
              <w:rPr>
                <w:rFonts w:eastAsia="Times New Roman"/>
                <w:color w:val="000000" w:themeColor="text1"/>
                <w:sz w:val="24"/>
                <w:szCs w:val="24"/>
                <w:lang w:eastAsia="ru-RU"/>
              </w:rPr>
            </w:pPr>
            <w:r w:rsidRPr="004F16A6">
              <w:rPr>
                <w:rFonts w:eastAsia="Times New Roman"/>
                <w:color w:val="000000" w:themeColor="text1"/>
                <w:sz w:val="24"/>
                <w:szCs w:val="24"/>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3828" w:type="dxa"/>
          </w:tcPr>
          <w:p w14:paraId="5B21BB70" w14:textId="77777777" w:rsidR="006204DF" w:rsidRPr="004F16A6" w:rsidRDefault="006204DF" w:rsidP="006204DF">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 xml:space="preserve">Минимальная площадь земельного </w:t>
            </w:r>
            <w:proofErr w:type="gramStart"/>
            <w:r w:rsidRPr="004F16A6">
              <w:rPr>
                <w:rFonts w:eastAsia="SimSun"/>
                <w:color w:val="000000" w:themeColor="text1"/>
                <w:sz w:val="24"/>
                <w:szCs w:val="24"/>
                <w:lang w:eastAsia="zh-CN"/>
              </w:rPr>
              <w:t>участка  –</w:t>
            </w:r>
            <w:proofErr w:type="gramEnd"/>
            <w:r w:rsidRPr="004F16A6">
              <w:rPr>
                <w:rFonts w:eastAsia="SimSun"/>
                <w:color w:val="000000" w:themeColor="text1"/>
                <w:sz w:val="24"/>
                <w:szCs w:val="24"/>
                <w:lang w:eastAsia="zh-CN"/>
              </w:rPr>
              <w:t xml:space="preserve"> 1000 кв. м</w:t>
            </w:r>
          </w:p>
          <w:p w14:paraId="38209845" w14:textId="77777777" w:rsidR="006204DF" w:rsidRPr="004F16A6" w:rsidRDefault="006204DF" w:rsidP="006204DF">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Максимальная площадь земельного участка – не подлежит ограничению</w:t>
            </w:r>
          </w:p>
          <w:p w14:paraId="557E6E13" w14:textId="77777777" w:rsidR="006204DF" w:rsidRPr="004F16A6" w:rsidRDefault="006204DF" w:rsidP="006204DF">
            <w:pPr>
              <w:tabs>
                <w:tab w:val="left" w:pos="2520"/>
              </w:tabs>
              <w:ind w:firstLine="0"/>
              <w:jc w:val="left"/>
              <w:rPr>
                <w:rFonts w:eastAsia="SimSun"/>
                <w:color w:val="000000" w:themeColor="text1"/>
                <w:sz w:val="24"/>
                <w:szCs w:val="24"/>
                <w:lang w:eastAsia="zh-CN"/>
              </w:rPr>
            </w:pPr>
          </w:p>
        </w:tc>
      </w:tr>
      <w:tr w:rsidR="006204DF" w:rsidRPr="004F16A6" w14:paraId="142B5458" w14:textId="77777777" w:rsidTr="006204DF">
        <w:trPr>
          <w:trHeight w:val="620"/>
        </w:trPr>
        <w:tc>
          <w:tcPr>
            <w:tcW w:w="2439" w:type="dxa"/>
          </w:tcPr>
          <w:p w14:paraId="4F9ABD7C" w14:textId="77777777" w:rsidR="006204DF" w:rsidRPr="004F16A6" w:rsidRDefault="006204DF" w:rsidP="006204DF">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[10.2] - Лесные плантации</w:t>
            </w:r>
          </w:p>
          <w:p w14:paraId="7E642645" w14:textId="77777777" w:rsidR="006204DF" w:rsidRPr="004F16A6" w:rsidRDefault="006204DF" w:rsidP="006204DF">
            <w:pPr>
              <w:tabs>
                <w:tab w:val="left" w:pos="2520"/>
              </w:tabs>
              <w:ind w:firstLine="0"/>
              <w:jc w:val="left"/>
              <w:rPr>
                <w:rFonts w:eastAsia="SimSun"/>
                <w:color w:val="000000" w:themeColor="text1"/>
                <w:sz w:val="24"/>
                <w:szCs w:val="24"/>
                <w:lang w:eastAsia="zh-CN"/>
              </w:rPr>
            </w:pPr>
          </w:p>
        </w:tc>
        <w:tc>
          <w:tcPr>
            <w:tcW w:w="3118" w:type="dxa"/>
          </w:tcPr>
          <w:p w14:paraId="631D184E" w14:textId="77777777" w:rsidR="006204DF" w:rsidRPr="004F16A6" w:rsidRDefault="006204DF" w:rsidP="006204DF">
            <w:pPr>
              <w:ind w:firstLine="0"/>
              <w:jc w:val="left"/>
              <w:rPr>
                <w:color w:val="000000" w:themeColor="text1"/>
                <w:sz w:val="24"/>
                <w:szCs w:val="24"/>
              </w:rPr>
            </w:pPr>
            <w:r w:rsidRPr="004F16A6">
              <w:rPr>
                <w:rFonts w:eastAsia="Times New Roman"/>
                <w:color w:val="000000" w:themeColor="text1"/>
                <w:sz w:val="24"/>
                <w:szCs w:val="24"/>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3828" w:type="dxa"/>
            <w:tcBorders>
              <w:top w:val="single" w:sz="4" w:space="0" w:color="auto"/>
              <w:left w:val="single" w:sz="4" w:space="0" w:color="auto"/>
              <w:right w:val="single" w:sz="4" w:space="0" w:color="auto"/>
            </w:tcBorders>
          </w:tcPr>
          <w:p w14:paraId="6E3A5042" w14:textId="77777777" w:rsidR="006204DF" w:rsidRPr="004F16A6" w:rsidRDefault="006204DF" w:rsidP="006204DF">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 xml:space="preserve">Минимальная площадь земельного </w:t>
            </w:r>
            <w:proofErr w:type="gramStart"/>
            <w:r w:rsidRPr="004F16A6">
              <w:rPr>
                <w:rFonts w:eastAsia="SimSun"/>
                <w:color w:val="000000" w:themeColor="text1"/>
                <w:sz w:val="24"/>
                <w:szCs w:val="24"/>
                <w:lang w:eastAsia="zh-CN"/>
              </w:rPr>
              <w:t>участка  –</w:t>
            </w:r>
            <w:proofErr w:type="gramEnd"/>
            <w:r w:rsidRPr="004F16A6">
              <w:rPr>
                <w:rFonts w:eastAsia="SimSun"/>
                <w:color w:val="000000" w:themeColor="text1"/>
                <w:sz w:val="24"/>
                <w:szCs w:val="24"/>
                <w:lang w:eastAsia="zh-CN"/>
              </w:rPr>
              <w:t xml:space="preserve"> 1000 кв. м</w:t>
            </w:r>
          </w:p>
          <w:p w14:paraId="4E25F1B5" w14:textId="77777777" w:rsidR="006204DF" w:rsidRPr="004F16A6" w:rsidRDefault="006204DF" w:rsidP="006204DF">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Максимальная площадь земельного участка – не подлежит ограничению</w:t>
            </w:r>
          </w:p>
          <w:p w14:paraId="20B67ECD" w14:textId="77777777" w:rsidR="006204DF" w:rsidRPr="004F16A6" w:rsidRDefault="006204DF" w:rsidP="006204DF">
            <w:pPr>
              <w:ind w:firstLine="0"/>
              <w:jc w:val="left"/>
              <w:rPr>
                <w:color w:val="000000" w:themeColor="text1"/>
                <w:sz w:val="24"/>
                <w:szCs w:val="24"/>
              </w:rPr>
            </w:pPr>
          </w:p>
        </w:tc>
      </w:tr>
      <w:tr w:rsidR="006204DF" w:rsidRPr="004F16A6" w14:paraId="02199F9E" w14:textId="77777777" w:rsidTr="006204DF">
        <w:trPr>
          <w:trHeight w:val="1020"/>
        </w:trPr>
        <w:tc>
          <w:tcPr>
            <w:tcW w:w="2439" w:type="dxa"/>
          </w:tcPr>
          <w:p w14:paraId="5D4F6D96" w14:textId="77777777" w:rsidR="006204DF" w:rsidRPr="004F16A6" w:rsidRDefault="006204DF" w:rsidP="006204DF">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[10.3] - Заготовка лесных ресурсов</w:t>
            </w:r>
          </w:p>
          <w:p w14:paraId="4B2C077B" w14:textId="77777777" w:rsidR="006204DF" w:rsidRPr="004F16A6" w:rsidRDefault="006204DF" w:rsidP="006204DF">
            <w:pPr>
              <w:tabs>
                <w:tab w:val="left" w:pos="2520"/>
              </w:tabs>
              <w:ind w:firstLine="0"/>
              <w:jc w:val="left"/>
              <w:rPr>
                <w:rFonts w:eastAsia="SimSun"/>
                <w:color w:val="000000" w:themeColor="text1"/>
                <w:sz w:val="24"/>
                <w:szCs w:val="24"/>
                <w:lang w:eastAsia="zh-CN"/>
              </w:rPr>
            </w:pPr>
          </w:p>
        </w:tc>
        <w:tc>
          <w:tcPr>
            <w:tcW w:w="3118" w:type="dxa"/>
          </w:tcPr>
          <w:p w14:paraId="7327DA6A" w14:textId="77777777" w:rsidR="006204DF" w:rsidRPr="004F16A6" w:rsidRDefault="006204DF" w:rsidP="006204DF">
            <w:pPr>
              <w:ind w:firstLine="0"/>
              <w:jc w:val="left"/>
              <w:rPr>
                <w:color w:val="000000" w:themeColor="text1"/>
                <w:sz w:val="24"/>
                <w:szCs w:val="24"/>
              </w:rPr>
            </w:pPr>
            <w:r w:rsidRPr="004F16A6">
              <w:rPr>
                <w:rFonts w:eastAsia="Times New Roman"/>
                <w:color w:val="000000" w:themeColor="text1"/>
                <w:sz w:val="24"/>
                <w:szCs w:val="24"/>
                <w:lang w:eastAsia="ru-RU"/>
              </w:rPr>
              <w:t xml:space="preserve">Заготовка живицы, сбор </w:t>
            </w:r>
            <w:proofErr w:type="spellStart"/>
            <w:r w:rsidRPr="004F16A6">
              <w:rPr>
                <w:rFonts w:eastAsia="Times New Roman"/>
                <w:color w:val="000000" w:themeColor="text1"/>
                <w:sz w:val="24"/>
                <w:szCs w:val="24"/>
                <w:lang w:eastAsia="ru-RU"/>
              </w:rPr>
              <w:t>недревесных</w:t>
            </w:r>
            <w:proofErr w:type="spellEnd"/>
            <w:r w:rsidRPr="004F16A6">
              <w:rPr>
                <w:rFonts w:eastAsia="Times New Roman"/>
                <w:color w:val="000000" w:themeColor="text1"/>
                <w:sz w:val="24"/>
                <w:szCs w:val="24"/>
                <w:lang w:eastAsia="ru-RU"/>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3828" w:type="dxa"/>
            <w:tcBorders>
              <w:top w:val="single" w:sz="4" w:space="0" w:color="auto"/>
              <w:left w:val="single" w:sz="4" w:space="0" w:color="auto"/>
              <w:right w:val="single" w:sz="4" w:space="0" w:color="auto"/>
            </w:tcBorders>
          </w:tcPr>
          <w:p w14:paraId="5AF30174" w14:textId="77777777" w:rsidR="006204DF" w:rsidRPr="004F16A6" w:rsidRDefault="006204DF" w:rsidP="006204DF">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 xml:space="preserve">Минимальная площадь земельного </w:t>
            </w:r>
            <w:proofErr w:type="gramStart"/>
            <w:r w:rsidRPr="004F16A6">
              <w:rPr>
                <w:rFonts w:eastAsia="SimSun"/>
                <w:color w:val="000000" w:themeColor="text1"/>
                <w:sz w:val="24"/>
                <w:szCs w:val="24"/>
                <w:lang w:eastAsia="zh-CN"/>
              </w:rPr>
              <w:t>участка  –</w:t>
            </w:r>
            <w:proofErr w:type="gramEnd"/>
            <w:r w:rsidRPr="004F16A6">
              <w:rPr>
                <w:rFonts w:eastAsia="SimSun"/>
                <w:color w:val="000000" w:themeColor="text1"/>
                <w:sz w:val="24"/>
                <w:szCs w:val="24"/>
                <w:lang w:eastAsia="zh-CN"/>
              </w:rPr>
              <w:t xml:space="preserve"> 1000 кв. м</w:t>
            </w:r>
          </w:p>
          <w:p w14:paraId="378B9D2D" w14:textId="77777777" w:rsidR="006204DF" w:rsidRPr="004F16A6" w:rsidRDefault="006204DF" w:rsidP="006204DF">
            <w:pPr>
              <w:ind w:firstLine="0"/>
              <w:jc w:val="left"/>
              <w:rPr>
                <w:color w:val="000000" w:themeColor="text1"/>
                <w:sz w:val="24"/>
                <w:szCs w:val="24"/>
              </w:rPr>
            </w:pPr>
            <w:r w:rsidRPr="004F16A6">
              <w:rPr>
                <w:rFonts w:eastAsia="SimSun"/>
                <w:color w:val="000000" w:themeColor="text1"/>
                <w:sz w:val="24"/>
                <w:szCs w:val="24"/>
                <w:lang w:eastAsia="zh-CN"/>
              </w:rPr>
              <w:t>Максимальная площадь земельного участка – не подлежит ограничению</w:t>
            </w:r>
          </w:p>
        </w:tc>
      </w:tr>
      <w:tr w:rsidR="006204DF" w:rsidRPr="004F16A6" w14:paraId="0D0B30F1" w14:textId="77777777" w:rsidTr="006204DF">
        <w:trPr>
          <w:trHeight w:val="1020"/>
        </w:trPr>
        <w:tc>
          <w:tcPr>
            <w:tcW w:w="2439" w:type="dxa"/>
            <w:tcBorders>
              <w:bottom w:val="single" w:sz="4" w:space="0" w:color="auto"/>
            </w:tcBorders>
            <w:shd w:val="clear" w:color="auto" w:fill="FFFFFF"/>
          </w:tcPr>
          <w:p w14:paraId="2C0D22D4" w14:textId="77777777" w:rsidR="006204DF" w:rsidRPr="004F16A6" w:rsidRDefault="006204DF" w:rsidP="006204DF">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lastRenderedPageBreak/>
              <w:t>[12.0.1] – Улично-дорожная сеть</w:t>
            </w:r>
          </w:p>
        </w:tc>
        <w:tc>
          <w:tcPr>
            <w:tcW w:w="3118" w:type="dxa"/>
            <w:tcBorders>
              <w:bottom w:val="single" w:sz="4" w:space="0" w:color="auto"/>
            </w:tcBorders>
          </w:tcPr>
          <w:p w14:paraId="0EFDDBDD" w14:textId="77777777" w:rsidR="006204DF" w:rsidRPr="004F16A6" w:rsidRDefault="006204DF" w:rsidP="006204DF">
            <w:pPr>
              <w:ind w:firstLine="322"/>
              <w:jc w:val="left"/>
              <w:rPr>
                <w:color w:val="000000" w:themeColor="text1"/>
                <w:sz w:val="24"/>
                <w:szCs w:val="24"/>
              </w:rPr>
            </w:pPr>
            <w:r w:rsidRPr="004F16A6">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F16A6">
              <w:rPr>
                <w:color w:val="000000" w:themeColor="text1"/>
                <w:sz w:val="24"/>
                <w:szCs w:val="24"/>
              </w:rPr>
              <w:t>велотранспортной</w:t>
            </w:r>
            <w:proofErr w:type="spellEnd"/>
            <w:r w:rsidRPr="004F16A6">
              <w:rPr>
                <w:color w:val="000000" w:themeColor="text1"/>
                <w:sz w:val="24"/>
                <w:szCs w:val="24"/>
              </w:rPr>
              <w:t xml:space="preserve"> и инженерной инфраструктуры;</w:t>
            </w:r>
          </w:p>
          <w:p w14:paraId="3BE86448" w14:textId="77777777" w:rsidR="006204DF" w:rsidRPr="004F16A6" w:rsidRDefault="006204DF" w:rsidP="006204DF">
            <w:pPr>
              <w:autoSpaceDE w:val="0"/>
              <w:autoSpaceDN w:val="0"/>
              <w:adjustRightInd w:val="0"/>
              <w:ind w:firstLine="322"/>
              <w:jc w:val="left"/>
              <w:rPr>
                <w:rFonts w:eastAsia="Times New Roman"/>
                <w:color w:val="000000" w:themeColor="text1"/>
                <w:sz w:val="24"/>
                <w:szCs w:val="24"/>
                <w:lang w:eastAsia="ru-RU"/>
              </w:rPr>
            </w:pPr>
            <w:r w:rsidRPr="004F16A6">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828" w:type="dxa"/>
            <w:tcBorders>
              <w:top w:val="single" w:sz="4" w:space="0" w:color="auto"/>
              <w:left w:val="single" w:sz="4" w:space="0" w:color="auto"/>
              <w:right w:val="single" w:sz="4" w:space="0" w:color="auto"/>
            </w:tcBorders>
          </w:tcPr>
          <w:p w14:paraId="5D5C046F" w14:textId="77777777" w:rsidR="006204DF" w:rsidRPr="004F16A6" w:rsidRDefault="006204DF" w:rsidP="006204DF">
            <w:pPr>
              <w:ind w:firstLine="0"/>
              <w:jc w:val="left"/>
              <w:rPr>
                <w:color w:val="000000" w:themeColor="text1"/>
                <w:sz w:val="24"/>
                <w:szCs w:val="24"/>
              </w:rPr>
            </w:pPr>
            <w:r w:rsidRPr="004F16A6">
              <w:rPr>
                <w:color w:val="000000" w:themeColor="text1"/>
                <w:sz w:val="24"/>
                <w:szCs w:val="24"/>
              </w:rPr>
              <w:t>Регламенты не устанавливаются.</w:t>
            </w:r>
          </w:p>
          <w:p w14:paraId="2E22EDD8" w14:textId="77777777" w:rsidR="006204DF" w:rsidRPr="004F16A6" w:rsidRDefault="006204DF" w:rsidP="006204DF">
            <w:pPr>
              <w:tabs>
                <w:tab w:val="left" w:pos="2520"/>
              </w:tabs>
              <w:ind w:firstLine="0"/>
              <w:jc w:val="left"/>
              <w:rPr>
                <w:rFonts w:eastAsia="SimSun"/>
                <w:b/>
                <w:color w:val="000000" w:themeColor="text1"/>
                <w:sz w:val="24"/>
                <w:szCs w:val="24"/>
                <w:lang w:eastAsia="zh-CN"/>
              </w:rPr>
            </w:pPr>
            <w:r w:rsidRPr="004F16A6">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8057F6B" w14:textId="77777777" w:rsidR="006204DF" w:rsidRPr="00A65756" w:rsidRDefault="006204DF" w:rsidP="006204DF">
      <w:pPr>
        <w:tabs>
          <w:tab w:val="left" w:pos="2520"/>
        </w:tabs>
        <w:ind w:left="-1" w:firstLine="710"/>
        <w:jc w:val="center"/>
        <w:rPr>
          <w:rFonts w:eastAsia="SimSun"/>
          <w:b/>
          <w:color w:val="000000" w:themeColor="text1"/>
          <w:sz w:val="27"/>
          <w:szCs w:val="27"/>
          <w:lang w:eastAsia="zh-CN"/>
        </w:rPr>
      </w:pPr>
    </w:p>
    <w:p w14:paraId="01614D3E" w14:textId="1349409E" w:rsidR="006204DF" w:rsidRPr="00A65756" w:rsidRDefault="006204DF" w:rsidP="00A65756">
      <w:pPr>
        <w:tabs>
          <w:tab w:val="left" w:pos="2520"/>
        </w:tabs>
        <w:ind w:left="-1" w:firstLine="0"/>
        <w:jc w:val="center"/>
        <w:rPr>
          <w:rFonts w:eastAsia="SimSun"/>
          <w:b/>
          <w:color w:val="000000" w:themeColor="text1"/>
          <w:sz w:val="27"/>
          <w:szCs w:val="27"/>
          <w:lang w:eastAsia="zh-CN"/>
        </w:rPr>
      </w:pPr>
      <w:r w:rsidRPr="00A65756">
        <w:rPr>
          <w:rFonts w:eastAsia="SimSun"/>
          <w:b/>
          <w:color w:val="000000" w:themeColor="text1"/>
          <w:sz w:val="27"/>
          <w:szCs w:val="27"/>
          <w:lang w:eastAsia="zh-CN"/>
        </w:rPr>
        <w:t>2. Условно разрешенные виды и параметры разрешенного использования земельных участков и объектов капитального строительства</w:t>
      </w:r>
    </w:p>
    <w:p w14:paraId="0CDD0623" w14:textId="77777777" w:rsidR="006204DF" w:rsidRPr="004F16A6" w:rsidRDefault="006204DF" w:rsidP="006204DF">
      <w:pPr>
        <w:tabs>
          <w:tab w:val="left" w:pos="2520"/>
        </w:tabs>
        <w:ind w:firstLine="709"/>
        <w:rPr>
          <w:rFonts w:eastAsia="SimSun"/>
          <w:b/>
          <w:color w:val="000000" w:themeColor="text1"/>
          <w:lang w:eastAsia="zh-CN"/>
        </w:rPr>
      </w:pPr>
    </w:p>
    <w:p w14:paraId="4842124B" w14:textId="77777777" w:rsidR="006204DF" w:rsidRPr="004F16A6" w:rsidRDefault="006204DF" w:rsidP="006204DF">
      <w:pPr>
        <w:tabs>
          <w:tab w:val="left" w:pos="2520"/>
        </w:tabs>
        <w:ind w:firstLine="0"/>
        <w:rPr>
          <w:rFonts w:eastAsia="SimSun"/>
          <w:b/>
          <w:color w:val="000000" w:themeColor="text1"/>
          <w:sz w:val="2"/>
          <w:szCs w:val="2"/>
          <w:lang w:eastAsia="zh-CN"/>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3118"/>
        <w:gridCol w:w="3828"/>
      </w:tblGrid>
      <w:tr w:rsidR="00A65756" w:rsidRPr="004F16A6" w14:paraId="40017E48" w14:textId="77777777" w:rsidTr="00A65756">
        <w:trPr>
          <w:trHeight w:hRule="exact" w:val="1675"/>
        </w:trPr>
        <w:tc>
          <w:tcPr>
            <w:tcW w:w="2439" w:type="dxa"/>
          </w:tcPr>
          <w:p w14:paraId="25E7CE77" w14:textId="04C773CE" w:rsidR="00A65756" w:rsidRPr="004F16A6" w:rsidRDefault="00A65756" w:rsidP="00A65756">
            <w:pPr>
              <w:tabs>
                <w:tab w:val="left" w:pos="2520"/>
              </w:tabs>
              <w:ind w:firstLine="0"/>
              <w:jc w:val="center"/>
              <w:rPr>
                <w:rFonts w:eastAsia="SimSun"/>
                <w:color w:val="000000" w:themeColor="text1"/>
                <w:sz w:val="24"/>
                <w:szCs w:val="24"/>
                <w:lang w:eastAsia="zh-CN"/>
              </w:rPr>
            </w:pPr>
            <w:r w:rsidRPr="004F16A6">
              <w:rPr>
                <w:rFonts w:eastAsia="SimSun"/>
                <w:b/>
                <w:color w:val="000000" w:themeColor="text1"/>
                <w:sz w:val="24"/>
                <w:szCs w:val="24"/>
                <w:lang w:eastAsia="zh-CN"/>
              </w:rPr>
              <w:t>Наименование вида разрешенного использования земельного участка</w:t>
            </w:r>
          </w:p>
        </w:tc>
        <w:tc>
          <w:tcPr>
            <w:tcW w:w="3118" w:type="dxa"/>
          </w:tcPr>
          <w:p w14:paraId="48E8746F" w14:textId="72B26167" w:rsidR="00A65756" w:rsidRPr="004F16A6" w:rsidRDefault="00A65756" w:rsidP="00A65756">
            <w:pPr>
              <w:autoSpaceDE w:val="0"/>
              <w:autoSpaceDN w:val="0"/>
              <w:adjustRightInd w:val="0"/>
              <w:ind w:firstLine="0"/>
              <w:jc w:val="center"/>
              <w:rPr>
                <w:rFonts w:eastAsia="SimSun"/>
                <w:color w:val="000000" w:themeColor="text1"/>
                <w:sz w:val="24"/>
                <w:szCs w:val="24"/>
                <w:lang w:eastAsia="zh-CN"/>
              </w:rPr>
            </w:pPr>
            <w:r w:rsidRPr="004F16A6">
              <w:rPr>
                <w:rFonts w:eastAsia="SimSun"/>
                <w:b/>
                <w:color w:val="000000" w:themeColor="text1"/>
                <w:sz w:val="24"/>
                <w:szCs w:val="24"/>
                <w:lang w:eastAsia="zh-CN"/>
              </w:rPr>
              <w:t>Описание вида разрешенного использования земельного участка</w:t>
            </w:r>
          </w:p>
        </w:tc>
        <w:tc>
          <w:tcPr>
            <w:tcW w:w="3828" w:type="dxa"/>
          </w:tcPr>
          <w:p w14:paraId="18C7B1ED" w14:textId="404F95C4" w:rsidR="00A65756" w:rsidRPr="004F16A6" w:rsidRDefault="00A65756" w:rsidP="00A65756">
            <w:pPr>
              <w:tabs>
                <w:tab w:val="left" w:pos="2520"/>
              </w:tabs>
              <w:ind w:firstLine="0"/>
              <w:jc w:val="center"/>
              <w:rPr>
                <w:rFonts w:eastAsia="SimSun"/>
                <w:color w:val="000000" w:themeColor="text1"/>
                <w:sz w:val="24"/>
                <w:szCs w:val="24"/>
                <w:lang w:eastAsia="zh-CN"/>
              </w:rPr>
            </w:pPr>
            <w:r w:rsidRPr="004F16A6">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204DF" w:rsidRPr="004F16A6" w14:paraId="6ECD5619" w14:textId="77777777" w:rsidTr="006204DF">
        <w:trPr>
          <w:trHeight w:hRule="exact" w:val="284"/>
        </w:trPr>
        <w:tc>
          <w:tcPr>
            <w:tcW w:w="2439" w:type="dxa"/>
            <w:tcBorders>
              <w:top w:val="single" w:sz="4" w:space="0" w:color="auto"/>
              <w:left w:val="single" w:sz="4" w:space="0" w:color="auto"/>
              <w:right w:val="single" w:sz="4" w:space="0" w:color="auto"/>
            </w:tcBorders>
          </w:tcPr>
          <w:p w14:paraId="29C4B4A5" w14:textId="77777777" w:rsidR="006204DF" w:rsidRPr="004F16A6" w:rsidRDefault="006204DF" w:rsidP="009D6038">
            <w:pPr>
              <w:tabs>
                <w:tab w:val="left" w:pos="2520"/>
              </w:tabs>
              <w:ind w:firstLine="0"/>
              <w:jc w:val="center"/>
              <w:rPr>
                <w:rFonts w:eastAsia="SimSun"/>
                <w:color w:val="000000" w:themeColor="text1"/>
                <w:sz w:val="24"/>
                <w:szCs w:val="24"/>
                <w:lang w:eastAsia="zh-CN"/>
              </w:rPr>
            </w:pPr>
            <w:r w:rsidRPr="004F16A6">
              <w:rPr>
                <w:rFonts w:eastAsia="SimSun"/>
                <w:color w:val="000000" w:themeColor="text1"/>
                <w:sz w:val="24"/>
                <w:szCs w:val="24"/>
                <w:lang w:eastAsia="zh-CN"/>
              </w:rPr>
              <w:t>1</w:t>
            </w:r>
          </w:p>
        </w:tc>
        <w:tc>
          <w:tcPr>
            <w:tcW w:w="3118" w:type="dxa"/>
            <w:tcBorders>
              <w:top w:val="single" w:sz="4" w:space="0" w:color="auto"/>
              <w:left w:val="single" w:sz="4" w:space="0" w:color="auto"/>
              <w:right w:val="single" w:sz="4" w:space="0" w:color="auto"/>
            </w:tcBorders>
          </w:tcPr>
          <w:p w14:paraId="7A52D8E8" w14:textId="77777777" w:rsidR="006204DF" w:rsidRPr="004F16A6" w:rsidRDefault="006204DF" w:rsidP="009D6038">
            <w:pPr>
              <w:autoSpaceDE w:val="0"/>
              <w:autoSpaceDN w:val="0"/>
              <w:adjustRightInd w:val="0"/>
              <w:ind w:firstLine="169"/>
              <w:jc w:val="center"/>
              <w:rPr>
                <w:rFonts w:eastAsia="SimSun"/>
                <w:color w:val="000000" w:themeColor="text1"/>
                <w:sz w:val="24"/>
                <w:szCs w:val="24"/>
                <w:lang w:eastAsia="zh-CN"/>
              </w:rPr>
            </w:pPr>
            <w:r w:rsidRPr="004F16A6">
              <w:rPr>
                <w:rFonts w:eastAsia="SimSun"/>
                <w:color w:val="000000" w:themeColor="text1"/>
                <w:sz w:val="24"/>
                <w:szCs w:val="24"/>
                <w:lang w:eastAsia="zh-CN"/>
              </w:rPr>
              <w:t>2</w:t>
            </w:r>
          </w:p>
        </w:tc>
        <w:tc>
          <w:tcPr>
            <w:tcW w:w="3828" w:type="dxa"/>
            <w:tcBorders>
              <w:top w:val="single" w:sz="4" w:space="0" w:color="auto"/>
              <w:left w:val="single" w:sz="4" w:space="0" w:color="auto"/>
              <w:right w:val="single" w:sz="4" w:space="0" w:color="auto"/>
            </w:tcBorders>
          </w:tcPr>
          <w:p w14:paraId="57583A9C" w14:textId="77777777" w:rsidR="006204DF" w:rsidRPr="004F16A6" w:rsidRDefault="006204DF" w:rsidP="009D6038">
            <w:pPr>
              <w:tabs>
                <w:tab w:val="left" w:pos="2520"/>
              </w:tabs>
              <w:ind w:firstLine="235"/>
              <w:jc w:val="center"/>
              <w:rPr>
                <w:rFonts w:eastAsia="SimSun"/>
                <w:color w:val="000000" w:themeColor="text1"/>
                <w:sz w:val="24"/>
                <w:szCs w:val="24"/>
                <w:lang w:eastAsia="zh-CN"/>
              </w:rPr>
            </w:pPr>
            <w:r w:rsidRPr="004F16A6">
              <w:rPr>
                <w:rFonts w:eastAsia="SimSun"/>
                <w:color w:val="000000" w:themeColor="text1"/>
                <w:sz w:val="24"/>
                <w:szCs w:val="24"/>
                <w:lang w:eastAsia="zh-CN"/>
              </w:rPr>
              <w:t>3</w:t>
            </w:r>
          </w:p>
        </w:tc>
      </w:tr>
      <w:tr w:rsidR="006204DF" w:rsidRPr="004F16A6" w14:paraId="7690FDA8" w14:textId="77777777" w:rsidTr="006204DF">
        <w:trPr>
          <w:trHeight w:val="337"/>
        </w:trPr>
        <w:tc>
          <w:tcPr>
            <w:tcW w:w="2439" w:type="dxa"/>
            <w:tcBorders>
              <w:top w:val="single" w:sz="4" w:space="0" w:color="auto"/>
              <w:left w:val="single" w:sz="4" w:space="0" w:color="auto"/>
              <w:right w:val="single" w:sz="4" w:space="0" w:color="auto"/>
            </w:tcBorders>
          </w:tcPr>
          <w:p w14:paraId="566CFEB5" w14:textId="77777777" w:rsidR="006204DF" w:rsidRPr="004F16A6" w:rsidRDefault="006204DF" w:rsidP="00A65756">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Не подлежит установлению</w:t>
            </w:r>
          </w:p>
        </w:tc>
        <w:tc>
          <w:tcPr>
            <w:tcW w:w="3118" w:type="dxa"/>
            <w:tcBorders>
              <w:top w:val="single" w:sz="4" w:space="0" w:color="auto"/>
              <w:left w:val="single" w:sz="4" w:space="0" w:color="auto"/>
              <w:right w:val="single" w:sz="4" w:space="0" w:color="auto"/>
            </w:tcBorders>
          </w:tcPr>
          <w:p w14:paraId="2E7448E3" w14:textId="77777777" w:rsidR="006204DF" w:rsidRPr="004F16A6" w:rsidRDefault="006204DF" w:rsidP="00A65756">
            <w:pPr>
              <w:autoSpaceDE w:val="0"/>
              <w:autoSpaceDN w:val="0"/>
              <w:adjustRightInd w:val="0"/>
              <w:ind w:firstLine="0"/>
              <w:jc w:val="left"/>
              <w:rPr>
                <w:rFonts w:eastAsia="Times New Roman"/>
                <w:color w:val="000000" w:themeColor="text1"/>
                <w:sz w:val="24"/>
                <w:szCs w:val="24"/>
                <w:lang w:eastAsia="ru-RU"/>
              </w:rPr>
            </w:pPr>
            <w:r w:rsidRPr="004F16A6">
              <w:rPr>
                <w:rFonts w:eastAsia="SimSun"/>
                <w:color w:val="000000" w:themeColor="text1"/>
                <w:sz w:val="24"/>
                <w:szCs w:val="24"/>
                <w:lang w:eastAsia="zh-CN"/>
              </w:rPr>
              <w:t>Не подлежит установлению</w:t>
            </w:r>
          </w:p>
        </w:tc>
        <w:tc>
          <w:tcPr>
            <w:tcW w:w="3828" w:type="dxa"/>
            <w:tcBorders>
              <w:top w:val="single" w:sz="4" w:space="0" w:color="auto"/>
              <w:left w:val="single" w:sz="4" w:space="0" w:color="auto"/>
              <w:right w:val="single" w:sz="4" w:space="0" w:color="auto"/>
            </w:tcBorders>
          </w:tcPr>
          <w:p w14:paraId="3E1CEBDB" w14:textId="77777777" w:rsidR="006204DF" w:rsidRPr="004F16A6" w:rsidRDefault="006204DF" w:rsidP="00A65756">
            <w:pPr>
              <w:tabs>
                <w:tab w:val="left" w:pos="2520"/>
              </w:tabs>
              <w:ind w:firstLine="235"/>
              <w:jc w:val="left"/>
              <w:rPr>
                <w:rFonts w:eastAsia="SimSun"/>
                <w:color w:val="000000" w:themeColor="text1"/>
                <w:sz w:val="24"/>
                <w:szCs w:val="24"/>
                <w:lang w:eastAsia="zh-CN"/>
              </w:rPr>
            </w:pPr>
            <w:r w:rsidRPr="004F16A6">
              <w:rPr>
                <w:rFonts w:eastAsia="SimSun"/>
                <w:color w:val="000000" w:themeColor="text1"/>
                <w:sz w:val="24"/>
                <w:szCs w:val="24"/>
                <w:lang w:eastAsia="zh-CN"/>
              </w:rPr>
              <w:t>Не подлежит установлению</w:t>
            </w:r>
          </w:p>
        </w:tc>
      </w:tr>
    </w:tbl>
    <w:p w14:paraId="336012B7" w14:textId="58BB4C52" w:rsidR="006204DF" w:rsidRDefault="006204DF" w:rsidP="006204DF">
      <w:pPr>
        <w:tabs>
          <w:tab w:val="left" w:pos="2520"/>
        </w:tabs>
        <w:ind w:firstLine="0"/>
        <w:rPr>
          <w:rFonts w:eastAsia="SimSun"/>
          <w:b/>
          <w:color w:val="000000" w:themeColor="text1"/>
          <w:sz w:val="27"/>
          <w:szCs w:val="27"/>
          <w:lang w:eastAsia="zh-CN"/>
        </w:rPr>
      </w:pPr>
    </w:p>
    <w:p w14:paraId="246BC21A" w14:textId="5D71BEF2" w:rsidR="00A65756" w:rsidRDefault="00A65756" w:rsidP="006204DF">
      <w:pPr>
        <w:tabs>
          <w:tab w:val="left" w:pos="2520"/>
        </w:tabs>
        <w:ind w:firstLine="0"/>
        <w:rPr>
          <w:rFonts w:eastAsia="SimSun"/>
          <w:b/>
          <w:color w:val="000000" w:themeColor="text1"/>
          <w:sz w:val="27"/>
          <w:szCs w:val="27"/>
          <w:lang w:eastAsia="zh-CN"/>
        </w:rPr>
      </w:pPr>
    </w:p>
    <w:p w14:paraId="6FB72A0B" w14:textId="6EB2BCC6" w:rsidR="00A65756" w:rsidRDefault="00A65756" w:rsidP="006204DF">
      <w:pPr>
        <w:tabs>
          <w:tab w:val="left" w:pos="2520"/>
        </w:tabs>
        <w:ind w:firstLine="0"/>
        <w:rPr>
          <w:rFonts w:eastAsia="SimSun"/>
          <w:b/>
          <w:color w:val="000000" w:themeColor="text1"/>
          <w:sz w:val="27"/>
          <w:szCs w:val="27"/>
          <w:lang w:eastAsia="zh-CN"/>
        </w:rPr>
      </w:pPr>
    </w:p>
    <w:p w14:paraId="5A00F309" w14:textId="23C38652" w:rsidR="00A65756" w:rsidRDefault="00A65756" w:rsidP="006204DF">
      <w:pPr>
        <w:tabs>
          <w:tab w:val="left" w:pos="2520"/>
        </w:tabs>
        <w:ind w:firstLine="0"/>
        <w:rPr>
          <w:rFonts w:eastAsia="SimSun"/>
          <w:b/>
          <w:color w:val="000000" w:themeColor="text1"/>
          <w:sz w:val="27"/>
          <w:szCs w:val="27"/>
          <w:lang w:eastAsia="zh-CN"/>
        </w:rPr>
      </w:pPr>
    </w:p>
    <w:p w14:paraId="1F04AA4B" w14:textId="7A995992" w:rsidR="00A65756" w:rsidRDefault="00A65756" w:rsidP="006204DF">
      <w:pPr>
        <w:tabs>
          <w:tab w:val="left" w:pos="2520"/>
        </w:tabs>
        <w:ind w:firstLine="0"/>
        <w:rPr>
          <w:rFonts w:eastAsia="SimSun"/>
          <w:b/>
          <w:color w:val="000000" w:themeColor="text1"/>
          <w:sz w:val="27"/>
          <w:szCs w:val="27"/>
          <w:lang w:eastAsia="zh-CN"/>
        </w:rPr>
      </w:pPr>
    </w:p>
    <w:p w14:paraId="680E3E42" w14:textId="0CA49570" w:rsidR="00A65756" w:rsidRDefault="00A65756" w:rsidP="006204DF">
      <w:pPr>
        <w:tabs>
          <w:tab w:val="left" w:pos="2520"/>
        </w:tabs>
        <w:ind w:firstLine="0"/>
        <w:rPr>
          <w:rFonts w:eastAsia="SimSun"/>
          <w:b/>
          <w:color w:val="000000" w:themeColor="text1"/>
          <w:sz w:val="27"/>
          <w:szCs w:val="27"/>
          <w:lang w:eastAsia="zh-CN"/>
        </w:rPr>
      </w:pPr>
    </w:p>
    <w:p w14:paraId="21059ED0" w14:textId="08A2EF85" w:rsidR="00A65756" w:rsidRDefault="00A65756" w:rsidP="006204DF">
      <w:pPr>
        <w:tabs>
          <w:tab w:val="left" w:pos="2520"/>
        </w:tabs>
        <w:ind w:firstLine="0"/>
        <w:rPr>
          <w:rFonts w:eastAsia="SimSun"/>
          <w:b/>
          <w:color w:val="000000" w:themeColor="text1"/>
          <w:sz w:val="27"/>
          <w:szCs w:val="27"/>
          <w:lang w:eastAsia="zh-CN"/>
        </w:rPr>
      </w:pPr>
    </w:p>
    <w:p w14:paraId="6DCB7876" w14:textId="77777777" w:rsidR="00A65756" w:rsidRPr="004F16A6" w:rsidRDefault="00A65756" w:rsidP="006204DF">
      <w:pPr>
        <w:tabs>
          <w:tab w:val="left" w:pos="2520"/>
        </w:tabs>
        <w:ind w:firstLine="0"/>
        <w:rPr>
          <w:rFonts w:eastAsia="SimSun"/>
          <w:b/>
          <w:color w:val="000000" w:themeColor="text1"/>
          <w:sz w:val="27"/>
          <w:szCs w:val="27"/>
          <w:lang w:eastAsia="zh-CN"/>
        </w:rPr>
      </w:pPr>
    </w:p>
    <w:p w14:paraId="07BAB38D" w14:textId="359FB6F4" w:rsidR="006204DF" w:rsidRPr="00A65756" w:rsidRDefault="006204DF" w:rsidP="006204DF">
      <w:pPr>
        <w:tabs>
          <w:tab w:val="left" w:pos="2520"/>
        </w:tabs>
        <w:ind w:firstLine="0"/>
        <w:jc w:val="center"/>
        <w:rPr>
          <w:rFonts w:eastAsia="SimSun"/>
          <w:b/>
          <w:color w:val="000000" w:themeColor="text1"/>
          <w:sz w:val="27"/>
          <w:szCs w:val="27"/>
          <w:lang w:eastAsia="zh-CN"/>
        </w:rPr>
      </w:pPr>
      <w:r>
        <w:rPr>
          <w:rFonts w:eastAsia="SimSun"/>
          <w:b/>
          <w:color w:val="000000" w:themeColor="text1"/>
          <w:lang w:eastAsia="zh-CN"/>
        </w:rPr>
        <w:lastRenderedPageBreak/>
        <w:t>3</w:t>
      </w:r>
      <w:r w:rsidRPr="00A65756">
        <w:rPr>
          <w:rFonts w:eastAsia="SimSun"/>
          <w:b/>
          <w:color w:val="000000" w:themeColor="text1"/>
          <w:sz w:val="27"/>
          <w:szCs w:val="27"/>
          <w:lang w:eastAsia="zh-CN"/>
        </w:rPr>
        <w:t>. Вспомогательные виды и параметры разрешенного использования земельных участков и объектов капитального строительства</w:t>
      </w:r>
    </w:p>
    <w:p w14:paraId="2086DD20" w14:textId="470D90CA" w:rsidR="006204DF" w:rsidRDefault="006204DF" w:rsidP="006204DF">
      <w:pPr>
        <w:pStyle w:val="aff4"/>
        <w:tabs>
          <w:tab w:val="left" w:pos="2520"/>
        </w:tabs>
        <w:ind w:firstLine="0"/>
        <w:rPr>
          <w:rFonts w:eastAsia="SimSun"/>
          <w:b/>
          <w:color w:val="000000" w:themeColor="text1"/>
          <w:sz w:val="27"/>
          <w:szCs w:val="27"/>
          <w:lang w:eastAsia="zh-CN"/>
        </w:rPr>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0"/>
        <w:gridCol w:w="5107"/>
      </w:tblGrid>
      <w:tr w:rsidR="00A65756" w:rsidRPr="004F16A6" w14:paraId="6F3D32C9" w14:textId="77777777" w:rsidTr="00A65756">
        <w:trPr>
          <w:trHeight w:val="284"/>
          <w:tblHeader/>
          <w:jc w:val="center"/>
        </w:trPr>
        <w:tc>
          <w:tcPr>
            <w:tcW w:w="4390" w:type="dxa"/>
            <w:tcBorders>
              <w:bottom w:val="single" w:sz="4" w:space="0" w:color="auto"/>
            </w:tcBorders>
          </w:tcPr>
          <w:p w14:paraId="1B3CE929" w14:textId="77777777" w:rsidR="00A65756" w:rsidRPr="004F16A6" w:rsidRDefault="00A65756" w:rsidP="00AD3ACD">
            <w:pPr>
              <w:tabs>
                <w:tab w:val="left" w:pos="2520"/>
              </w:tabs>
              <w:ind w:firstLine="0"/>
              <w:jc w:val="center"/>
              <w:rPr>
                <w:rFonts w:eastAsia="SimSun"/>
                <w:color w:val="000000" w:themeColor="text1"/>
                <w:sz w:val="24"/>
                <w:szCs w:val="24"/>
                <w:lang w:eastAsia="zh-CN"/>
              </w:rPr>
            </w:pPr>
            <w:r w:rsidRPr="004F16A6">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107" w:type="dxa"/>
            <w:tcBorders>
              <w:bottom w:val="single" w:sz="4" w:space="0" w:color="auto"/>
            </w:tcBorders>
          </w:tcPr>
          <w:p w14:paraId="0AC97FEC" w14:textId="77777777" w:rsidR="00A65756" w:rsidRPr="004F16A6" w:rsidRDefault="00A65756" w:rsidP="00AD3ACD">
            <w:pPr>
              <w:ind w:firstLine="0"/>
              <w:jc w:val="center"/>
              <w:rPr>
                <w:rFonts w:eastAsia="SimSun"/>
                <w:color w:val="000000" w:themeColor="text1"/>
                <w:sz w:val="24"/>
                <w:szCs w:val="24"/>
                <w:lang w:eastAsia="zh-CN"/>
              </w:rPr>
            </w:pPr>
            <w:r w:rsidRPr="004F16A6">
              <w:rPr>
                <w:rFonts w:eastAsia="SimSun"/>
                <w:b/>
                <w:color w:val="000000" w:themeColor="text1"/>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2EA1E83E" w14:textId="77777777" w:rsidR="00A65756" w:rsidRPr="00A65756" w:rsidRDefault="00A65756" w:rsidP="006204DF">
      <w:pPr>
        <w:pStyle w:val="aff4"/>
        <w:tabs>
          <w:tab w:val="left" w:pos="2520"/>
        </w:tabs>
        <w:ind w:firstLine="0"/>
        <w:rPr>
          <w:rFonts w:eastAsia="SimSun"/>
          <w:b/>
          <w:color w:val="000000" w:themeColor="text1"/>
          <w:sz w:val="2"/>
          <w:szCs w:val="2"/>
          <w:lang w:eastAsia="zh-CN"/>
        </w:rPr>
      </w:pPr>
    </w:p>
    <w:p w14:paraId="06A2ACD9" w14:textId="77777777" w:rsidR="006204DF" w:rsidRPr="004F16A6" w:rsidRDefault="006204DF" w:rsidP="006204DF">
      <w:pPr>
        <w:tabs>
          <w:tab w:val="left" w:pos="2520"/>
        </w:tabs>
        <w:ind w:firstLine="0"/>
        <w:rPr>
          <w:rFonts w:eastAsia="SimSun"/>
          <w:b/>
          <w:color w:val="000000" w:themeColor="text1"/>
          <w:sz w:val="2"/>
          <w:szCs w:val="2"/>
          <w:lang w:eastAsia="zh-CN"/>
        </w:rPr>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0"/>
        <w:gridCol w:w="5107"/>
      </w:tblGrid>
      <w:tr w:rsidR="006204DF" w:rsidRPr="004F16A6" w14:paraId="397645A1" w14:textId="77777777" w:rsidTr="00A65756">
        <w:trPr>
          <w:trHeight w:val="284"/>
          <w:tblHeader/>
          <w:jc w:val="center"/>
        </w:trPr>
        <w:tc>
          <w:tcPr>
            <w:tcW w:w="4390" w:type="dxa"/>
            <w:tcBorders>
              <w:bottom w:val="single" w:sz="4" w:space="0" w:color="auto"/>
            </w:tcBorders>
            <w:vAlign w:val="center"/>
          </w:tcPr>
          <w:p w14:paraId="29CDC4F2" w14:textId="77777777" w:rsidR="006204DF" w:rsidRPr="004F16A6" w:rsidRDefault="006204DF" w:rsidP="009D6038">
            <w:pPr>
              <w:tabs>
                <w:tab w:val="left" w:pos="2520"/>
              </w:tabs>
              <w:ind w:firstLine="0"/>
              <w:jc w:val="center"/>
              <w:rPr>
                <w:rFonts w:eastAsia="SimSun"/>
                <w:color w:val="000000" w:themeColor="text1"/>
                <w:sz w:val="24"/>
                <w:szCs w:val="24"/>
                <w:lang w:eastAsia="zh-CN"/>
              </w:rPr>
            </w:pPr>
            <w:r w:rsidRPr="004F16A6">
              <w:rPr>
                <w:rFonts w:eastAsia="SimSun"/>
                <w:color w:val="000000" w:themeColor="text1"/>
                <w:sz w:val="24"/>
                <w:szCs w:val="24"/>
                <w:lang w:eastAsia="zh-CN"/>
              </w:rPr>
              <w:t>1</w:t>
            </w:r>
          </w:p>
        </w:tc>
        <w:tc>
          <w:tcPr>
            <w:tcW w:w="5107" w:type="dxa"/>
            <w:tcBorders>
              <w:bottom w:val="single" w:sz="4" w:space="0" w:color="auto"/>
            </w:tcBorders>
          </w:tcPr>
          <w:p w14:paraId="56092FA9" w14:textId="77777777" w:rsidR="006204DF" w:rsidRPr="004F16A6" w:rsidRDefault="006204DF" w:rsidP="009D6038">
            <w:pPr>
              <w:ind w:firstLine="0"/>
              <w:jc w:val="center"/>
              <w:rPr>
                <w:rFonts w:eastAsia="SimSun"/>
                <w:color w:val="000000" w:themeColor="text1"/>
                <w:sz w:val="24"/>
                <w:szCs w:val="24"/>
                <w:lang w:eastAsia="zh-CN"/>
              </w:rPr>
            </w:pPr>
            <w:r w:rsidRPr="004F16A6">
              <w:rPr>
                <w:rFonts w:eastAsia="SimSun"/>
                <w:color w:val="000000" w:themeColor="text1"/>
                <w:sz w:val="24"/>
                <w:szCs w:val="24"/>
                <w:lang w:eastAsia="zh-CN"/>
              </w:rPr>
              <w:t>2</w:t>
            </w:r>
          </w:p>
        </w:tc>
      </w:tr>
      <w:tr w:rsidR="006204DF" w:rsidRPr="004F16A6" w14:paraId="7A93867A" w14:textId="77777777" w:rsidTr="00A65756">
        <w:trPr>
          <w:trHeight w:val="1411"/>
          <w:jc w:val="center"/>
        </w:trPr>
        <w:tc>
          <w:tcPr>
            <w:tcW w:w="4390" w:type="dxa"/>
            <w:tcBorders>
              <w:bottom w:val="single" w:sz="4" w:space="0" w:color="auto"/>
            </w:tcBorders>
            <w:vAlign w:val="center"/>
          </w:tcPr>
          <w:p w14:paraId="095A0629" w14:textId="77777777" w:rsidR="006204DF" w:rsidRPr="004F16A6" w:rsidRDefault="006204DF" w:rsidP="006204DF">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Виды разрешенного использования земельных участков - аналогичны</w:t>
            </w:r>
            <w:r w:rsidRPr="004F16A6">
              <w:rPr>
                <w:color w:val="000000" w:themeColor="text1"/>
                <w:sz w:val="24"/>
                <w:szCs w:val="24"/>
              </w:rPr>
              <w:t xml:space="preserve"> видам разрешенного использования земельных участков</w:t>
            </w:r>
            <w:r w:rsidRPr="004F16A6">
              <w:rPr>
                <w:rFonts w:eastAsia="SimSun"/>
                <w:color w:val="000000" w:themeColor="text1"/>
                <w:sz w:val="24"/>
                <w:szCs w:val="24"/>
                <w:lang w:eastAsia="zh-CN"/>
              </w:rPr>
              <w:t xml:space="preserve"> с основными и условно разрешенными видами использования.</w:t>
            </w:r>
          </w:p>
          <w:p w14:paraId="5DAB101C" w14:textId="77777777" w:rsidR="006204DF" w:rsidRPr="004F16A6" w:rsidRDefault="006204DF" w:rsidP="006204DF">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695EB60" w14:textId="77777777" w:rsidR="006204DF" w:rsidRPr="004F16A6" w:rsidRDefault="006204DF" w:rsidP="006204DF">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0737640" w14:textId="77777777" w:rsidR="006204DF" w:rsidRPr="004F16A6" w:rsidRDefault="006204DF" w:rsidP="006204DF">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88C4DD1" w14:textId="77777777" w:rsidR="006204DF" w:rsidRPr="004F16A6" w:rsidRDefault="006204DF" w:rsidP="006204DF">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проезды общего пользования;</w:t>
            </w:r>
          </w:p>
          <w:p w14:paraId="2992193A" w14:textId="77777777" w:rsidR="006204DF" w:rsidRPr="004F16A6" w:rsidRDefault="006204DF" w:rsidP="006204DF">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64DE98CA" w14:textId="77777777" w:rsidR="006204DF" w:rsidRPr="004F16A6" w:rsidRDefault="006204DF" w:rsidP="006204DF">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4A986B9A" w14:textId="23F17541" w:rsidR="006204DF" w:rsidRDefault="006204DF" w:rsidP="006204DF">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 xml:space="preserve">постройки хозяйственного назначения; </w:t>
            </w:r>
          </w:p>
          <w:p w14:paraId="5464D434" w14:textId="77777777" w:rsidR="006204DF" w:rsidRPr="004F16A6" w:rsidRDefault="006204DF" w:rsidP="006204DF">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площадки хозяйственные, в том числе площадки для мусоросборников;</w:t>
            </w:r>
          </w:p>
          <w:p w14:paraId="3B2D9FE4" w14:textId="77777777" w:rsidR="006204DF" w:rsidRPr="004F16A6" w:rsidRDefault="006204DF" w:rsidP="006204DF">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lastRenderedPageBreak/>
              <w:t>общественные туалеты, надворные туалеты, гидронепроницаемые выгребы, септики;</w:t>
            </w:r>
          </w:p>
          <w:p w14:paraId="605BAEDD" w14:textId="77777777" w:rsidR="006204DF" w:rsidRPr="004F16A6" w:rsidRDefault="006204DF" w:rsidP="006204DF">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w:t>
            </w:r>
          </w:p>
          <w:p w14:paraId="3850479A" w14:textId="77777777" w:rsidR="006204DF" w:rsidRPr="004F16A6" w:rsidRDefault="006204DF" w:rsidP="006204DF">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 xml:space="preserve"> противопожарную</w:t>
            </w:r>
          </w:p>
        </w:tc>
        <w:tc>
          <w:tcPr>
            <w:tcW w:w="5107" w:type="dxa"/>
            <w:tcBorders>
              <w:bottom w:val="single" w:sz="4" w:space="0" w:color="auto"/>
            </w:tcBorders>
          </w:tcPr>
          <w:p w14:paraId="7AD7A753" w14:textId="35353006" w:rsidR="006204DF" w:rsidRPr="004F16A6" w:rsidRDefault="006204DF" w:rsidP="006204DF">
            <w:pPr>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lastRenderedPageBreak/>
              <w:t xml:space="preserve">Минимальная площадь земельных участков - </w:t>
            </w:r>
            <w:r w:rsidR="00A65756">
              <w:rPr>
                <w:rFonts w:eastAsia="SimSun"/>
                <w:color w:val="000000" w:themeColor="text1"/>
                <w:sz w:val="24"/>
                <w:szCs w:val="24"/>
                <w:lang w:eastAsia="zh-CN"/>
              </w:rPr>
              <w:t xml:space="preserve">                    </w:t>
            </w:r>
            <w:r w:rsidRPr="004F16A6">
              <w:rPr>
                <w:rFonts w:eastAsia="SimSun"/>
                <w:color w:val="000000" w:themeColor="text1"/>
                <w:sz w:val="24"/>
                <w:szCs w:val="24"/>
                <w:lang w:eastAsia="zh-CN"/>
              </w:rPr>
              <w:t>1 кв. м.</w:t>
            </w:r>
          </w:p>
          <w:p w14:paraId="3E3B06D3" w14:textId="77777777" w:rsidR="006204DF" w:rsidRPr="004F16A6" w:rsidRDefault="006204DF" w:rsidP="006204DF">
            <w:pPr>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 xml:space="preserve">Максимальная </w:t>
            </w:r>
            <w:proofErr w:type="gramStart"/>
            <w:r w:rsidRPr="004F16A6">
              <w:rPr>
                <w:rFonts w:eastAsia="SimSun"/>
                <w:color w:val="000000" w:themeColor="text1"/>
                <w:sz w:val="24"/>
                <w:szCs w:val="24"/>
                <w:lang w:eastAsia="zh-CN"/>
              </w:rPr>
              <w:t>площадь  земельного</w:t>
            </w:r>
            <w:proofErr w:type="gramEnd"/>
            <w:r w:rsidRPr="004F16A6">
              <w:rPr>
                <w:rFonts w:eastAsia="SimSun"/>
                <w:color w:val="000000" w:themeColor="text1"/>
                <w:sz w:val="24"/>
                <w:szCs w:val="24"/>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7981A73D" w14:textId="77777777" w:rsidR="006204DF" w:rsidRPr="004F16A6" w:rsidRDefault="006204DF" w:rsidP="006204DF">
            <w:pPr>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DF9C026" w14:textId="77777777" w:rsidR="006204DF" w:rsidRPr="004F16A6" w:rsidRDefault="006204DF" w:rsidP="006204DF">
            <w:pPr>
              <w:ind w:firstLine="0"/>
              <w:jc w:val="left"/>
              <w:rPr>
                <w:color w:val="000000" w:themeColor="text1"/>
                <w:sz w:val="24"/>
                <w:szCs w:val="24"/>
              </w:rPr>
            </w:pPr>
            <w:r w:rsidRPr="004F16A6">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4F16A6">
              <w:rPr>
                <w:rFonts w:eastAsia="SimSun"/>
                <w:color w:val="000000" w:themeColor="text1"/>
                <w:sz w:val="24"/>
                <w:szCs w:val="24"/>
                <w:lang w:eastAsia="zh-CN"/>
              </w:rPr>
              <w:t>использования,  с</w:t>
            </w:r>
            <w:proofErr w:type="gramEnd"/>
            <w:r w:rsidRPr="004F16A6">
              <w:rPr>
                <w:rFonts w:eastAsia="SimSun"/>
                <w:color w:val="000000" w:themeColor="text1"/>
                <w:sz w:val="24"/>
                <w:szCs w:val="24"/>
                <w:lang w:eastAsia="zh-CN"/>
              </w:rPr>
              <w:t xml:space="preserve"> обязательным условием применения понижающего коэффициента 0,5.</w:t>
            </w:r>
          </w:p>
          <w:p w14:paraId="714D6EB5" w14:textId="77777777" w:rsidR="006204DF" w:rsidRPr="004F16A6" w:rsidRDefault="006204DF" w:rsidP="006204DF">
            <w:pPr>
              <w:ind w:firstLine="0"/>
              <w:jc w:val="left"/>
              <w:rPr>
                <w:color w:val="000000" w:themeColor="text1"/>
                <w:sz w:val="24"/>
                <w:szCs w:val="24"/>
              </w:rPr>
            </w:pPr>
            <w:r w:rsidRPr="004F16A6">
              <w:rPr>
                <w:color w:val="000000" w:themeColor="text1"/>
                <w:sz w:val="24"/>
                <w:szCs w:val="24"/>
              </w:rPr>
              <w:t>Минимальные отступы от границ земельных участков - 1 м.</w:t>
            </w:r>
          </w:p>
          <w:p w14:paraId="429D0E2A" w14:textId="77777777" w:rsidR="006204DF" w:rsidRPr="004F16A6" w:rsidRDefault="006204DF" w:rsidP="006204DF">
            <w:pPr>
              <w:tabs>
                <w:tab w:val="left" w:pos="-6204"/>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E353734" w14:textId="77777777" w:rsidR="006204DF" w:rsidRPr="004F16A6" w:rsidRDefault="006204DF" w:rsidP="006204DF">
            <w:pPr>
              <w:ind w:firstLine="426"/>
              <w:jc w:val="left"/>
              <w:rPr>
                <w:rFonts w:eastAsia="SimSun"/>
                <w:color w:val="000000" w:themeColor="text1"/>
                <w:sz w:val="24"/>
                <w:szCs w:val="24"/>
                <w:lang w:eastAsia="zh-CN"/>
              </w:rPr>
            </w:pPr>
          </w:p>
        </w:tc>
      </w:tr>
    </w:tbl>
    <w:p w14:paraId="089AE631" w14:textId="77777777" w:rsidR="006204DF" w:rsidRPr="006204DF" w:rsidRDefault="006204DF" w:rsidP="006204DF">
      <w:pPr>
        <w:tabs>
          <w:tab w:val="left" w:pos="2520"/>
        </w:tabs>
        <w:ind w:firstLine="709"/>
        <w:jc w:val="center"/>
        <w:rPr>
          <w:rFonts w:eastAsia="SimSun"/>
          <w:b/>
          <w:color w:val="000000" w:themeColor="text1"/>
          <w:sz w:val="27"/>
          <w:szCs w:val="27"/>
          <w:lang w:eastAsia="zh-CN"/>
        </w:rPr>
      </w:pPr>
    </w:p>
    <w:p w14:paraId="397DA09F" w14:textId="77777777" w:rsidR="006204DF" w:rsidRPr="006204DF" w:rsidRDefault="006204DF" w:rsidP="006204DF">
      <w:pPr>
        <w:ind w:firstLine="660"/>
        <w:jc w:val="left"/>
        <w:rPr>
          <w:rFonts w:eastAsia="SimSun"/>
          <w:color w:val="000000" w:themeColor="text1"/>
          <w:sz w:val="27"/>
          <w:szCs w:val="27"/>
        </w:rPr>
      </w:pPr>
      <w:r w:rsidRPr="006204DF">
        <w:rPr>
          <w:rFonts w:eastAsia="SimSun"/>
          <w:color w:val="000000" w:themeColor="text1"/>
          <w:sz w:val="27"/>
          <w:szCs w:val="27"/>
        </w:rPr>
        <w:t>Ограничения использования земельных участков и объектов капитального строительства:</w:t>
      </w:r>
    </w:p>
    <w:p w14:paraId="2387BDCB" w14:textId="77777777" w:rsidR="006204DF" w:rsidRPr="006204DF" w:rsidRDefault="006204DF" w:rsidP="006204DF">
      <w:pPr>
        <w:ind w:firstLine="709"/>
        <w:jc w:val="left"/>
        <w:rPr>
          <w:rFonts w:eastAsia="SimSun"/>
          <w:color w:val="000000" w:themeColor="text1"/>
          <w:sz w:val="27"/>
          <w:szCs w:val="27"/>
        </w:rPr>
      </w:pPr>
      <w:r w:rsidRPr="006204DF">
        <w:rPr>
          <w:rFonts w:eastAsia="SimSun"/>
          <w:color w:val="000000" w:themeColor="text1"/>
          <w:sz w:val="27"/>
          <w:szCs w:val="27"/>
        </w:rPr>
        <w:t>Расстояние до красной линии:</w:t>
      </w:r>
    </w:p>
    <w:p w14:paraId="2988D9E8" w14:textId="77777777" w:rsidR="006204DF" w:rsidRPr="006204DF" w:rsidRDefault="006204DF" w:rsidP="006204DF">
      <w:pPr>
        <w:ind w:firstLine="660"/>
        <w:rPr>
          <w:rFonts w:eastAsia="SimSun"/>
          <w:color w:val="000000" w:themeColor="text1"/>
          <w:sz w:val="27"/>
          <w:szCs w:val="27"/>
        </w:rPr>
      </w:pPr>
      <w:r w:rsidRPr="006204DF">
        <w:rPr>
          <w:rFonts w:eastAsia="SimSun"/>
          <w:color w:val="000000" w:themeColor="text1"/>
          <w:sz w:val="27"/>
          <w:szCs w:val="27"/>
        </w:rPr>
        <w:t xml:space="preserve">1) улиц, от зданий и </w:t>
      </w:r>
      <w:proofErr w:type="gramStart"/>
      <w:r w:rsidRPr="006204DF">
        <w:rPr>
          <w:rFonts w:eastAsia="SimSun"/>
          <w:color w:val="000000" w:themeColor="text1"/>
          <w:sz w:val="27"/>
          <w:szCs w:val="27"/>
        </w:rPr>
        <w:t>сооружений  –</w:t>
      </w:r>
      <w:proofErr w:type="gramEnd"/>
      <w:r w:rsidRPr="006204DF">
        <w:rPr>
          <w:rFonts w:eastAsia="SimSun"/>
          <w:color w:val="000000" w:themeColor="text1"/>
          <w:sz w:val="27"/>
          <w:szCs w:val="27"/>
        </w:rPr>
        <w:t xml:space="preserve"> 5 м;</w:t>
      </w:r>
    </w:p>
    <w:p w14:paraId="021C65DD" w14:textId="77777777" w:rsidR="006204DF" w:rsidRPr="006204DF" w:rsidRDefault="006204DF" w:rsidP="006204DF">
      <w:pPr>
        <w:ind w:firstLine="660"/>
        <w:rPr>
          <w:rFonts w:eastAsia="SimSun"/>
          <w:color w:val="000000" w:themeColor="text1"/>
          <w:sz w:val="27"/>
          <w:szCs w:val="27"/>
        </w:rPr>
      </w:pPr>
      <w:r w:rsidRPr="006204DF">
        <w:rPr>
          <w:rFonts w:eastAsia="SimSun"/>
          <w:color w:val="000000" w:themeColor="text1"/>
          <w:sz w:val="27"/>
          <w:szCs w:val="27"/>
        </w:rPr>
        <w:t>2) проездов, от зданий и сооружений – 3 м.</w:t>
      </w:r>
    </w:p>
    <w:p w14:paraId="167C74D4" w14:textId="77777777" w:rsidR="006204DF" w:rsidRPr="006204DF" w:rsidRDefault="006204DF" w:rsidP="006204DF">
      <w:pPr>
        <w:ind w:firstLine="660"/>
        <w:rPr>
          <w:rFonts w:eastAsia="SimSun"/>
          <w:color w:val="000000" w:themeColor="text1"/>
          <w:sz w:val="27"/>
          <w:szCs w:val="27"/>
        </w:rPr>
      </w:pPr>
    </w:p>
    <w:p w14:paraId="3F9A9C92" w14:textId="77777777" w:rsidR="006204DF" w:rsidRPr="006204DF" w:rsidRDefault="006204DF" w:rsidP="006204DF">
      <w:pPr>
        <w:ind w:firstLine="660"/>
        <w:rPr>
          <w:rFonts w:eastAsia="SimSun"/>
          <w:color w:val="000000" w:themeColor="text1"/>
          <w:sz w:val="27"/>
          <w:szCs w:val="27"/>
        </w:rPr>
      </w:pPr>
      <w:r w:rsidRPr="006204DF">
        <w:rPr>
          <w:rFonts w:eastAsia="SimSun"/>
          <w:color w:val="000000" w:themeColor="text1"/>
          <w:sz w:val="27"/>
          <w:szCs w:val="27"/>
        </w:rPr>
        <w:t>Примечание общее.</w:t>
      </w:r>
    </w:p>
    <w:p w14:paraId="29755652" w14:textId="77777777" w:rsidR="006204DF" w:rsidRPr="006204DF" w:rsidRDefault="006204DF" w:rsidP="006204DF">
      <w:pPr>
        <w:ind w:right="-31" w:firstLine="0"/>
        <w:rPr>
          <w:rFonts w:eastAsia="SimSun"/>
          <w:color w:val="000000" w:themeColor="text1"/>
          <w:sz w:val="27"/>
          <w:szCs w:val="27"/>
        </w:rPr>
      </w:pPr>
      <w:r w:rsidRPr="006204DF">
        <w:rPr>
          <w:rFonts w:eastAsia="SimSun"/>
          <w:color w:val="000000" w:themeColor="text1"/>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57D53FE" w14:textId="77777777" w:rsidR="006204DF" w:rsidRPr="006204DF" w:rsidRDefault="006204DF" w:rsidP="006204DF">
      <w:pPr>
        <w:ind w:right="-31" w:firstLine="709"/>
        <w:rPr>
          <w:rFonts w:eastAsia="SimSun"/>
          <w:color w:val="000000" w:themeColor="text1"/>
          <w:sz w:val="27"/>
          <w:szCs w:val="27"/>
          <w:lang w:eastAsia="zh-CN"/>
        </w:rPr>
      </w:pPr>
      <w:r w:rsidRPr="006204DF">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40C06B4" w14:textId="77777777" w:rsidR="006204DF" w:rsidRPr="006204DF" w:rsidRDefault="006204DF" w:rsidP="006204DF">
      <w:pPr>
        <w:ind w:firstLine="708"/>
        <w:rPr>
          <w:rFonts w:eastAsia="SimSun"/>
          <w:bCs/>
          <w:iCs/>
          <w:color w:val="000000" w:themeColor="text1"/>
          <w:sz w:val="27"/>
          <w:szCs w:val="27"/>
          <w:lang w:eastAsia="zh-CN"/>
        </w:rPr>
      </w:pPr>
      <w:r w:rsidRPr="006204DF">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C69C92F" w14:textId="77777777" w:rsidR="006204DF" w:rsidRPr="006204DF" w:rsidRDefault="006204DF" w:rsidP="006204DF">
      <w:pPr>
        <w:ind w:firstLine="708"/>
        <w:rPr>
          <w:rFonts w:eastAsia="SimSun"/>
          <w:bCs/>
          <w:iCs/>
          <w:color w:val="000000" w:themeColor="text1"/>
          <w:sz w:val="27"/>
          <w:szCs w:val="27"/>
          <w:lang w:eastAsia="zh-CN"/>
        </w:rPr>
      </w:pPr>
      <w:r w:rsidRPr="006204DF">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6157E6D7" w14:textId="77777777" w:rsidR="006204DF" w:rsidRPr="006204DF" w:rsidRDefault="006204DF" w:rsidP="006204DF">
      <w:pPr>
        <w:ind w:firstLine="708"/>
        <w:rPr>
          <w:rFonts w:eastAsia="SimSun"/>
          <w:bCs/>
          <w:iCs/>
          <w:color w:val="000000" w:themeColor="text1"/>
          <w:sz w:val="27"/>
          <w:szCs w:val="27"/>
          <w:lang w:eastAsia="zh-CN"/>
        </w:rPr>
      </w:pPr>
      <w:r w:rsidRPr="006204DF">
        <w:rPr>
          <w:rFonts w:eastAsia="SimSun"/>
          <w:bCs/>
          <w:iCs/>
          <w:color w:val="000000" w:themeColor="text1"/>
          <w:sz w:val="27"/>
          <w:szCs w:val="27"/>
          <w:lang w:eastAsia="zh-CN"/>
        </w:rPr>
        <w:t>2) использование сточных вод в целях регулирования плодородия почв;</w:t>
      </w:r>
    </w:p>
    <w:p w14:paraId="043FACFC" w14:textId="77777777" w:rsidR="006204DF" w:rsidRPr="006204DF" w:rsidRDefault="006204DF" w:rsidP="006204DF">
      <w:pPr>
        <w:ind w:firstLine="708"/>
        <w:rPr>
          <w:rFonts w:eastAsia="SimSun"/>
          <w:bCs/>
          <w:iCs/>
          <w:color w:val="000000" w:themeColor="text1"/>
          <w:sz w:val="27"/>
          <w:szCs w:val="27"/>
          <w:lang w:eastAsia="zh-CN"/>
        </w:rPr>
      </w:pPr>
      <w:r w:rsidRPr="006204DF">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9DC0216" w14:textId="77777777" w:rsidR="006204DF" w:rsidRPr="006204DF" w:rsidRDefault="006204DF" w:rsidP="006204DF">
      <w:pPr>
        <w:ind w:firstLine="708"/>
        <w:rPr>
          <w:rFonts w:eastAsia="SimSun"/>
          <w:bCs/>
          <w:iCs/>
          <w:color w:val="000000" w:themeColor="text1"/>
          <w:sz w:val="27"/>
          <w:szCs w:val="27"/>
          <w:lang w:eastAsia="zh-CN"/>
        </w:rPr>
      </w:pPr>
      <w:r w:rsidRPr="006204DF">
        <w:rPr>
          <w:rFonts w:eastAsia="SimSun"/>
          <w:bCs/>
          <w:iCs/>
          <w:color w:val="000000" w:themeColor="text1"/>
          <w:sz w:val="27"/>
          <w:szCs w:val="27"/>
          <w:lang w:eastAsia="zh-CN"/>
        </w:rPr>
        <w:t>4) осуществление авиационных мер по борьбе с вредными организмами.</w:t>
      </w:r>
    </w:p>
    <w:p w14:paraId="2848C4DC" w14:textId="77777777" w:rsidR="006204DF" w:rsidRPr="006204DF" w:rsidRDefault="006204DF" w:rsidP="006204DF">
      <w:pPr>
        <w:ind w:firstLine="708"/>
        <w:rPr>
          <w:rFonts w:eastAsia="SimSun"/>
          <w:color w:val="000000" w:themeColor="text1"/>
          <w:sz w:val="27"/>
          <w:szCs w:val="27"/>
          <w:lang w:eastAsia="zh-CN"/>
        </w:rPr>
      </w:pPr>
      <w:r w:rsidRPr="006204DF">
        <w:rPr>
          <w:rFonts w:eastAsia="SimSun"/>
          <w:color w:val="000000" w:themeColor="text1"/>
          <w:sz w:val="27"/>
          <w:szCs w:val="27"/>
          <w:lang w:eastAsia="zh-CN"/>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6204DF">
        <w:rPr>
          <w:rFonts w:eastAsia="SimSun"/>
          <w:color w:val="000000" w:themeColor="text1"/>
          <w:sz w:val="27"/>
          <w:szCs w:val="27"/>
          <w:lang w:eastAsia="zh-CN"/>
        </w:rPr>
        <w:t>машиномест</w:t>
      </w:r>
      <w:proofErr w:type="spellEnd"/>
      <w:r w:rsidRPr="006204DF">
        <w:rPr>
          <w:rFonts w:eastAsia="SimSun"/>
          <w:color w:val="000000" w:themeColor="text1"/>
          <w:sz w:val="27"/>
          <w:szCs w:val="27"/>
          <w:lang w:eastAsia="zh-CN"/>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0AB4EE9D" w14:textId="77777777" w:rsidR="006204DF" w:rsidRPr="00A65756" w:rsidRDefault="006204DF" w:rsidP="006204DF">
      <w:pPr>
        <w:ind w:firstLine="708"/>
        <w:rPr>
          <w:rFonts w:eastAsia="SimSun"/>
          <w:color w:val="000000" w:themeColor="text1"/>
          <w:sz w:val="27"/>
          <w:szCs w:val="27"/>
          <w:lang w:eastAsia="zh-CN"/>
        </w:rPr>
      </w:pPr>
      <w:r w:rsidRPr="00A65756">
        <w:rPr>
          <w:rFonts w:eastAsia="SimSun"/>
          <w:color w:val="000000" w:themeColor="text1"/>
          <w:sz w:val="27"/>
          <w:szCs w:val="27"/>
          <w:lang w:eastAsia="zh-CN"/>
        </w:rPr>
        <w:lastRenderedPageBreak/>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A32A379" w14:textId="77777777" w:rsidR="006204DF" w:rsidRPr="00A65756" w:rsidRDefault="006204DF" w:rsidP="006204DF">
      <w:pPr>
        <w:ind w:firstLine="708"/>
        <w:rPr>
          <w:rFonts w:eastAsia="SimSun"/>
          <w:color w:val="000000" w:themeColor="text1"/>
          <w:sz w:val="27"/>
          <w:szCs w:val="27"/>
          <w:lang w:eastAsia="zh-CN"/>
        </w:rPr>
      </w:pPr>
      <w:r w:rsidRPr="00A65756">
        <w:rPr>
          <w:rFonts w:eastAsia="SimSun"/>
          <w:color w:val="000000" w:themeColor="text1"/>
          <w:sz w:val="27"/>
          <w:szCs w:val="27"/>
          <w:lang w:eastAsia="zh-CN"/>
        </w:rPr>
        <w:t>1) в границах территорий общего пользования;</w:t>
      </w:r>
    </w:p>
    <w:p w14:paraId="63B639C3" w14:textId="77777777" w:rsidR="006204DF" w:rsidRPr="00A65756" w:rsidRDefault="006204DF" w:rsidP="006204DF">
      <w:pPr>
        <w:ind w:firstLine="708"/>
        <w:rPr>
          <w:rFonts w:eastAsia="SimSun"/>
          <w:color w:val="000000" w:themeColor="text1"/>
          <w:sz w:val="27"/>
          <w:szCs w:val="27"/>
          <w:lang w:eastAsia="zh-CN"/>
        </w:rPr>
      </w:pPr>
      <w:r w:rsidRPr="00A65756">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60D2E1C1" w14:textId="77777777" w:rsidR="006204DF" w:rsidRPr="00A65756" w:rsidRDefault="006204DF" w:rsidP="006204DF">
      <w:pPr>
        <w:ind w:firstLine="708"/>
        <w:rPr>
          <w:rFonts w:eastAsia="SimSun"/>
          <w:color w:val="000000" w:themeColor="text1"/>
          <w:sz w:val="27"/>
          <w:szCs w:val="27"/>
          <w:lang w:eastAsia="zh-CN"/>
        </w:rPr>
      </w:pPr>
      <w:r w:rsidRPr="00A65756">
        <w:rPr>
          <w:rFonts w:eastAsia="SimSun"/>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152B82E1" w14:textId="3E443138" w:rsidR="006204DF" w:rsidRPr="00A65756" w:rsidRDefault="006204DF" w:rsidP="006204DF">
      <w:pPr>
        <w:ind w:firstLine="708"/>
        <w:rPr>
          <w:rFonts w:eastAsia="SimSun"/>
          <w:color w:val="000000" w:themeColor="text1"/>
          <w:sz w:val="27"/>
          <w:szCs w:val="27"/>
          <w:lang w:eastAsia="zh-CN"/>
        </w:rPr>
      </w:pPr>
      <w:r w:rsidRPr="00A65756">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148BC71" w14:textId="26FFB804" w:rsidR="006204DF" w:rsidRPr="00A65756" w:rsidRDefault="006204DF" w:rsidP="006204DF">
      <w:pPr>
        <w:ind w:firstLine="708"/>
        <w:outlineLvl w:val="0"/>
        <w:rPr>
          <w:rFonts w:eastAsia="SimSun"/>
          <w:b/>
          <w:color w:val="000000" w:themeColor="text1"/>
          <w:sz w:val="27"/>
          <w:szCs w:val="27"/>
          <w:lang w:eastAsia="zh-CN"/>
        </w:rPr>
      </w:pPr>
      <w:r w:rsidRPr="00A65756">
        <w:rPr>
          <w:rFonts w:eastAsia="SimSun"/>
          <w:color w:val="000000" w:themeColor="text1"/>
          <w:sz w:val="27"/>
          <w:szCs w:val="27"/>
          <w:lang w:eastAsia="zh-CN"/>
        </w:rPr>
        <w:t>Размещение зданий, строений и сооружений возможно при соблюдении требований статей 37, 38, 40, 47, 51 настоящих Правил.</w:t>
      </w:r>
    </w:p>
    <w:p w14:paraId="1A251A2A" w14:textId="77777777" w:rsidR="006204DF" w:rsidRPr="00A65756" w:rsidRDefault="006204DF" w:rsidP="006204DF">
      <w:pPr>
        <w:ind w:firstLine="0"/>
        <w:outlineLvl w:val="0"/>
        <w:rPr>
          <w:rFonts w:eastAsia="SimSun"/>
          <w:color w:val="000000" w:themeColor="text1"/>
          <w:sz w:val="27"/>
          <w:szCs w:val="27"/>
          <w:lang w:eastAsia="zh-CN"/>
        </w:rPr>
      </w:pPr>
    </w:p>
    <w:p w14:paraId="1C698C89" w14:textId="60238387" w:rsidR="006204DF" w:rsidRPr="00A65756" w:rsidRDefault="006204DF" w:rsidP="006204DF">
      <w:pPr>
        <w:keepNext/>
        <w:ind w:firstLine="709"/>
        <w:jc w:val="center"/>
        <w:outlineLvl w:val="1"/>
        <w:rPr>
          <w:rFonts w:eastAsia="Times New Roman"/>
          <w:b/>
          <w:bCs/>
          <w:iCs/>
          <w:color w:val="000000" w:themeColor="text1"/>
          <w:sz w:val="27"/>
          <w:szCs w:val="27"/>
        </w:rPr>
      </w:pPr>
      <w:r w:rsidRPr="00A65756">
        <w:rPr>
          <w:rFonts w:eastAsia="Times New Roman"/>
          <w:b/>
          <w:bCs/>
          <w:iCs/>
          <w:color w:val="000000" w:themeColor="text1"/>
          <w:sz w:val="27"/>
          <w:szCs w:val="27"/>
        </w:rPr>
        <w:t>Статья 49. Градостроительные регламенты в отношении земельных участков и объектов капитального строительства, расположенных в пределах иных видов территориальных зон</w:t>
      </w:r>
    </w:p>
    <w:p w14:paraId="18411DFE" w14:textId="77777777" w:rsidR="006204DF" w:rsidRPr="00A65756" w:rsidRDefault="006204DF" w:rsidP="006204DF">
      <w:pPr>
        <w:ind w:firstLine="0"/>
        <w:jc w:val="left"/>
        <w:rPr>
          <w:rFonts w:eastAsia="SimSun"/>
          <w:color w:val="000000" w:themeColor="text1"/>
          <w:sz w:val="27"/>
          <w:szCs w:val="27"/>
        </w:rPr>
      </w:pPr>
    </w:p>
    <w:p w14:paraId="152851EC" w14:textId="77777777" w:rsidR="006204DF" w:rsidRPr="00A65756" w:rsidRDefault="006204DF" w:rsidP="006204DF">
      <w:pPr>
        <w:ind w:firstLine="709"/>
        <w:rPr>
          <w:rFonts w:eastAsia="SimSun"/>
          <w:color w:val="000000" w:themeColor="text1"/>
          <w:sz w:val="27"/>
          <w:szCs w:val="27"/>
          <w:lang w:eastAsia="zh-CN"/>
        </w:rPr>
      </w:pPr>
      <w:r w:rsidRPr="00A65756">
        <w:rPr>
          <w:rFonts w:eastAsia="SimSun"/>
          <w:color w:val="000000" w:themeColor="text1"/>
          <w:sz w:val="27"/>
          <w:szCs w:val="27"/>
          <w:lang w:eastAsia="zh-CN"/>
        </w:rPr>
        <w:t>В квадратных скобках [</w:t>
      </w:r>
      <w:proofErr w:type="gramStart"/>
      <w:r w:rsidRPr="00A65756">
        <w:rPr>
          <w:rFonts w:eastAsia="SimSun"/>
          <w:color w:val="000000" w:themeColor="text1"/>
          <w:sz w:val="27"/>
          <w:szCs w:val="27"/>
          <w:lang w:eastAsia="zh-CN"/>
        </w:rPr>
        <w:t>…….</w:t>
      </w:r>
      <w:proofErr w:type="gramEnd"/>
      <w:r w:rsidRPr="00A65756">
        <w:rPr>
          <w:rFonts w:eastAsia="SimSun"/>
          <w:color w:val="000000" w:themeColor="text1"/>
          <w:sz w:val="27"/>
          <w:szCs w:val="27"/>
          <w:lang w:eastAsia="zh-CN"/>
        </w:rPr>
        <w:t xml:space="preserve">] указан  код (числовое обозначение) вида разрешенного использования земельного участка. </w:t>
      </w:r>
    </w:p>
    <w:p w14:paraId="46DB8A80" w14:textId="77777777" w:rsidR="006204DF" w:rsidRPr="00A65756" w:rsidRDefault="006204DF" w:rsidP="006204DF">
      <w:pPr>
        <w:ind w:firstLine="709"/>
        <w:rPr>
          <w:rFonts w:eastAsia="SimSun"/>
          <w:b/>
          <w:color w:val="000000" w:themeColor="text1"/>
          <w:sz w:val="27"/>
          <w:szCs w:val="27"/>
          <w:lang w:eastAsia="zh-CN"/>
        </w:rPr>
      </w:pPr>
      <w:r w:rsidRPr="00A65756">
        <w:rPr>
          <w:rFonts w:eastAsia="SimSun"/>
          <w:color w:val="000000" w:themeColor="text1"/>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6F5D1A14" w14:textId="3007CC25" w:rsidR="006204DF" w:rsidRPr="00A65756" w:rsidRDefault="006204DF" w:rsidP="006204DF">
      <w:pPr>
        <w:ind w:firstLine="709"/>
        <w:rPr>
          <w:rFonts w:eastAsia="SimSun"/>
          <w:b/>
          <w:color w:val="000000" w:themeColor="text1"/>
          <w:sz w:val="27"/>
          <w:szCs w:val="27"/>
          <w:u w:val="single"/>
          <w:lang w:eastAsia="zh-CN"/>
        </w:rPr>
      </w:pPr>
    </w:p>
    <w:p w14:paraId="362F6675" w14:textId="5E9CA040" w:rsidR="00A65756" w:rsidRPr="00A65756" w:rsidRDefault="00A65756" w:rsidP="006204DF">
      <w:pPr>
        <w:ind w:firstLine="709"/>
        <w:rPr>
          <w:rFonts w:eastAsia="SimSun"/>
          <w:b/>
          <w:color w:val="000000" w:themeColor="text1"/>
          <w:sz w:val="27"/>
          <w:szCs w:val="27"/>
          <w:u w:val="single"/>
          <w:lang w:eastAsia="zh-CN"/>
        </w:rPr>
      </w:pPr>
    </w:p>
    <w:p w14:paraId="39BC9044" w14:textId="4801BF23" w:rsidR="00A65756" w:rsidRPr="00A65756" w:rsidRDefault="00A65756" w:rsidP="006204DF">
      <w:pPr>
        <w:ind w:firstLine="709"/>
        <w:rPr>
          <w:rFonts w:eastAsia="SimSun"/>
          <w:b/>
          <w:color w:val="000000" w:themeColor="text1"/>
          <w:sz w:val="27"/>
          <w:szCs w:val="27"/>
          <w:u w:val="single"/>
          <w:lang w:eastAsia="zh-CN"/>
        </w:rPr>
      </w:pPr>
    </w:p>
    <w:p w14:paraId="060E8C31" w14:textId="7479EE59" w:rsidR="00A65756" w:rsidRDefault="00A65756" w:rsidP="006204DF">
      <w:pPr>
        <w:ind w:firstLine="709"/>
        <w:rPr>
          <w:rFonts w:eastAsia="SimSun"/>
          <w:b/>
          <w:color w:val="000000" w:themeColor="text1"/>
          <w:u w:val="single"/>
          <w:lang w:eastAsia="zh-CN"/>
        </w:rPr>
      </w:pPr>
    </w:p>
    <w:p w14:paraId="04B9D2C2" w14:textId="150ACC93" w:rsidR="00A65756" w:rsidRDefault="00A65756" w:rsidP="006204DF">
      <w:pPr>
        <w:ind w:firstLine="709"/>
        <w:rPr>
          <w:rFonts w:eastAsia="SimSun"/>
          <w:b/>
          <w:color w:val="000000" w:themeColor="text1"/>
          <w:u w:val="single"/>
          <w:lang w:eastAsia="zh-CN"/>
        </w:rPr>
      </w:pPr>
    </w:p>
    <w:p w14:paraId="5A56D9B9" w14:textId="33CB8859" w:rsidR="00A65756" w:rsidRDefault="00A65756" w:rsidP="006204DF">
      <w:pPr>
        <w:ind w:firstLine="709"/>
        <w:rPr>
          <w:rFonts w:eastAsia="SimSun"/>
          <w:b/>
          <w:color w:val="000000" w:themeColor="text1"/>
          <w:u w:val="single"/>
          <w:lang w:eastAsia="zh-CN"/>
        </w:rPr>
      </w:pPr>
    </w:p>
    <w:p w14:paraId="223A8AFC" w14:textId="58CA9B09" w:rsidR="00A65756" w:rsidRDefault="00A65756" w:rsidP="006204DF">
      <w:pPr>
        <w:ind w:firstLine="709"/>
        <w:rPr>
          <w:rFonts w:eastAsia="SimSun"/>
          <w:b/>
          <w:color w:val="000000" w:themeColor="text1"/>
          <w:u w:val="single"/>
          <w:lang w:eastAsia="zh-CN"/>
        </w:rPr>
      </w:pPr>
    </w:p>
    <w:p w14:paraId="6FAA907E" w14:textId="06C99EBF" w:rsidR="00A65756" w:rsidRDefault="00A65756" w:rsidP="006204DF">
      <w:pPr>
        <w:ind w:firstLine="709"/>
        <w:rPr>
          <w:rFonts w:eastAsia="SimSun"/>
          <w:b/>
          <w:color w:val="000000" w:themeColor="text1"/>
          <w:u w:val="single"/>
          <w:lang w:eastAsia="zh-CN"/>
        </w:rPr>
      </w:pPr>
    </w:p>
    <w:p w14:paraId="7FDBBACF" w14:textId="0105734F" w:rsidR="00A65756" w:rsidRDefault="00A65756" w:rsidP="006204DF">
      <w:pPr>
        <w:ind w:firstLine="709"/>
        <w:rPr>
          <w:rFonts w:eastAsia="SimSun"/>
          <w:b/>
          <w:color w:val="000000" w:themeColor="text1"/>
          <w:u w:val="single"/>
          <w:lang w:eastAsia="zh-CN"/>
        </w:rPr>
      </w:pPr>
    </w:p>
    <w:p w14:paraId="492559B7" w14:textId="31285824" w:rsidR="00A65756" w:rsidRDefault="00A65756" w:rsidP="006204DF">
      <w:pPr>
        <w:ind w:firstLine="709"/>
        <w:rPr>
          <w:rFonts w:eastAsia="SimSun"/>
          <w:b/>
          <w:color w:val="000000" w:themeColor="text1"/>
          <w:u w:val="single"/>
          <w:lang w:eastAsia="zh-CN"/>
        </w:rPr>
      </w:pPr>
    </w:p>
    <w:p w14:paraId="73CA3BEF" w14:textId="6C68F2A5" w:rsidR="00A65756" w:rsidRDefault="00A65756" w:rsidP="006204DF">
      <w:pPr>
        <w:ind w:firstLine="709"/>
        <w:rPr>
          <w:rFonts w:eastAsia="SimSun"/>
          <w:b/>
          <w:color w:val="000000" w:themeColor="text1"/>
          <w:u w:val="single"/>
          <w:lang w:eastAsia="zh-CN"/>
        </w:rPr>
      </w:pPr>
    </w:p>
    <w:p w14:paraId="11319AC8" w14:textId="77777777" w:rsidR="00A65756" w:rsidRPr="004F16A6" w:rsidRDefault="00A65756" w:rsidP="006204DF">
      <w:pPr>
        <w:ind w:firstLine="709"/>
        <w:rPr>
          <w:rFonts w:eastAsia="SimSun"/>
          <w:b/>
          <w:color w:val="000000" w:themeColor="text1"/>
          <w:u w:val="single"/>
          <w:lang w:eastAsia="zh-CN"/>
        </w:rPr>
      </w:pPr>
    </w:p>
    <w:p w14:paraId="61BE5957" w14:textId="77777777" w:rsidR="006204DF" w:rsidRPr="00A65756" w:rsidRDefault="006204DF" w:rsidP="006204DF">
      <w:pPr>
        <w:jc w:val="center"/>
        <w:rPr>
          <w:rFonts w:eastAsia="SimSun"/>
          <w:b/>
          <w:color w:val="000000" w:themeColor="text1"/>
          <w:sz w:val="27"/>
          <w:szCs w:val="27"/>
          <w:lang w:eastAsia="zh-CN"/>
        </w:rPr>
      </w:pPr>
      <w:r w:rsidRPr="00A65756">
        <w:rPr>
          <w:rFonts w:eastAsia="SimSun"/>
          <w:b/>
          <w:color w:val="000000" w:themeColor="text1"/>
          <w:sz w:val="27"/>
          <w:szCs w:val="27"/>
          <w:lang w:eastAsia="zh-CN"/>
        </w:rPr>
        <w:lastRenderedPageBreak/>
        <w:t>ИВ. Зона озеленения специального назначения</w:t>
      </w:r>
    </w:p>
    <w:p w14:paraId="5E7643FB" w14:textId="77777777" w:rsidR="006204DF" w:rsidRPr="00A65756" w:rsidRDefault="006204DF" w:rsidP="006204DF">
      <w:pPr>
        <w:jc w:val="center"/>
        <w:rPr>
          <w:rFonts w:eastAsia="SimSun"/>
          <w:b/>
          <w:color w:val="000000" w:themeColor="text1"/>
          <w:sz w:val="27"/>
          <w:szCs w:val="27"/>
          <w:lang w:eastAsia="zh-CN"/>
        </w:rPr>
      </w:pPr>
    </w:p>
    <w:p w14:paraId="14ACCBE8" w14:textId="60BEE025" w:rsidR="00A65756" w:rsidRPr="00A65756" w:rsidRDefault="00A65756" w:rsidP="00A65756">
      <w:pPr>
        <w:tabs>
          <w:tab w:val="left" w:pos="2520"/>
        </w:tabs>
        <w:ind w:firstLine="0"/>
        <w:jc w:val="center"/>
        <w:rPr>
          <w:rFonts w:eastAsia="SimSun"/>
          <w:b/>
          <w:color w:val="000000" w:themeColor="text1"/>
          <w:sz w:val="27"/>
          <w:szCs w:val="27"/>
          <w:lang w:eastAsia="zh-CN"/>
        </w:rPr>
      </w:pPr>
      <w:r>
        <w:rPr>
          <w:rFonts w:eastAsia="SimSun"/>
          <w:b/>
          <w:color w:val="000000" w:themeColor="text1"/>
          <w:sz w:val="27"/>
          <w:szCs w:val="27"/>
          <w:lang w:eastAsia="zh-CN"/>
        </w:rPr>
        <w:t xml:space="preserve">1. </w:t>
      </w:r>
      <w:r w:rsidR="006204DF" w:rsidRPr="00A65756">
        <w:rPr>
          <w:rFonts w:eastAsia="SimSun"/>
          <w:b/>
          <w:color w:val="000000" w:themeColor="text1"/>
          <w:sz w:val="27"/>
          <w:szCs w:val="27"/>
          <w:lang w:eastAsia="zh-CN"/>
        </w:rPr>
        <w:t>Основные виды и параметры разрешенного использования</w:t>
      </w:r>
    </w:p>
    <w:p w14:paraId="7A1AEB2B" w14:textId="3D4474C1" w:rsidR="006204DF" w:rsidRPr="00A65756" w:rsidRDefault="006204DF" w:rsidP="00A65756">
      <w:pPr>
        <w:tabs>
          <w:tab w:val="left" w:pos="2520"/>
        </w:tabs>
        <w:ind w:firstLine="0"/>
        <w:jc w:val="center"/>
        <w:rPr>
          <w:rFonts w:eastAsia="SimSun"/>
          <w:b/>
          <w:color w:val="000000" w:themeColor="text1"/>
          <w:sz w:val="27"/>
          <w:szCs w:val="27"/>
          <w:lang w:eastAsia="zh-CN"/>
        </w:rPr>
      </w:pPr>
      <w:r w:rsidRPr="00A65756">
        <w:rPr>
          <w:rFonts w:eastAsia="SimSun"/>
          <w:b/>
          <w:color w:val="000000" w:themeColor="text1"/>
          <w:sz w:val="27"/>
          <w:szCs w:val="27"/>
          <w:lang w:eastAsia="zh-CN"/>
        </w:rPr>
        <w:t>земельных участков и объектов капитального строительства</w:t>
      </w:r>
    </w:p>
    <w:p w14:paraId="75BCBB8A" w14:textId="7B6677A9" w:rsidR="006204DF" w:rsidRDefault="006204DF" w:rsidP="00A65756">
      <w:pPr>
        <w:tabs>
          <w:tab w:val="left" w:pos="2520"/>
        </w:tabs>
        <w:jc w:val="center"/>
        <w:rPr>
          <w:rFonts w:eastAsia="SimSun"/>
          <w:b/>
          <w:color w:val="000000" w:themeColor="text1"/>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260"/>
        <w:gridCol w:w="3685"/>
      </w:tblGrid>
      <w:tr w:rsidR="00A65756" w:rsidRPr="004F16A6" w14:paraId="6CE0433C" w14:textId="77777777" w:rsidTr="00AD3ACD">
        <w:trPr>
          <w:trHeight w:val="20"/>
          <w:tblHeader/>
        </w:trPr>
        <w:tc>
          <w:tcPr>
            <w:tcW w:w="2581" w:type="dxa"/>
            <w:tcBorders>
              <w:top w:val="single" w:sz="4" w:space="0" w:color="auto"/>
              <w:left w:val="single" w:sz="4" w:space="0" w:color="auto"/>
              <w:bottom w:val="single" w:sz="4" w:space="0" w:color="auto"/>
              <w:right w:val="single" w:sz="4" w:space="0" w:color="auto"/>
            </w:tcBorders>
          </w:tcPr>
          <w:p w14:paraId="7551945D" w14:textId="77777777" w:rsidR="00A65756" w:rsidRPr="004F16A6" w:rsidRDefault="00A65756" w:rsidP="00AD3ACD">
            <w:pPr>
              <w:ind w:firstLine="0"/>
              <w:jc w:val="center"/>
              <w:rPr>
                <w:rFonts w:eastAsia="SimSun"/>
                <w:color w:val="000000" w:themeColor="text1"/>
                <w:sz w:val="24"/>
                <w:szCs w:val="24"/>
                <w:lang w:eastAsia="zh-CN"/>
              </w:rPr>
            </w:pPr>
            <w:r w:rsidRPr="004F16A6">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260" w:type="dxa"/>
            <w:tcBorders>
              <w:top w:val="single" w:sz="4" w:space="0" w:color="auto"/>
              <w:left w:val="single" w:sz="4" w:space="0" w:color="auto"/>
              <w:bottom w:val="single" w:sz="4" w:space="0" w:color="auto"/>
              <w:right w:val="single" w:sz="4" w:space="0" w:color="auto"/>
            </w:tcBorders>
          </w:tcPr>
          <w:p w14:paraId="55B5A4ED" w14:textId="77777777" w:rsidR="00A65756" w:rsidRPr="004F16A6" w:rsidRDefault="00A65756" w:rsidP="00AD3ACD">
            <w:pPr>
              <w:ind w:firstLine="322"/>
              <w:jc w:val="center"/>
              <w:rPr>
                <w:rFonts w:eastAsia="SimSun"/>
                <w:color w:val="000000" w:themeColor="text1"/>
                <w:sz w:val="24"/>
                <w:szCs w:val="24"/>
                <w:lang w:eastAsia="zh-CN"/>
              </w:rPr>
            </w:pPr>
            <w:r w:rsidRPr="004F16A6">
              <w:rPr>
                <w:rFonts w:eastAsia="Times New Roman"/>
                <w:b/>
                <w:color w:val="000000" w:themeColor="text1"/>
                <w:sz w:val="24"/>
                <w:szCs w:val="24"/>
                <w:lang w:eastAsia="ru-RU"/>
              </w:rPr>
              <w:t>Описание вида разрешенного использования земельного участка</w:t>
            </w:r>
          </w:p>
        </w:tc>
        <w:tc>
          <w:tcPr>
            <w:tcW w:w="3685" w:type="dxa"/>
            <w:tcBorders>
              <w:top w:val="single" w:sz="4" w:space="0" w:color="auto"/>
              <w:left w:val="single" w:sz="4" w:space="0" w:color="auto"/>
              <w:bottom w:val="single" w:sz="4" w:space="0" w:color="auto"/>
              <w:right w:val="single" w:sz="4" w:space="0" w:color="auto"/>
            </w:tcBorders>
          </w:tcPr>
          <w:p w14:paraId="3484FCBA" w14:textId="77777777" w:rsidR="00A65756" w:rsidRPr="004F16A6" w:rsidRDefault="00A65756" w:rsidP="00AD3ACD">
            <w:pPr>
              <w:ind w:firstLine="173"/>
              <w:jc w:val="center"/>
              <w:rPr>
                <w:rFonts w:eastAsia="SimSun"/>
                <w:color w:val="000000" w:themeColor="text1"/>
                <w:sz w:val="24"/>
                <w:szCs w:val="24"/>
                <w:lang w:eastAsia="zh-CN"/>
              </w:rPr>
            </w:pPr>
            <w:r w:rsidRPr="004F16A6">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7093837" w14:textId="77777777" w:rsidR="00A65756" w:rsidRPr="00A65756" w:rsidRDefault="00A65756" w:rsidP="00A65756">
      <w:pPr>
        <w:tabs>
          <w:tab w:val="left" w:pos="2520"/>
        </w:tabs>
        <w:jc w:val="center"/>
        <w:rPr>
          <w:rFonts w:eastAsia="SimSun"/>
          <w:b/>
          <w:color w:val="000000" w:themeColor="text1"/>
          <w:sz w:val="2"/>
          <w:szCs w:val="2"/>
          <w:lang w:eastAsia="zh-CN"/>
        </w:rPr>
      </w:pPr>
    </w:p>
    <w:p w14:paraId="41692A90" w14:textId="77777777" w:rsidR="006204DF" w:rsidRPr="004F16A6" w:rsidRDefault="006204DF" w:rsidP="006204DF">
      <w:pPr>
        <w:ind w:firstLine="0"/>
        <w:outlineLvl w:val="0"/>
        <w:rPr>
          <w:rFonts w:eastAsia="SimSun"/>
          <w:color w:val="000000" w:themeColor="text1"/>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260"/>
        <w:gridCol w:w="3685"/>
      </w:tblGrid>
      <w:tr w:rsidR="006204DF" w:rsidRPr="004F16A6" w14:paraId="7BD806A5" w14:textId="77777777" w:rsidTr="00A65756">
        <w:trPr>
          <w:trHeight w:val="20"/>
          <w:tblHeader/>
        </w:trPr>
        <w:tc>
          <w:tcPr>
            <w:tcW w:w="2581" w:type="dxa"/>
            <w:shd w:val="clear" w:color="auto" w:fill="auto"/>
          </w:tcPr>
          <w:p w14:paraId="7A92AB21" w14:textId="77777777" w:rsidR="006204DF" w:rsidRPr="004F16A6" w:rsidRDefault="006204DF" w:rsidP="009D6038">
            <w:pPr>
              <w:ind w:firstLine="0"/>
              <w:jc w:val="center"/>
              <w:rPr>
                <w:rFonts w:eastAsia="SimSun"/>
                <w:color w:val="000000" w:themeColor="text1"/>
                <w:sz w:val="24"/>
                <w:szCs w:val="24"/>
                <w:lang w:eastAsia="zh-CN"/>
              </w:rPr>
            </w:pPr>
            <w:r w:rsidRPr="004F16A6">
              <w:rPr>
                <w:rFonts w:eastAsia="SimSun"/>
                <w:color w:val="000000" w:themeColor="text1"/>
                <w:sz w:val="24"/>
                <w:szCs w:val="24"/>
                <w:lang w:eastAsia="zh-CN"/>
              </w:rPr>
              <w:t>1</w:t>
            </w:r>
          </w:p>
        </w:tc>
        <w:tc>
          <w:tcPr>
            <w:tcW w:w="3260" w:type="dxa"/>
            <w:shd w:val="clear" w:color="auto" w:fill="auto"/>
            <w:vAlign w:val="center"/>
          </w:tcPr>
          <w:p w14:paraId="67BC0281" w14:textId="77777777" w:rsidR="006204DF" w:rsidRPr="004F16A6" w:rsidRDefault="006204DF" w:rsidP="009D6038">
            <w:pPr>
              <w:ind w:firstLine="322"/>
              <w:jc w:val="center"/>
              <w:rPr>
                <w:rFonts w:eastAsia="SimSun"/>
                <w:color w:val="000000" w:themeColor="text1"/>
                <w:sz w:val="24"/>
                <w:szCs w:val="24"/>
                <w:lang w:eastAsia="zh-CN"/>
              </w:rPr>
            </w:pPr>
            <w:r w:rsidRPr="004F16A6">
              <w:rPr>
                <w:rFonts w:eastAsia="SimSun"/>
                <w:color w:val="000000" w:themeColor="text1"/>
                <w:sz w:val="24"/>
                <w:szCs w:val="24"/>
                <w:lang w:eastAsia="zh-CN"/>
              </w:rPr>
              <w:t>2</w:t>
            </w:r>
          </w:p>
        </w:tc>
        <w:tc>
          <w:tcPr>
            <w:tcW w:w="3685" w:type="dxa"/>
            <w:shd w:val="clear" w:color="auto" w:fill="auto"/>
          </w:tcPr>
          <w:p w14:paraId="32B8EFE6" w14:textId="77777777" w:rsidR="006204DF" w:rsidRPr="004F16A6" w:rsidRDefault="006204DF" w:rsidP="009D6038">
            <w:pPr>
              <w:ind w:firstLine="173"/>
              <w:jc w:val="center"/>
              <w:rPr>
                <w:rFonts w:eastAsia="SimSun"/>
                <w:color w:val="000000" w:themeColor="text1"/>
                <w:sz w:val="24"/>
                <w:szCs w:val="24"/>
                <w:lang w:eastAsia="zh-CN"/>
              </w:rPr>
            </w:pPr>
            <w:r w:rsidRPr="004F16A6">
              <w:rPr>
                <w:rFonts w:eastAsia="SimSun"/>
                <w:color w:val="000000" w:themeColor="text1"/>
                <w:sz w:val="24"/>
                <w:szCs w:val="24"/>
                <w:lang w:eastAsia="zh-CN"/>
              </w:rPr>
              <w:t>3</w:t>
            </w:r>
          </w:p>
        </w:tc>
      </w:tr>
      <w:tr w:rsidR="006204DF" w:rsidRPr="004F16A6" w14:paraId="6D6C8028" w14:textId="77777777" w:rsidTr="00A65756">
        <w:trPr>
          <w:trHeight w:val="20"/>
        </w:trPr>
        <w:tc>
          <w:tcPr>
            <w:tcW w:w="2581" w:type="dxa"/>
            <w:shd w:val="clear" w:color="auto" w:fill="auto"/>
          </w:tcPr>
          <w:p w14:paraId="2983DBB5" w14:textId="77777777" w:rsidR="006204DF" w:rsidRPr="004F16A6" w:rsidRDefault="006204DF" w:rsidP="006204DF">
            <w:pPr>
              <w:ind w:firstLine="0"/>
              <w:jc w:val="left"/>
              <w:rPr>
                <w:rFonts w:eastAsia="SimSun"/>
                <w:color w:val="000000" w:themeColor="text1"/>
                <w:sz w:val="24"/>
                <w:szCs w:val="24"/>
                <w:lang w:eastAsia="zh-CN"/>
              </w:rPr>
            </w:pPr>
            <w:r w:rsidRPr="004F16A6">
              <w:rPr>
                <w:rFonts w:eastAsia="SimSun"/>
                <w:color w:val="000000" w:themeColor="text1"/>
                <w:sz w:val="24"/>
                <w:szCs w:val="24"/>
                <w:lang w:val="en-US" w:eastAsia="zh-CN"/>
              </w:rPr>
              <w:t>[9.1]</w:t>
            </w:r>
            <w:r w:rsidRPr="004F16A6">
              <w:rPr>
                <w:rFonts w:eastAsia="SimSun"/>
                <w:color w:val="000000" w:themeColor="text1"/>
                <w:sz w:val="24"/>
                <w:szCs w:val="24"/>
                <w:lang w:eastAsia="zh-CN"/>
              </w:rPr>
              <w:t xml:space="preserve"> – Охрана природных территорий</w:t>
            </w:r>
          </w:p>
        </w:tc>
        <w:tc>
          <w:tcPr>
            <w:tcW w:w="3260" w:type="dxa"/>
            <w:shd w:val="clear" w:color="auto" w:fill="auto"/>
            <w:vAlign w:val="center"/>
          </w:tcPr>
          <w:p w14:paraId="42907AA8" w14:textId="77777777" w:rsidR="006204DF" w:rsidRPr="004F16A6" w:rsidRDefault="006204DF" w:rsidP="006204DF">
            <w:pPr>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685" w:type="dxa"/>
            <w:shd w:val="clear" w:color="auto" w:fill="auto"/>
          </w:tcPr>
          <w:p w14:paraId="3BBE58F2" w14:textId="77777777" w:rsidR="006204DF" w:rsidRPr="004F16A6" w:rsidRDefault="006204DF" w:rsidP="006204DF">
            <w:pPr>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Минимальная площадь земельных участков - 100 кв. м.</w:t>
            </w:r>
          </w:p>
          <w:p w14:paraId="1067148F" w14:textId="77777777" w:rsidR="006204DF" w:rsidRPr="004F16A6" w:rsidRDefault="006204DF" w:rsidP="006204DF">
            <w:pPr>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 xml:space="preserve">Максимальная площадь земельных участков </w:t>
            </w:r>
            <w:r w:rsidRPr="004F16A6">
              <w:rPr>
                <w:rFonts w:eastAsia="Times New Roman"/>
                <w:bCs/>
                <w:color w:val="000000" w:themeColor="text1"/>
                <w:sz w:val="24"/>
                <w:szCs w:val="24"/>
                <w:lang w:eastAsia="ru-RU"/>
              </w:rPr>
              <w:t>не подлежит ограничению.</w:t>
            </w:r>
          </w:p>
          <w:p w14:paraId="5D8C60DA" w14:textId="77777777" w:rsidR="006204DF" w:rsidRPr="004F16A6" w:rsidRDefault="006204DF" w:rsidP="006204DF">
            <w:pPr>
              <w:ind w:firstLine="0"/>
              <w:jc w:val="left"/>
              <w:rPr>
                <w:rFonts w:eastAsia="SimSun"/>
                <w:color w:val="000000" w:themeColor="text1"/>
                <w:sz w:val="24"/>
                <w:szCs w:val="24"/>
                <w:lang w:eastAsia="zh-CN"/>
              </w:rPr>
            </w:pPr>
            <w:r w:rsidRPr="004F16A6">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6204DF" w:rsidRPr="004F16A6" w14:paraId="25D13E51" w14:textId="77777777" w:rsidTr="00A65756">
        <w:trPr>
          <w:trHeight w:val="20"/>
        </w:trPr>
        <w:tc>
          <w:tcPr>
            <w:tcW w:w="2581" w:type="dxa"/>
            <w:shd w:val="clear" w:color="auto" w:fill="auto"/>
          </w:tcPr>
          <w:p w14:paraId="767D6D1F" w14:textId="77777777" w:rsidR="006204DF" w:rsidRPr="004F16A6" w:rsidRDefault="006204DF" w:rsidP="006204DF">
            <w:pPr>
              <w:spacing w:before="100" w:beforeAutospacing="1" w:after="100" w:afterAutospacing="1"/>
              <w:ind w:firstLine="0"/>
              <w:jc w:val="left"/>
              <w:rPr>
                <w:rFonts w:eastAsia="Times New Roman"/>
                <w:color w:val="000000" w:themeColor="text1"/>
                <w:sz w:val="24"/>
                <w:szCs w:val="24"/>
                <w:lang w:eastAsia="ru-RU"/>
              </w:rPr>
            </w:pPr>
            <w:r w:rsidRPr="004F16A6">
              <w:rPr>
                <w:rFonts w:eastAsia="Times New Roman"/>
                <w:color w:val="000000" w:themeColor="text1"/>
                <w:sz w:val="24"/>
                <w:szCs w:val="24"/>
                <w:lang w:eastAsia="ru-RU"/>
              </w:rPr>
              <w:t>[12.0.1] -</w:t>
            </w:r>
            <w:r w:rsidRPr="004F16A6">
              <w:rPr>
                <w:rFonts w:eastAsia="Times New Roman"/>
                <w:color w:val="000000" w:themeColor="text1"/>
                <w:sz w:val="24"/>
                <w:szCs w:val="24"/>
                <w:lang w:val="en-US" w:eastAsia="ru-RU"/>
              </w:rPr>
              <w:t xml:space="preserve"> </w:t>
            </w:r>
            <w:r w:rsidRPr="004F16A6">
              <w:rPr>
                <w:rFonts w:eastAsia="Times New Roman"/>
                <w:color w:val="000000" w:themeColor="text1"/>
                <w:sz w:val="24"/>
                <w:szCs w:val="24"/>
                <w:lang w:eastAsia="ru-RU"/>
              </w:rPr>
              <w:t>Улично-дорожная сеть</w:t>
            </w:r>
          </w:p>
        </w:tc>
        <w:tc>
          <w:tcPr>
            <w:tcW w:w="3260" w:type="dxa"/>
            <w:shd w:val="clear" w:color="auto" w:fill="auto"/>
          </w:tcPr>
          <w:p w14:paraId="44D0425C" w14:textId="77777777" w:rsidR="006204DF" w:rsidRPr="004F16A6" w:rsidRDefault="006204DF" w:rsidP="006204DF">
            <w:pPr>
              <w:ind w:firstLine="0"/>
              <w:jc w:val="left"/>
              <w:rPr>
                <w:rFonts w:eastAsia="Times New Roman"/>
                <w:color w:val="000000" w:themeColor="text1"/>
                <w:sz w:val="24"/>
                <w:szCs w:val="24"/>
                <w:lang w:eastAsia="ru-RU"/>
              </w:rPr>
            </w:pPr>
            <w:r w:rsidRPr="004F16A6">
              <w:rPr>
                <w:rFonts w:eastAsia="Times New Roman"/>
                <w:color w:val="000000" w:themeColor="text1"/>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F16A6">
              <w:rPr>
                <w:rFonts w:eastAsia="Times New Roman"/>
                <w:color w:val="000000" w:themeColor="text1"/>
                <w:sz w:val="24"/>
                <w:szCs w:val="24"/>
                <w:lang w:eastAsia="ru-RU"/>
              </w:rPr>
              <w:t>велотранспортной</w:t>
            </w:r>
            <w:proofErr w:type="spellEnd"/>
            <w:r w:rsidRPr="004F16A6">
              <w:rPr>
                <w:rFonts w:eastAsia="Times New Roman"/>
                <w:color w:val="000000" w:themeColor="text1"/>
                <w:sz w:val="24"/>
                <w:szCs w:val="24"/>
                <w:lang w:eastAsia="ru-RU"/>
              </w:rPr>
              <w:t xml:space="preserve"> и инженерной инфраструктуры;</w:t>
            </w:r>
          </w:p>
          <w:p w14:paraId="048EA642" w14:textId="77777777" w:rsidR="006204DF" w:rsidRPr="004F16A6" w:rsidRDefault="006204DF" w:rsidP="006204DF">
            <w:pPr>
              <w:ind w:firstLine="0"/>
              <w:jc w:val="left"/>
              <w:rPr>
                <w:rFonts w:eastAsia="Times New Roman"/>
                <w:color w:val="000000" w:themeColor="text1"/>
                <w:sz w:val="24"/>
                <w:szCs w:val="24"/>
                <w:lang w:eastAsia="ru-RU"/>
              </w:rPr>
            </w:pPr>
            <w:r w:rsidRPr="004F16A6">
              <w:rPr>
                <w:rFonts w:eastAsia="Times New Roman"/>
                <w:color w:val="000000" w:themeColor="text1"/>
                <w:sz w:val="24"/>
                <w:szCs w:val="24"/>
                <w:lang w:eastAsia="ru-RU"/>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w:t>
            </w:r>
            <w:r w:rsidRPr="004F16A6">
              <w:rPr>
                <w:rFonts w:eastAsia="Times New Roman"/>
                <w:color w:val="000000" w:themeColor="text1"/>
                <w:sz w:val="24"/>
                <w:szCs w:val="24"/>
                <w:lang w:eastAsia="ru-RU"/>
              </w:rPr>
              <w:lastRenderedPageBreak/>
              <w:t>с </w:t>
            </w:r>
            <w:hyperlink r:id="rId131" w:anchor="/document/70736874/entry/10271" w:history="1">
              <w:r w:rsidRPr="004F16A6">
                <w:rPr>
                  <w:rFonts w:eastAsia="Times New Roman"/>
                  <w:color w:val="000000" w:themeColor="text1"/>
                  <w:sz w:val="24"/>
                  <w:szCs w:val="24"/>
                  <w:lang w:eastAsia="ru-RU"/>
                </w:rPr>
                <w:t>кодами 2.7.1</w:t>
              </w:r>
            </w:hyperlink>
            <w:r w:rsidRPr="004F16A6">
              <w:rPr>
                <w:rFonts w:eastAsia="Times New Roman"/>
                <w:color w:val="000000" w:themeColor="text1"/>
                <w:sz w:val="24"/>
                <w:szCs w:val="24"/>
                <w:lang w:eastAsia="ru-RU"/>
              </w:rPr>
              <w:t>, </w:t>
            </w:r>
            <w:hyperlink r:id="rId132" w:anchor="/document/70736874/entry/1049" w:history="1">
              <w:r w:rsidRPr="004F16A6">
                <w:rPr>
                  <w:rFonts w:eastAsia="Times New Roman"/>
                  <w:color w:val="000000" w:themeColor="text1"/>
                  <w:sz w:val="24"/>
                  <w:szCs w:val="24"/>
                  <w:lang w:eastAsia="ru-RU"/>
                </w:rPr>
                <w:t>4.9</w:t>
              </w:r>
            </w:hyperlink>
            <w:r w:rsidRPr="004F16A6">
              <w:rPr>
                <w:rFonts w:eastAsia="Times New Roman"/>
                <w:color w:val="000000" w:themeColor="text1"/>
                <w:sz w:val="24"/>
                <w:szCs w:val="24"/>
                <w:lang w:eastAsia="ru-RU"/>
              </w:rPr>
              <w:t>, </w:t>
            </w:r>
            <w:hyperlink r:id="rId133" w:anchor="/document/70736874/entry/1723" w:history="1">
              <w:r w:rsidRPr="004F16A6">
                <w:rPr>
                  <w:rFonts w:eastAsia="Times New Roman"/>
                  <w:color w:val="000000" w:themeColor="text1"/>
                  <w:sz w:val="24"/>
                  <w:szCs w:val="24"/>
                  <w:lang w:eastAsia="ru-RU"/>
                </w:rPr>
                <w:t>7.2.3</w:t>
              </w:r>
            </w:hyperlink>
            <w:r w:rsidRPr="004F16A6">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3685" w:type="dxa"/>
            <w:shd w:val="clear" w:color="auto" w:fill="auto"/>
          </w:tcPr>
          <w:p w14:paraId="6F8CD57D" w14:textId="77777777" w:rsidR="006204DF" w:rsidRPr="004F16A6" w:rsidRDefault="006204DF" w:rsidP="006204DF">
            <w:pPr>
              <w:keepLines/>
              <w:overflowPunct w:val="0"/>
              <w:autoSpaceDE w:val="0"/>
              <w:autoSpaceDN w:val="0"/>
              <w:adjustRightInd w:val="0"/>
              <w:ind w:firstLine="0"/>
              <w:jc w:val="left"/>
              <w:rPr>
                <w:rFonts w:eastAsia="Times New Roman"/>
                <w:color w:val="000000" w:themeColor="text1"/>
                <w:sz w:val="24"/>
                <w:szCs w:val="24"/>
                <w:lang w:eastAsia="ru-RU"/>
              </w:rPr>
            </w:pPr>
            <w:r w:rsidRPr="004F16A6">
              <w:rPr>
                <w:rFonts w:eastAsia="Times New Roman"/>
                <w:color w:val="000000" w:themeColor="text1"/>
                <w:sz w:val="24"/>
                <w:szCs w:val="24"/>
                <w:lang w:eastAsia="ru-RU"/>
              </w:rPr>
              <w:lastRenderedPageBreak/>
              <w:t>Регламенты не устанавливаются.</w:t>
            </w:r>
          </w:p>
          <w:p w14:paraId="08E7205D" w14:textId="77777777" w:rsidR="006204DF" w:rsidRPr="004F16A6" w:rsidRDefault="006204DF" w:rsidP="006204DF">
            <w:pPr>
              <w:keepLines/>
              <w:overflowPunct w:val="0"/>
              <w:autoSpaceDE w:val="0"/>
              <w:autoSpaceDN w:val="0"/>
              <w:adjustRightInd w:val="0"/>
              <w:ind w:firstLine="0"/>
              <w:jc w:val="left"/>
              <w:rPr>
                <w:rFonts w:eastAsia="Times New Roman"/>
                <w:color w:val="000000" w:themeColor="text1"/>
                <w:sz w:val="24"/>
                <w:szCs w:val="24"/>
                <w:lang w:eastAsia="ru-RU"/>
              </w:rPr>
            </w:pPr>
            <w:r w:rsidRPr="004F16A6">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67507B8C" w14:textId="77777777" w:rsidR="006204DF" w:rsidRPr="004F16A6" w:rsidRDefault="006204DF" w:rsidP="006204DF">
      <w:pPr>
        <w:tabs>
          <w:tab w:val="left" w:pos="2520"/>
        </w:tabs>
        <w:ind w:firstLine="0"/>
        <w:jc w:val="left"/>
        <w:rPr>
          <w:rFonts w:eastAsia="SimSun"/>
          <w:b/>
          <w:color w:val="000000" w:themeColor="text1"/>
          <w:lang w:eastAsia="zh-CN"/>
        </w:rPr>
      </w:pPr>
    </w:p>
    <w:p w14:paraId="15A086B3" w14:textId="33703721" w:rsidR="006204DF" w:rsidRPr="00A65756" w:rsidRDefault="00A65756" w:rsidP="00A65756">
      <w:pPr>
        <w:tabs>
          <w:tab w:val="left" w:pos="2520"/>
        </w:tabs>
        <w:ind w:firstLine="0"/>
        <w:jc w:val="center"/>
        <w:rPr>
          <w:rFonts w:eastAsia="SimSun"/>
          <w:b/>
          <w:color w:val="000000" w:themeColor="text1"/>
          <w:sz w:val="27"/>
          <w:szCs w:val="27"/>
          <w:lang w:eastAsia="zh-CN"/>
        </w:rPr>
      </w:pPr>
      <w:r>
        <w:rPr>
          <w:rFonts w:eastAsia="SimSun"/>
          <w:b/>
          <w:color w:val="000000" w:themeColor="text1"/>
          <w:sz w:val="27"/>
          <w:szCs w:val="27"/>
          <w:lang w:eastAsia="zh-CN"/>
        </w:rPr>
        <w:t xml:space="preserve">1. </w:t>
      </w:r>
      <w:r w:rsidR="006204DF" w:rsidRPr="00A65756">
        <w:rPr>
          <w:rFonts w:eastAsia="SimSun"/>
          <w:b/>
          <w:color w:val="000000" w:themeColor="text1"/>
          <w:sz w:val="27"/>
          <w:szCs w:val="27"/>
          <w:lang w:eastAsia="zh-CN"/>
        </w:rPr>
        <w:t>Условно разрешенные виды и параметры разрешенного использования земельных участков и объектов капитального строительства</w:t>
      </w:r>
    </w:p>
    <w:p w14:paraId="4A5C3687" w14:textId="77777777" w:rsidR="006204DF" w:rsidRPr="00A65756" w:rsidRDefault="006204DF" w:rsidP="006204DF">
      <w:pPr>
        <w:pStyle w:val="aff4"/>
        <w:tabs>
          <w:tab w:val="left" w:pos="2520"/>
        </w:tabs>
        <w:ind w:firstLine="0"/>
        <w:rPr>
          <w:rFonts w:eastAsia="SimSun"/>
          <w:b/>
          <w:color w:val="000000" w:themeColor="text1"/>
          <w:sz w:val="27"/>
          <w:szCs w:val="27"/>
          <w:lang w:eastAsia="zh-CN"/>
        </w:rPr>
      </w:pPr>
    </w:p>
    <w:p w14:paraId="7EBE5B0D" w14:textId="77777777" w:rsidR="006204DF" w:rsidRPr="004F16A6" w:rsidRDefault="006204DF" w:rsidP="006204DF">
      <w:pPr>
        <w:tabs>
          <w:tab w:val="left" w:pos="2520"/>
        </w:tabs>
        <w:ind w:firstLine="0"/>
        <w:rPr>
          <w:rFonts w:eastAsia="SimSun"/>
          <w:b/>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3118"/>
        <w:gridCol w:w="3827"/>
      </w:tblGrid>
      <w:tr w:rsidR="00A65756" w:rsidRPr="004F16A6" w14:paraId="3D4A3672" w14:textId="77777777" w:rsidTr="00AD3ACD">
        <w:trPr>
          <w:trHeight w:val="284"/>
        </w:trPr>
        <w:tc>
          <w:tcPr>
            <w:tcW w:w="2689" w:type="dxa"/>
          </w:tcPr>
          <w:p w14:paraId="4AA8BDEC" w14:textId="385C5C35" w:rsidR="00A65756" w:rsidRPr="004F16A6" w:rsidRDefault="00A65756" w:rsidP="00A65756">
            <w:pPr>
              <w:tabs>
                <w:tab w:val="left" w:pos="2520"/>
              </w:tabs>
              <w:ind w:firstLine="0"/>
              <w:jc w:val="center"/>
              <w:rPr>
                <w:rFonts w:eastAsia="SimSun"/>
                <w:color w:val="000000" w:themeColor="text1"/>
                <w:sz w:val="24"/>
                <w:szCs w:val="24"/>
                <w:lang w:eastAsia="zh-CN"/>
              </w:rPr>
            </w:pPr>
            <w:r w:rsidRPr="004F16A6">
              <w:rPr>
                <w:rFonts w:eastAsia="SimSun"/>
                <w:b/>
                <w:color w:val="000000" w:themeColor="text1"/>
                <w:sz w:val="24"/>
                <w:szCs w:val="24"/>
                <w:lang w:eastAsia="zh-CN"/>
              </w:rPr>
              <w:t>Наименование вида разрешенного использования земельного участка</w:t>
            </w:r>
          </w:p>
        </w:tc>
        <w:tc>
          <w:tcPr>
            <w:tcW w:w="3118" w:type="dxa"/>
          </w:tcPr>
          <w:p w14:paraId="468AD8EE" w14:textId="4A4A23FC" w:rsidR="00A65756" w:rsidRPr="004F16A6" w:rsidRDefault="00A65756" w:rsidP="00A65756">
            <w:pPr>
              <w:autoSpaceDE w:val="0"/>
              <w:autoSpaceDN w:val="0"/>
              <w:adjustRightInd w:val="0"/>
              <w:ind w:firstLine="0"/>
              <w:jc w:val="center"/>
              <w:rPr>
                <w:rFonts w:eastAsia="SimSun"/>
                <w:color w:val="000000" w:themeColor="text1"/>
                <w:sz w:val="24"/>
                <w:szCs w:val="24"/>
                <w:lang w:eastAsia="zh-CN"/>
              </w:rPr>
            </w:pPr>
            <w:r w:rsidRPr="004F16A6">
              <w:rPr>
                <w:rFonts w:eastAsia="SimSun"/>
                <w:b/>
                <w:color w:val="000000" w:themeColor="text1"/>
                <w:sz w:val="24"/>
                <w:szCs w:val="24"/>
                <w:lang w:eastAsia="zh-CN"/>
              </w:rPr>
              <w:t>Описание вида разрешенного использования земельного участка</w:t>
            </w:r>
          </w:p>
        </w:tc>
        <w:tc>
          <w:tcPr>
            <w:tcW w:w="3827" w:type="dxa"/>
          </w:tcPr>
          <w:p w14:paraId="57B10644" w14:textId="1953665F" w:rsidR="00A65756" w:rsidRPr="004F16A6" w:rsidRDefault="00A65756" w:rsidP="00A65756">
            <w:pPr>
              <w:tabs>
                <w:tab w:val="left" w:pos="2520"/>
              </w:tabs>
              <w:ind w:firstLine="0"/>
              <w:jc w:val="center"/>
              <w:rPr>
                <w:rFonts w:eastAsia="SimSun"/>
                <w:color w:val="000000" w:themeColor="text1"/>
                <w:sz w:val="24"/>
                <w:szCs w:val="24"/>
                <w:lang w:eastAsia="zh-CN"/>
              </w:rPr>
            </w:pPr>
            <w:r w:rsidRPr="004F16A6">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204DF" w:rsidRPr="004F16A6" w14:paraId="4998A305" w14:textId="77777777" w:rsidTr="006204DF">
        <w:trPr>
          <w:trHeight w:val="284"/>
        </w:trPr>
        <w:tc>
          <w:tcPr>
            <w:tcW w:w="2689" w:type="dxa"/>
            <w:tcBorders>
              <w:top w:val="single" w:sz="4" w:space="0" w:color="auto"/>
              <w:left w:val="single" w:sz="4" w:space="0" w:color="auto"/>
              <w:right w:val="single" w:sz="4" w:space="0" w:color="auto"/>
            </w:tcBorders>
          </w:tcPr>
          <w:p w14:paraId="67B7FCC1" w14:textId="77777777" w:rsidR="006204DF" w:rsidRPr="004F16A6" w:rsidRDefault="006204DF" w:rsidP="009D6038">
            <w:pPr>
              <w:tabs>
                <w:tab w:val="left" w:pos="2520"/>
              </w:tabs>
              <w:ind w:firstLine="0"/>
              <w:jc w:val="center"/>
              <w:rPr>
                <w:rFonts w:eastAsia="SimSun"/>
                <w:color w:val="000000" w:themeColor="text1"/>
                <w:sz w:val="24"/>
                <w:szCs w:val="24"/>
                <w:lang w:eastAsia="zh-CN"/>
              </w:rPr>
            </w:pPr>
            <w:r w:rsidRPr="004F16A6">
              <w:rPr>
                <w:rFonts w:eastAsia="SimSun"/>
                <w:color w:val="000000" w:themeColor="text1"/>
                <w:sz w:val="24"/>
                <w:szCs w:val="24"/>
                <w:lang w:eastAsia="zh-CN"/>
              </w:rPr>
              <w:t>1</w:t>
            </w:r>
          </w:p>
        </w:tc>
        <w:tc>
          <w:tcPr>
            <w:tcW w:w="3118" w:type="dxa"/>
            <w:tcBorders>
              <w:top w:val="single" w:sz="4" w:space="0" w:color="auto"/>
              <w:left w:val="single" w:sz="4" w:space="0" w:color="auto"/>
              <w:right w:val="single" w:sz="4" w:space="0" w:color="auto"/>
            </w:tcBorders>
          </w:tcPr>
          <w:p w14:paraId="18685BD8" w14:textId="77777777" w:rsidR="006204DF" w:rsidRPr="004F16A6" w:rsidRDefault="006204DF" w:rsidP="009D6038">
            <w:pPr>
              <w:autoSpaceDE w:val="0"/>
              <w:autoSpaceDN w:val="0"/>
              <w:adjustRightInd w:val="0"/>
              <w:ind w:firstLine="0"/>
              <w:jc w:val="center"/>
              <w:rPr>
                <w:rFonts w:eastAsia="SimSun"/>
                <w:color w:val="000000" w:themeColor="text1"/>
                <w:sz w:val="24"/>
                <w:szCs w:val="24"/>
                <w:lang w:eastAsia="zh-CN"/>
              </w:rPr>
            </w:pPr>
            <w:r w:rsidRPr="004F16A6">
              <w:rPr>
                <w:rFonts w:eastAsia="SimSun"/>
                <w:color w:val="000000" w:themeColor="text1"/>
                <w:sz w:val="24"/>
                <w:szCs w:val="24"/>
                <w:lang w:eastAsia="zh-CN"/>
              </w:rPr>
              <w:t>2</w:t>
            </w:r>
          </w:p>
        </w:tc>
        <w:tc>
          <w:tcPr>
            <w:tcW w:w="3827" w:type="dxa"/>
            <w:tcBorders>
              <w:top w:val="single" w:sz="4" w:space="0" w:color="auto"/>
              <w:left w:val="single" w:sz="4" w:space="0" w:color="auto"/>
              <w:right w:val="single" w:sz="4" w:space="0" w:color="auto"/>
            </w:tcBorders>
          </w:tcPr>
          <w:p w14:paraId="76983E3D" w14:textId="77777777" w:rsidR="006204DF" w:rsidRPr="004F16A6" w:rsidRDefault="006204DF" w:rsidP="009D6038">
            <w:pPr>
              <w:tabs>
                <w:tab w:val="left" w:pos="2520"/>
              </w:tabs>
              <w:ind w:firstLine="0"/>
              <w:jc w:val="center"/>
              <w:rPr>
                <w:rFonts w:eastAsia="SimSun"/>
                <w:color w:val="000000" w:themeColor="text1"/>
                <w:sz w:val="24"/>
                <w:szCs w:val="24"/>
                <w:lang w:eastAsia="zh-CN"/>
              </w:rPr>
            </w:pPr>
            <w:r w:rsidRPr="004F16A6">
              <w:rPr>
                <w:rFonts w:eastAsia="SimSun"/>
                <w:color w:val="000000" w:themeColor="text1"/>
                <w:sz w:val="24"/>
                <w:szCs w:val="24"/>
                <w:lang w:eastAsia="zh-CN"/>
              </w:rPr>
              <w:t>3</w:t>
            </w:r>
          </w:p>
        </w:tc>
      </w:tr>
      <w:tr w:rsidR="006204DF" w:rsidRPr="004F16A6" w14:paraId="4E5CADAA" w14:textId="77777777" w:rsidTr="006204DF">
        <w:trPr>
          <w:trHeight w:val="387"/>
        </w:trPr>
        <w:tc>
          <w:tcPr>
            <w:tcW w:w="2689" w:type="dxa"/>
            <w:tcBorders>
              <w:top w:val="single" w:sz="4" w:space="0" w:color="auto"/>
              <w:left w:val="single" w:sz="4" w:space="0" w:color="auto"/>
              <w:right w:val="single" w:sz="4" w:space="0" w:color="auto"/>
            </w:tcBorders>
          </w:tcPr>
          <w:p w14:paraId="7FB2D034" w14:textId="77777777" w:rsidR="006204DF" w:rsidRPr="004F16A6" w:rsidRDefault="006204DF" w:rsidP="009D6038">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Не подлежит установлению</w:t>
            </w:r>
          </w:p>
        </w:tc>
        <w:tc>
          <w:tcPr>
            <w:tcW w:w="3118" w:type="dxa"/>
            <w:tcBorders>
              <w:top w:val="single" w:sz="4" w:space="0" w:color="auto"/>
              <w:left w:val="single" w:sz="4" w:space="0" w:color="auto"/>
              <w:right w:val="single" w:sz="4" w:space="0" w:color="auto"/>
            </w:tcBorders>
          </w:tcPr>
          <w:p w14:paraId="09EA4F7C" w14:textId="77777777" w:rsidR="006204DF" w:rsidRPr="004F16A6" w:rsidRDefault="006204DF" w:rsidP="009D6038">
            <w:pPr>
              <w:autoSpaceDE w:val="0"/>
              <w:autoSpaceDN w:val="0"/>
              <w:adjustRightInd w:val="0"/>
              <w:ind w:firstLine="0"/>
              <w:jc w:val="left"/>
              <w:rPr>
                <w:rFonts w:eastAsia="Times New Roman"/>
                <w:color w:val="000000" w:themeColor="text1"/>
                <w:sz w:val="24"/>
                <w:szCs w:val="24"/>
                <w:lang w:eastAsia="ru-RU"/>
              </w:rPr>
            </w:pPr>
            <w:r w:rsidRPr="004F16A6">
              <w:rPr>
                <w:rFonts w:eastAsia="SimSun"/>
                <w:color w:val="000000" w:themeColor="text1"/>
                <w:sz w:val="24"/>
                <w:szCs w:val="24"/>
                <w:lang w:eastAsia="zh-CN"/>
              </w:rPr>
              <w:t>Не подлежит установлению</w:t>
            </w:r>
          </w:p>
        </w:tc>
        <w:tc>
          <w:tcPr>
            <w:tcW w:w="3827" w:type="dxa"/>
            <w:tcBorders>
              <w:top w:val="single" w:sz="4" w:space="0" w:color="auto"/>
              <w:left w:val="single" w:sz="4" w:space="0" w:color="auto"/>
              <w:right w:val="single" w:sz="4" w:space="0" w:color="auto"/>
            </w:tcBorders>
          </w:tcPr>
          <w:p w14:paraId="7CF7ED6F" w14:textId="77777777" w:rsidR="006204DF" w:rsidRPr="004F16A6" w:rsidRDefault="006204DF" w:rsidP="009D6038">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Не подлежит установлению</w:t>
            </w:r>
          </w:p>
        </w:tc>
      </w:tr>
    </w:tbl>
    <w:p w14:paraId="547F33CA" w14:textId="4F8AAB2D" w:rsidR="006204DF" w:rsidRDefault="006204DF" w:rsidP="006204DF">
      <w:pPr>
        <w:tabs>
          <w:tab w:val="left" w:pos="2520"/>
        </w:tabs>
        <w:ind w:firstLine="709"/>
        <w:jc w:val="center"/>
        <w:rPr>
          <w:rFonts w:eastAsia="SimSun"/>
          <w:b/>
          <w:color w:val="000000" w:themeColor="text1"/>
          <w:sz w:val="27"/>
          <w:szCs w:val="27"/>
          <w:lang w:eastAsia="zh-CN"/>
        </w:rPr>
      </w:pPr>
    </w:p>
    <w:p w14:paraId="4B2FB1AB" w14:textId="77777777" w:rsidR="006204DF" w:rsidRPr="00A65756" w:rsidRDefault="006204DF" w:rsidP="00A65756">
      <w:pPr>
        <w:tabs>
          <w:tab w:val="left" w:pos="2520"/>
        </w:tabs>
        <w:ind w:firstLine="0"/>
        <w:jc w:val="center"/>
        <w:rPr>
          <w:rFonts w:eastAsia="SimSun"/>
          <w:b/>
          <w:color w:val="000000" w:themeColor="text1"/>
          <w:sz w:val="27"/>
          <w:szCs w:val="27"/>
          <w:lang w:eastAsia="zh-CN"/>
        </w:rPr>
      </w:pPr>
      <w:r w:rsidRPr="00A65756">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7FBFD917" w14:textId="77777777" w:rsidR="006204DF" w:rsidRPr="00A65756" w:rsidRDefault="006204DF" w:rsidP="006204DF">
      <w:pPr>
        <w:tabs>
          <w:tab w:val="left" w:pos="2520"/>
        </w:tabs>
        <w:ind w:firstLine="709"/>
        <w:jc w:val="center"/>
        <w:rPr>
          <w:rFonts w:eastAsia="SimSun"/>
          <w:b/>
          <w:color w:val="000000" w:themeColor="text1"/>
          <w:sz w:val="27"/>
          <w:szCs w:val="27"/>
          <w:lang w:eastAsia="zh-CN"/>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5967"/>
      </w:tblGrid>
      <w:tr w:rsidR="006204DF" w:rsidRPr="004F16A6" w14:paraId="4B421F8D" w14:textId="77777777" w:rsidTr="0046537E">
        <w:trPr>
          <w:trHeight w:val="667"/>
          <w:tblHeader/>
          <w:jc w:val="center"/>
        </w:trPr>
        <w:tc>
          <w:tcPr>
            <w:tcW w:w="3681" w:type="dxa"/>
            <w:tcBorders>
              <w:bottom w:val="single" w:sz="4" w:space="0" w:color="auto"/>
            </w:tcBorders>
          </w:tcPr>
          <w:p w14:paraId="7DF83DBD" w14:textId="77777777" w:rsidR="006204DF" w:rsidRPr="004F16A6" w:rsidRDefault="006204DF" w:rsidP="009D6038">
            <w:pPr>
              <w:tabs>
                <w:tab w:val="left" w:pos="2520"/>
              </w:tabs>
              <w:ind w:firstLine="0"/>
              <w:jc w:val="center"/>
              <w:rPr>
                <w:rFonts w:eastAsia="SimSun"/>
                <w:b/>
                <w:color w:val="000000" w:themeColor="text1"/>
                <w:sz w:val="24"/>
                <w:szCs w:val="24"/>
                <w:lang w:eastAsia="zh-CN"/>
              </w:rPr>
            </w:pPr>
            <w:r w:rsidRPr="004F16A6">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967" w:type="dxa"/>
            <w:tcBorders>
              <w:bottom w:val="single" w:sz="4" w:space="0" w:color="auto"/>
            </w:tcBorders>
          </w:tcPr>
          <w:p w14:paraId="37657B90" w14:textId="77777777" w:rsidR="006204DF" w:rsidRPr="004F16A6" w:rsidRDefault="006204DF" w:rsidP="009D6038">
            <w:pPr>
              <w:tabs>
                <w:tab w:val="left" w:pos="2520"/>
              </w:tabs>
              <w:ind w:firstLine="0"/>
              <w:jc w:val="center"/>
              <w:rPr>
                <w:rFonts w:eastAsia="SimSun"/>
                <w:b/>
                <w:color w:val="000000" w:themeColor="text1"/>
                <w:sz w:val="24"/>
                <w:szCs w:val="24"/>
                <w:lang w:eastAsia="zh-CN"/>
              </w:rPr>
            </w:pPr>
            <w:r w:rsidRPr="004F16A6">
              <w:rPr>
                <w:rFonts w:eastAsia="SimSun"/>
                <w:b/>
                <w:color w:val="000000" w:themeColor="text1"/>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42C12EB4" w14:textId="77777777" w:rsidR="006204DF" w:rsidRPr="004F16A6" w:rsidRDefault="006204DF" w:rsidP="006204DF">
      <w:pPr>
        <w:tabs>
          <w:tab w:val="left" w:pos="2520"/>
        </w:tabs>
        <w:ind w:firstLine="0"/>
        <w:rPr>
          <w:rFonts w:eastAsia="SimSun"/>
          <w:b/>
          <w:color w:val="000000" w:themeColor="text1"/>
          <w:sz w:val="2"/>
          <w:szCs w:val="2"/>
          <w:lang w:eastAsia="zh-CN"/>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5953"/>
      </w:tblGrid>
      <w:tr w:rsidR="006204DF" w:rsidRPr="004F16A6" w14:paraId="5F83B858" w14:textId="77777777" w:rsidTr="0046537E">
        <w:trPr>
          <w:trHeight w:val="284"/>
          <w:tblHeader/>
          <w:jc w:val="center"/>
        </w:trPr>
        <w:tc>
          <w:tcPr>
            <w:tcW w:w="3686" w:type="dxa"/>
            <w:tcBorders>
              <w:bottom w:val="single" w:sz="4" w:space="0" w:color="auto"/>
            </w:tcBorders>
            <w:vAlign w:val="center"/>
          </w:tcPr>
          <w:p w14:paraId="08297800" w14:textId="77777777" w:rsidR="006204DF" w:rsidRPr="004F16A6" w:rsidRDefault="006204DF" w:rsidP="009D6038">
            <w:pPr>
              <w:tabs>
                <w:tab w:val="left" w:pos="2520"/>
              </w:tabs>
              <w:ind w:firstLine="0"/>
              <w:jc w:val="center"/>
              <w:rPr>
                <w:rFonts w:eastAsia="SimSun"/>
                <w:color w:val="000000" w:themeColor="text1"/>
                <w:sz w:val="24"/>
                <w:szCs w:val="24"/>
                <w:lang w:eastAsia="zh-CN"/>
              </w:rPr>
            </w:pPr>
            <w:r w:rsidRPr="004F16A6">
              <w:rPr>
                <w:rFonts w:eastAsia="SimSun"/>
                <w:color w:val="000000" w:themeColor="text1"/>
                <w:sz w:val="24"/>
                <w:szCs w:val="24"/>
                <w:lang w:eastAsia="zh-CN"/>
              </w:rPr>
              <w:t>1</w:t>
            </w:r>
          </w:p>
        </w:tc>
        <w:tc>
          <w:tcPr>
            <w:tcW w:w="5953" w:type="dxa"/>
            <w:tcBorders>
              <w:bottom w:val="single" w:sz="4" w:space="0" w:color="auto"/>
            </w:tcBorders>
          </w:tcPr>
          <w:p w14:paraId="39ED4BDA" w14:textId="77777777" w:rsidR="006204DF" w:rsidRPr="004F16A6" w:rsidRDefault="006204DF" w:rsidP="009D6038">
            <w:pPr>
              <w:ind w:firstLine="0"/>
              <w:jc w:val="center"/>
              <w:rPr>
                <w:rFonts w:eastAsia="SimSun"/>
                <w:color w:val="000000" w:themeColor="text1"/>
                <w:sz w:val="24"/>
                <w:szCs w:val="24"/>
                <w:lang w:eastAsia="zh-CN"/>
              </w:rPr>
            </w:pPr>
            <w:r w:rsidRPr="004F16A6">
              <w:rPr>
                <w:rFonts w:eastAsia="SimSun"/>
                <w:color w:val="000000" w:themeColor="text1"/>
                <w:sz w:val="24"/>
                <w:szCs w:val="24"/>
                <w:lang w:eastAsia="zh-CN"/>
              </w:rPr>
              <w:t>2</w:t>
            </w:r>
          </w:p>
        </w:tc>
      </w:tr>
      <w:tr w:rsidR="006204DF" w:rsidRPr="004F16A6" w14:paraId="0318738C" w14:textId="77777777" w:rsidTr="0046537E">
        <w:trPr>
          <w:trHeight w:val="1411"/>
          <w:jc w:val="center"/>
        </w:trPr>
        <w:tc>
          <w:tcPr>
            <w:tcW w:w="3686" w:type="dxa"/>
            <w:tcBorders>
              <w:bottom w:val="single" w:sz="4" w:space="0" w:color="auto"/>
            </w:tcBorders>
            <w:vAlign w:val="center"/>
          </w:tcPr>
          <w:p w14:paraId="5B43F31D" w14:textId="77777777" w:rsidR="006204DF" w:rsidRPr="004F16A6" w:rsidRDefault="006204DF" w:rsidP="0046537E">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Виды разрешенного использования земельных участков - аналогичны</w:t>
            </w:r>
            <w:r w:rsidRPr="004F16A6">
              <w:rPr>
                <w:color w:val="000000" w:themeColor="text1"/>
                <w:sz w:val="24"/>
                <w:szCs w:val="24"/>
              </w:rPr>
              <w:t xml:space="preserve"> видам разрешенного использования земельных участков</w:t>
            </w:r>
            <w:r w:rsidRPr="004F16A6">
              <w:rPr>
                <w:rFonts w:eastAsia="SimSun"/>
                <w:color w:val="000000" w:themeColor="text1"/>
                <w:sz w:val="24"/>
                <w:szCs w:val="24"/>
                <w:lang w:eastAsia="zh-CN"/>
              </w:rPr>
              <w:t xml:space="preserve"> с основными и условно разрешенными видами использования.</w:t>
            </w:r>
          </w:p>
          <w:p w14:paraId="58D295FF" w14:textId="77777777" w:rsidR="006204DF" w:rsidRPr="004F16A6" w:rsidRDefault="006204DF" w:rsidP="0046537E">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1D13826" w14:textId="77777777" w:rsidR="006204DF" w:rsidRPr="004F16A6" w:rsidRDefault="006204DF" w:rsidP="0046537E">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w:t>
            </w:r>
            <w:r w:rsidRPr="004F16A6">
              <w:rPr>
                <w:rFonts w:eastAsia="SimSun"/>
                <w:color w:val="000000" w:themeColor="text1"/>
                <w:sz w:val="24"/>
                <w:szCs w:val="24"/>
                <w:lang w:eastAsia="zh-CN"/>
              </w:rPr>
              <w:lastRenderedPageBreak/>
              <w:t>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263BB7B" w14:textId="77777777" w:rsidR="006204DF" w:rsidRPr="004F16A6" w:rsidRDefault="006204DF" w:rsidP="0046537E">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71C47EE" w14:textId="77777777" w:rsidR="006204DF" w:rsidRPr="004F16A6" w:rsidRDefault="006204DF" w:rsidP="0046537E">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проезды общего пользования;</w:t>
            </w:r>
          </w:p>
          <w:p w14:paraId="1300652F" w14:textId="77777777" w:rsidR="006204DF" w:rsidRPr="004F16A6" w:rsidRDefault="006204DF" w:rsidP="0046537E">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113668F6" w14:textId="77777777" w:rsidR="006204DF" w:rsidRPr="004F16A6" w:rsidRDefault="006204DF" w:rsidP="0046537E">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6F655146" w14:textId="77777777" w:rsidR="006204DF" w:rsidRPr="004F16A6" w:rsidRDefault="006204DF" w:rsidP="0046537E">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 xml:space="preserve">постройки хозяйственного назначения; </w:t>
            </w:r>
          </w:p>
          <w:p w14:paraId="1CEBD534" w14:textId="77777777" w:rsidR="006204DF" w:rsidRPr="004F16A6" w:rsidRDefault="006204DF" w:rsidP="0046537E">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площадки хозяйственные, в том числе площадки для мусоросборников;</w:t>
            </w:r>
          </w:p>
          <w:p w14:paraId="3D7FF336" w14:textId="77777777" w:rsidR="006204DF" w:rsidRPr="004F16A6" w:rsidRDefault="006204DF" w:rsidP="0046537E">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w:t>
            </w:r>
          </w:p>
          <w:p w14:paraId="70A230A9" w14:textId="77777777" w:rsidR="006204DF" w:rsidRPr="004F16A6" w:rsidRDefault="006204DF" w:rsidP="0046537E">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 xml:space="preserve"> противопожарную</w:t>
            </w:r>
          </w:p>
        </w:tc>
        <w:tc>
          <w:tcPr>
            <w:tcW w:w="5953" w:type="dxa"/>
            <w:tcBorders>
              <w:bottom w:val="single" w:sz="4" w:space="0" w:color="auto"/>
            </w:tcBorders>
          </w:tcPr>
          <w:p w14:paraId="1931BFA1" w14:textId="77777777" w:rsidR="006204DF" w:rsidRPr="004F16A6" w:rsidRDefault="006204DF" w:rsidP="0046537E">
            <w:pPr>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lastRenderedPageBreak/>
              <w:t>Минимальная площадь земельных участков - 1 кв. м.</w:t>
            </w:r>
          </w:p>
          <w:p w14:paraId="24913D43" w14:textId="77777777" w:rsidR="006204DF" w:rsidRPr="004F16A6" w:rsidRDefault="006204DF" w:rsidP="0046537E">
            <w:pPr>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 xml:space="preserve">Максимальная </w:t>
            </w:r>
            <w:proofErr w:type="gramStart"/>
            <w:r w:rsidRPr="004F16A6">
              <w:rPr>
                <w:rFonts w:eastAsia="SimSun"/>
                <w:color w:val="000000" w:themeColor="text1"/>
                <w:sz w:val="24"/>
                <w:szCs w:val="24"/>
                <w:lang w:eastAsia="zh-CN"/>
              </w:rPr>
              <w:t>площадь  земельного</w:t>
            </w:r>
            <w:proofErr w:type="gramEnd"/>
            <w:r w:rsidRPr="004F16A6">
              <w:rPr>
                <w:rFonts w:eastAsia="SimSun"/>
                <w:color w:val="000000" w:themeColor="text1"/>
                <w:sz w:val="24"/>
                <w:szCs w:val="24"/>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72E7E889" w14:textId="77777777" w:rsidR="006204DF" w:rsidRPr="004F16A6" w:rsidRDefault="006204DF" w:rsidP="0046537E">
            <w:pPr>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5D0CEA0" w14:textId="77777777" w:rsidR="006204DF" w:rsidRPr="004F16A6" w:rsidRDefault="006204DF" w:rsidP="0046537E">
            <w:pPr>
              <w:ind w:firstLine="0"/>
              <w:jc w:val="left"/>
              <w:rPr>
                <w:color w:val="000000" w:themeColor="text1"/>
                <w:sz w:val="24"/>
                <w:szCs w:val="24"/>
              </w:rPr>
            </w:pPr>
            <w:r w:rsidRPr="004F16A6">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4F16A6">
              <w:rPr>
                <w:rFonts w:eastAsia="SimSun"/>
                <w:color w:val="000000" w:themeColor="text1"/>
                <w:sz w:val="24"/>
                <w:szCs w:val="24"/>
                <w:lang w:eastAsia="zh-CN"/>
              </w:rPr>
              <w:t>использования,  с</w:t>
            </w:r>
            <w:proofErr w:type="gramEnd"/>
            <w:r w:rsidRPr="004F16A6">
              <w:rPr>
                <w:rFonts w:eastAsia="SimSun"/>
                <w:color w:val="000000" w:themeColor="text1"/>
                <w:sz w:val="24"/>
                <w:szCs w:val="24"/>
                <w:lang w:eastAsia="zh-CN"/>
              </w:rPr>
              <w:t xml:space="preserve"> обязательным </w:t>
            </w:r>
            <w:r w:rsidRPr="004F16A6">
              <w:rPr>
                <w:rFonts w:eastAsia="SimSun"/>
                <w:color w:val="000000" w:themeColor="text1"/>
                <w:sz w:val="24"/>
                <w:szCs w:val="24"/>
                <w:lang w:eastAsia="zh-CN"/>
              </w:rPr>
              <w:lastRenderedPageBreak/>
              <w:t>условием применения понижающего коэффициента 0,5.</w:t>
            </w:r>
          </w:p>
          <w:p w14:paraId="76939787" w14:textId="77777777" w:rsidR="006204DF" w:rsidRPr="004F16A6" w:rsidRDefault="006204DF" w:rsidP="0046537E">
            <w:pPr>
              <w:ind w:firstLine="0"/>
              <w:jc w:val="left"/>
              <w:rPr>
                <w:color w:val="000000" w:themeColor="text1"/>
                <w:sz w:val="24"/>
                <w:szCs w:val="24"/>
              </w:rPr>
            </w:pPr>
            <w:r w:rsidRPr="004F16A6">
              <w:rPr>
                <w:color w:val="000000" w:themeColor="text1"/>
                <w:sz w:val="24"/>
                <w:szCs w:val="24"/>
              </w:rPr>
              <w:t>Минимальные отступы от границ земельных участков - 1 м.</w:t>
            </w:r>
          </w:p>
          <w:p w14:paraId="17291A38" w14:textId="77777777" w:rsidR="006204DF" w:rsidRPr="004F16A6" w:rsidRDefault="006204DF" w:rsidP="0046537E">
            <w:pPr>
              <w:tabs>
                <w:tab w:val="left" w:pos="-6204"/>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EDF99B5" w14:textId="77777777" w:rsidR="006204DF" w:rsidRPr="004F16A6" w:rsidRDefault="006204DF" w:rsidP="0046537E">
            <w:pPr>
              <w:ind w:firstLine="426"/>
              <w:jc w:val="left"/>
              <w:rPr>
                <w:rFonts w:eastAsia="SimSun"/>
                <w:color w:val="000000" w:themeColor="text1"/>
                <w:sz w:val="24"/>
                <w:szCs w:val="24"/>
                <w:lang w:eastAsia="zh-CN"/>
              </w:rPr>
            </w:pPr>
          </w:p>
        </w:tc>
      </w:tr>
    </w:tbl>
    <w:p w14:paraId="5C157D93" w14:textId="77777777" w:rsidR="006204DF" w:rsidRPr="004F16A6" w:rsidRDefault="006204DF" w:rsidP="006204DF">
      <w:pPr>
        <w:ind w:right="-31" w:firstLine="708"/>
        <w:rPr>
          <w:rFonts w:eastAsia="SimSun"/>
          <w:color w:val="000000" w:themeColor="text1"/>
          <w:lang w:eastAsia="zh-CN"/>
        </w:rPr>
      </w:pPr>
    </w:p>
    <w:p w14:paraId="3F7F67B1" w14:textId="7B91311A" w:rsidR="006204DF" w:rsidRPr="0046537E" w:rsidRDefault="006204DF" w:rsidP="006204DF">
      <w:pPr>
        <w:ind w:right="-31" w:firstLine="708"/>
        <w:rPr>
          <w:rFonts w:eastAsia="SimSun"/>
          <w:color w:val="000000" w:themeColor="text1"/>
          <w:sz w:val="27"/>
          <w:szCs w:val="27"/>
          <w:lang w:eastAsia="zh-CN"/>
        </w:rPr>
      </w:pPr>
      <w:r w:rsidRPr="0046537E">
        <w:rPr>
          <w:rFonts w:eastAsia="SimSun"/>
          <w:color w:val="000000" w:themeColor="text1"/>
          <w:sz w:val="27"/>
          <w:szCs w:val="27"/>
          <w:lang w:eastAsia="zh-CN"/>
        </w:rPr>
        <w:t xml:space="preserve">На границе санитарно-защитных зон шириной более </w:t>
      </w:r>
      <w:smartTag w:uri="urn:schemas-microsoft-com:office:smarttags" w:element="metricconverter">
        <w:smartTagPr>
          <w:attr w:name="ProductID" w:val="100 м"/>
        </w:smartTagPr>
        <w:r w:rsidRPr="0046537E">
          <w:rPr>
            <w:rFonts w:eastAsia="SimSun"/>
            <w:color w:val="000000" w:themeColor="text1"/>
            <w:sz w:val="27"/>
            <w:szCs w:val="27"/>
            <w:lang w:eastAsia="zh-CN"/>
          </w:rPr>
          <w:t>100 м</w:t>
        </w:r>
      </w:smartTag>
      <w:r w:rsidRPr="0046537E">
        <w:rPr>
          <w:rFonts w:eastAsia="SimSun"/>
          <w:color w:val="000000" w:themeColor="text1"/>
          <w:sz w:val="27"/>
          <w:szCs w:val="27"/>
          <w:lang w:eastAsia="zh-CN"/>
        </w:rPr>
        <w:t xml:space="preserve"> со стороны селитебной зоны должна предусматриваться полоса древесно-кустарниковых насаждений шириной не менее </w:t>
      </w:r>
      <w:smartTag w:uri="urn:schemas-microsoft-com:office:smarttags" w:element="metricconverter">
        <w:smartTagPr>
          <w:attr w:name="ProductID" w:val="30 м"/>
        </w:smartTagPr>
        <w:r w:rsidRPr="0046537E">
          <w:rPr>
            <w:rFonts w:eastAsia="SimSun"/>
            <w:color w:val="000000" w:themeColor="text1"/>
            <w:sz w:val="27"/>
            <w:szCs w:val="27"/>
            <w:lang w:eastAsia="zh-CN"/>
          </w:rPr>
          <w:t>30 м</w:t>
        </w:r>
      </w:smartTag>
      <w:r w:rsidRPr="0046537E">
        <w:rPr>
          <w:rFonts w:eastAsia="SimSun"/>
          <w:color w:val="000000" w:themeColor="text1"/>
          <w:sz w:val="27"/>
          <w:szCs w:val="27"/>
          <w:lang w:eastAsia="zh-CN"/>
        </w:rPr>
        <w:t xml:space="preserve">, а при ширине зоны от 50 до </w:t>
      </w:r>
      <w:smartTag w:uri="urn:schemas-microsoft-com:office:smarttags" w:element="metricconverter">
        <w:smartTagPr>
          <w:attr w:name="ProductID" w:val="100 м"/>
        </w:smartTagPr>
        <w:r w:rsidRPr="0046537E">
          <w:rPr>
            <w:rFonts w:eastAsia="SimSun"/>
            <w:color w:val="000000" w:themeColor="text1"/>
            <w:sz w:val="27"/>
            <w:szCs w:val="27"/>
            <w:lang w:eastAsia="zh-CN"/>
          </w:rPr>
          <w:t>100 м</w:t>
        </w:r>
      </w:smartTag>
      <w:r w:rsidR="0046537E">
        <w:rPr>
          <w:rFonts w:eastAsia="SimSun"/>
          <w:color w:val="000000" w:themeColor="text1"/>
          <w:sz w:val="27"/>
          <w:szCs w:val="27"/>
          <w:lang w:eastAsia="zh-CN"/>
        </w:rPr>
        <w:t xml:space="preserve"> – полоса шириной </w:t>
      </w:r>
      <w:r w:rsidRPr="0046537E">
        <w:rPr>
          <w:rFonts w:eastAsia="SimSun"/>
          <w:color w:val="000000" w:themeColor="text1"/>
          <w:sz w:val="27"/>
          <w:szCs w:val="27"/>
          <w:lang w:eastAsia="zh-CN"/>
        </w:rPr>
        <w:t xml:space="preserve">не менее </w:t>
      </w:r>
      <w:smartTag w:uri="urn:schemas-microsoft-com:office:smarttags" w:element="metricconverter">
        <w:smartTagPr>
          <w:attr w:name="ProductID" w:val="10 м"/>
        </w:smartTagPr>
        <w:r w:rsidRPr="0046537E">
          <w:rPr>
            <w:rFonts w:eastAsia="SimSun"/>
            <w:color w:val="000000" w:themeColor="text1"/>
            <w:sz w:val="27"/>
            <w:szCs w:val="27"/>
            <w:lang w:eastAsia="zh-CN"/>
          </w:rPr>
          <w:t>10 м</w:t>
        </w:r>
      </w:smartTag>
      <w:r w:rsidRPr="0046537E">
        <w:rPr>
          <w:rFonts w:eastAsia="SimSun"/>
          <w:color w:val="000000" w:themeColor="text1"/>
          <w:sz w:val="27"/>
          <w:szCs w:val="27"/>
          <w:lang w:eastAsia="zh-CN"/>
        </w:rPr>
        <w:t>.</w:t>
      </w:r>
    </w:p>
    <w:p w14:paraId="15B9C260" w14:textId="77777777" w:rsidR="006204DF" w:rsidRPr="0046537E" w:rsidRDefault="006204DF" w:rsidP="006204DF">
      <w:pPr>
        <w:ind w:right="-31" w:firstLine="708"/>
        <w:rPr>
          <w:rFonts w:eastAsia="SimSun"/>
          <w:color w:val="000000" w:themeColor="text1"/>
          <w:sz w:val="27"/>
          <w:szCs w:val="27"/>
          <w:lang w:eastAsia="zh-CN"/>
        </w:rPr>
      </w:pPr>
      <w:r w:rsidRPr="0046537E">
        <w:rPr>
          <w:rFonts w:eastAsia="SimSun"/>
          <w:color w:val="000000" w:themeColor="text1"/>
          <w:sz w:val="27"/>
          <w:szCs w:val="27"/>
          <w:lang w:eastAsia="zh-CN"/>
        </w:rPr>
        <w:t xml:space="preserve">Предприятия и объекты, у каждого из которых размер санитарно-защитных зон превышает </w:t>
      </w:r>
      <w:smartTag w:uri="urn:schemas-microsoft-com:office:smarttags" w:element="metricconverter">
        <w:smartTagPr>
          <w:attr w:name="ProductID" w:val="500 м"/>
        </w:smartTagPr>
        <w:r w:rsidRPr="0046537E">
          <w:rPr>
            <w:rFonts w:eastAsia="SimSun"/>
            <w:color w:val="000000" w:themeColor="text1"/>
            <w:sz w:val="27"/>
            <w:szCs w:val="27"/>
            <w:lang w:eastAsia="zh-CN"/>
          </w:rPr>
          <w:t>500 м</w:t>
        </w:r>
      </w:smartTag>
      <w:r w:rsidRPr="0046537E">
        <w:rPr>
          <w:rFonts w:eastAsia="SimSun"/>
          <w:color w:val="000000" w:themeColor="text1"/>
          <w:sz w:val="27"/>
          <w:szCs w:val="27"/>
          <w:lang w:eastAsia="zh-CN"/>
        </w:rPr>
        <w:t>, следует размещать на обособленных земельных участках производственных зон сельских населенных пунктов.</w:t>
      </w:r>
    </w:p>
    <w:p w14:paraId="1262A4E2" w14:textId="77777777" w:rsidR="006204DF" w:rsidRPr="0046537E" w:rsidRDefault="006204DF" w:rsidP="006204DF">
      <w:pPr>
        <w:ind w:right="-31" w:firstLine="708"/>
        <w:rPr>
          <w:rFonts w:eastAsia="SimSun"/>
          <w:color w:val="000000" w:themeColor="text1"/>
          <w:sz w:val="27"/>
          <w:szCs w:val="27"/>
          <w:lang w:eastAsia="zh-CN"/>
        </w:rPr>
      </w:pPr>
      <w:r w:rsidRPr="0046537E">
        <w:rPr>
          <w:rFonts w:eastAsia="SimSun"/>
          <w:color w:val="000000" w:themeColor="text1"/>
          <w:sz w:val="27"/>
          <w:szCs w:val="27"/>
          <w:lang w:eastAsia="zh-CN"/>
        </w:rPr>
        <w:t xml:space="preserve">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w:t>
      </w:r>
      <w:r w:rsidRPr="0046537E">
        <w:rPr>
          <w:rFonts w:eastAsia="SimSun"/>
          <w:color w:val="000000" w:themeColor="text1"/>
          <w:sz w:val="27"/>
          <w:szCs w:val="27"/>
          <w:lang w:eastAsia="zh-CN"/>
        </w:rPr>
        <w:lastRenderedPageBreak/>
        <w:t>площади сельскохозяйственных предприятий, а при плотности застройки более 50 процентов – не менее 10 процентов площади предприятий.</w:t>
      </w:r>
    </w:p>
    <w:p w14:paraId="6D5C3AEE" w14:textId="77777777" w:rsidR="006204DF" w:rsidRPr="0046537E" w:rsidRDefault="006204DF" w:rsidP="006204DF">
      <w:pPr>
        <w:ind w:right="-31" w:firstLine="708"/>
        <w:rPr>
          <w:rFonts w:eastAsia="SimSun"/>
          <w:color w:val="000000" w:themeColor="text1"/>
          <w:sz w:val="27"/>
          <w:szCs w:val="27"/>
          <w:lang w:eastAsia="zh-CN"/>
        </w:rPr>
      </w:pPr>
      <w:r w:rsidRPr="0046537E">
        <w:rPr>
          <w:rFonts w:eastAsia="SimSun"/>
          <w:color w:val="000000" w:themeColor="text1"/>
          <w:sz w:val="27"/>
          <w:szCs w:val="27"/>
          <w:lang w:eastAsia="zh-CN"/>
        </w:rPr>
        <w:t>Ширину полос зеленых насаждений, предназначенных для защиты от шума производственных объектов, следует принимать:</w:t>
      </w:r>
    </w:p>
    <w:p w14:paraId="064DAB95" w14:textId="77777777" w:rsidR="006204DF" w:rsidRPr="004F16A6" w:rsidRDefault="006204DF" w:rsidP="006204DF">
      <w:pPr>
        <w:ind w:right="-31" w:firstLine="708"/>
        <w:rPr>
          <w:rFonts w:eastAsia="SimSun"/>
          <w:color w:val="000000" w:themeColor="text1"/>
          <w:sz w:val="27"/>
          <w:szCs w:val="27"/>
          <w:lang w:eastAsia="zh-CN"/>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4"/>
        <w:gridCol w:w="4249"/>
      </w:tblGrid>
      <w:tr w:rsidR="006204DF" w:rsidRPr="004F16A6" w14:paraId="2783B6BB" w14:textId="77777777" w:rsidTr="0046537E">
        <w:trPr>
          <w:trHeight w:val="427"/>
          <w:jc w:val="center"/>
        </w:trPr>
        <w:tc>
          <w:tcPr>
            <w:tcW w:w="5244" w:type="dxa"/>
          </w:tcPr>
          <w:p w14:paraId="6CBC34FD" w14:textId="77777777" w:rsidR="006204DF" w:rsidRPr="004F16A6" w:rsidRDefault="006204DF" w:rsidP="009D6038">
            <w:pPr>
              <w:autoSpaceDE w:val="0"/>
              <w:autoSpaceDN w:val="0"/>
              <w:adjustRightInd w:val="0"/>
              <w:ind w:left="31" w:hanging="31"/>
              <w:jc w:val="center"/>
              <w:rPr>
                <w:rFonts w:eastAsia="Times New Roman"/>
                <w:color w:val="000000" w:themeColor="text1"/>
                <w:sz w:val="24"/>
                <w:szCs w:val="24"/>
                <w:lang w:eastAsia="ru-RU"/>
              </w:rPr>
            </w:pPr>
            <w:r w:rsidRPr="004F16A6">
              <w:rPr>
                <w:rFonts w:eastAsia="Times New Roman"/>
                <w:color w:val="000000" w:themeColor="text1"/>
                <w:sz w:val="24"/>
                <w:szCs w:val="24"/>
                <w:lang w:eastAsia="ru-RU"/>
              </w:rPr>
              <w:t>Полоса</w:t>
            </w:r>
          </w:p>
        </w:tc>
        <w:tc>
          <w:tcPr>
            <w:tcW w:w="4249" w:type="dxa"/>
          </w:tcPr>
          <w:p w14:paraId="0B49C127" w14:textId="77777777" w:rsidR="006204DF" w:rsidRPr="004F16A6" w:rsidRDefault="006204DF" w:rsidP="009D6038">
            <w:pPr>
              <w:autoSpaceDE w:val="0"/>
              <w:autoSpaceDN w:val="0"/>
              <w:adjustRightInd w:val="0"/>
              <w:ind w:firstLine="0"/>
              <w:jc w:val="center"/>
              <w:rPr>
                <w:rFonts w:eastAsia="Times New Roman"/>
                <w:color w:val="000000" w:themeColor="text1"/>
                <w:sz w:val="24"/>
                <w:szCs w:val="24"/>
                <w:lang w:eastAsia="ru-RU"/>
              </w:rPr>
            </w:pPr>
            <w:r w:rsidRPr="004F16A6">
              <w:rPr>
                <w:rFonts w:eastAsia="Times New Roman"/>
                <w:color w:val="000000" w:themeColor="text1"/>
                <w:sz w:val="24"/>
                <w:szCs w:val="24"/>
                <w:lang w:eastAsia="ru-RU"/>
              </w:rPr>
              <w:t>Ширина полосы м, не менее</w:t>
            </w:r>
          </w:p>
        </w:tc>
      </w:tr>
      <w:tr w:rsidR="0046537E" w:rsidRPr="004F16A6" w14:paraId="2A6D721D" w14:textId="77777777" w:rsidTr="0046537E">
        <w:trPr>
          <w:trHeight w:val="174"/>
          <w:jc w:val="center"/>
        </w:trPr>
        <w:tc>
          <w:tcPr>
            <w:tcW w:w="5244" w:type="dxa"/>
          </w:tcPr>
          <w:p w14:paraId="5B1F5DBC" w14:textId="0BD5DEB8" w:rsidR="0046537E" w:rsidRPr="004F16A6" w:rsidRDefault="0046537E" w:rsidP="009D6038">
            <w:pPr>
              <w:autoSpaceDE w:val="0"/>
              <w:autoSpaceDN w:val="0"/>
              <w:adjustRightInd w:val="0"/>
              <w:ind w:left="31" w:hanging="31"/>
              <w:jc w:val="center"/>
              <w:rPr>
                <w:rFonts w:eastAsia="Times New Roman"/>
                <w:color w:val="000000" w:themeColor="text1"/>
                <w:sz w:val="24"/>
                <w:szCs w:val="24"/>
                <w:lang w:eastAsia="ru-RU"/>
              </w:rPr>
            </w:pPr>
            <w:r>
              <w:rPr>
                <w:rFonts w:eastAsia="Times New Roman"/>
                <w:color w:val="000000" w:themeColor="text1"/>
                <w:sz w:val="24"/>
                <w:szCs w:val="24"/>
                <w:lang w:eastAsia="ru-RU"/>
              </w:rPr>
              <w:t>1</w:t>
            </w:r>
          </w:p>
        </w:tc>
        <w:tc>
          <w:tcPr>
            <w:tcW w:w="4249" w:type="dxa"/>
          </w:tcPr>
          <w:p w14:paraId="5D5BEBAF" w14:textId="50FDBFE1" w:rsidR="0046537E" w:rsidRPr="004F16A6" w:rsidRDefault="0046537E" w:rsidP="009D6038">
            <w:pPr>
              <w:autoSpaceDE w:val="0"/>
              <w:autoSpaceDN w:val="0"/>
              <w:adjustRightInd w:val="0"/>
              <w:ind w:firstLine="0"/>
              <w:jc w:val="center"/>
              <w:rPr>
                <w:rFonts w:eastAsia="Times New Roman"/>
                <w:color w:val="000000" w:themeColor="text1"/>
                <w:sz w:val="24"/>
                <w:szCs w:val="24"/>
                <w:lang w:eastAsia="ru-RU"/>
              </w:rPr>
            </w:pPr>
            <w:r>
              <w:rPr>
                <w:rFonts w:eastAsia="Times New Roman"/>
                <w:color w:val="000000" w:themeColor="text1"/>
                <w:sz w:val="24"/>
                <w:szCs w:val="24"/>
                <w:lang w:eastAsia="ru-RU"/>
              </w:rPr>
              <w:t>2</w:t>
            </w:r>
          </w:p>
        </w:tc>
      </w:tr>
      <w:tr w:rsidR="006204DF" w:rsidRPr="004F16A6" w14:paraId="1F8A54F3" w14:textId="77777777" w:rsidTr="0046537E">
        <w:trPr>
          <w:trHeight w:val="552"/>
          <w:jc w:val="center"/>
        </w:trPr>
        <w:tc>
          <w:tcPr>
            <w:tcW w:w="5244" w:type="dxa"/>
          </w:tcPr>
          <w:p w14:paraId="0305FB4E" w14:textId="3BC1A19C" w:rsidR="006204DF" w:rsidRPr="004F16A6" w:rsidRDefault="006204DF" w:rsidP="0046537E">
            <w:pPr>
              <w:autoSpaceDE w:val="0"/>
              <w:autoSpaceDN w:val="0"/>
              <w:adjustRightInd w:val="0"/>
              <w:ind w:firstLine="0"/>
              <w:jc w:val="center"/>
              <w:rPr>
                <w:rFonts w:eastAsia="Times New Roman"/>
                <w:color w:val="000000" w:themeColor="text1"/>
                <w:sz w:val="24"/>
                <w:szCs w:val="24"/>
                <w:lang w:eastAsia="ru-RU"/>
              </w:rPr>
            </w:pPr>
            <w:r w:rsidRPr="004F16A6">
              <w:rPr>
                <w:rFonts w:eastAsia="Times New Roman"/>
                <w:color w:val="000000" w:themeColor="text1"/>
                <w:sz w:val="24"/>
                <w:szCs w:val="24"/>
                <w:lang w:eastAsia="ru-RU"/>
              </w:rPr>
              <w:t>Газон с рядовой поса</w:t>
            </w:r>
            <w:r w:rsidR="0046537E">
              <w:rPr>
                <w:rFonts w:eastAsia="Times New Roman"/>
                <w:color w:val="000000" w:themeColor="text1"/>
                <w:sz w:val="24"/>
                <w:szCs w:val="24"/>
                <w:lang w:eastAsia="ru-RU"/>
              </w:rPr>
              <w:t xml:space="preserve">дкой деревьев или деревьев в </w:t>
            </w:r>
            <w:r w:rsidRPr="004F16A6">
              <w:rPr>
                <w:rFonts w:eastAsia="Times New Roman"/>
                <w:color w:val="000000" w:themeColor="text1"/>
                <w:sz w:val="24"/>
                <w:szCs w:val="24"/>
                <w:lang w:eastAsia="ru-RU"/>
              </w:rPr>
              <w:t>одном ряду с кустарниками:</w:t>
            </w:r>
          </w:p>
        </w:tc>
        <w:tc>
          <w:tcPr>
            <w:tcW w:w="4249" w:type="dxa"/>
          </w:tcPr>
          <w:p w14:paraId="17868ADF" w14:textId="77777777" w:rsidR="006204DF" w:rsidRPr="004F16A6" w:rsidRDefault="006204DF" w:rsidP="009D6038">
            <w:pPr>
              <w:autoSpaceDE w:val="0"/>
              <w:autoSpaceDN w:val="0"/>
              <w:adjustRightInd w:val="0"/>
              <w:ind w:firstLine="0"/>
              <w:jc w:val="center"/>
              <w:rPr>
                <w:rFonts w:eastAsia="Times New Roman"/>
                <w:color w:val="000000" w:themeColor="text1"/>
                <w:sz w:val="24"/>
                <w:szCs w:val="24"/>
                <w:lang w:eastAsia="ru-RU"/>
              </w:rPr>
            </w:pPr>
          </w:p>
        </w:tc>
      </w:tr>
      <w:tr w:rsidR="006204DF" w:rsidRPr="004F16A6" w14:paraId="3C1BA9D5" w14:textId="77777777" w:rsidTr="0046537E">
        <w:trPr>
          <w:trHeight w:val="229"/>
          <w:jc w:val="center"/>
        </w:trPr>
        <w:tc>
          <w:tcPr>
            <w:tcW w:w="5244" w:type="dxa"/>
          </w:tcPr>
          <w:p w14:paraId="18E9A0C8" w14:textId="77777777" w:rsidR="006204DF" w:rsidRPr="004F16A6" w:rsidRDefault="006204DF" w:rsidP="0046537E">
            <w:pPr>
              <w:autoSpaceDE w:val="0"/>
              <w:autoSpaceDN w:val="0"/>
              <w:adjustRightInd w:val="0"/>
              <w:ind w:firstLine="0"/>
              <w:jc w:val="center"/>
              <w:rPr>
                <w:rFonts w:eastAsia="Times New Roman"/>
                <w:color w:val="000000" w:themeColor="text1"/>
                <w:sz w:val="24"/>
                <w:szCs w:val="24"/>
                <w:lang w:eastAsia="ru-RU"/>
              </w:rPr>
            </w:pPr>
            <w:r w:rsidRPr="004F16A6">
              <w:rPr>
                <w:rFonts w:eastAsia="Times New Roman"/>
                <w:color w:val="000000" w:themeColor="text1"/>
                <w:sz w:val="24"/>
                <w:szCs w:val="24"/>
                <w:lang w:eastAsia="ru-RU"/>
              </w:rPr>
              <w:t>однорядная посадка</w:t>
            </w:r>
          </w:p>
        </w:tc>
        <w:tc>
          <w:tcPr>
            <w:tcW w:w="4249" w:type="dxa"/>
          </w:tcPr>
          <w:p w14:paraId="55C9DC77" w14:textId="77777777" w:rsidR="006204DF" w:rsidRPr="004F16A6" w:rsidRDefault="006204DF" w:rsidP="009D6038">
            <w:pPr>
              <w:autoSpaceDE w:val="0"/>
              <w:autoSpaceDN w:val="0"/>
              <w:adjustRightInd w:val="0"/>
              <w:ind w:firstLine="0"/>
              <w:jc w:val="center"/>
              <w:rPr>
                <w:rFonts w:eastAsia="Times New Roman"/>
                <w:color w:val="000000" w:themeColor="text1"/>
                <w:sz w:val="24"/>
                <w:szCs w:val="24"/>
                <w:lang w:eastAsia="ru-RU"/>
              </w:rPr>
            </w:pPr>
            <w:r w:rsidRPr="004F16A6">
              <w:rPr>
                <w:rFonts w:eastAsia="Times New Roman"/>
                <w:color w:val="000000" w:themeColor="text1"/>
                <w:sz w:val="24"/>
                <w:szCs w:val="24"/>
                <w:lang w:eastAsia="ru-RU"/>
              </w:rPr>
              <w:t>2</w:t>
            </w:r>
          </w:p>
        </w:tc>
      </w:tr>
      <w:tr w:rsidR="006204DF" w:rsidRPr="004F16A6" w14:paraId="456D0AE6" w14:textId="77777777" w:rsidTr="0046537E">
        <w:trPr>
          <w:trHeight w:val="435"/>
          <w:jc w:val="center"/>
        </w:trPr>
        <w:tc>
          <w:tcPr>
            <w:tcW w:w="5244" w:type="dxa"/>
          </w:tcPr>
          <w:p w14:paraId="0C4F19BD" w14:textId="77777777" w:rsidR="006204DF" w:rsidRPr="004F16A6" w:rsidRDefault="006204DF" w:rsidP="0046537E">
            <w:pPr>
              <w:autoSpaceDE w:val="0"/>
              <w:autoSpaceDN w:val="0"/>
              <w:adjustRightInd w:val="0"/>
              <w:ind w:firstLine="0"/>
              <w:jc w:val="center"/>
              <w:rPr>
                <w:rFonts w:eastAsia="Times New Roman"/>
                <w:color w:val="000000" w:themeColor="text1"/>
                <w:sz w:val="24"/>
                <w:szCs w:val="24"/>
                <w:lang w:eastAsia="ru-RU"/>
              </w:rPr>
            </w:pPr>
            <w:r w:rsidRPr="004F16A6">
              <w:rPr>
                <w:rFonts w:eastAsia="Times New Roman"/>
                <w:color w:val="000000" w:themeColor="text1"/>
                <w:sz w:val="24"/>
                <w:szCs w:val="24"/>
                <w:lang w:eastAsia="ru-RU"/>
              </w:rPr>
              <w:t>двухрядная посадка</w:t>
            </w:r>
          </w:p>
        </w:tc>
        <w:tc>
          <w:tcPr>
            <w:tcW w:w="4249" w:type="dxa"/>
          </w:tcPr>
          <w:p w14:paraId="519B1477" w14:textId="77777777" w:rsidR="006204DF" w:rsidRPr="004F16A6" w:rsidRDefault="006204DF" w:rsidP="009D6038">
            <w:pPr>
              <w:autoSpaceDE w:val="0"/>
              <w:autoSpaceDN w:val="0"/>
              <w:adjustRightInd w:val="0"/>
              <w:ind w:firstLine="0"/>
              <w:jc w:val="center"/>
              <w:rPr>
                <w:rFonts w:eastAsia="Times New Roman"/>
                <w:color w:val="000000" w:themeColor="text1"/>
                <w:sz w:val="24"/>
                <w:szCs w:val="24"/>
                <w:lang w:eastAsia="ru-RU"/>
              </w:rPr>
            </w:pPr>
            <w:r w:rsidRPr="004F16A6">
              <w:rPr>
                <w:rFonts w:eastAsia="Times New Roman"/>
                <w:color w:val="000000" w:themeColor="text1"/>
                <w:sz w:val="24"/>
                <w:szCs w:val="24"/>
                <w:lang w:eastAsia="ru-RU"/>
              </w:rPr>
              <w:t>5</w:t>
            </w:r>
          </w:p>
        </w:tc>
      </w:tr>
      <w:tr w:rsidR="006204DF" w:rsidRPr="004F16A6" w14:paraId="17D5AB70" w14:textId="77777777" w:rsidTr="0046537E">
        <w:trPr>
          <w:trHeight w:val="266"/>
          <w:jc w:val="center"/>
        </w:trPr>
        <w:tc>
          <w:tcPr>
            <w:tcW w:w="5244" w:type="dxa"/>
          </w:tcPr>
          <w:p w14:paraId="0347E217" w14:textId="77777777" w:rsidR="006204DF" w:rsidRPr="004F16A6" w:rsidRDefault="006204DF" w:rsidP="0046537E">
            <w:pPr>
              <w:autoSpaceDE w:val="0"/>
              <w:autoSpaceDN w:val="0"/>
              <w:adjustRightInd w:val="0"/>
              <w:ind w:firstLine="0"/>
              <w:jc w:val="center"/>
              <w:rPr>
                <w:rFonts w:eastAsia="Times New Roman"/>
                <w:color w:val="000000" w:themeColor="text1"/>
                <w:sz w:val="24"/>
                <w:szCs w:val="24"/>
                <w:lang w:eastAsia="ru-RU"/>
              </w:rPr>
            </w:pPr>
            <w:r w:rsidRPr="004F16A6">
              <w:rPr>
                <w:rFonts w:eastAsia="Times New Roman"/>
                <w:color w:val="000000" w:themeColor="text1"/>
                <w:sz w:val="24"/>
                <w:szCs w:val="24"/>
                <w:lang w:eastAsia="ru-RU"/>
              </w:rPr>
              <w:t>Газон с однорядной посадкой кустарников высотой, м: свыше 1,8</w:t>
            </w:r>
          </w:p>
        </w:tc>
        <w:tc>
          <w:tcPr>
            <w:tcW w:w="4249" w:type="dxa"/>
          </w:tcPr>
          <w:p w14:paraId="77B9393C" w14:textId="77777777" w:rsidR="006204DF" w:rsidRPr="004F16A6" w:rsidRDefault="006204DF" w:rsidP="009D6038">
            <w:pPr>
              <w:autoSpaceDE w:val="0"/>
              <w:autoSpaceDN w:val="0"/>
              <w:adjustRightInd w:val="0"/>
              <w:ind w:firstLine="0"/>
              <w:jc w:val="center"/>
              <w:rPr>
                <w:rFonts w:eastAsia="Times New Roman"/>
                <w:color w:val="000000" w:themeColor="text1"/>
                <w:sz w:val="24"/>
                <w:szCs w:val="24"/>
                <w:lang w:eastAsia="ru-RU"/>
              </w:rPr>
            </w:pPr>
            <w:r w:rsidRPr="004F16A6">
              <w:rPr>
                <w:rFonts w:eastAsia="Times New Roman"/>
                <w:color w:val="000000" w:themeColor="text1"/>
                <w:sz w:val="24"/>
                <w:szCs w:val="24"/>
                <w:lang w:eastAsia="ru-RU"/>
              </w:rPr>
              <w:t>1,2</w:t>
            </w:r>
          </w:p>
        </w:tc>
      </w:tr>
      <w:tr w:rsidR="006204DF" w:rsidRPr="004F16A6" w14:paraId="29CD7C72" w14:textId="77777777" w:rsidTr="0046537E">
        <w:trPr>
          <w:trHeight w:val="288"/>
          <w:jc w:val="center"/>
        </w:trPr>
        <w:tc>
          <w:tcPr>
            <w:tcW w:w="5244" w:type="dxa"/>
          </w:tcPr>
          <w:p w14:paraId="7B1E9CCF" w14:textId="77777777" w:rsidR="006204DF" w:rsidRPr="004F16A6" w:rsidRDefault="006204DF" w:rsidP="0046537E">
            <w:pPr>
              <w:autoSpaceDE w:val="0"/>
              <w:autoSpaceDN w:val="0"/>
              <w:adjustRightInd w:val="0"/>
              <w:ind w:firstLine="0"/>
              <w:jc w:val="center"/>
              <w:rPr>
                <w:rFonts w:eastAsia="Times New Roman"/>
                <w:color w:val="000000" w:themeColor="text1"/>
                <w:sz w:val="24"/>
                <w:szCs w:val="24"/>
                <w:lang w:eastAsia="ru-RU"/>
              </w:rPr>
            </w:pPr>
            <w:r w:rsidRPr="004F16A6">
              <w:rPr>
                <w:rFonts w:eastAsia="Times New Roman"/>
                <w:color w:val="000000" w:themeColor="text1"/>
                <w:sz w:val="24"/>
                <w:szCs w:val="24"/>
                <w:lang w:eastAsia="ru-RU"/>
              </w:rPr>
              <w:t>свыше 1,2 до 1,8</w:t>
            </w:r>
          </w:p>
        </w:tc>
        <w:tc>
          <w:tcPr>
            <w:tcW w:w="4249" w:type="dxa"/>
          </w:tcPr>
          <w:p w14:paraId="6072A915" w14:textId="77777777" w:rsidR="006204DF" w:rsidRPr="004F16A6" w:rsidRDefault="006204DF" w:rsidP="009D6038">
            <w:pPr>
              <w:autoSpaceDE w:val="0"/>
              <w:autoSpaceDN w:val="0"/>
              <w:adjustRightInd w:val="0"/>
              <w:ind w:firstLine="0"/>
              <w:jc w:val="center"/>
              <w:rPr>
                <w:rFonts w:eastAsia="Times New Roman"/>
                <w:color w:val="000000" w:themeColor="text1"/>
                <w:sz w:val="24"/>
                <w:szCs w:val="24"/>
                <w:lang w:eastAsia="ru-RU"/>
              </w:rPr>
            </w:pPr>
            <w:r w:rsidRPr="004F16A6">
              <w:rPr>
                <w:rFonts w:eastAsia="Times New Roman"/>
                <w:color w:val="000000" w:themeColor="text1"/>
                <w:sz w:val="24"/>
                <w:szCs w:val="24"/>
                <w:lang w:eastAsia="ru-RU"/>
              </w:rPr>
              <w:t>1</w:t>
            </w:r>
          </w:p>
        </w:tc>
      </w:tr>
      <w:tr w:rsidR="006204DF" w:rsidRPr="004F16A6" w14:paraId="2BFA32D5" w14:textId="77777777" w:rsidTr="0046537E">
        <w:trPr>
          <w:trHeight w:val="264"/>
          <w:jc w:val="center"/>
        </w:trPr>
        <w:tc>
          <w:tcPr>
            <w:tcW w:w="5244" w:type="dxa"/>
          </w:tcPr>
          <w:p w14:paraId="4B2BF7E2" w14:textId="77777777" w:rsidR="006204DF" w:rsidRPr="004F16A6" w:rsidRDefault="006204DF" w:rsidP="0046537E">
            <w:pPr>
              <w:autoSpaceDE w:val="0"/>
              <w:autoSpaceDN w:val="0"/>
              <w:adjustRightInd w:val="0"/>
              <w:ind w:firstLine="0"/>
              <w:jc w:val="center"/>
              <w:rPr>
                <w:rFonts w:eastAsia="Times New Roman"/>
                <w:color w:val="000000" w:themeColor="text1"/>
                <w:sz w:val="24"/>
                <w:szCs w:val="24"/>
                <w:lang w:eastAsia="ru-RU"/>
              </w:rPr>
            </w:pPr>
            <w:r w:rsidRPr="004F16A6">
              <w:rPr>
                <w:rFonts w:eastAsia="Times New Roman"/>
                <w:color w:val="000000" w:themeColor="text1"/>
                <w:sz w:val="24"/>
                <w:szCs w:val="24"/>
                <w:lang w:eastAsia="ru-RU"/>
              </w:rPr>
              <w:t>до 1,2</w:t>
            </w:r>
          </w:p>
        </w:tc>
        <w:tc>
          <w:tcPr>
            <w:tcW w:w="4249" w:type="dxa"/>
          </w:tcPr>
          <w:p w14:paraId="70D1641A" w14:textId="77777777" w:rsidR="006204DF" w:rsidRPr="004F16A6" w:rsidRDefault="006204DF" w:rsidP="009D6038">
            <w:pPr>
              <w:autoSpaceDE w:val="0"/>
              <w:autoSpaceDN w:val="0"/>
              <w:adjustRightInd w:val="0"/>
              <w:ind w:firstLine="0"/>
              <w:jc w:val="center"/>
              <w:rPr>
                <w:rFonts w:eastAsia="Times New Roman"/>
                <w:color w:val="000000" w:themeColor="text1"/>
                <w:sz w:val="24"/>
                <w:szCs w:val="24"/>
                <w:lang w:eastAsia="ru-RU"/>
              </w:rPr>
            </w:pPr>
            <w:r w:rsidRPr="004F16A6">
              <w:rPr>
                <w:rFonts w:eastAsia="Times New Roman"/>
                <w:color w:val="000000" w:themeColor="text1"/>
                <w:sz w:val="24"/>
                <w:szCs w:val="24"/>
                <w:lang w:eastAsia="ru-RU"/>
              </w:rPr>
              <w:t>0,8</w:t>
            </w:r>
          </w:p>
        </w:tc>
      </w:tr>
      <w:tr w:rsidR="0046537E" w:rsidRPr="004F16A6" w14:paraId="47FD8701" w14:textId="77777777" w:rsidTr="0046537E">
        <w:trPr>
          <w:trHeight w:val="264"/>
          <w:jc w:val="center"/>
        </w:trPr>
        <w:tc>
          <w:tcPr>
            <w:tcW w:w="5244" w:type="dxa"/>
          </w:tcPr>
          <w:p w14:paraId="0179329D" w14:textId="1A45FCEC" w:rsidR="0046537E" w:rsidRPr="004F16A6" w:rsidRDefault="0046537E" w:rsidP="0046537E">
            <w:pPr>
              <w:autoSpaceDE w:val="0"/>
              <w:autoSpaceDN w:val="0"/>
              <w:adjustRightInd w:val="0"/>
              <w:ind w:firstLine="0"/>
              <w:jc w:val="center"/>
              <w:rPr>
                <w:rFonts w:eastAsia="Times New Roman"/>
                <w:color w:val="000000" w:themeColor="text1"/>
                <w:sz w:val="24"/>
                <w:szCs w:val="24"/>
                <w:lang w:eastAsia="ru-RU"/>
              </w:rPr>
            </w:pPr>
            <w:r>
              <w:rPr>
                <w:rFonts w:eastAsia="Times New Roman"/>
                <w:color w:val="000000" w:themeColor="text1"/>
                <w:sz w:val="24"/>
                <w:szCs w:val="24"/>
                <w:lang w:eastAsia="ru-RU"/>
              </w:rPr>
              <w:t>1</w:t>
            </w:r>
          </w:p>
        </w:tc>
        <w:tc>
          <w:tcPr>
            <w:tcW w:w="4249" w:type="dxa"/>
          </w:tcPr>
          <w:p w14:paraId="219764AA" w14:textId="0656EFC9" w:rsidR="0046537E" w:rsidRPr="004F16A6" w:rsidRDefault="0046537E" w:rsidP="0046537E">
            <w:pPr>
              <w:autoSpaceDE w:val="0"/>
              <w:autoSpaceDN w:val="0"/>
              <w:adjustRightInd w:val="0"/>
              <w:ind w:firstLine="0"/>
              <w:jc w:val="center"/>
              <w:rPr>
                <w:rFonts w:eastAsia="Times New Roman"/>
                <w:color w:val="000000" w:themeColor="text1"/>
                <w:sz w:val="24"/>
                <w:szCs w:val="24"/>
                <w:lang w:eastAsia="ru-RU"/>
              </w:rPr>
            </w:pPr>
            <w:r>
              <w:rPr>
                <w:rFonts w:eastAsia="Times New Roman"/>
                <w:color w:val="000000" w:themeColor="text1"/>
                <w:sz w:val="24"/>
                <w:szCs w:val="24"/>
                <w:lang w:eastAsia="ru-RU"/>
              </w:rPr>
              <w:t>2</w:t>
            </w:r>
          </w:p>
        </w:tc>
      </w:tr>
      <w:tr w:rsidR="006204DF" w:rsidRPr="004F16A6" w14:paraId="4ECB8964" w14:textId="77777777" w:rsidTr="0046537E">
        <w:trPr>
          <w:trHeight w:val="268"/>
          <w:jc w:val="center"/>
        </w:trPr>
        <w:tc>
          <w:tcPr>
            <w:tcW w:w="5244" w:type="dxa"/>
          </w:tcPr>
          <w:p w14:paraId="387CD2BF" w14:textId="77777777" w:rsidR="006204DF" w:rsidRPr="004F16A6" w:rsidRDefault="006204DF" w:rsidP="0046537E">
            <w:pPr>
              <w:autoSpaceDE w:val="0"/>
              <w:autoSpaceDN w:val="0"/>
              <w:adjustRightInd w:val="0"/>
              <w:ind w:firstLine="0"/>
              <w:jc w:val="center"/>
              <w:rPr>
                <w:rFonts w:eastAsia="Times New Roman"/>
                <w:color w:val="000000" w:themeColor="text1"/>
                <w:sz w:val="24"/>
                <w:szCs w:val="24"/>
                <w:lang w:eastAsia="ru-RU"/>
              </w:rPr>
            </w:pPr>
            <w:r w:rsidRPr="004F16A6">
              <w:rPr>
                <w:rFonts w:eastAsia="Times New Roman"/>
                <w:color w:val="000000" w:themeColor="text1"/>
                <w:sz w:val="24"/>
                <w:szCs w:val="24"/>
                <w:lang w:eastAsia="ru-RU"/>
              </w:rPr>
              <w:t>Газон с групповой или куртинной посадкой деревьев</w:t>
            </w:r>
          </w:p>
        </w:tc>
        <w:tc>
          <w:tcPr>
            <w:tcW w:w="4249" w:type="dxa"/>
          </w:tcPr>
          <w:p w14:paraId="27ADBA29" w14:textId="77777777" w:rsidR="006204DF" w:rsidRPr="004F16A6" w:rsidRDefault="006204DF" w:rsidP="009D6038">
            <w:pPr>
              <w:autoSpaceDE w:val="0"/>
              <w:autoSpaceDN w:val="0"/>
              <w:adjustRightInd w:val="0"/>
              <w:ind w:firstLine="0"/>
              <w:jc w:val="center"/>
              <w:rPr>
                <w:rFonts w:eastAsia="Times New Roman"/>
                <w:color w:val="000000" w:themeColor="text1"/>
                <w:sz w:val="24"/>
                <w:szCs w:val="24"/>
                <w:lang w:eastAsia="ru-RU"/>
              </w:rPr>
            </w:pPr>
            <w:r w:rsidRPr="004F16A6">
              <w:rPr>
                <w:rFonts w:eastAsia="Times New Roman"/>
                <w:color w:val="000000" w:themeColor="text1"/>
                <w:sz w:val="24"/>
                <w:szCs w:val="24"/>
                <w:lang w:eastAsia="ru-RU"/>
              </w:rPr>
              <w:t>4,5</w:t>
            </w:r>
          </w:p>
        </w:tc>
      </w:tr>
      <w:tr w:rsidR="006204DF" w:rsidRPr="004F16A6" w14:paraId="40F73B7A" w14:textId="77777777" w:rsidTr="0046537E">
        <w:trPr>
          <w:trHeight w:val="285"/>
          <w:jc w:val="center"/>
        </w:trPr>
        <w:tc>
          <w:tcPr>
            <w:tcW w:w="5244" w:type="dxa"/>
          </w:tcPr>
          <w:p w14:paraId="71629AA4" w14:textId="77777777" w:rsidR="006204DF" w:rsidRPr="004F16A6" w:rsidRDefault="006204DF" w:rsidP="0046537E">
            <w:pPr>
              <w:autoSpaceDE w:val="0"/>
              <w:autoSpaceDN w:val="0"/>
              <w:adjustRightInd w:val="0"/>
              <w:ind w:firstLine="0"/>
              <w:jc w:val="center"/>
              <w:rPr>
                <w:rFonts w:eastAsia="Times New Roman"/>
                <w:color w:val="000000" w:themeColor="text1"/>
                <w:sz w:val="24"/>
                <w:szCs w:val="24"/>
                <w:lang w:eastAsia="ru-RU"/>
              </w:rPr>
            </w:pPr>
            <w:r w:rsidRPr="004F16A6">
              <w:rPr>
                <w:rFonts w:eastAsia="Times New Roman"/>
                <w:color w:val="000000" w:themeColor="text1"/>
                <w:sz w:val="24"/>
                <w:szCs w:val="24"/>
                <w:lang w:eastAsia="ru-RU"/>
              </w:rPr>
              <w:t>Газон с групповой или куртинной посадкой кустарников</w:t>
            </w:r>
          </w:p>
        </w:tc>
        <w:tc>
          <w:tcPr>
            <w:tcW w:w="4249" w:type="dxa"/>
          </w:tcPr>
          <w:p w14:paraId="6ED37332" w14:textId="77777777" w:rsidR="006204DF" w:rsidRPr="004F16A6" w:rsidRDefault="006204DF" w:rsidP="009D6038">
            <w:pPr>
              <w:autoSpaceDE w:val="0"/>
              <w:autoSpaceDN w:val="0"/>
              <w:adjustRightInd w:val="0"/>
              <w:ind w:firstLine="0"/>
              <w:jc w:val="center"/>
              <w:rPr>
                <w:rFonts w:eastAsia="Times New Roman"/>
                <w:color w:val="000000" w:themeColor="text1"/>
                <w:sz w:val="24"/>
                <w:szCs w:val="24"/>
                <w:lang w:eastAsia="ru-RU"/>
              </w:rPr>
            </w:pPr>
            <w:r w:rsidRPr="004F16A6">
              <w:rPr>
                <w:rFonts w:eastAsia="Times New Roman"/>
                <w:color w:val="000000" w:themeColor="text1"/>
                <w:sz w:val="24"/>
                <w:szCs w:val="24"/>
                <w:lang w:eastAsia="ru-RU"/>
              </w:rPr>
              <w:t>3</w:t>
            </w:r>
          </w:p>
        </w:tc>
      </w:tr>
      <w:tr w:rsidR="006204DF" w:rsidRPr="004F16A6" w14:paraId="189A1590" w14:textId="77777777" w:rsidTr="0046537E">
        <w:trPr>
          <w:trHeight w:val="262"/>
          <w:jc w:val="center"/>
        </w:trPr>
        <w:tc>
          <w:tcPr>
            <w:tcW w:w="5244" w:type="dxa"/>
          </w:tcPr>
          <w:p w14:paraId="67B189F7" w14:textId="77777777" w:rsidR="006204DF" w:rsidRPr="004F16A6" w:rsidRDefault="006204DF" w:rsidP="0046537E">
            <w:pPr>
              <w:autoSpaceDE w:val="0"/>
              <w:autoSpaceDN w:val="0"/>
              <w:adjustRightInd w:val="0"/>
              <w:ind w:firstLine="0"/>
              <w:jc w:val="center"/>
              <w:rPr>
                <w:rFonts w:eastAsia="Times New Roman"/>
                <w:color w:val="000000" w:themeColor="text1"/>
                <w:sz w:val="24"/>
                <w:szCs w:val="24"/>
                <w:lang w:eastAsia="ru-RU"/>
              </w:rPr>
            </w:pPr>
            <w:r w:rsidRPr="004F16A6">
              <w:rPr>
                <w:rFonts w:eastAsia="Times New Roman"/>
                <w:color w:val="000000" w:themeColor="text1"/>
                <w:sz w:val="24"/>
                <w:szCs w:val="24"/>
                <w:lang w:eastAsia="ru-RU"/>
              </w:rPr>
              <w:t>Газон</w:t>
            </w:r>
          </w:p>
        </w:tc>
        <w:tc>
          <w:tcPr>
            <w:tcW w:w="4249" w:type="dxa"/>
          </w:tcPr>
          <w:p w14:paraId="2106AFFC" w14:textId="77777777" w:rsidR="006204DF" w:rsidRPr="004F16A6" w:rsidRDefault="006204DF" w:rsidP="009D6038">
            <w:pPr>
              <w:autoSpaceDE w:val="0"/>
              <w:autoSpaceDN w:val="0"/>
              <w:adjustRightInd w:val="0"/>
              <w:ind w:firstLine="0"/>
              <w:jc w:val="center"/>
              <w:rPr>
                <w:rFonts w:eastAsia="Times New Roman"/>
                <w:color w:val="000000" w:themeColor="text1"/>
                <w:sz w:val="24"/>
                <w:szCs w:val="24"/>
                <w:lang w:eastAsia="ru-RU"/>
              </w:rPr>
            </w:pPr>
            <w:r w:rsidRPr="004F16A6">
              <w:rPr>
                <w:rFonts w:eastAsia="Times New Roman"/>
                <w:color w:val="000000" w:themeColor="text1"/>
                <w:sz w:val="24"/>
                <w:szCs w:val="24"/>
                <w:lang w:eastAsia="ru-RU"/>
              </w:rPr>
              <w:t>1</w:t>
            </w:r>
          </w:p>
        </w:tc>
      </w:tr>
    </w:tbl>
    <w:p w14:paraId="6A3A05EF" w14:textId="71FEBBEB" w:rsidR="006204DF" w:rsidRDefault="006204DF" w:rsidP="006204DF">
      <w:pPr>
        <w:keepNext/>
        <w:ind w:left="-143"/>
        <w:outlineLvl w:val="1"/>
        <w:rPr>
          <w:rFonts w:eastAsia="SimSun"/>
          <w:color w:val="000000" w:themeColor="text1"/>
          <w:sz w:val="27"/>
          <w:szCs w:val="27"/>
          <w:lang w:eastAsia="zh-CN"/>
        </w:rPr>
      </w:pPr>
      <w:r w:rsidRPr="0046537E">
        <w:rPr>
          <w:rFonts w:eastAsia="SimSun"/>
          <w:color w:val="000000" w:themeColor="text1"/>
          <w:sz w:val="27"/>
          <w:szCs w:val="27"/>
          <w:lang w:eastAsia="zh-CN"/>
        </w:rPr>
        <w:t>Размещение зданий, строений и сооружений возможно при соблюдении требований статей 37, 38, 40, 48, 51 настоящих Правил.</w:t>
      </w:r>
    </w:p>
    <w:p w14:paraId="547C2766" w14:textId="0E81FFC2" w:rsidR="003B3D8B" w:rsidRDefault="003B3D8B" w:rsidP="006204DF">
      <w:pPr>
        <w:keepNext/>
        <w:ind w:left="-143"/>
        <w:outlineLvl w:val="1"/>
        <w:rPr>
          <w:rFonts w:eastAsia="SimSun"/>
          <w:color w:val="000000" w:themeColor="text1"/>
          <w:sz w:val="27"/>
          <w:szCs w:val="27"/>
          <w:lang w:eastAsia="zh-CN"/>
        </w:rPr>
      </w:pPr>
    </w:p>
    <w:p w14:paraId="48AD80D0" w14:textId="77777777" w:rsidR="003B3D8B" w:rsidRPr="003B3D8B" w:rsidRDefault="003B3D8B" w:rsidP="003B3D8B">
      <w:pPr>
        <w:keepNext/>
        <w:ind w:firstLine="709"/>
        <w:jc w:val="center"/>
        <w:outlineLvl w:val="1"/>
        <w:rPr>
          <w:rFonts w:eastAsia="Times New Roman"/>
          <w:b/>
          <w:bCs/>
          <w:iCs/>
          <w:color w:val="000000" w:themeColor="text1"/>
          <w:sz w:val="27"/>
          <w:szCs w:val="27"/>
        </w:rPr>
      </w:pPr>
      <w:r w:rsidRPr="003B3D8B">
        <w:rPr>
          <w:rFonts w:eastAsia="Times New Roman"/>
          <w:b/>
          <w:bCs/>
          <w:iCs/>
          <w:color w:val="000000" w:themeColor="text1"/>
          <w:sz w:val="27"/>
          <w:szCs w:val="27"/>
        </w:rPr>
        <w:t>Статья 50. Градостроительные регламенты в отношении земельных участков и объектов капитального строительства, расположенных в пределах зон общего пользования</w:t>
      </w:r>
    </w:p>
    <w:p w14:paraId="43338F5E" w14:textId="77777777" w:rsidR="003B3D8B" w:rsidRPr="003B3D8B" w:rsidRDefault="003B3D8B" w:rsidP="003B3D8B">
      <w:pPr>
        <w:ind w:firstLine="0"/>
        <w:jc w:val="left"/>
        <w:rPr>
          <w:rFonts w:eastAsia="SimSun"/>
          <w:color w:val="000000" w:themeColor="text1"/>
          <w:sz w:val="27"/>
          <w:szCs w:val="27"/>
        </w:rPr>
      </w:pPr>
    </w:p>
    <w:p w14:paraId="2C0FE0E4" w14:textId="77777777" w:rsidR="003B3D8B" w:rsidRPr="003B3D8B" w:rsidRDefault="003B3D8B" w:rsidP="003B3D8B">
      <w:pPr>
        <w:ind w:firstLine="709"/>
        <w:rPr>
          <w:rFonts w:eastAsia="SimSun"/>
          <w:color w:val="000000" w:themeColor="text1"/>
          <w:sz w:val="27"/>
          <w:szCs w:val="27"/>
          <w:lang w:eastAsia="zh-CN"/>
        </w:rPr>
      </w:pPr>
      <w:r w:rsidRPr="003B3D8B">
        <w:rPr>
          <w:rFonts w:eastAsia="SimSun"/>
          <w:color w:val="000000" w:themeColor="text1"/>
          <w:sz w:val="27"/>
          <w:szCs w:val="27"/>
          <w:lang w:eastAsia="zh-CN"/>
        </w:rPr>
        <w:t>В квадратных скобках [</w:t>
      </w:r>
      <w:proofErr w:type="gramStart"/>
      <w:r w:rsidRPr="003B3D8B">
        <w:rPr>
          <w:rFonts w:eastAsia="SimSun"/>
          <w:color w:val="000000" w:themeColor="text1"/>
          <w:sz w:val="27"/>
          <w:szCs w:val="27"/>
          <w:lang w:eastAsia="zh-CN"/>
        </w:rPr>
        <w:t>…….</w:t>
      </w:r>
      <w:proofErr w:type="gramEnd"/>
      <w:r w:rsidRPr="003B3D8B">
        <w:rPr>
          <w:rFonts w:eastAsia="SimSun"/>
          <w:color w:val="000000" w:themeColor="text1"/>
          <w:sz w:val="27"/>
          <w:szCs w:val="27"/>
          <w:lang w:eastAsia="zh-CN"/>
        </w:rPr>
        <w:t xml:space="preserve">] указан  код (числовое обозначение) вида разрешенного использования земельного участка. </w:t>
      </w:r>
    </w:p>
    <w:p w14:paraId="78335933" w14:textId="77777777" w:rsidR="003B3D8B" w:rsidRPr="003B3D8B" w:rsidRDefault="003B3D8B" w:rsidP="003B3D8B">
      <w:pPr>
        <w:ind w:firstLine="709"/>
        <w:rPr>
          <w:rFonts w:eastAsia="SimSun"/>
          <w:b/>
          <w:color w:val="000000" w:themeColor="text1"/>
          <w:sz w:val="27"/>
          <w:szCs w:val="27"/>
          <w:lang w:eastAsia="zh-CN"/>
        </w:rPr>
      </w:pPr>
      <w:r w:rsidRPr="003B3D8B">
        <w:rPr>
          <w:rFonts w:eastAsia="SimSun"/>
          <w:color w:val="000000" w:themeColor="text1"/>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64F1F994" w14:textId="1B1BACA6" w:rsidR="003B3D8B" w:rsidRDefault="003B3D8B" w:rsidP="003B3D8B">
      <w:pPr>
        <w:ind w:firstLine="709"/>
        <w:rPr>
          <w:rFonts w:eastAsia="SimSun"/>
          <w:b/>
          <w:color w:val="000000" w:themeColor="text1"/>
          <w:sz w:val="27"/>
          <w:szCs w:val="27"/>
          <w:u w:val="single"/>
          <w:lang w:eastAsia="zh-CN"/>
        </w:rPr>
      </w:pPr>
    </w:p>
    <w:p w14:paraId="0FBB242A" w14:textId="7E6F0144" w:rsidR="00A65756" w:rsidRDefault="00A65756" w:rsidP="003B3D8B">
      <w:pPr>
        <w:ind w:firstLine="709"/>
        <w:rPr>
          <w:rFonts w:eastAsia="SimSun"/>
          <w:b/>
          <w:color w:val="000000" w:themeColor="text1"/>
          <w:sz w:val="27"/>
          <w:szCs w:val="27"/>
          <w:u w:val="single"/>
          <w:lang w:eastAsia="zh-CN"/>
        </w:rPr>
      </w:pPr>
    </w:p>
    <w:p w14:paraId="03909973" w14:textId="1338AFDC" w:rsidR="00A65756" w:rsidRDefault="00A65756" w:rsidP="003B3D8B">
      <w:pPr>
        <w:ind w:firstLine="709"/>
        <w:rPr>
          <w:rFonts w:eastAsia="SimSun"/>
          <w:b/>
          <w:color w:val="000000" w:themeColor="text1"/>
          <w:sz w:val="27"/>
          <w:szCs w:val="27"/>
          <w:u w:val="single"/>
          <w:lang w:eastAsia="zh-CN"/>
        </w:rPr>
      </w:pPr>
    </w:p>
    <w:p w14:paraId="00BF4778" w14:textId="5F6BCAEC" w:rsidR="00A65756" w:rsidRDefault="00A65756" w:rsidP="003B3D8B">
      <w:pPr>
        <w:ind w:firstLine="709"/>
        <w:rPr>
          <w:rFonts w:eastAsia="SimSun"/>
          <w:b/>
          <w:color w:val="000000" w:themeColor="text1"/>
          <w:sz w:val="27"/>
          <w:szCs w:val="27"/>
          <w:u w:val="single"/>
          <w:lang w:eastAsia="zh-CN"/>
        </w:rPr>
      </w:pPr>
    </w:p>
    <w:p w14:paraId="4554AE41" w14:textId="66AB9250" w:rsidR="00A65756" w:rsidRDefault="00A65756" w:rsidP="003B3D8B">
      <w:pPr>
        <w:ind w:firstLine="709"/>
        <w:rPr>
          <w:rFonts w:eastAsia="SimSun"/>
          <w:b/>
          <w:color w:val="000000" w:themeColor="text1"/>
          <w:sz w:val="27"/>
          <w:szCs w:val="27"/>
          <w:u w:val="single"/>
          <w:lang w:eastAsia="zh-CN"/>
        </w:rPr>
      </w:pPr>
    </w:p>
    <w:p w14:paraId="5F1901F1" w14:textId="185544BE" w:rsidR="00A65756" w:rsidRDefault="00A65756" w:rsidP="003B3D8B">
      <w:pPr>
        <w:ind w:firstLine="709"/>
        <w:rPr>
          <w:rFonts w:eastAsia="SimSun"/>
          <w:b/>
          <w:color w:val="000000" w:themeColor="text1"/>
          <w:sz w:val="27"/>
          <w:szCs w:val="27"/>
          <w:u w:val="single"/>
          <w:lang w:eastAsia="zh-CN"/>
        </w:rPr>
      </w:pPr>
    </w:p>
    <w:p w14:paraId="1A3AF6FB" w14:textId="626ABCD6" w:rsidR="00A65756" w:rsidRDefault="00A65756" w:rsidP="003B3D8B">
      <w:pPr>
        <w:ind w:firstLine="709"/>
        <w:rPr>
          <w:rFonts w:eastAsia="SimSun"/>
          <w:b/>
          <w:color w:val="000000" w:themeColor="text1"/>
          <w:sz w:val="27"/>
          <w:szCs w:val="27"/>
          <w:u w:val="single"/>
          <w:lang w:eastAsia="zh-CN"/>
        </w:rPr>
      </w:pPr>
    </w:p>
    <w:p w14:paraId="33DB4046" w14:textId="7D9F20D6" w:rsidR="00A65756" w:rsidRDefault="00A65756" w:rsidP="003B3D8B">
      <w:pPr>
        <w:ind w:firstLine="709"/>
        <w:rPr>
          <w:rFonts w:eastAsia="SimSun"/>
          <w:b/>
          <w:color w:val="000000" w:themeColor="text1"/>
          <w:sz w:val="27"/>
          <w:szCs w:val="27"/>
          <w:u w:val="single"/>
          <w:lang w:eastAsia="zh-CN"/>
        </w:rPr>
      </w:pPr>
    </w:p>
    <w:p w14:paraId="5CBBAAFA" w14:textId="61A49673" w:rsidR="00A65756" w:rsidRDefault="00A65756" w:rsidP="003B3D8B">
      <w:pPr>
        <w:ind w:firstLine="709"/>
        <w:rPr>
          <w:rFonts w:eastAsia="SimSun"/>
          <w:b/>
          <w:color w:val="000000" w:themeColor="text1"/>
          <w:sz w:val="27"/>
          <w:szCs w:val="27"/>
          <w:u w:val="single"/>
          <w:lang w:eastAsia="zh-CN"/>
        </w:rPr>
      </w:pPr>
    </w:p>
    <w:p w14:paraId="022C9A97" w14:textId="171C5D65" w:rsidR="00A65756" w:rsidRDefault="00A65756" w:rsidP="003B3D8B">
      <w:pPr>
        <w:ind w:firstLine="709"/>
        <w:rPr>
          <w:rFonts w:eastAsia="SimSun"/>
          <w:b/>
          <w:color w:val="000000" w:themeColor="text1"/>
          <w:sz w:val="27"/>
          <w:szCs w:val="27"/>
          <w:u w:val="single"/>
          <w:lang w:eastAsia="zh-CN"/>
        </w:rPr>
      </w:pPr>
    </w:p>
    <w:p w14:paraId="3637B319" w14:textId="4D1E6015" w:rsidR="00A65756" w:rsidRDefault="00A65756" w:rsidP="003B3D8B">
      <w:pPr>
        <w:ind w:firstLine="709"/>
        <w:rPr>
          <w:rFonts w:eastAsia="SimSun"/>
          <w:b/>
          <w:color w:val="000000" w:themeColor="text1"/>
          <w:sz w:val="27"/>
          <w:szCs w:val="27"/>
          <w:u w:val="single"/>
          <w:lang w:eastAsia="zh-CN"/>
        </w:rPr>
      </w:pPr>
    </w:p>
    <w:p w14:paraId="2158E191" w14:textId="0A3F8DCD" w:rsidR="00A65756" w:rsidRDefault="00A65756" w:rsidP="003B3D8B">
      <w:pPr>
        <w:ind w:firstLine="709"/>
        <w:rPr>
          <w:rFonts w:eastAsia="SimSun"/>
          <w:b/>
          <w:color w:val="000000" w:themeColor="text1"/>
          <w:sz w:val="27"/>
          <w:szCs w:val="27"/>
          <w:u w:val="single"/>
          <w:lang w:eastAsia="zh-CN"/>
        </w:rPr>
      </w:pPr>
    </w:p>
    <w:p w14:paraId="432F99DC" w14:textId="77777777" w:rsidR="00A65756" w:rsidRPr="003B3D8B" w:rsidRDefault="00A65756" w:rsidP="003B3D8B">
      <w:pPr>
        <w:ind w:firstLine="709"/>
        <w:rPr>
          <w:rFonts w:eastAsia="SimSun"/>
          <w:b/>
          <w:color w:val="000000" w:themeColor="text1"/>
          <w:sz w:val="27"/>
          <w:szCs w:val="27"/>
          <w:u w:val="single"/>
          <w:lang w:eastAsia="zh-CN"/>
        </w:rPr>
      </w:pPr>
    </w:p>
    <w:p w14:paraId="32008CF1" w14:textId="77777777" w:rsidR="003B3D8B" w:rsidRPr="003B3D8B" w:rsidRDefault="003B3D8B" w:rsidP="003B3D8B">
      <w:pPr>
        <w:ind w:firstLine="708"/>
        <w:jc w:val="center"/>
        <w:rPr>
          <w:rFonts w:eastAsia="SimSun"/>
          <w:b/>
          <w:color w:val="000000" w:themeColor="text1"/>
          <w:sz w:val="27"/>
          <w:szCs w:val="27"/>
          <w:lang w:eastAsia="zh-CN"/>
        </w:rPr>
      </w:pPr>
      <w:r w:rsidRPr="003B3D8B">
        <w:rPr>
          <w:rFonts w:eastAsia="SimSun"/>
          <w:b/>
          <w:color w:val="000000" w:themeColor="text1"/>
          <w:sz w:val="27"/>
          <w:szCs w:val="27"/>
          <w:lang w:eastAsia="zh-CN"/>
        </w:rPr>
        <w:lastRenderedPageBreak/>
        <w:t>ОП. Зоны общего пользования</w:t>
      </w:r>
    </w:p>
    <w:p w14:paraId="5A2BBBC9" w14:textId="77777777" w:rsidR="003B3D8B" w:rsidRPr="003B3D8B" w:rsidRDefault="003B3D8B" w:rsidP="003B3D8B">
      <w:pPr>
        <w:jc w:val="center"/>
        <w:rPr>
          <w:rFonts w:eastAsia="SimSun"/>
          <w:b/>
          <w:color w:val="000000" w:themeColor="text1"/>
          <w:sz w:val="27"/>
          <w:szCs w:val="27"/>
          <w:lang w:eastAsia="zh-CN"/>
        </w:rPr>
      </w:pPr>
    </w:p>
    <w:p w14:paraId="5ACFFDBC" w14:textId="39881E50" w:rsidR="003B3D8B" w:rsidRDefault="003B3D8B" w:rsidP="003B3D8B">
      <w:pPr>
        <w:tabs>
          <w:tab w:val="left" w:pos="2520"/>
        </w:tabs>
        <w:spacing w:after="100"/>
        <w:ind w:firstLine="0"/>
        <w:jc w:val="center"/>
        <w:rPr>
          <w:rFonts w:eastAsia="SimSun"/>
          <w:b/>
          <w:color w:val="000000" w:themeColor="text1"/>
          <w:sz w:val="27"/>
          <w:szCs w:val="27"/>
          <w:lang w:eastAsia="zh-CN"/>
        </w:rPr>
      </w:pPr>
      <w:r w:rsidRPr="003B3D8B">
        <w:rPr>
          <w:rFonts w:eastAsia="SimSun"/>
          <w:b/>
          <w:color w:val="000000" w:themeColor="text1"/>
          <w:sz w:val="27"/>
          <w:szCs w:val="27"/>
          <w:lang w:eastAsia="zh-CN"/>
        </w:rPr>
        <w:t>1. Основные виды и параметры разрешенного использования земельных участко</w:t>
      </w:r>
      <w:r>
        <w:rPr>
          <w:rFonts w:eastAsia="SimSun"/>
          <w:b/>
          <w:color w:val="000000" w:themeColor="text1"/>
          <w:sz w:val="27"/>
          <w:szCs w:val="27"/>
          <w:lang w:eastAsia="zh-CN"/>
        </w:rPr>
        <w:t xml:space="preserve">в </w:t>
      </w:r>
      <w:r w:rsidRPr="003B3D8B">
        <w:rPr>
          <w:rFonts w:eastAsia="SimSun"/>
          <w:b/>
          <w:color w:val="000000" w:themeColor="text1"/>
          <w:sz w:val="27"/>
          <w:szCs w:val="27"/>
          <w:lang w:eastAsia="zh-CN"/>
        </w:rPr>
        <w:t>и объектов капитального строительства</w:t>
      </w:r>
    </w:p>
    <w:p w14:paraId="35FFC333" w14:textId="77777777" w:rsidR="003B3D8B" w:rsidRPr="003B3D8B" w:rsidRDefault="003B3D8B" w:rsidP="003B3D8B">
      <w:pPr>
        <w:tabs>
          <w:tab w:val="left" w:pos="2520"/>
        </w:tabs>
        <w:spacing w:after="100"/>
        <w:ind w:firstLine="0"/>
        <w:jc w:val="center"/>
        <w:rPr>
          <w:rFonts w:eastAsia="SimSun"/>
          <w:b/>
          <w:color w:val="000000" w:themeColor="text1"/>
          <w:sz w:val="27"/>
          <w:szCs w:val="27"/>
          <w:lang w:eastAsia="zh-CN"/>
        </w:rPr>
      </w:pPr>
    </w:p>
    <w:p w14:paraId="22C6EA0A" w14:textId="77777777" w:rsidR="003B3D8B" w:rsidRPr="004F16A6" w:rsidRDefault="003B3D8B" w:rsidP="003B3D8B">
      <w:pPr>
        <w:tabs>
          <w:tab w:val="left" w:pos="2520"/>
        </w:tabs>
        <w:ind w:firstLine="108"/>
        <w:jc w:val="center"/>
        <w:rPr>
          <w:rFonts w:eastAsia="SimSun"/>
          <w:color w:val="000000" w:themeColor="text1"/>
          <w:sz w:val="2"/>
          <w:szCs w:val="2"/>
          <w:lang w:eastAsia="zh-CN"/>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972"/>
        <w:gridCol w:w="4536"/>
      </w:tblGrid>
      <w:tr w:rsidR="00A65756" w:rsidRPr="004F16A6" w14:paraId="0ACC12C3" w14:textId="77777777" w:rsidTr="00AD3ACD">
        <w:trPr>
          <w:trHeight w:val="284"/>
          <w:tblHeader/>
          <w:jc w:val="center"/>
        </w:trPr>
        <w:tc>
          <w:tcPr>
            <w:tcW w:w="2268" w:type="dxa"/>
          </w:tcPr>
          <w:p w14:paraId="62F49752" w14:textId="4641339C" w:rsidR="00A65756" w:rsidRPr="00A65756" w:rsidRDefault="00A65756" w:rsidP="00A65756">
            <w:pPr>
              <w:tabs>
                <w:tab w:val="left" w:pos="2520"/>
              </w:tabs>
              <w:ind w:firstLine="119"/>
              <w:jc w:val="center"/>
              <w:rPr>
                <w:rFonts w:eastAsia="SimSun"/>
                <w:color w:val="000000" w:themeColor="text1"/>
                <w:sz w:val="24"/>
                <w:szCs w:val="24"/>
                <w:lang w:eastAsia="zh-CN"/>
              </w:rPr>
            </w:pPr>
            <w:r w:rsidRPr="004F16A6">
              <w:rPr>
                <w:rFonts w:eastAsia="SimSun"/>
                <w:b/>
                <w:color w:val="000000" w:themeColor="text1"/>
                <w:sz w:val="24"/>
                <w:szCs w:val="24"/>
                <w:lang w:eastAsia="zh-CN"/>
              </w:rPr>
              <w:t xml:space="preserve">Наименование вида разрешенного использования земельного участка </w:t>
            </w:r>
          </w:p>
        </w:tc>
        <w:tc>
          <w:tcPr>
            <w:tcW w:w="2972" w:type="dxa"/>
          </w:tcPr>
          <w:p w14:paraId="5C5E0944" w14:textId="4E65CC73" w:rsidR="00A65756" w:rsidRPr="00A65756" w:rsidRDefault="00A65756" w:rsidP="00A65756">
            <w:pPr>
              <w:ind w:firstLine="312"/>
              <w:jc w:val="center"/>
              <w:rPr>
                <w:color w:val="000000" w:themeColor="text1"/>
                <w:sz w:val="24"/>
                <w:szCs w:val="24"/>
              </w:rPr>
            </w:pPr>
            <w:r w:rsidRPr="004F16A6">
              <w:rPr>
                <w:rFonts w:eastAsia="SimSun"/>
                <w:b/>
                <w:color w:val="000000" w:themeColor="text1"/>
                <w:sz w:val="24"/>
                <w:szCs w:val="24"/>
                <w:lang w:eastAsia="zh-CN"/>
              </w:rPr>
              <w:t>Описание вида разрешенного использования земельного участка</w:t>
            </w:r>
          </w:p>
        </w:tc>
        <w:tc>
          <w:tcPr>
            <w:tcW w:w="4536" w:type="dxa"/>
          </w:tcPr>
          <w:p w14:paraId="1E9665CC" w14:textId="32613D62" w:rsidR="00A65756" w:rsidRPr="00A65756" w:rsidRDefault="00A65756" w:rsidP="00A65756">
            <w:pPr>
              <w:keepLines/>
              <w:suppressAutoHyphens/>
              <w:overflowPunct w:val="0"/>
              <w:autoSpaceDE w:val="0"/>
              <w:ind w:firstLine="235"/>
              <w:jc w:val="center"/>
              <w:textAlignment w:val="baseline"/>
              <w:rPr>
                <w:rFonts w:eastAsia="SimSun"/>
                <w:color w:val="000000" w:themeColor="text1"/>
                <w:sz w:val="24"/>
                <w:szCs w:val="24"/>
                <w:lang w:eastAsia="zh-CN"/>
              </w:rPr>
            </w:pPr>
            <w:r w:rsidRPr="004F16A6">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B3D8B" w:rsidRPr="004F16A6" w14:paraId="59C49909" w14:textId="77777777" w:rsidTr="003B3D8B">
        <w:trPr>
          <w:trHeight w:val="284"/>
          <w:tblHeader/>
          <w:jc w:val="center"/>
        </w:trPr>
        <w:tc>
          <w:tcPr>
            <w:tcW w:w="2268" w:type="dxa"/>
            <w:tcBorders>
              <w:bottom w:val="single" w:sz="4" w:space="0" w:color="auto"/>
            </w:tcBorders>
            <w:shd w:val="clear" w:color="auto" w:fill="FFFFFF"/>
          </w:tcPr>
          <w:p w14:paraId="440D425F" w14:textId="77777777" w:rsidR="003B3D8B" w:rsidRPr="004F16A6" w:rsidRDefault="003B3D8B" w:rsidP="009D6038">
            <w:pPr>
              <w:tabs>
                <w:tab w:val="left" w:pos="2520"/>
              </w:tabs>
              <w:ind w:firstLine="119"/>
              <w:jc w:val="center"/>
              <w:rPr>
                <w:rFonts w:eastAsia="SimSun"/>
                <w:color w:val="000000" w:themeColor="text1"/>
                <w:sz w:val="24"/>
                <w:szCs w:val="24"/>
                <w:lang w:val="en-US" w:eastAsia="zh-CN"/>
              </w:rPr>
            </w:pPr>
            <w:r w:rsidRPr="004F16A6">
              <w:rPr>
                <w:rFonts w:eastAsia="SimSun"/>
                <w:color w:val="000000" w:themeColor="text1"/>
                <w:sz w:val="24"/>
                <w:szCs w:val="24"/>
                <w:lang w:val="en-US" w:eastAsia="zh-CN"/>
              </w:rPr>
              <w:t>1</w:t>
            </w:r>
          </w:p>
        </w:tc>
        <w:tc>
          <w:tcPr>
            <w:tcW w:w="2972" w:type="dxa"/>
            <w:tcBorders>
              <w:bottom w:val="single" w:sz="4" w:space="0" w:color="auto"/>
            </w:tcBorders>
          </w:tcPr>
          <w:p w14:paraId="4BB80DF4" w14:textId="77777777" w:rsidR="003B3D8B" w:rsidRPr="004F16A6" w:rsidRDefault="003B3D8B" w:rsidP="009D6038">
            <w:pPr>
              <w:ind w:firstLine="312"/>
              <w:jc w:val="center"/>
              <w:rPr>
                <w:color w:val="000000" w:themeColor="text1"/>
                <w:sz w:val="24"/>
                <w:szCs w:val="24"/>
                <w:lang w:val="en-US"/>
              </w:rPr>
            </w:pPr>
            <w:r w:rsidRPr="004F16A6">
              <w:rPr>
                <w:color w:val="000000" w:themeColor="text1"/>
                <w:sz w:val="24"/>
                <w:szCs w:val="24"/>
                <w:lang w:val="en-US"/>
              </w:rPr>
              <w:t>2</w:t>
            </w:r>
          </w:p>
        </w:tc>
        <w:tc>
          <w:tcPr>
            <w:tcW w:w="4536" w:type="dxa"/>
          </w:tcPr>
          <w:p w14:paraId="6EFC2281" w14:textId="77777777" w:rsidR="003B3D8B" w:rsidRPr="004F16A6" w:rsidRDefault="003B3D8B" w:rsidP="009D6038">
            <w:pPr>
              <w:keepLines/>
              <w:suppressAutoHyphens/>
              <w:overflowPunct w:val="0"/>
              <w:autoSpaceDE w:val="0"/>
              <w:ind w:firstLine="235"/>
              <w:jc w:val="center"/>
              <w:textAlignment w:val="baseline"/>
              <w:rPr>
                <w:rFonts w:eastAsia="SimSun"/>
                <w:color w:val="000000" w:themeColor="text1"/>
                <w:sz w:val="24"/>
                <w:szCs w:val="24"/>
                <w:lang w:val="en-US" w:eastAsia="zh-CN"/>
              </w:rPr>
            </w:pPr>
            <w:r w:rsidRPr="004F16A6">
              <w:rPr>
                <w:rFonts w:eastAsia="SimSun"/>
                <w:color w:val="000000" w:themeColor="text1"/>
                <w:sz w:val="24"/>
                <w:szCs w:val="24"/>
                <w:lang w:val="en-US" w:eastAsia="zh-CN"/>
              </w:rPr>
              <w:t>3</w:t>
            </w:r>
          </w:p>
        </w:tc>
      </w:tr>
      <w:tr w:rsidR="003B3D8B" w:rsidRPr="004F16A6" w14:paraId="2CB24638" w14:textId="77777777" w:rsidTr="003B3D8B">
        <w:trPr>
          <w:trHeight w:val="1020"/>
          <w:jc w:val="center"/>
        </w:trPr>
        <w:tc>
          <w:tcPr>
            <w:tcW w:w="2268" w:type="dxa"/>
            <w:tcBorders>
              <w:bottom w:val="single" w:sz="4" w:space="0" w:color="auto"/>
            </w:tcBorders>
            <w:shd w:val="clear" w:color="auto" w:fill="FFFFFF"/>
          </w:tcPr>
          <w:p w14:paraId="662FD6F1" w14:textId="77777777" w:rsidR="003B3D8B" w:rsidRPr="004F16A6" w:rsidRDefault="003B3D8B" w:rsidP="003B3D8B">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[12.0.1] – Улично-дорожная сеть</w:t>
            </w:r>
          </w:p>
        </w:tc>
        <w:tc>
          <w:tcPr>
            <w:tcW w:w="2972" w:type="dxa"/>
            <w:tcBorders>
              <w:bottom w:val="single" w:sz="4" w:space="0" w:color="auto"/>
            </w:tcBorders>
          </w:tcPr>
          <w:p w14:paraId="5455D23C" w14:textId="77777777" w:rsidR="003B3D8B" w:rsidRPr="004F16A6" w:rsidRDefault="003B3D8B" w:rsidP="003B3D8B">
            <w:pPr>
              <w:ind w:firstLine="0"/>
              <w:jc w:val="left"/>
              <w:rPr>
                <w:color w:val="000000" w:themeColor="text1"/>
                <w:sz w:val="24"/>
                <w:szCs w:val="24"/>
              </w:rPr>
            </w:pPr>
            <w:r w:rsidRPr="004F16A6">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F16A6">
              <w:rPr>
                <w:color w:val="000000" w:themeColor="text1"/>
                <w:sz w:val="24"/>
                <w:szCs w:val="24"/>
              </w:rPr>
              <w:t>велотранспортной</w:t>
            </w:r>
            <w:proofErr w:type="spellEnd"/>
            <w:r w:rsidRPr="004F16A6">
              <w:rPr>
                <w:color w:val="000000" w:themeColor="text1"/>
                <w:sz w:val="24"/>
                <w:szCs w:val="24"/>
              </w:rPr>
              <w:t xml:space="preserve"> и инженерной инфраструктуры;</w:t>
            </w:r>
          </w:p>
          <w:p w14:paraId="7B6F3D35" w14:textId="77777777" w:rsidR="003B3D8B" w:rsidRPr="004F16A6" w:rsidRDefault="003B3D8B" w:rsidP="003B3D8B">
            <w:pPr>
              <w:autoSpaceDE w:val="0"/>
              <w:autoSpaceDN w:val="0"/>
              <w:adjustRightInd w:val="0"/>
              <w:ind w:firstLine="312"/>
              <w:jc w:val="left"/>
              <w:rPr>
                <w:color w:val="000000" w:themeColor="text1"/>
                <w:sz w:val="24"/>
                <w:szCs w:val="24"/>
              </w:rPr>
            </w:pPr>
            <w:r w:rsidRPr="004F16A6">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536" w:type="dxa"/>
          </w:tcPr>
          <w:p w14:paraId="758C0C4B" w14:textId="77777777" w:rsidR="003B3D8B" w:rsidRPr="004F16A6" w:rsidRDefault="003B3D8B" w:rsidP="003B3D8B">
            <w:pPr>
              <w:keepLines/>
              <w:suppressAutoHyphens/>
              <w:overflowPunct w:val="0"/>
              <w:autoSpaceDE w:val="0"/>
              <w:ind w:firstLine="0"/>
              <w:jc w:val="left"/>
              <w:textAlignment w:val="baseline"/>
              <w:rPr>
                <w:rFonts w:eastAsia="SimSun"/>
                <w:color w:val="000000" w:themeColor="text1"/>
                <w:sz w:val="24"/>
                <w:szCs w:val="24"/>
                <w:lang w:eastAsia="zh-CN"/>
              </w:rPr>
            </w:pPr>
            <w:r w:rsidRPr="004F16A6">
              <w:rPr>
                <w:rFonts w:eastAsia="SimSun"/>
                <w:color w:val="000000" w:themeColor="text1"/>
                <w:sz w:val="24"/>
                <w:szCs w:val="24"/>
                <w:lang w:eastAsia="zh-CN"/>
              </w:rPr>
              <w:t>Регламенты не устанавливаются.</w:t>
            </w:r>
          </w:p>
          <w:p w14:paraId="18C084C5" w14:textId="77777777" w:rsidR="003B3D8B" w:rsidRPr="004F16A6" w:rsidRDefault="003B3D8B" w:rsidP="003B3D8B">
            <w:pPr>
              <w:keepLines/>
              <w:suppressAutoHyphens/>
              <w:overflowPunct w:val="0"/>
              <w:autoSpaceDE w:val="0"/>
              <w:ind w:firstLine="0"/>
              <w:jc w:val="left"/>
              <w:textAlignment w:val="baseline"/>
              <w:rPr>
                <w:rFonts w:eastAsia="SimSun"/>
                <w:color w:val="000000" w:themeColor="text1"/>
                <w:sz w:val="24"/>
                <w:szCs w:val="24"/>
                <w:lang w:eastAsia="zh-CN"/>
              </w:rPr>
            </w:pPr>
            <w:r w:rsidRPr="004F16A6">
              <w:rPr>
                <w:rFonts w:eastAsia="SimSun"/>
                <w:color w:val="000000" w:themeColor="text1"/>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E3CA537" w14:textId="77777777" w:rsidR="003B3D8B" w:rsidRPr="00A65756" w:rsidRDefault="003B3D8B" w:rsidP="003B3D8B">
      <w:pPr>
        <w:ind w:left="424" w:firstLine="427"/>
        <w:rPr>
          <w:rFonts w:eastAsia="SimSun"/>
          <w:color w:val="000000" w:themeColor="text1"/>
          <w:sz w:val="27"/>
          <w:szCs w:val="27"/>
          <w:lang w:eastAsia="zh-CN"/>
        </w:rPr>
      </w:pPr>
    </w:p>
    <w:p w14:paraId="079B04C7" w14:textId="4278E397" w:rsidR="003B3D8B" w:rsidRPr="00A65756" w:rsidRDefault="003B3D8B" w:rsidP="00A65756">
      <w:pPr>
        <w:tabs>
          <w:tab w:val="left" w:pos="2520"/>
        </w:tabs>
        <w:ind w:firstLine="0"/>
        <w:jc w:val="center"/>
        <w:rPr>
          <w:rFonts w:eastAsia="SimSun"/>
          <w:b/>
          <w:color w:val="000000" w:themeColor="text1"/>
          <w:sz w:val="27"/>
          <w:szCs w:val="27"/>
          <w:lang w:eastAsia="zh-CN"/>
        </w:rPr>
      </w:pPr>
      <w:r w:rsidRPr="00A65756">
        <w:rPr>
          <w:rFonts w:eastAsia="SimSun"/>
          <w:b/>
          <w:color w:val="000000" w:themeColor="text1"/>
          <w:sz w:val="27"/>
          <w:szCs w:val="27"/>
          <w:lang w:eastAsia="zh-CN"/>
        </w:rPr>
        <w:t>2. Условно разрешенные виды и параметры разрешенного использования земельных участков и объектов капитального строительства</w:t>
      </w:r>
    </w:p>
    <w:p w14:paraId="6112F8F1" w14:textId="77777777" w:rsidR="003B3D8B" w:rsidRPr="00A65756" w:rsidRDefault="003B3D8B" w:rsidP="003B3D8B">
      <w:pPr>
        <w:tabs>
          <w:tab w:val="left" w:pos="2520"/>
        </w:tabs>
        <w:ind w:firstLine="709"/>
        <w:jc w:val="center"/>
        <w:rPr>
          <w:rFonts w:eastAsia="SimSun"/>
          <w:b/>
          <w:color w:val="000000" w:themeColor="text1"/>
          <w:sz w:val="27"/>
          <w:szCs w:val="27"/>
          <w:lang w:eastAsia="zh-CN"/>
        </w:rPr>
      </w:pPr>
    </w:p>
    <w:tbl>
      <w:tblPr>
        <w:tblW w:w="973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3"/>
        <w:gridCol w:w="2976"/>
        <w:gridCol w:w="3355"/>
      </w:tblGrid>
      <w:tr w:rsidR="003B3D8B" w:rsidRPr="004F16A6" w14:paraId="4D873A78" w14:textId="77777777" w:rsidTr="003B3D8B">
        <w:trPr>
          <w:trHeight w:hRule="exact" w:val="1182"/>
        </w:trPr>
        <w:tc>
          <w:tcPr>
            <w:tcW w:w="3403" w:type="dxa"/>
          </w:tcPr>
          <w:p w14:paraId="2FE52DAA" w14:textId="77777777" w:rsidR="003B3D8B" w:rsidRPr="004F16A6" w:rsidRDefault="003B3D8B" w:rsidP="009D6038">
            <w:pPr>
              <w:tabs>
                <w:tab w:val="left" w:pos="2520"/>
              </w:tabs>
              <w:ind w:firstLine="0"/>
              <w:jc w:val="center"/>
              <w:rPr>
                <w:rFonts w:eastAsia="SimSun"/>
                <w:color w:val="000000" w:themeColor="text1"/>
                <w:sz w:val="24"/>
                <w:szCs w:val="24"/>
                <w:lang w:eastAsia="zh-CN"/>
              </w:rPr>
            </w:pPr>
            <w:r w:rsidRPr="004F16A6">
              <w:rPr>
                <w:rFonts w:eastAsia="SimSun"/>
                <w:b/>
                <w:color w:val="000000" w:themeColor="text1"/>
                <w:sz w:val="24"/>
                <w:szCs w:val="24"/>
                <w:lang w:eastAsia="zh-CN"/>
              </w:rPr>
              <w:t xml:space="preserve">Наименование вида разрешенного использования земельного участка </w:t>
            </w:r>
          </w:p>
        </w:tc>
        <w:tc>
          <w:tcPr>
            <w:tcW w:w="2976" w:type="dxa"/>
          </w:tcPr>
          <w:p w14:paraId="06158CC2" w14:textId="77777777" w:rsidR="003B3D8B" w:rsidRPr="004F16A6" w:rsidRDefault="003B3D8B" w:rsidP="009D6038">
            <w:pPr>
              <w:autoSpaceDE w:val="0"/>
              <w:autoSpaceDN w:val="0"/>
              <w:adjustRightInd w:val="0"/>
              <w:ind w:firstLine="0"/>
              <w:jc w:val="center"/>
              <w:rPr>
                <w:rFonts w:eastAsia="SimSun"/>
                <w:color w:val="000000" w:themeColor="text1"/>
                <w:sz w:val="24"/>
                <w:szCs w:val="24"/>
                <w:lang w:eastAsia="zh-CN"/>
              </w:rPr>
            </w:pPr>
            <w:r w:rsidRPr="004F16A6">
              <w:rPr>
                <w:rFonts w:eastAsia="SimSun"/>
                <w:b/>
                <w:color w:val="000000" w:themeColor="text1"/>
                <w:sz w:val="24"/>
                <w:szCs w:val="24"/>
                <w:lang w:eastAsia="zh-CN"/>
              </w:rPr>
              <w:t xml:space="preserve">Описание вида разрешенного использования земельного участка </w:t>
            </w:r>
          </w:p>
        </w:tc>
        <w:tc>
          <w:tcPr>
            <w:tcW w:w="3355" w:type="dxa"/>
          </w:tcPr>
          <w:p w14:paraId="03C59239" w14:textId="77777777" w:rsidR="003B3D8B" w:rsidRPr="004F16A6" w:rsidRDefault="003B3D8B" w:rsidP="009D6038">
            <w:pPr>
              <w:tabs>
                <w:tab w:val="left" w:pos="2520"/>
              </w:tabs>
              <w:ind w:firstLine="0"/>
              <w:jc w:val="center"/>
              <w:rPr>
                <w:rFonts w:eastAsia="SimSun"/>
                <w:color w:val="000000" w:themeColor="text1"/>
                <w:sz w:val="24"/>
                <w:szCs w:val="24"/>
                <w:lang w:eastAsia="zh-CN"/>
              </w:rPr>
            </w:pPr>
            <w:r w:rsidRPr="004F16A6">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B3D8B" w:rsidRPr="004F16A6" w14:paraId="2237318B" w14:textId="77777777" w:rsidTr="003B3D8B">
        <w:trPr>
          <w:trHeight w:hRule="exact" w:val="284"/>
        </w:trPr>
        <w:tc>
          <w:tcPr>
            <w:tcW w:w="3403" w:type="dxa"/>
            <w:tcBorders>
              <w:top w:val="single" w:sz="4" w:space="0" w:color="auto"/>
              <w:left w:val="single" w:sz="4" w:space="0" w:color="auto"/>
              <w:right w:val="single" w:sz="4" w:space="0" w:color="auto"/>
            </w:tcBorders>
          </w:tcPr>
          <w:p w14:paraId="57DAFC69" w14:textId="77777777" w:rsidR="003B3D8B" w:rsidRPr="004F16A6" w:rsidRDefault="003B3D8B" w:rsidP="009D6038">
            <w:pPr>
              <w:tabs>
                <w:tab w:val="left" w:pos="2520"/>
              </w:tabs>
              <w:ind w:firstLine="0"/>
              <w:jc w:val="center"/>
              <w:rPr>
                <w:rFonts w:eastAsia="SimSun"/>
                <w:color w:val="000000" w:themeColor="text1"/>
                <w:sz w:val="24"/>
                <w:szCs w:val="24"/>
                <w:lang w:eastAsia="zh-CN"/>
              </w:rPr>
            </w:pPr>
            <w:r w:rsidRPr="004F16A6">
              <w:rPr>
                <w:rFonts w:eastAsia="SimSun"/>
                <w:color w:val="000000" w:themeColor="text1"/>
                <w:sz w:val="24"/>
                <w:szCs w:val="24"/>
                <w:lang w:eastAsia="zh-CN"/>
              </w:rPr>
              <w:t>1</w:t>
            </w:r>
          </w:p>
        </w:tc>
        <w:tc>
          <w:tcPr>
            <w:tcW w:w="2976" w:type="dxa"/>
            <w:tcBorders>
              <w:top w:val="single" w:sz="4" w:space="0" w:color="auto"/>
              <w:left w:val="single" w:sz="4" w:space="0" w:color="auto"/>
              <w:right w:val="single" w:sz="4" w:space="0" w:color="auto"/>
            </w:tcBorders>
          </w:tcPr>
          <w:p w14:paraId="07123ACA" w14:textId="77777777" w:rsidR="003B3D8B" w:rsidRPr="004F16A6" w:rsidRDefault="003B3D8B" w:rsidP="009D6038">
            <w:pPr>
              <w:autoSpaceDE w:val="0"/>
              <w:autoSpaceDN w:val="0"/>
              <w:adjustRightInd w:val="0"/>
              <w:ind w:firstLine="0"/>
              <w:jc w:val="center"/>
              <w:rPr>
                <w:rFonts w:eastAsia="SimSun"/>
                <w:color w:val="000000" w:themeColor="text1"/>
                <w:sz w:val="24"/>
                <w:szCs w:val="24"/>
                <w:lang w:eastAsia="zh-CN"/>
              </w:rPr>
            </w:pPr>
            <w:r w:rsidRPr="004F16A6">
              <w:rPr>
                <w:rFonts w:eastAsia="SimSun"/>
                <w:color w:val="000000" w:themeColor="text1"/>
                <w:sz w:val="24"/>
                <w:szCs w:val="24"/>
                <w:lang w:eastAsia="zh-CN"/>
              </w:rPr>
              <w:t>2</w:t>
            </w:r>
          </w:p>
        </w:tc>
        <w:tc>
          <w:tcPr>
            <w:tcW w:w="3355" w:type="dxa"/>
            <w:tcBorders>
              <w:top w:val="single" w:sz="4" w:space="0" w:color="auto"/>
              <w:left w:val="single" w:sz="4" w:space="0" w:color="auto"/>
              <w:right w:val="single" w:sz="4" w:space="0" w:color="auto"/>
            </w:tcBorders>
          </w:tcPr>
          <w:p w14:paraId="61660769" w14:textId="77777777" w:rsidR="003B3D8B" w:rsidRPr="004F16A6" w:rsidRDefault="003B3D8B" w:rsidP="009D6038">
            <w:pPr>
              <w:tabs>
                <w:tab w:val="left" w:pos="2520"/>
              </w:tabs>
              <w:ind w:firstLine="0"/>
              <w:jc w:val="center"/>
              <w:rPr>
                <w:rFonts w:eastAsia="SimSun"/>
                <w:color w:val="000000" w:themeColor="text1"/>
                <w:sz w:val="24"/>
                <w:szCs w:val="24"/>
                <w:lang w:eastAsia="zh-CN"/>
              </w:rPr>
            </w:pPr>
            <w:r w:rsidRPr="004F16A6">
              <w:rPr>
                <w:rFonts w:eastAsia="SimSun"/>
                <w:color w:val="000000" w:themeColor="text1"/>
                <w:sz w:val="24"/>
                <w:szCs w:val="24"/>
                <w:lang w:eastAsia="zh-CN"/>
              </w:rPr>
              <w:t>3</w:t>
            </w:r>
          </w:p>
        </w:tc>
      </w:tr>
      <w:tr w:rsidR="003B3D8B" w:rsidRPr="004F16A6" w14:paraId="33F58CFB" w14:textId="77777777" w:rsidTr="003B3D8B">
        <w:trPr>
          <w:trHeight w:val="477"/>
        </w:trPr>
        <w:tc>
          <w:tcPr>
            <w:tcW w:w="3403" w:type="dxa"/>
            <w:tcBorders>
              <w:top w:val="single" w:sz="4" w:space="0" w:color="auto"/>
              <w:left w:val="single" w:sz="4" w:space="0" w:color="auto"/>
              <w:right w:val="single" w:sz="4" w:space="0" w:color="auto"/>
            </w:tcBorders>
          </w:tcPr>
          <w:p w14:paraId="3A7478A3" w14:textId="77777777" w:rsidR="003B3D8B" w:rsidRPr="004F16A6" w:rsidRDefault="003B3D8B" w:rsidP="009D6038">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Не подлежит установлению</w:t>
            </w:r>
          </w:p>
        </w:tc>
        <w:tc>
          <w:tcPr>
            <w:tcW w:w="2976" w:type="dxa"/>
            <w:tcBorders>
              <w:top w:val="single" w:sz="4" w:space="0" w:color="auto"/>
              <w:left w:val="single" w:sz="4" w:space="0" w:color="auto"/>
              <w:right w:val="single" w:sz="4" w:space="0" w:color="auto"/>
            </w:tcBorders>
          </w:tcPr>
          <w:p w14:paraId="2144E892" w14:textId="77777777" w:rsidR="003B3D8B" w:rsidRPr="004F16A6" w:rsidRDefault="003B3D8B" w:rsidP="009D6038">
            <w:pPr>
              <w:autoSpaceDE w:val="0"/>
              <w:autoSpaceDN w:val="0"/>
              <w:adjustRightInd w:val="0"/>
              <w:ind w:firstLine="0"/>
              <w:jc w:val="left"/>
              <w:rPr>
                <w:rFonts w:eastAsia="Times New Roman"/>
                <w:color w:val="000000" w:themeColor="text1"/>
                <w:sz w:val="24"/>
                <w:szCs w:val="24"/>
                <w:lang w:eastAsia="ru-RU"/>
              </w:rPr>
            </w:pPr>
            <w:r w:rsidRPr="004F16A6">
              <w:rPr>
                <w:rFonts w:eastAsia="SimSun"/>
                <w:color w:val="000000" w:themeColor="text1"/>
                <w:sz w:val="24"/>
                <w:szCs w:val="24"/>
                <w:lang w:eastAsia="zh-CN"/>
              </w:rPr>
              <w:t>Не подлежит установлению</w:t>
            </w:r>
          </w:p>
        </w:tc>
        <w:tc>
          <w:tcPr>
            <w:tcW w:w="3355" w:type="dxa"/>
            <w:tcBorders>
              <w:top w:val="single" w:sz="4" w:space="0" w:color="auto"/>
              <w:left w:val="single" w:sz="4" w:space="0" w:color="auto"/>
              <w:right w:val="single" w:sz="4" w:space="0" w:color="auto"/>
            </w:tcBorders>
          </w:tcPr>
          <w:p w14:paraId="6B9AFD55" w14:textId="77777777" w:rsidR="003B3D8B" w:rsidRPr="004F16A6" w:rsidRDefault="003B3D8B" w:rsidP="009D6038">
            <w:pPr>
              <w:tabs>
                <w:tab w:val="left" w:pos="2520"/>
              </w:tabs>
              <w:ind w:firstLine="0"/>
              <w:jc w:val="left"/>
              <w:rPr>
                <w:rFonts w:eastAsia="SimSun"/>
                <w:color w:val="000000" w:themeColor="text1"/>
                <w:sz w:val="24"/>
                <w:szCs w:val="24"/>
                <w:lang w:eastAsia="zh-CN"/>
              </w:rPr>
            </w:pPr>
            <w:r w:rsidRPr="004F16A6">
              <w:rPr>
                <w:rFonts w:eastAsia="SimSun"/>
                <w:color w:val="000000" w:themeColor="text1"/>
                <w:sz w:val="24"/>
                <w:szCs w:val="24"/>
                <w:lang w:eastAsia="zh-CN"/>
              </w:rPr>
              <w:t>Не подлежит установлению</w:t>
            </w:r>
          </w:p>
        </w:tc>
      </w:tr>
    </w:tbl>
    <w:p w14:paraId="43BF1842" w14:textId="1B20451D" w:rsidR="003B3D8B" w:rsidRPr="00A65756" w:rsidRDefault="003B3D8B" w:rsidP="003B3D8B">
      <w:pPr>
        <w:tabs>
          <w:tab w:val="left" w:pos="2520"/>
        </w:tabs>
        <w:ind w:firstLine="0"/>
        <w:jc w:val="center"/>
        <w:rPr>
          <w:rFonts w:eastAsia="SimSun"/>
          <w:b/>
          <w:color w:val="000000" w:themeColor="text1"/>
          <w:sz w:val="27"/>
          <w:szCs w:val="27"/>
          <w:lang w:eastAsia="zh-CN"/>
        </w:rPr>
      </w:pPr>
      <w:r w:rsidRPr="00A65756">
        <w:rPr>
          <w:rFonts w:eastAsia="SimSun"/>
          <w:b/>
          <w:color w:val="000000" w:themeColor="text1"/>
          <w:sz w:val="27"/>
          <w:szCs w:val="27"/>
          <w:lang w:eastAsia="zh-CN"/>
        </w:rPr>
        <w:lastRenderedPageBreak/>
        <w:t>3. Вспомогательные виды и параметры разрешенного использования земельных участков и объектов капитального строительства</w:t>
      </w:r>
    </w:p>
    <w:p w14:paraId="15127585" w14:textId="77777777" w:rsidR="003B3D8B" w:rsidRPr="004F16A6" w:rsidRDefault="003B3D8B" w:rsidP="003B3D8B">
      <w:pPr>
        <w:tabs>
          <w:tab w:val="left" w:pos="150"/>
          <w:tab w:val="left" w:pos="2520"/>
        </w:tabs>
        <w:ind w:firstLine="709"/>
        <w:rPr>
          <w:rFonts w:eastAsia="SimSun"/>
          <w:b/>
          <w:color w:val="000000" w:themeColor="text1"/>
          <w:lang w:eastAsia="zh-CN"/>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09"/>
        <w:gridCol w:w="5225"/>
      </w:tblGrid>
      <w:tr w:rsidR="003B3D8B" w:rsidRPr="004F16A6" w14:paraId="05A68FE0" w14:textId="77777777" w:rsidTr="003B3D8B">
        <w:trPr>
          <w:trHeight w:val="960"/>
          <w:jc w:val="center"/>
        </w:trPr>
        <w:tc>
          <w:tcPr>
            <w:tcW w:w="4409" w:type="dxa"/>
          </w:tcPr>
          <w:p w14:paraId="0033251F" w14:textId="77777777" w:rsidR="003B3D8B" w:rsidRPr="004F16A6" w:rsidRDefault="003B3D8B" w:rsidP="009D6038">
            <w:pPr>
              <w:tabs>
                <w:tab w:val="left" w:pos="2520"/>
              </w:tabs>
              <w:ind w:firstLine="0"/>
              <w:jc w:val="center"/>
              <w:rPr>
                <w:rFonts w:eastAsia="SimSun"/>
                <w:b/>
                <w:color w:val="000000" w:themeColor="text1"/>
                <w:sz w:val="24"/>
                <w:szCs w:val="24"/>
                <w:lang w:eastAsia="zh-CN"/>
              </w:rPr>
            </w:pPr>
            <w:r w:rsidRPr="004F16A6">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225" w:type="dxa"/>
          </w:tcPr>
          <w:p w14:paraId="4523B369" w14:textId="77777777" w:rsidR="003B3D8B" w:rsidRPr="004F16A6" w:rsidRDefault="003B3D8B" w:rsidP="009D6038">
            <w:pPr>
              <w:tabs>
                <w:tab w:val="left" w:pos="2520"/>
              </w:tabs>
              <w:ind w:firstLine="0"/>
              <w:jc w:val="center"/>
              <w:rPr>
                <w:rFonts w:eastAsia="SimSun"/>
                <w:b/>
                <w:color w:val="000000" w:themeColor="text1"/>
                <w:sz w:val="24"/>
                <w:szCs w:val="24"/>
                <w:lang w:eastAsia="zh-CN"/>
              </w:rPr>
            </w:pPr>
            <w:r w:rsidRPr="004F16A6">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B3D8B" w:rsidRPr="004F16A6" w14:paraId="446BC40C" w14:textId="77777777" w:rsidTr="003B3D8B">
        <w:trPr>
          <w:trHeight w:hRule="exact" w:val="284"/>
          <w:jc w:val="center"/>
        </w:trPr>
        <w:tc>
          <w:tcPr>
            <w:tcW w:w="4409" w:type="dxa"/>
          </w:tcPr>
          <w:p w14:paraId="61EA463C" w14:textId="77777777" w:rsidR="003B3D8B" w:rsidRPr="004F16A6" w:rsidRDefault="003B3D8B" w:rsidP="009D6038">
            <w:pPr>
              <w:tabs>
                <w:tab w:val="left" w:pos="2520"/>
              </w:tabs>
              <w:ind w:firstLine="0"/>
              <w:jc w:val="center"/>
              <w:rPr>
                <w:rFonts w:eastAsia="SimSun"/>
                <w:bCs/>
                <w:color w:val="000000" w:themeColor="text1"/>
                <w:sz w:val="24"/>
                <w:szCs w:val="24"/>
                <w:lang w:eastAsia="zh-CN"/>
              </w:rPr>
            </w:pPr>
            <w:r w:rsidRPr="004F16A6">
              <w:rPr>
                <w:rFonts w:eastAsia="SimSun"/>
                <w:bCs/>
                <w:color w:val="000000" w:themeColor="text1"/>
                <w:sz w:val="24"/>
                <w:szCs w:val="24"/>
                <w:lang w:eastAsia="zh-CN"/>
              </w:rPr>
              <w:t>1</w:t>
            </w:r>
          </w:p>
        </w:tc>
        <w:tc>
          <w:tcPr>
            <w:tcW w:w="5225" w:type="dxa"/>
          </w:tcPr>
          <w:p w14:paraId="73955F09" w14:textId="77777777" w:rsidR="003B3D8B" w:rsidRPr="004F16A6" w:rsidRDefault="003B3D8B" w:rsidP="009D6038">
            <w:pPr>
              <w:tabs>
                <w:tab w:val="left" w:pos="2520"/>
              </w:tabs>
              <w:ind w:firstLine="0"/>
              <w:jc w:val="center"/>
              <w:rPr>
                <w:rFonts w:eastAsia="SimSun"/>
                <w:bCs/>
                <w:color w:val="000000" w:themeColor="text1"/>
                <w:sz w:val="24"/>
                <w:szCs w:val="24"/>
                <w:lang w:eastAsia="zh-CN"/>
              </w:rPr>
            </w:pPr>
            <w:r w:rsidRPr="004F16A6">
              <w:rPr>
                <w:rFonts w:eastAsia="SimSun"/>
                <w:bCs/>
                <w:color w:val="000000" w:themeColor="text1"/>
                <w:sz w:val="24"/>
                <w:szCs w:val="24"/>
                <w:lang w:eastAsia="zh-CN"/>
              </w:rPr>
              <w:t>2</w:t>
            </w:r>
          </w:p>
        </w:tc>
      </w:tr>
      <w:tr w:rsidR="003B3D8B" w:rsidRPr="004F16A6" w14:paraId="0F5A59C1" w14:textId="77777777" w:rsidTr="003B3D8B">
        <w:trPr>
          <w:trHeight w:val="337"/>
          <w:jc w:val="center"/>
        </w:trPr>
        <w:tc>
          <w:tcPr>
            <w:tcW w:w="4409" w:type="dxa"/>
          </w:tcPr>
          <w:p w14:paraId="754CC9DC" w14:textId="77777777" w:rsidR="003B3D8B" w:rsidRPr="004F16A6" w:rsidRDefault="003B3D8B" w:rsidP="009D6038">
            <w:pPr>
              <w:widowControl w:val="0"/>
              <w:ind w:left="-143" w:firstLine="142"/>
              <w:rPr>
                <w:rFonts w:eastAsia="SimSun"/>
                <w:color w:val="000000" w:themeColor="text1"/>
                <w:sz w:val="24"/>
                <w:szCs w:val="24"/>
                <w:lang w:eastAsia="zh-CN"/>
              </w:rPr>
            </w:pPr>
            <w:r w:rsidRPr="004F16A6">
              <w:rPr>
                <w:rFonts w:eastAsia="SimSun"/>
                <w:color w:val="000000" w:themeColor="text1"/>
                <w:sz w:val="24"/>
                <w:szCs w:val="24"/>
                <w:lang w:eastAsia="zh-CN"/>
              </w:rPr>
              <w:t>Не подлежит установлению</w:t>
            </w:r>
          </w:p>
        </w:tc>
        <w:tc>
          <w:tcPr>
            <w:tcW w:w="5225" w:type="dxa"/>
          </w:tcPr>
          <w:p w14:paraId="1DE90465" w14:textId="77777777" w:rsidR="003B3D8B" w:rsidRPr="004F16A6" w:rsidRDefault="003B3D8B" w:rsidP="009D6038">
            <w:pPr>
              <w:tabs>
                <w:tab w:val="left" w:pos="915"/>
              </w:tabs>
              <w:ind w:firstLine="0"/>
              <w:rPr>
                <w:rFonts w:eastAsia="SimSun"/>
                <w:color w:val="000000" w:themeColor="text1"/>
                <w:sz w:val="24"/>
                <w:szCs w:val="24"/>
                <w:lang w:eastAsia="zh-CN"/>
              </w:rPr>
            </w:pPr>
            <w:r w:rsidRPr="004F16A6">
              <w:rPr>
                <w:rFonts w:eastAsia="SimSun"/>
                <w:color w:val="000000" w:themeColor="text1"/>
                <w:sz w:val="24"/>
                <w:szCs w:val="24"/>
                <w:lang w:eastAsia="zh-CN"/>
              </w:rPr>
              <w:t>Не подлежит установлению</w:t>
            </w:r>
          </w:p>
        </w:tc>
      </w:tr>
    </w:tbl>
    <w:p w14:paraId="18320A65" w14:textId="77777777" w:rsidR="003B3D8B" w:rsidRPr="004F16A6" w:rsidRDefault="003B3D8B" w:rsidP="003B3D8B">
      <w:pPr>
        <w:ind w:left="-31" w:hanging="219"/>
        <w:rPr>
          <w:rFonts w:eastAsia="SimSun"/>
          <w:color w:val="000000" w:themeColor="text1"/>
          <w:sz w:val="27"/>
          <w:szCs w:val="27"/>
          <w:lang w:eastAsia="zh-CN"/>
        </w:rPr>
      </w:pPr>
    </w:p>
    <w:p w14:paraId="52C590E5" w14:textId="77777777" w:rsidR="003B3D8B" w:rsidRPr="003B3D8B" w:rsidRDefault="003B3D8B" w:rsidP="003B3D8B">
      <w:pPr>
        <w:ind w:firstLine="708"/>
        <w:jc w:val="left"/>
        <w:rPr>
          <w:rFonts w:eastAsia="SimSun"/>
          <w:color w:val="000000" w:themeColor="text1"/>
          <w:sz w:val="27"/>
          <w:szCs w:val="27"/>
        </w:rPr>
      </w:pPr>
      <w:r w:rsidRPr="003B3D8B">
        <w:rPr>
          <w:rFonts w:eastAsia="SimSun"/>
          <w:color w:val="000000" w:themeColor="text1"/>
          <w:sz w:val="27"/>
          <w:szCs w:val="27"/>
        </w:rPr>
        <w:t>Примечание.</w:t>
      </w:r>
    </w:p>
    <w:p w14:paraId="0054709F" w14:textId="77777777" w:rsidR="003B3D8B" w:rsidRPr="003B3D8B" w:rsidRDefault="003B3D8B" w:rsidP="003B3D8B">
      <w:pPr>
        <w:ind w:firstLine="708"/>
        <w:rPr>
          <w:rFonts w:eastAsia="SimSun"/>
          <w:color w:val="000000" w:themeColor="text1"/>
          <w:sz w:val="27"/>
          <w:szCs w:val="27"/>
          <w:lang w:eastAsia="zh-CN"/>
        </w:rPr>
      </w:pPr>
      <w:r w:rsidRPr="003B3D8B">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271258E" w14:textId="77777777" w:rsidR="003B3D8B" w:rsidRPr="003B3D8B" w:rsidRDefault="003B3D8B" w:rsidP="003B3D8B">
      <w:pPr>
        <w:ind w:firstLine="708"/>
        <w:rPr>
          <w:rFonts w:eastAsia="SimSun"/>
          <w:color w:val="000000" w:themeColor="text1"/>
          <w:sz w:val="27"/>
          <w:szCs w:val="27"/>
          <w:lang w:eastAsia="zh-CN"/>
        </w:rPr>
      </w:pPr>
      <w:r w:rsidRPr="003B3D8B">
        <w:rPr>
          <w:rFonts w:eastAsia="SimSun"/>
          <w:color w:val="000000" w:themeColor="text1"/>
          <w:sz w:val="27"/>
          <w:szCs w:val="27"/>
          <w:lang w:eastAsia="zh-CN"/>
        </w:rPr>
        <w:t>1) в границах территорий общего пользования;</w:t>
      </w:r>
    </w:p>
    <w:p w14:paraId="09BA8F5C" w14:textId="77777777" w:rsidR="003B3D8B" w:rsidRPr="003B3D8B" w:rsidRDefault="003B3D8B" w:rsidP="003B3D8B">
      <w:pPr>
        <w:ind w:firstLine="708"/>
        <w:rPr>
          <w:rFonts w:eastAsia="SimSun"/>
          <w:color w:val="000000" w:themeColor="text1"/>
          <w:sz w:val="27"/>
          <w:szCs w:val="27"/>
          <w:lang w:eastAsia="zh-CN"/>
        </w:rPr>
      </w:pPr>
      <w:r w:rsidRPr="003B3D8B">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551A64F5" w14:textId="1368B519" w:rsidR="003B3D8B" w:rsidRPr="003B3D8B" w:rsidRDefault="003B3D8B" w:rsidP="003B3D8B">
      <w:pPr>
        <w:ind w:firstLine="708"/>
        <w:rPr>
          <w:rFonts w:eastAsia="SimSun"/>
          <w:color w:val="000000" w:themeColor="text1"/>
          <w:sz w:val="27"/>
          <w:szCs w:val="27"/>
          <w:lang w:eastAsia="zh-CN"/>
        </w:rPr>
      </w:pPr>
      <w:r w:rsidRPr="003B3D8B">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Pr>
          <w:rFonts w:eastAsia="SimSun"/>
          <w:color w:val="000000" w:themeColor="text1"/>
          <w:sz w:val="27"/>
          <w:szCs w:val="27"/>
          <w:lang w:eastAsia="zh-CN"/>
        </w:rPr>
        <w:t xml:space="preserve"> общего пользования (код 12.0.)</w:t>
      </w:r>
      <w:r w:rsidRPr="003B3D8B">
        <w:rPr>
          <w:rFonts w:eastAsia="SimSun"/>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3B3D8B">
        <w:rPr>
          <w:color w:val="000000" w:themeColor="text1"/>
          <w:sz w:val="27"/>
          <w:szCs w:val="27"/>
        </w:rPr>
        <w:t xml:space="preserve"> </w:t>
      </w:r>
      <w:r w:rsidRPr="003B3D8B">
        <w:rPr>
          <w:rFonts w:eastAsia="SimSun"/>
          <w:color w:val="000000" w:themeColor="text1"/>
          <w:sz w:val="27"/>
          <w:szCs w:val="27"/>
          <w:lang w:eastAsia="zh-CN"/>
        </w:rPr>
        <w:t>Размещение зданий, строений и сооружений возможно при соблюдении требований статей 37, 38, 40, 51 Правил</w:t>
      </w:r>
      <w:r>
        <w:rPr>
          <w:rFonts w:eastAsia="SimSun"/>
          <w:color w:val="000000" w:themeColor="text1"/>
          <w:sz w:val="27"/>
          <w:szCs w:val="27"/>
          <w:lang w:eastAsia="zh-CN"/>
        </w:rPr>
        <w:t>.</w:t>
      </w:r>
    </w:p>
    <w:p w14:paraId="2C3D6E93" w14:textId="06664B1C" w:rsidR="003B3D8B" w:rsidRDefault="003B3D8B" w:rsidP="006204DF">
      <w:pPr>
        <w:keepNext/>
        <w:ind w:left="-143"/>
        <w:outlineLvl w:val="1"/>
        <w:rPr>
          <w:rFonts w:eastAsia="SimSun"/>
          <w:color w:val="000000" w:themeColor="text1"/>
          <w:sz w:val="27"/>
          <w:szCs w:val="27"/>
          <w:lang w:eastAsia="zh-CN"/>
        </w:rPr>
      </w:pPr>
    </w:p>
    <w:p w14:paraId="1FED1556" w14:textId="4F503207" w:rsidR="00DF02A5" w:rsidRPr="00DF02A5" w:rsidRDefault="003B3D8B" w:rsidP="00C60F1D">
      <w:pPr>
        <w:ind w:firstLine="0"/>
        <w:jc w:val="center"/>
        <w:outlineLvl w:val="2"/>
        <w:rPr>
          <w:b/>
          <w:bCs/>
          <w:color w:val="auto"/>
          <w:sz w:val="27"/>
          <w:szCs w:val="27"/>
          <w:lang w:eastAsia="ru-RU"/>
        </w:rPr>
      </w:pPr>
      <w:bookmarkStart w:id="81" w:name="_Toc469412211"/>
      <w:r>
        <w:rPr>
          <w:b/>
          <w:bCs/>
          <w:color w:val="auto"/>
          <w:sz w:val="27"/>
          <w:szCs w:val="27"/>
          <w:lang w:eastAsia="ru-RU"/>
        </w:rPr>
        <w:t>Статья 51</w:t>
      </w:r>
      <w:r w:rsidR="00DF02A5" w:rsidRPr="00DF02A5">
        <w:rPr>
          <w:b/>
          <w:bCs/>
          <w:color w:val="auto"/>
          <w:sz w:val="27"/>
          <w:szCs w:val="27"/>
          <w:lang w:eastAsia="ru-RU"/>
        </w:rPr>
        <w:t>. Обеспечение доступности объ</w:t>
      </w:r>
      <w:r w:rsidR="008A4105">
        <w:rPr>
          <w:b/>
          <w:bCs/>
          <w:color w:val="auto"/>
          <w:sz w:val="27"/>
          <w:szCs w:val="27"/>
          <w:lang w:eastAsia="ru-RU"/>
        </w:rPr>
        <w:t xml:space="preserve">ектов социальной инфраструктуры </w:t>
      </w:r>
      <w:r w:rsidR="00DF02A5" w:rsidRPr="00DF02A5">
        <w:rPr>
          <w:b/>
          <w:bCs/>
          <w:color w:val="auto"/>
          <w:sz w:val="27"/>
          <w:szCs w:val="27"/>
          <w:lang w:eastAsia="ru-RU"/>
        </w:rPr>
        <w:t>для инвалидов и других маломобильных групп населения</w:t>
      </w:r>
      <w:bookmarkEnd w:id="81"/>
    </w:p>
    <w:p w14:paraId="6558505E" w14:textId="77777777" w:rsidR="00DF02A5" w:rsidRPr="00DF02A5" w:rsidRDefault="00DF02A5" w:rsidP="00DF02A5">
      <w:pPr>
        <w:rPr>
          <w:color w:val="auto"/>
          <w:sz w:val="27"/>
          <w:szCs w:val="27"/>
          <w:lang w:eastAsia="ru-RU"/>
        </w:rPr>
      </w:pPr>
    </w:p>
    <w:p w14:paraId="081014F9" w14:textId="77777777" w:rsidR="00DF02A5" w:rsidRPr="00DF02A5" w:rsidRDefault="00DF02A5" w:rsidP="008A4105">
      <w:pPr>
        <w:ind w:firstLine="709"/>
        <w:rPr>
          <w:color w:val="auto"/>
          <w:sz w:val="27"/>
          <w:szCs w:val="27"/>
          <w:lang w:eastAsia="ru-RU"/>
        </w:rPr>
      </w:pPr>
      <w:r w:rsidRPr="00DF02A5">
        <w:rPr>
          <w:color w:val="auto"/>
          <w:sz w:val="27"/>
          <w:szCs w:val="27"/>
          <w:lang w:eastAsia="ru-RU"/>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14:paraId="6C013A5E" w14:textId="77777777" w:rsidR="00DF02A5" w:rsidRPr="00DF02A5" w:rsidRDefault="00DF02A5" w:rsidP="008A4105">
      <w:pPr>
        <w:ind w:firstLine="709"/>
        <w:rPr>
          <w:color w:val="auto"/>
          <w:sz w:val="27"/>
          <w:szCs w:val="27"/>
          <w:lang w:eastAsia="ru-RU"/>
        </w:rPr>
      </w:pPr>
      <w:r w:rsidRPr="00DF02A5">
        <w:rPr>
          <w:color w:val="auto"/>
          <w:sz w:val="27"/>
          <w:szCs w:val="27"/>
          <w:lang w:eastAsia="ru-RU"/>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
    <w:p w14:paraId="062924E8" w14:textId="77777777" w:rsidR="00DF02A5" w:rsidRPr="00DF02A5" w:rsidRDefault="00DF02A5" w:rsidP="008A4105">
      <w:pPr>
        <w:ind w:firstLine="709"/>
        <w:rPr>
          <w:color w:val="auto"/>
          <w:sz w:val="27"/>
          <w:szCs w:val="27"/>
          <w:lang w:eastAsia="ru-RU"/>
        </w:rPr>
      </w:pPr>
      <w:r w:rsidRPr="00DF02A5">
        <w:rPr>
          <w:color w:val="auto"/>
          <w:sz w:val="27"/>
          <w:szCs w:val="27"/>
          <w:lang w:eastAsia="ru-RU"/>
        </w:rPr>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14:paraId="73799C63" w14:textId="77777777" w:rsidR="00DF02A5" w:rsidRPr="00DF02A5" w:rsidRDefault="00DF02A5" w:rsidP="008A4105">
      <w:pPr>
        <w:ind w:firstLine="709"/>
        <w:rPr>
          <w:color w:val="auto"/>
          <w:sz w:val="27"/>
          <w:szCs w:val="27"/>
          <w:lang w:eastAsia="ru-RU"/>
        </w:rPr>
      </w:pPr>
      <w:r w:rsidRPr="00DF02A5">
        <w:rPr>
          <w:color w:val="auto"/>
          <w:sz w:val="27"/>
          <w:szCs w:val="27"/>
          <w:lang w:eastAsia="ru-RU"/>
        </w:rPr>
        <w:lastRenderedPageBreak/>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14:paraId="1B718671" w14:textId="77777777" w:rsidR="00DF02A5" w:rsidRPr="00DF02A5" w:rsidRDefault="00DF02A5" w:rsidP="008A4105">
      <w:pPr>
        <w:ind w:firstLine="709"/>
        <w:rPr>
          <w:color w:val="auto"/>
          <w:sz w:val="27"/>
          <w:szCs w:val="27"/>
          <w:lang w:eastAsia="ru-RU"/>
        </w:rPr>
      </w:pPr>
      <w:r w:rsidRPr="00DF02A5">
        <w:rPr>
          <w:color w:val="auto"/>
          <w:sz w:val="27"/>
          <w:szCs w:val="27"/>
          <w:lang w:eastAsia="ru-RU"/>
        </w:rPr>
        <w:t>Проектные решения объектов, доступных для маломобильных групп населения, должны обеспечивать:</w:t>
      </w:r>
    </w:p>
    <w:p w14:paraId="6D3F55EB" w14:textId="40A9F586" w:rsidR="00DF02A5" w:rsidRPr="00DF02A5" w:rsidRDefault="00C60F1D" w:rsidP="008A4105">
      <w:pPr>
        <w:ind w:firstLine="709"/>
        <w:rPr>
          <w:color w:val="auto"/>
          <w:sz w:val="27"/>
          <w:szCs w:val="27"/>
          <w:lang w:eastAsia="ru-RU"/>
        </w:rPr>
      </w:pPr>
      <w:r>
        <w:rPr>
          <w:color w:val="auto"/>
          <w:sz w:val="27"/>
          <w:szCs w:val="27"/>
          <w:lang w:eastAsia="ru-RU"/>
        </w:rPr>
        <w:t xml:space="preserve">1) </w:t>
      </w:r>
      <w:r w:rsidR="00DF02A5" w:rsidRPr="00DF02A5">
        <w:rPr>
          <w:color w:val="auto"/>
          <w:sz w:val="27"/>
          <w:szCs w:val="27"/>
          <w:lang w:eastAsia="ru-RU"/>
        </w:rPr>
        <w:t>досягаемость мест целевого посещения и беспрепятственность перемещения внутри зданий и сооружений;</w:t>
      </w:r>
    </w:p>
    <w:p w14:paraId="31D01368" w14:textId="0CE0D40D" w:rsidR="00DF02A5" w:rsidRPr="00DF02A5" w:rsidRDefault="00C60F1D" w:rsidP="008A4105">
      <w:pPr>
        <w:ind w:firstLine="709"/>
        <w:rPr>
          <w:color w:val="auto"/>
          <w:sz w:val="27"/>
          <w:szCs w:val="27"/>
          <w:lang w:eastAsia="ru-RU"/>
        </w:rPr>
      </w:pPr>
      <w:r>
        <w:rPr>
          <w:color w:val="auto"/>
          <w:sz w:val="27"/>
          <w:szCs w:val="27"/>
          <w:lang w:eastAsia="ru-RU"/>
        </w:rPr>
        <w:t xml:space="preserve">2) </w:t>
      </w:r>
      <w:r w:rsidR="00DF02A5" w:rsidRPr="00DF02A5">
        <w:rPr>
          <w:color w:val="auto"/>
          <w:sz w:val="27"/>
          <w:szCs w:val="27"/>
          <w:lang w:eastAsia="ru-RU"/>
        </w:rPr>
        <w:t>безопасность путей движения (в том числе эвакуационных), а также мест проживания, обслуживания и приложения труда;</w:t>
      </w:r>
    </w:p>
    <w:p w14:paraId="16853A26" w14:textId="5EF551B1" w:rsidR="00DF02A5" w:rsidRPr="00DF02A5" w:rsidRDefault="00C60F1D" w:rsidP="008A4105">
      <w:pPr>
        <w:ind w:firstLine="709"/>
        <w:rPr>
          <w:color w:val="auto"/>
          <w:sz w:val="27"/>
          <w:szCs w:val="27"/>
          <w:lang w:eastAsia="ru-RU"/>
        </w:rPr>
      </w:pPr>
      <w:r>
        <w:rPr>
          <w:color w:val="auto"/>
          <w:sz w:val="27"/>
          <w:szCs w:val="27"/>
          <w:lang w:eastAsia="ru-RU"/>
        </w:rPr>
        <w:t xml:space="preserve">3) </w:t>
      </w:r>
      <w:r w:rsidR="00DF02A5" w:rsidRPr="00DF02A5">
        <w:rPr>
          <w:color w:val="auto"/>
          <w:sz w:val="27"/>
          <w:szCs w:val="27"/>
          <w:lang w:eastAsia="ru-RU"/>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14:paraId="10149495" w14:textId="3697368C" w:rsidR="00DF02A5" w:rsidRPr="00DF02A5" w:rsidRDefault="00C60F1D" w:rsidP="008A4105">
      <w:pPr>
        <w:ind w:firstLine="709"/>
        <w:rPr>
          <w:color w:val="auto"/>
          <w:sz w:val="27"/>
          <w:szCs w:val="27"/>
          <w:lang w:eastAsia="ru-RU"/>
        </w:rPr>
      </w:pPr>
      <w:r>
        <w:rPr>
          <w:color w:val="auto"/>
          <w:sz w:val="27"/>
          <w:szCs w:val="27"/>
          <w:lang w:eastAsia="ru-RU"/>
        </w:rPr>
        <w:t xml:space="preserve">4) </w:t>
      </w:r>
      <w:r w:rsidR="00DF02A5" w:rsidRPr="00DF02A5">
        <w:rPr>
          <w:color w:val="auto"/>
          <w:sz w:val="27"/>
          <w:szCs w:val="27"/>
          <w:lang w:eastAsia="ru-RU"/>
        </w:rPr>
        <w:t>удобство и комфорт среды жизнедеятельности.</w:t>
      </w:r>
    </w:p>
    <w:p w14:paraId="0094C444" w14:textId="77777777" w:rsidR="00DF02A5" w:rsidRPr="00DF02A5" w:rsidRDefault="00DF02A5" w:rsidP="008A4105">
      <w:pPr>
        <w:ind w:firstLine="709"/>
        <w:rPr>
          <w:color w:val="auto"/>
          <w:sz w:val="27"/>
          <w:szCs w:val="27"/>
          <w:lang w:eastAsia="ru-RU"/>
        </w:rPr>
      </w:pPr>
      <w:r w:rsidRPr="00DF02A5">
        <w:rPr>
          <w:color w:val="auto"/>
          <w:sz w:val="27"/>
          <w:szCs w:val="27"/>
          <w:lang w:eastAsia="ru-RU"/>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14:paraId="663A17A7" w14:textId="77777777" w:rsidR="00DF02A5" w:rsidRPr="00DF02A5" w:rsidRDefault="00DF02A5" w:rsidP="00DF02A5">
      <w:pPr>
        <w:rPr>
          <w:color w:val="auto"/>
          <w:sz w:val="27"/>
          <w:szCs w:val="27"/>
          <w:lang w:eastAsia="ru-RU"/>
        </w:rPr>
      </w:pPr>
    </w:p>
    <w:p w14:paraId="75804689" w14:textId="77777777" w:rsidR="008A4105" w:rsidRDefault="00DF02A5" w:rsidP="008A4105">
      <w:pPr>
        <w:ind w:firstLine="0"/>
        <w:jc w:val="center"/>
        <w:rPr>
          <w:b/>
          <w:color w:val="auto"/>
          <w:sz w:val="27"/>
          <w:szCs w:val="27"/>
          <w:lang w:eastAsia="ru-RU"/>
        </w:rPr>
      </w:pPr>
      <w:r w:rsidRPr="00DF02A5">
        <w:rPr>
          <w:b/>
          <w:color w:val="auto"/>
          <w:sz w:val="27"/>
          <w:szCs w:val="27"/>
          <w:lang w:eastAsia="ru-RU"/>
        </w:rPr>
        <w:t>Требования к зданиям, сооружениям и объектам</w:t>
      </w:r>
    </w:p>
    <w:p w14:paraId="5DAA4F4A" w14:textId="7C0B1D27" w:rsidR="00DF02A5" w:rsidRPr="00DF02A5" w:rsidRDefault="00DF02A5" w:rsidP="008A4105">
      <w:pPr>
        <w:ind w:firstLine="0"/>
        <w:jc w:val="center"/>
        <w:rPr>
          <w:b/>
          <w:color w:val="auto"/>
          <w:sz w:val="27"/>
          <w:szCs w:val="27"/>
          <w:lang w:eastAsia="ru-RU"/>
        </w:rPr>
      </w:pPr>
      <w:r w:rsidRPr="00DF02A5">
        <w:rPr>
          <w:b/>
          <w:color w:val="auto"/>
          <w:sz w:val="27"/>
          <w:szCs w:val="27"/>
          <w:lang w:eastAsia="ru-RU"/>
        </w:rPr>
        <w:t>социальной инфраструктуры</w:t>
      </w:r>
    </w:p>
    <w:p w14:paraId="69B0A538" w14:textId="77777777" w:rsidR="00DF02A5" w:rsidRPr="00DF02A5" w:rsidRDefault="00DF02A5" w:rsidP="00DF02A5">
      <w:pPr>
        <w:ind w:firstLine="0"/>
        <w:jc w:val="center"/>
        <w:rPr>
          <w:b/>
          <w:color w:val="auto"/>
          <w:sz w:val="27"/>
          <w:szCs w:val="27"/>
          <w:lang w:eastAsia="ru-RU"/>
        </w:rPr>
      </w:pPr>
    </w:p>
    <w:p w14:paraId="38BF3F4B" w14:textId="77777777" w:rsidR="00DF02A5" w:rsidRPr="00DF02A5" w:rsidRDefault="00DF02A5" w:rsidP="00C60F1D">
      <w:pPr>
        <w:ind w:firstLine="709"/>
        <w:rPr>
          <w:color w:val="auto"/>
          <w:sz w:val="27"/>
          <w:szCs w:val="27"/>
          <w:lang w:eastAsia="ru-RU"/>
        </w:rPr>
      </w:pPr>
      <w:r w:rsidRPr="00DF02A5">
        <w:rPr>
          <w:color w:val="auto"/>
          <w:sz w:val="27"/>
          <w:szCs w:val="27"/>
          <w:lang w:eastAsia="ru-RU"/>
        </w:rPr>
        <w:t>Объекты социальной инфраструктуры должны оснащаться следующими специальными приспособлениями и оборудованием:</w:t>
      </w:r>
    </w:p>
    <w:p w14:paraId="1BEBF3F2" w14:textId="77D6DED0" w:rsidR="00DF02A5" w:rsidRPr="00DF02A5" w:rsidRDefault="00C60F1D" w:rsidP="00C60F1D">
      <w:pPr>
        <w:ind w:firstLine="709"/>
        <w:rPr>
          <w:color w:val="auto"/>
          <w:sz w:val="27"/>
          <w:szCs w:val="27"/>
          <w:lang w:eastAsia="ru-RU"/>
        </w:rPr>
      </w:pPr>
      <w:r>
        <w:rPr>
          <w:color w:val="auto"/>
          <w:sz w:val="27"/>
          <w:szCs w:val="27"/>
          <w:lang w:eastAsia="ru-RU"/>
        </w:rPr>
        <w:t xml:space="preserve">1) </w:t>
      </w:r>
      <w:r w:rsidR="00DF02A5" w:rsidRPr="00DF02A5">
        <w:rPr>
          <w:color w:val="auto"/>
          <w:sz w:val="27"/>
          <w:szCs w:val="27"/>
          <w:lang w:eastAsia="ru-RU"/>
        </w:rPr>
        <w:t>визуальной и звуковой информацией, включая специальные знаки у строящихся, ремонтируемых объектов и звуковую сигнализацию у светофоров;</w:t>
      </w:r>
    </w:p>
    <w:p w14:paraId="45FA3A45" w14:textId="7D837265" w:rsidR="00DF02A5" w:rsidRPr="00DF02A5" w:rsidRDefault="00C60F1D" w:rsidP="00C60F1D">
      <w:pPr>
        <w:ind w:firstLine="709"/>
        <w:rPr>
          <w:color w:val="auto"/>
          <w:sz w:val="27"/>
          <w:szCs w:val="27"/>
          <w:lang w:eastAsia="ru-RU"/>
        </w:rPr>
      </w:pPr>
      <w:r>
        <w:rPr>
          <w:color w:val="auto"/>
          <w:sz w:val="27"/>
          <w:szCs w:val="27"/>
          <w:lang w:eastAsia="ru-RU"/>
        </w:rPr>
        <w:t xml:space="preserve">2) </w:t>
      </w:r>
      <w:r w:rsidR="00DF02A5" w:rsidRPr="00DF02A5">
        <w:rPr>
          <w:color w:val="auto"/>
          <w:sz w:val="27"/>
          <w:szCs w:val="27"/>
          <w:lang w:eastAsia="ru-RU"/>
        </w:rPr>
        <w:t>телефонами-автоматами или иными средствами связи, доступными для инвалидов;</w:t>
      </w:r>
    </w:p>
    <w:p w14:paraId="2B9A3B1D" w14:textId="5ECC4995" w:rsidR="00DF02A5" w:rsidRPr="00DF02A5" w:rsidRDefault="00C60F1D" w:rsidP="00C60F1D">
      <w:pPr>
        <w:ind w:firstLine="709"/>
        <w:rPr>
          <w:color w:val="auto"/>
          <w:sz w:val="27"/>
          <w:szCs w:val="27"/>
          <w:lang w:eastAsia="ru-RU"/>
        </w:rPr>
      </w:pPr>
      <w:r>
        <w:rPr>
          <w:color w:val="auto"/>
          <w:sz w:val="27"/>
          <w:szCs w:val="27"/>
          <w:lang w:eastAsia="ru-RU"/>
        </w:rPr>
        <w:lastRenderedPageBreak/>
        <w:t xml:space="preserve">3) </w:t>
      </w:r>
      <w:r w:rsidR="00DF02A5" w:rsidRPr="00DF02A5">
        <w:rPr>
          <w:color w:val="auto"/>
          <w:sz w:val="27"/>
          <w:szCs w:val="27"/>
          <w:lang w:eastAsia="ru-RU"/>
        </w:rPr>
        <w:t>санитарно-гигиеническими помещениями, доступными для инвалидов и других маломобильных групп населения;</w:t>
      </w:r>
    </w:p>
    <w:p w14:paraId="56DA9D67" w14:textId="540FD679" w:rsidR="00DF02A5" w:rsidRPr="00DF02A5" w:rsidRDefault="00C60F1D" w:rsidP="00C60F1D">
      <w:pPr>
        <w:ind w:firstLine="709"/>
        <w:rPr>
          <w:color w:val="auto"/>
          <w:sz w:val="27"/>
          <w:szCs w:val="27"/>
          <w:lang w:eastAsia="ru-RU"/>
        </w:rPr>
      </w:pPr>
      <w:r>
        <w:rPr>
          <w:color w:val="auto"/>
          <w:sz w:val="27"/>
          <w:szCs w:val="27"/>
          <w:lang w:eastAsia="ru-RU"/>
        </w:rPr>
        <w:t xml:space="preserve">4) </w:t>
      </w:r>
      <w:r w:rsidR="00DF02A5" w:rsidRPr="00DF02A5">
        <w:rPr>
          <w:color w:val="auto"/>
          <w:sz w:val="27"/>
          <w:szCs w:val="27"/>
          <w:lang w:eastAsia="ru-RU"/>
        </w:rPr>
        <w:t>пандусами и поручнями у лестниц при входах в здания;</w:t>
      </w:r>
    </w:p>
    <w:p w14:paraId="1BD55867" w14:textId="32827200" w:rsidR="00DF02A5" w:rsidRPr="00DF02A5" w:rsidRDefault="00C60F1D" w:rsidP="00C60F1D">
      <w:pPr>
        <w:ind w:firstLine="709"/>
        <w:rPr>
          <w:color w:val="auto"/>
          <w:sz w:val="27"/>
          <w:szCs w:val="27"/>
          <w:lang w:eastAsia="ru-RU"/>
        </w:rPr>
      </w:pPr>
      <w:r>
        <w:rPr>
          <w:color w:val="auto"/>
          <w:sz w:val="27"/>
          <w:szCs w:val="27"/>
          <w:lang w:eastAsia="ru-RU"/>
        </w:rPr>
        <w:t xml:space="preserve">5) </w:t>
      </w:r>
      <w:r w:rsidR="00DF02A5" w:rsidRPr="00DF02A5">
        <w:rPr>
          <w:color w:val="auto"/>
          <w:sz w:val="27"/>
          <w:szCs w:val="27"/>
          <w:lang w:eastAsia="ru-RU"/>
        </w:rPr>
        <w:t>пологими спусками у тротуаров в местах наземных переходов улиц, дорог, магистралей и остановок транспорта общего пользования;</w:t>
      </w:r>
    </w:p>
    <w:p w14:paraId="62AD350B" w14:textId="49B26A76" w:rsidR="00DF02A5" w:rsidRPr="00DF02A5" w:rsidRDefault="00C60F1D" w:rsidP="00C60F1D">
      <w:pPr>
        <w:ind w:firstLine="709"/>
        <w:rPr>
          <w:color w:val="auto"/>
          <w:sz w:val="27"/>
          <w:szCs w:val="27"/>
          <w:lang w:eastAsia="ru-RU"/>
        </w:rPr>
      </w:pPr>
      <w:r>
        <w:rPr>
          <w:color w:val="auto"/>
          <w:sz w:val="27"/>
          <w:szCs w:val="27"/>
          <w:lang w:eastAsia="ru-RU"/>
        </w:rPr>
        <w:t xml:space="preserve">6) </w:t>
      </w:r>
      <w:r w:rsidR="00DF02A5" w:rsidRPr="00DF02A5">
        <w:rPr>
          <w:color w:val="auto"/>
          <w:sz w:val="27"/>
          <w:szCs w:val="27"/>
          <w:lang w:eastAsia="ru-RU"/>
        </w:rPr>
        <w:t>специальными указателями маршрутов движения инвалидов по территории вокзалов, парков и других рекреационных зон;</w:t>
      </w:r>
    </w:p>
    <w:p w14:paraId="29D8C7BB" w14:textId="28C9C208" w:rsidR="00DF02A5" w:rsidRPr="00DF02A5" w:rsidRDefault="00C60F1D" w:rsidP="00C60F1D">
      <w:pPr>
        <w:ind w:firstLine="709"/>
        <w:rPr>
          <w:color w:val="auto"/>
          <w:sz w:val="27"/>
          <w:szCs w:val="27"/>
          <w:lang w:eastAsia="ru-RU"/>
        </w:rPr>
      </w:pPr>
      <w:r>
        <w:rPr>
          <w:color w:val="auto"/>
          <w:sz w:val="27"/>
          <w:szCs w:val="27"/>
          <w:lang w:eastAsia="ru-RU"/>
        </w:rPr>
        <w:t xml:space="preserve">7) </w:t>
      </w:r>
      <w:r w:rsidR="00DF02A5" w:rsidRPr="00DF02A5">
        <w:rPr>
          <w:color w:val="auto"/>
          <w:sz w:val="27"/>
          <w:szCs w:val="27"/>
          <w:lang w:eastAsia="ru-RU"/>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14:paraId="7C731783" w14:textId="13CB95E4" w:rsidR="00DF02A5" w:rsidRPr="00DF02A5" w:rsidRDefault="00C60F1D" w:rsidP="00C60F1D">
      <w:pPr>
        <w:ind w:firstLine="709"/>
        <w:rPr>
          <w:color w:val="auto"/>
          <w:sz w:val="27"/>
          <w:szCs w:val="27"/>
          <w:lang w:eastAsia="ru-RU"/>
        </w:rPr>
      </w:pPr>
      <w:r>
        <w:rPr>
          <w:color w:val="auto"/>
          <w:sz w:val="27"/>
          <w:szCs w:val="27"/>
          <w:lang w:eastAsia="ru-RU"/>
        </w:rPr>
        <w:t xml:space="preserve">8) </w:t>
      </w:r>
      <w:r w:rsidR="00DF02A5" w:rsidRPr="00DF02A5">
        <w:rPr>
          <w:color w:val="auto"/>
          <w:sz w:val="27"/>
          <w:szCs w:val="27"/>
          <w:lang w:eastAsia="ru-RU"/>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14:paraId="665A00D6" w14:textId="77777777" w:rsidR="00DF02A5" w:rsidRPr="00DF02A5" w:rsidRDefault="00DF02A5" w:rsidP="00C60F1D">
      <w:pPr>
        <w:ind w:firstLine="709"/>
        <w:rPr>
          <w:color w:val="auto"/>
          <w:sz w:val="27"/>
          <w:szCs w:val="27"/>
          <w:lang w:eastAsia="ru-RU"/>
        </w:rPr>
      </w:pPr>
      <w:r w:rsidRPr="00DF02A5">
        <w:rPr>
          <w:color w:val="auto"/>
          <w:sz w:val="27"/>
          <w:szCs w:val="27"/>
          <w:lang w:eastAsia="ru-RU"/>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14:paraId="25DF0283" w14:textId="77777777" w:rsidR="00DF02A5" w:rsidRPr="00DF02A5" w:rsidRDefault="00DF02A5" w:rsidP="00C60F1D">
      <w:pPr>
        <w:ind w:firstLine="709"/>
        <w:rPr>
          <w:color w:val="auto"/>
          <w:sz w:val="27"/>
          <w:szCs w:val="27"/>
          <w:lang w:eastAsia="ru-RU"/>
        </w:rPr>
      </w:pPr>
      <w:r w:rsidRPr="00DF02A5">
        <w:rPr>
          <w:color w:val="auto"/>
          <w:sz w:val="27"/>
          <w:szCs w:val="27"/>
          <w:lang w:eastAsia="ru-RU"/>
        </w:rPr>
        <w:t>Территориальные центры социального обслуживания граждан пожилого возраста и инвалидов согласно ГОСТ Р 52495-2005 должны быть следующих типов:</w:t>
      </w:r>
    </w:p>
    <w:p w14:paraId="77701D39" w14:textId="244C859C" w:rsidR="00DF02A5" w:rsidRPr="00DF02A5" w:rsidRDefault="00C60F1D" w:rsidP="00C60F1D">
      <w:pPr>
        <w:ind w:firstLine="709"/>
        <w:rPr>
          <w:color w:val="auto"/>
          <w:sz w:val="27"/>
          <w:szCs w:val="27"/>
          <w:lang w:eastAsia="ru-RU"/>
        </w:rPr>
      </w:pPr>
      <w:r>
        <w:rPr>
          <w:color w:val="auto"/>
          <w:sz w:val="27"/>
          <w:szCs w:val="27"/>
          <w:lang w:eastAsia="ru-RU"/>
        </w:rPr>
        <w:t xml:space="preserve">1) </w:t>
      </w:r>
      <w:r w:rsidR="00DF02A5" w:rsidRPr="00DF02A5">
        <w:rPr>
          <w:color w:val="auto"/>
          <w:sz w:val="27"/>
          <w:szCs w:val="27"/>
          <w:lang w:eastAsia="ru-RU"/>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14:paraId="231E1868" w14:textId="59CC3FC1" w:rsidR="00DF02A5" w:rsidRPr="00DF02A5" w:rsidRDefault="00C60F1D" w:rsidP="00C60F1D">
      <w:pPr>
        <w:ind w:firstLine="709"/>
        <w:rPr>
          <w:color w:val="auto"/>
          <w:sz w:val="27"/>
          <w:szCs w:val="27"/>
          <w:lang w:eastAsia="ru-RU"/>
        </w:rPr>
      </w:pPr>
      <w:r>
        <w:rPr>
          <w:color w:val="auto"/>
          <w:sz w:val="27"/>
          <w:szCs w:val="27"/>
          <w:lang w:eastAsia="ru-RU"/>
        </w:rPr>
        <w:t xml:space="preserve">2) </w:t>
      </w:r>
      <w:r w:rsidR="00DF02A5" w:rsidRPr="00DF02A5">
        <w:rPr>
          <w:color w:val="auto"/>
          <w:sz w:val="27"/>
          <w:szCs w:val="27"/>
          <w:lang w:eastAsia="ru-RU"/>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14:paraId="549B1BA1" w14:textId="5C5EDCB7" w:rsidR="00DF02A5" w:rsidRPr="00DF02A5" w:rsidRDefault="00C60F1D" w:rsidP="00C60F1D">
      <w:pPr>
        <w:ind w:firstLine="709"/>
        <w:rPr>
          <w:color w:val="auto"/>
          <w:sz w:val="27"/>
          <w:szCs w:val="27"/>
          <w:lang w:eastAsia="ru-RU"/>
        </w:rPr>
      </w:pPr>
      <w:r>
        <w:rPr>
          <w:color w:val="auto"/>
          <w:sz w:val="27"/>
          <w:szCs w:val="27"/>
          <w:lang w:eastAsia="ru-RU"/>
        </w:rPr>
        <w:t xml:space="preserve">3) </w:t>
      </w:r>
      <w:r w:rsidR="00DF02A5" w:rsidRPr="00DF02A5">
        <w:rPr>
          <w:color w:val="auto"/>
          <w:sz w:val="27"/>
          <w:szCs w:val="27"/>
          <w:lang w:eastAsia="ru-RU"/>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14:paraId="5D7FE520" w14:textId="5F95104E" w:rsidR="00DF02A5" w:rsidRPr="00DF02A5" w:rsidRDefault="00C60F1D" w:rsidP="00C60F1D">
      <w:pPr>
        <w:ind w:firstLine="709"/>
        <w:rPr>
          <w:color w:val="auto"/>
          <w:sz w:val="27"/>
          <w:szCs w:val="27"/>
          <w:lang w:eastAsia="ru-RU"/>
        </w:rPr>
      </w:pPr>
      <w:r>
        <w:rPr>
          <w:color w:val="auto"/>
          <w:sz w:val="27"/>
          <w:szCs w:val="27"/>
          <w:lang w:eastAsia="ru-RU"/>
        </w:rPr>
        <w:t xml:space="preserve">4) </w:t>
      </w:r>
      <w:r w:rsidR="00DF02A5" w:rsidRPr="00DF02A5">
        <w:rPr>
          <w:color w:val="auto"/>
          <w:sz w:val="27"/>
          <w:szCs w:val="27"/>
          <w:lang w:eastAsia="ru-RU"/>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14:paraId="0E85DD36" w14:textId="77777777" w:rsidR="00DF02A5" w:rsidRPr="00DF02A5" w:rsidRDefault="00DF02A5" w:rsidP="00C60F1D">
      <w:pPr>
        <w:ind w:firstLine="709"/>
        <w:rPr>
          <w:color w:val="auto"/>
          <w:sz w:val="27"/>
          <w:szCs w:val="27"/>
          <w:lang w:eastAsia="ru-RU"/>
        </w:rPr>
      </w:pPr>
      <w:r w:rsidRPr="00DF02A5">
        <w:rPr>
          <w:color w:val="auto"/>
          <w:sz w:val="27"/>
          <w:szCs w:val="27"/>
          <w:lang w:eastAsia="ru-RU"/>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14:paraId="40841943" w14:textId="77777777" w:rsidR="00DF02A5" w:rsidRPr="00DF02A5" w:rsidRDefault="00DF02A5" w:rsidP="00C60F1D">
      <w:pPr>
        <w:ind w:firstLine="709"/>
        <w:rPr>
          <w:color w:val="auto"/>
          <w:sz w:val="27"/>
          <w:szCs w:val="27"/>
          <w:lang w:eastAsia="ru-RU"/>
        </w:rPr>
      </w:pPr>
      <w:r w:rsidRPr="00DF02A5">
        <w:rPr>
          <w:color w:val="auto"/>
          <w:sz w:val="27"/>
          <w:szCs w:val="27"/>
          <w:lang w:eastAsia="ru-RU"/>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14:paraId="26CA0578" w14:textId="58FB5188" w:rsidR="00DF02A5" w:rsidRDefault="00DF02A5" w:rsidP="00DF02A5">
      <w:pPr>
        <w:rPr>
          <w:color w:val="auto"/>
          <w:sz w:val="27"/>
          <w:szCs w:val="27"/>
          <w:lang w:eastAsia="ru-RU"/>
        </w:rPr>
      </w:pPr>
    </w:p>
    <w:p w14:paraId="3C73B851" w14:textId="38123675" w:rsidR="00A65756" w:rsidRDefault="00A65756" w:rsidP="00DF02A5">
      <w:pPr>
        <w:rPr>
          <w:color w:val="auto"/>
          <w:sz w:val="27"/>
          <w:szCs w:val="27"/>
          <w:lang w:eastAsia="ru-RU"/>
        </w:rPr>
      </w:pPr>
    </w:p>
    <w:p w14:paraId="2DC0091C" w14:textId="15AC2B00" w:rsidR="00A65756" w:rsidRDefault="00A65756" w:rsidP="00DF02A5">
      <w:pPr>
        <w:rPr>
          <w:color w:val="auto"/>
          <w:sz w:val="27"/>
          <w:szCs w:val="27"/>
          <w:lang w:eastAsia="ru-RU"/>
        </w:rPr>
      </w:pPr>
    </w:p>
    <w:p w14:paraId="08FA5567" w14:textId="77777777" w:rsidR="00A65756" w:rsidRPr="00DF02A5" w:rsidRDefault="00A65756" w:rsidP="00DF02A5">
      <w:pPr>
        <w:rPr>
          <w:color w:val="auto"/>
          <w:sz w:val="27"/>
          <w:szCs w:val="27"/>
          <w:lang w:eastAsia="ru-RU"/>
        </w:rPr>
      </w:pPr>
    </w:p>
    <w:p w14:paraId="2F40962D" w14:textId="77777777" w:rsidR="00DF02A5" w:rsidRPr="00DF02A5" w:rsidRDefault="00DF02A5" w:rsidP="00DF02A5">
      <w:pPr>
        <w:ind w:firstLine="0"/>
        <w:jc w:val="center"/>
        <w:rPr>
          <w:b/>
          <w:color w:val="auto"/>
          <w:sz w:val="27"/>
          <w:szCs w:val="27"/>
          <w:lang w:eastAsia="ru-RU"/>
        </w:rPr>
      </w:pPr>
      <w:r w:rsidRPr="00DF02A5">
        <w:rPr>
          <w:b/>
          <w:color w:val="auto"/>
          <w:sz w:val="27"/>
          <w:szCs w:val="27"/>
          <w:lang w:eastAsia="ru-RU"/>
        </w:rPr>
        <w:lastRenderedPageBreak/>
        <w:t>Требования к параметрам проездов и проходов, обеспечивающих доступ инвалидов и маломобильных лиц</w:t>
      </w:r>
    </w:p>
    <w:p w14:paraId="5BCDFE0F" w14:textId="77777777" w:rsidR="00DF02A5" w:rsidRPr="00DF02A5" w:rsidRDefault="00DF02A5" w:rsidP="00DF02A5">
      <w:pPr>
        <w:ind w:firstLine="0"/>
        <w:jc w:val="center"/>
        <w:rPr>
          <w:b/>
          <w:color w:val="auto"/>
          <w:sz w:val="27"/>
          <w:szCs w:val="27"/>
          <w:lang w:eastAsia="ru-RU"/>
        </w:rPr>
      </w:pPr>
    </w:p>
    <w:p w14:paraId="08986AC2" w14:textId="77777777" w:rsidR="00DF02A5" w:rsidRPr="00DF02A5" w:rsidRDefault="00DF02A5" w:rsidP="002277A6">
      <w:pPr>
        <w:ind w:firstLine="709"/>
        <w:rPr>
          <w:color w:val="auto"/>
          <w:sz w:val="27"/>
          <w:szCs w:val="27"/>
          <w:lang w:eastAsia="ru-RU"/>
        </w:rPr>
      </w:pPr>
      <w:r w:rsidRPr="00DF02A5">
        <w:rPr>
          <w:color w:val="auto"/>
          <w:sz w:val="27"/>
          <w:szCs w:val="27"/>
          <w:lang w:eastAsia="ru-RU"/>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14:paraId="5A4437C4" w14:textId="77777777" w:rsidR="00DF02A5" w:rsidRPr="00DF02A5" w:rsidRDefault="00DF02A5" w:rsidP="002277A6">
      <w:pPr>
        <w:ind w:firstLine="709"/>
        <w:rPr>
          <w:color w:val="auto"/>
          <w:sz w:val="27"/>
          <w:szCs w:val="27"/>
          <w:lang w:eastAsia="ru-RU"/>
        </w:rPr>
      </w:pPr>
      <w:r w:rsidRPr="00DF02A5">
        <w:rPr>
          <w:color w:val="auto"/>
          <w:sz w:val="27"/>
          <w:szCs w:val="27"/>
          <w:lang w:eastAsia="ru-RU"/>
        </w:rPr>
        <w:t>Ограждения участков должны обеспечивать возможность опорного движения маломобильных групп населения через проходы и вдоль них.</w:t>
      </w:r>
    </w:p>
    <w:p w14:paraId="061C4940" w14:textId="77777777" w:rsidR="00DF02A5" w:rsidRPr="00DF02A5" w:rsidRDefault="00DF02A5" w:rsidP="002277A6">
      <w:pPr>
        <w:ind w:firstLine="709"/>
        <w:rPr>
          <w:color w:val="auto"/>
          <w:sz w:val="27"/>
          <w:szCs w:val="27"/>
          <w:lang w:eastAsia="ru-RU"/>
        </w:rPr>
      </w:pPr>
      <w:r w:rsidRPr="00DF02A5">
        <w:rPr>
          <w:color w:val="auto"/>
          <w:sz w:val="27"/>
          <w:szCs w:val="27"/>
          <w:lang w:eastAsia="ru-RU"/>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14:paraId="0632D713" w14:textId="77777777" w:rsidR="00DF02A5" w:rsidRPr="00DF02A5" w:rsidRDefault="00DF02A5" w:rsidP="002277A6">
      <w:pPr>
        <w:ind w:firstLine="709"/>
        <w:rPr>
          <w:color w:val="auto"/>
          <w:sz w:val="27"/>
          <w:szCs w:val="27"/>
          <w:lang w:eastAsia="ru-RU"/>
        </w:rPr>
      </w:pPr>
      <w:r w:rsidRPr="00DF02A5">
        <w:rPr>
          <w:color w:val="auto"/>
          <w:sz w:val="27"/>
          <w:szCs w:val="27"/>
          <w:lang w:eastAsia="ru-RU"/>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14:paraId="67719791" w14:textId="77777777" w:rsidR="00DF02A5" w:rsidRPr="00DF02A5" w:rsidRDefault="00DF02A5" w:rsidP="002277A6">
      <w:pPr>
        <w:ind w:firstLine="709"/>
        <w:rPr>
          <w:color w:val="auto"/>
          <w:sz w:val="27"/>
          <w:szCs w:val="27"/>
          <w:lang w:eastAsia="ru-RU"/>
        </w:rPr>
      </w:pPr>
      <w:r w:rsidRPr="00DF02A5">
        <w:rPr>
          <w:color w:val="auto"/>
          <w:sz w:val="27"/>
          <w:szCs w:val="27"/>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60-100 м пути для обеспечения возможности разъезда инвалидов на креслах-колясках.</w:t>
      </w:r>
    </w:p>
    <w:p w14:paraId="0BD08134" w14:textId="77777777" w:rsidR="00DF02A5" w:rsidRPr="00DF02A5" w:rsidRDefault="00DF02A5" w:rsidP="002277A6">
      <w:pPr>
        <w:ind w:firstLine="709"/>
        <w:rPr>
          <w:color w:val="auto"/>
          <w:sz w:val="27"/>
          <w:szCs w:val="27"/>
          <w:lang w:eastAsia="ru-RU"/>
        </w:rPr>
      </w:pPr>
      <w:r w:rsidRPr="00DF02A5">
        <w:rPr>
          <w:color w:val="auto"/>
          <w:sz w:val="27"/>
          <w:szCs w:val="27"/>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58F94E1A" w14:textId="77777777" w:rsidR="00DF02A5" w:rsidRPr="00DF02A5" w:rsidRDefault="00DF02A5" w:rsidP="002277A6">
      <w:pPr>
        <w:ind w:firstLine="709"/>
        <w:rPr>
          <w:color w:val="auto"/>
          <w:sz w:val="27"/>
          <w:szCs w:val="27"/>
          <w:lang w:eastAsia="ru-RU"/>
        </w:rPr>
      </w:pPr>
      <w:r w:rsidRPr="00DF02A5">
        <w:rPr>
          <w:color w:val="auto"/>
          <w:sz w:val="27"/>
          <w:szCs w:val="27"/>
          <w:lang w:eastAsia="ru-RU"/>
        </w:rPr>
        <w:t>Уклоны пути движения для проезда инвалидов на креслах-колясках не должны превышать:</w:t>
      </w:r>
    </w:p>
    <w:p w14:paraId="6F362DB5" w14:textId="4577F3D7" w:rsidR="00DF02A5" w:rsidRPr="00DF02A5" w:rsidRDefault="002277A6" w:rsidP="002277A6">
      <w:pPr>
        <w:ind w:firstLine="709"/>
        <w:rPr>
          <w:color w:val="auto"/>
          <w:sz w:val="27"/>
          <w:szCs w:val="27"/>
          <w:lang w:eastAsia="ru-RU"/>
        </w:rPr>
      </w:pPr>
      <w:r>
        <w:rPr>
          <w:color w:val="auto"/>
          <w:sz w:val="27"/>
          <w:szCs w:val="27"/>
          <w:lang w:eastAsia="ru-RU"/>
        </w:rPr>
        <w:t xml:space="preserve">а) </w:t>
      </w:r>
      <w:r w:rsidR="00DF02A5" w:rsidRPr="00DF02A5">
        <w:rPr>
          <w:color w:val="auto"/>
          <w:sz w:val="27"/>
          <w:szCs w:val="27"/>
          <w:lang w:eastAsia="ru-RU"/>
        </w:rPr>
        <w:t>продольный – 5 процентов;</w:t>
      </w:r>
    </w:p>
    <w:p w14:paraId="0C847909" w14:textId="6EC7E750" w:rsidR="00DF02A5" w:rsidRPr="00DF02A5" w:rsidRDefault="002277A6" w:rsidP="002277A6">
      <w:pPr>
        <w:ind w:firstLine="709"/>
        <w:rPr>
          <w:color w:val="auto"/>
          <w:sz w:val="27"/>
          <w:szCs w:val="27"/>
          <w:lang w:eastAsia="ru-RU"/>
        </w:rPr>
      </w:pPr>
      <w:r>
        <w:rPr>
          <w:color w:val="auto"/>
          <w:sz w:val="27"/>
          <w:szCs w:val="27"/>
          <w:lang w:eastAsia="ru-RU"/>
        </w:rPr>
        <w:t xml:space="preserve">б) </w:t>
      </w:r>
      <w:r w:rsidR="00DF02A5" w:rsidRPr="00DF02A5">
        <w:rPr>
          <w:color w:val="auto"/>
          <w:sz w:val="27"/>
          <w:szCs w:val="27"/>
          <w:lang w:eastAsia="ru-RU"/>
        </w:rPr>
        <w:t> поперечный – 1-2 процента.</w:t>
      </w:r>
    </w:p>
    <w:p w14:paraId="5124008C" w14:textId="77777777" w:rsidR="00DF02A5" w:rsidRPr="00DF02A5" w:rsidRDefault="00DF02A5" w:rsidP="002277A6">
      <w:pPr>
        <w:ind w:firstLine="709"/>
        <w:rPr>
          <w:color w:val="auto"/>
          <w:sz w:val="27"/>
          <w:szCs w:val="27"/>
          <w:lang w:eastAsia="ru-RU"/>
        </w:rPr>
      </w:pPr>
      <w:r w:rsidRPr="00DF02A5">
        <w:rPr>
          <w:color w:val="auto"/>
          <w:sz w:val="27"/>
          <w:szCs w:val="27"/>
          <w:lang w:eastAsia="ru-RU"/>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14:paraId="6D35D020" w14:textId="77777777" w:rsidR="00DF02A5" w:rsidRPr="00DF02A5" w:rsidRDefault="00DF02A5" w:rsidP="002277A6">
      <w:pPr>
        <w:ind w:firstLine="709"/>
        <w:rPr>
          <w:color w:val="auto"/>
          <w:sz w:val="27"/>
          <w:szCs w:val="27"/>
          <w:lang w:eastAsia="ru-RU"/>
        </w:rPr>
      </w:pPr>
      <w:r w:rsidRPr="00DF02A5">
        <w:rPr>
          <w:color w:val="auto"/>
          <w:sz w:val="27"/>
          <w:szCs w:val="27"/>
          <w:lang w:eastAsia="ru-RU"/>
        </w:rPr>
        <w:t>Высота бордюров по краям пешеходных путей должна быть не менее 0.05 м.</w:t>
      </w:r>
    </w:p>
    <w:p w14:paraId="447E5097" w14:textId="77777777" w:rsidR="00DF02A5" w:rsidRPr="00DF02A5" w:rsidRDefault="00DF02A5" w:rsidP="002277A6">
      <w:pPr>
        <w:ind w:firstLine="709"/>
        <w:rPr>
          <w:color w:val="auto"/>
          <w:sz w:val="27"/>
          <w:szCs w:val="27"/>
          <w:lang w:eastAsia="ru-RU"/>
        </w:rPr>
      </w:pPr>
      <w:r w:rsidRPr="00DF02A5">
        <w:rPr>
          <w:color w:val="auto"/>
          <w:sz w:val="27"/>
          <w:szCs w:val="27"/>
          <w:lang w:eastAsia="ru-RU"/>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3CE67929" w14:textId="77777777" w:rsidR="00DF02A5" w:rsidRPr="00DF02A5" w:rsidRDefault="00DF02A5" w:rsidP="002277A6">
      <w:pPr>
        <w:ind w:firstLine="709"/>
        <w:rPr>
          <w:color w:val="auto"/>
          <w:sz w:val="27"/>
          <w:szCs w:val="27"/>
          <w:lang w:eastAsia="ru-RU"/>
        </w:rPr>
      </w:pPr>
      <w:r w:rsidRPr="00DF02A5">
        <w:rPr>
          <w:color w:val="auto"/>
          <w:sz w:val="27"/>
          <w:szCs w:val="27"/>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14:paraId="70C2FE98" w14:textId="77777777" w:rsidR="00DF02A5" w:rsidRPr="00DF02A5" w:rsidRDefault="00DF02A5" w:rsidP="002277A6">
      <w:pPr>
        <w:ind w:firstLine="709"/>
        <w:rPr>
          <w:color w:val="auto"/>
          <w:sz w:val="27"/>
          <w:szCs w:val="27"/>
          <w:lang w:eastAsia="ru-RU"/>
        </w:rPr>
      </w:pPr>
      <w:r w:rsidRPr="00DF02A5">
        <w:rPr>
          <w:color w:val="auto"/>
          <w:sz w:val="27"/>
          <w:szCs w:val="27"/>
          <w:lang w:eastAsia="ru-RU"/>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03AE1238" w14:textId="77777777" w:rsidR="00DF02A5" w:rsidRPr="00DF02A5" w:rsidRDefault="00DF02A5" w:rsidP="002277A6">
      <w:pPr>
        <w:ind w:firstLine="709"/>
        <w:rPr>
          <w:color w:val="auto"/>
          <w:sz w:val="27"/>
          <w:szCs w:val="27"/>
          <w:lang w:eastAsia="ru-RU"/>
        </w:rPr>
      </w:pPr>
      <w:r w:rsidRPr="00DF02A5">
        <w:rPr>
          <w:color w:val="auto"/>
          <w:sz w:val="27"/>
          <w:szCs w:val="27"/>
          <w:lang w:eastAsia="ru-RU"/>
        </w:rPr>
        <w:lastRenderedPageBreak/>
        <w:t>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47FDB1B4" w14:textId="77777777" w:rsidR="00DF02A5" w:rsidRPr="00DF02A5" w:rsidRDefault="00DF02A5" w:rsidP="002277A6">
      <w:pPr>
        <w:ind w:firstLine="709"/>
        <w:rPr>
          <w:color w:val="auto"/>
          <w:sz w:val="27"/>
          <w:szCs w:val="27"/>
          <w:lang w:eastAsia="ru-RU"/>
        </w:rPr>
      </w:pPr>
      <w:r w:rsidRPr="00DF02A5">
        <w:rPr>
          <w:color w:val="auto"/>
          <w:sz w:val="27"/>
          <w:szCs w:val="27"/>
          <w:lang w:eastAsia="ru-RU"/>
        </w:rPr>
        <w:t xml:space="preserve">Для открытых лестниц на перепадах рельефа рекомендуется принимать ширину </w:t>
      </w:r>
      <w:proofErr w:type="spellStart"/>
      <w:r w:rsidRPr="00DF02A5">
        <w:rPr>
          <w:color w:val="auto"/>
          <w:sz w:val="27"/>
          <w:szCs w:val="27"/>
          <w:lang w:eastAsia="ru-RU"/>
        </w:rPr>
        <w:t>проступей</w:t>
      </w:r>
      <w:proofErr w:type="spellEnd"/>
      <w:r w:rsidRPr="00DF02A5">
        <w:rPr>
          <w:color w:val="auto"/>
          <w:sz w:val="27"/>
          <w:szCs w:val="27"/>
          <w:lang w:eastAsia="ru-RU"/>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1-2 процентов.</w:t>
      </w:r>
    </w:p>
    <w:p w14:paraId="6A972B8B" w14:textId="77777777" w:rsidR="00DF02A5" w:rsidRPr="00DF02A5" w:rsidRDefault="00DF02A5" w:rsidP="002277A6">
      <w:pPr>
        <w:ind w:firstLine="709"/>
        <w:rPr>
          <w:color w:val="auto"/>
          <w:sz w:val="27"/>
          <w:szCs w:val="27"/>
          <w:lang w:eastAsia="ru-RU"/>
        </w:rPr>
      </w:pPr>
      <w:r w:rsidRPr="00DF02A5">
        <w:rPr>
          <w:color w:val="auto"/>
          <w:sz w:val="27"/>
          <w:szCs w:val="27"/>
          <w:lang w:eastAsia="ru-RU"/>
        </w:rPr>
        <w:t>Лестницы должны дублироваться пандусами, а при необходимости - другими средствами подъема.</w:t>
      </w:r>
    </w:p>
    <w:p w14:paraId="446E5594" w14:textId="77777777" w:rsidR="00DF02A5" w:rsidRPr="00DF02A5" w:rsidRDefault="00DF02A5" w:rsidP="002277A6">
      <w:pPr>
        <w:ind w:firstLine="709"/>
        <w:rPr>
          <w:color w:val="auto"/>
          <w:sz w:val="27"/>
          <w:szCs w:val="27"/>
          <w:lang w:eastAsia="ru-RU"/>
        </w:rPr>
      </w:pPr>
      <w:r w:rsidRPr="00DF02A5">
        <w:rPr>
          <w:color w:val="auto"/>
          <w:sz w:val="27"/>
          <w:szCs w:val="27"/>
          <w:lang w:eastAsia="ru-RU"/>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14:paraId="57D5DFB0" w14:textId="77777777" w:rsidR="00DF02A5" w:rsidRPr="00DF02A5" w:rsidRDefault="00DF02A5" w:rsidP="002277A6">
      <w:pPr>
        <w:ind w:firstLine="709"/>
        <w:rPr>
          <w:color w:val="auto"/>
          <w:sz w:val="27"/>
          <w:szCs w:val="27"/>
          <w:lang w:eastAsia="ru-RU"/>
        </w:rPr>
      </w:pPr>
      <w:r w:rsidRPr="00DF02A5">
        <w:rPr>
          <w:color w:val="auto"/>
          <w:sz w:val="27"/>
          <w:szCs w:val="27"/>
          <w:lang w:eastAsia="ru-RU"/>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42F3435F" w14:textId="77777777" w:rsidR="00DF02A5" w:rsidRPr="00DF02A5" w:rsidRDefault="00DF02A5" w:rsidP="002277A6">
      <w:pPr>
        <w:ind w:firstLine="709"/>
        <w:rPr>
          <w:color w:val="auto"/>
          <w:sz w:val="27"/>
          <w:szCs w:val="27"/>
          <w:lang w:eastAsia="ru-RU"/>
        </w:rPr>
      </w:pPr>
      <w:r w:rsidRPr="00DF02A5">
        <w:rPr>
          <w:color w:val="auto"/>
          <w:sz w:val="27"/>
          <w:szCs w:val="27"/>
          <w:lang w:eastAsia="ru-RU"/>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0.7-0.8 м. Формы и края подвесного оборудования должны быть скруглены.</w:t>
      </w:r>
    </w:p>
    <w:p w14:paraId="096C6496" w14:textId="77777777" w:rsidR="00DF02A5" w:rsidRPr="00DF02A5" w:rsidRDefault="00DF02A5" w:rsidP="002277A6">
      <w:pPr>
        <w:ind w:firstLine="709"/>
        <w:rPr>
          <w:color w:val="auto"/>
          <w:sz w:val="27"/>
          <w:szCs w:val="27"/>
          <w:lang w:eastAsia="ru-RU"/>
        </w:rPr>
      </w:pPr>
      <w:r w:rsidRPr="00DF02A5">
        <w:rPr>
          <w:color w:val="auto"/>
          <w:sz w:val="27"/>
          <w:szCs w:val="27"/>
          <w:lang w:eastAsia="ru-RU"/>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14:paraId="1E5B9680" w14:textId="77777777" w:rsidR="00DF02A5" w:rsidRPr="00DF02A5" w:rsidRDefault="00DF02A5" w:rsidP="00DF02A5">
      <w:pPr>
        <w:rPr>
          <w:color w:val="auto"/>
          <w:sz w:val="27"/>
          <w:szCs w:val="27"/>
          <w:lang w:eastAsia="ru-RU"/>
        </w:rPr>
      </w:pPr>
      <w:r w:rsidRPr="00DF02A5">
        <w:rPr>
          <w:color w:val="auto"/>
          <w:sz w:val="27"/>
          <w:szCs w:val="27"/>
          <w:lang w:eastAsia="ru-RU"/>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3AA97555" w14:textId="77777777" w:rsidR="00DF02A5" w:rsidRPr="00DF02A5" w:rsidRDefault="00DF02A5" w:rsidP="00DF02A5">
      <w:pPr>
        <w:rPr>
          <w:color w:val="auto"/>
          <w:sz w:val="27"/>
          <w:szCs w:val="27"/>
          <w:lang w:eastAsia="ru-RU"/>
        </w:rPr>
      </w:pPr>
      <w:r w:rsidRPr="00DF02A5">
        <w:rPr>
          <w:color w:val="auto"/>
          <w:sz w:val="27"/>
          <w:szCs w:val="27"/>
          <w:lang w:eastAsia="ru-RU"/>
        </w:rPr>
        <w:t>Места парковки оснащаются знаками, применяемыми в международной практике.</w:t>
      </w:r>
    </w:p>
    <w:p w14:paraId="120706A3" w14:textId="77777777" w:rsidR="00DF02A5" w:rsidRPr="00DF02A5" w:rsidRDefault="00DF02A5" w:rsidP="00DF02A5">
      <w:pPr>
        <w:rPr>
          <w:color w:val="auto"/>
          <w:sz w:val="27"/>
          <w:szCs w:val="27"/>
          <w:lang w:eastAsia="ru-RU"/>
        </w:rPr>
      </w:pPr>
      <w:r w:rsidRPr="00DF02A5">
        <w:rPr>
          <w:color w:val="auto"/>
          <w:sz w:val="27"/>
          <w:szCs w:val="27"/>
          <w:lang w:eastAsia="ru-RU"/>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14:paraId="32965D01" w14:textId="77777777" w:rsidR="00DF02A5" w:rsidRPr="00DF02A5" w:rsidRDefault="00DF02A5" w:rsidP="00DF02A5">
      <w:pPr>
        <w:rPr>
          <w:color w:val="auto"/>
          <w:sz w:val="27"/>
          <w:szCs w:val="27"/>
          <w:lang w:eastAsia="ru-RU"/>
        </w:rPr>
      </w:pPr>
      <w:r w:rsidRPr="00DF02A5">
        <w:rPr>
          <w:color w:val="auto"/>
          <w:sz w:val="27"/>
          <w:szCs w:val="27"/>
          <w:lang w:eastAsia="ru-RU"/>
        </w:rPr>
        <w:t>Площадки и места отдыха следует размещать смежно вне габаритов путей движения мест отдыха и ожидания.</w:t>
      </w:r>
    </w:p>
    <w:p w14:paraId="4D7AB545" w14:textId="43AC9925" w:rsidR="00DF02A5" w:rsidRDefault="00DF02A5" w:rsidP="00DF02A5">
      <w:pPr>
        <w:rPr>
          <w:color w:val="auto"/>
          <w:sz w:val="27"/>
          <w:szCs w:val="27"/>
          <w:lang w:eastAsia="ru-RU"/>
        </w:rPr>
      </w:pPr>
      <w:r w:rsidRPr="00DF02A5">
        <w:rPr>
          <w:color w:val="auto"/>
          <w:sz w:val="27"/>
          <w:szCs w:val="27"/>
          <w:lang w:eastAsia="ru-RU"/>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14:paraId="4F7BF782" w14:textId="41622C26" w:rsidR="00A65756" w:rsidRPr="00DF02A5" w:rsidRDefault="00A65756" w:rsidP="00A65756">
      <w:pPr>
        <w:rPr>
          <w:color w:val="auto"/>
          <w:sz w:val="27"/>
          <w:szCs w:val="27"/>
          <w:lang w:eastAsia="ru-RU"/>
        </w:rPr>
      </w:pPr>
      <w:r w:rsidRPr="00DF02A5">
        <w:rPr>
          <w:color w:val="auto"/>
          <w:sz w:val="27"/>
          <w:szCs w:val="27"/>
          <w:lang w:eastAsia="ru-RU"/>
        </w:rPr>
        <w:t>Для озеленения участков объектов, посещаемых инвалидами и маломобильными</w:t>
      </w:r>
      <w:r>
        <w:rPr>
          <w:color w:val="auto"/>
          <w:sz w:val="27"/>
          <w:szCs w:val="27"/>
          <w:lang w:eastAsia="ru-RU"/>
        </w:rPr>
        <w:t xml:space="preserve">  </w:t>
      </w:r>
      <w:r w:rsidRPr="00DF02A5">
        <w:rPr>
          <w:color w:val="auto"/>
          <w:sz w:val="27"/>
          <w:szCs w:val="27"/>
          <w:lang w:eastAsia="ru-RU"/>
        </w:rPr>
        <w:t xml:space="preserve"> группами</w:t>
      </w:r>
      <w:r>
        <w:rPr>
          <w:color w:val="auto"/>
          <w:sz w:val="27"/>
          <w:szCs w:val="27"/>
          <w:lang w:eastAsia="ru-RU"/>
        </w:rPr>
        <w:t xml:space="preserve">  </w:t>
      </w:r>
      <w:r w:rsidRPr="00DF02A5">
        <w:rPr>
          <w:color w:val="auto"/>
          <w:sz w:val="27"/>
          <w:szCs w:val="27"/>
          <w:lang w:eastAsia="ru-RU"/>
        </w:rPr>
        <w:t xml:space="preserve"> </w:t>
      </w:r>
      <w:proofErr w:type="gramStart"/>
      <w:r w:rsidRPr="00DF02A5">
        <w:rPr>
          <w:color w:val="auto"/>
          <w:sz w:val="27"/>
          <w:szCs w:val="27"/>
          <w:lang w:eastAsia="ru-RU"/>
        </w:rPr>
        <w:t>населения,</w:t>
      </w:r>
      <w:r>
        <w:rPr>
          <w:color w:val="auto"/>
          <w:sz w:val="27"/>
          <w:szCs w:val="27"/>
          <w:lang w:eastAsia="ru-RU"/>
        </w:rPr>
        <w:t xml:space="preserve">  </w:t>
      </w:r>
      <w:r w:rsidRPr="00DF02A5">
        <w:rPr>
          <w:color w:val="auto"/>
          <w:sz w:val="27"/>
          <w:szCs w:val="27"/>
          <w:lang w:eastAsia="ru-RU"/>
        </w:rPr>
        <w:t xml:space="preserve"> </w:t>
      </w:r>
      <w:proofErr w:type="gramEnd"/>
      <w:r w:rsidRPr="00DF02A5">
        <w:rPr>
          <w:color w:val="auto"/>
          <w:sz w:val="27"/>
          <w:szCs w:val="27"/>
          <w:lang w:eastAsia="ru-RU"/>
        </w:rPr>
        <w:t>следует</w:t>
      </w:r>
      <w:r>
        <w:rPr>
          <w:color w:val="auto"/>
          <w:sz w:val="27"/>
          <w:szCs w:val="27"/>
          <w:lang w:eastAsia="ru-RU"/>
        </w:rPr>
        <w:t xml:space="preserve">  </w:t>
      </w:r>
      <w:r w:rsidRPr="00DF02A5">
        <w:rPr>
          <w:color w:val="auto"/>
          <w:sz w:val="27"/>
          <w:szCs w:val="27"/>
          <w:lang w:eastAsia="ru-RU"/>
        </w:rPr>
        <w:t xml:space="preserve"> применять </w:t>
      </w:r>
      <w:r>
        <w:rPr>
          <w:color w:val="auto"/>
          <w:sz w:val="27"/>
          <w:szCs w:val="27"/>
          <w:lang w:eastAsia="ru-RU"/>
        </w:rPr>
        <w:t xml:space="preserve">  </w:t>
      </w:r>
      <w:r w:rsidRPr="00DF02A5">
        <w:rPr>
          <w:color w:val="auto"/>
          <w:sz w:val="27"/>
          <w:szCs w:val="27"/>
          <w:lang w:eastAsia="ru-RU"/>
        </w:rPr>
        <w:t>не</w:t>
      </w:r>
      <w:r>
        <w:rPr>
          <w:color w:val="auto"/>
          <w:sz w:val="27"/>
          <w:szCs w:val="27"/>
          <w:lang w:eastAsia="ru-RU"/>
        </w:rPr>
        <w:t xml:space="preserve">   </w:t>
      </w:r>
      <w:r w:rsidRPr="00DF02A5">
        <w:rPr>
          <w:color w:val="auto"/>
          <w:sz w:val="27"/>
          <w:szCs w:val="27"/>
          <w:lang w:eastAsia="ru-RU"/>
        </w:rPr>
        <w:t>травмирующие</w:t>
      </w:r>
      <w:r>
        <w:rPr>
          <w:color w:val="auto"/>
          <w:sz w:val="27"/>
          <w:szCs w:val="27"/>
          <w:lang w:eastAsia="ru-RU"/>
        </w:rPr>
        <w:t xml:space="preserve"> </w:t>
      </w:r>
    </w:p>
    <w:p w14:paraId="778903F6" w14:textId="0583644E" w:rsidR="00DF02A5" w:rsidRPr="00DF02A5" w:rsidRDefault="00DF02A5" w:rsidP="00A65756">
      <w:pPr>
        <w:ind w:firstLine="0"/>
        <w:rPr>
          <w:color w:val="auto"/>
          <w:sz w:val="27"/>
          <w:szCs w:val="27"/>
          <w:lang w:eastAsia="ru-RU"/>
        </w:rPr>
      </w:pPr>
      <w:r w:rsidRPr="00DF02A5">
        <w:rPr>
          <w:color w:val="auto"/>
          <w:sz w:val="27"/>
          <w:szCs w:val="27"/>
          <w:lang w:eastAsia="ru-RU"/>
        </w:rPr>
        <w:lastRenderedPageBreak/>
        <w:t>древесно-кустарниковые породы.</w:t>
      </w:r>
    </w:p>
    <w:p w14:paraId="5E69E3C9" w14:textId="77777777" w:rsidR="00DF02A5" w:rsidRPr="00DF02A5" w:rsidRDefault="00DF02A5" w:rsidP="00DF02A5">
      <w:pPr>
        <w:rPr>
          <w:color w:val="auto"/>
          <w:sz w:val="27"/>
          <w:szCs w:val="27"/>
          <w:lang w:eastAsia="ru-RU"/>
        </w:rPr>
      </w:pPr>
      <w:r w:rsidRPr="00DF02A5">
        <w:rPr>
          <w:color w:val="auto"/>
          <w:sz w:val="27"/>
          <w:szCs w:val="27"/>
          <w:lang w:eastAsia="ru-RU"/>
        </w:rPr>
        <w:t>Следует предусматривать линейную посадку деревьев и кустарников для формирования кромок путей пешеходного движения.</w:t>
      </w:r>
    </w:p>
    <w:p w14:paraId="1F5473C2" w14:textId="77777777" w:rsidR="00DF02A5" w:rsidRPr="00DF02A5" w:rsidRDefault="00DF02A5" w:rsidP="00DF02A5">
      <w:pPr>
        <w:rPr>
          <w:color w:val="auto"/>
          <w:sz w:val="27"/>
          <w:szCs w:val="27"/>
          <w:lang w:eastAsia="ru-RU"/>
        </w:rPr>
      </w:pPr>
      <w:r w:rsidRPr="00DF02A5">
        <w:rPr>
          <w:color w:val="auto"/>
          <w:sz w:val="27"/>
          <w:szCs w:val="27"/>
          <w:lang w:eastAsia="ru-RU"/>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14:paraId="05E995DF" w14:textId="77777777" w:rsidR="00DF02A5" w:rsidRPr="00DF02A5" w:rsidRDefault="00DF02A5" w:rsidP="00DF02A5">
      <w:pPr>
        <w:rPr>
          <w:color w:val="auto"/>
          <w:sz w:val="27"/>
          <w:szCs w:val="27"/>
          <w:lang w:eastAsia="ru-RU"/>
        </w:rPr>
      </w:pPr>
      <w:r w:rsidRPr="00DF02A5">
        <w:rPr>
          <w:color w:val="auto"/>
          <w:sz w:val="27"/>
          <w:szCs w:val="27"/>
          <w:lang w:eastAsia="ru-RU"/>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14:paraId="6D274EEC" w14:textId="77777777" w:rsidR="00DF02A5" w:rsidRPr="00DF02A5" w:rsidRDefault="00DF02A5" w:rsidP="00DF02A5">
      <w:pPr>
        <w:rPr>
          <w:color w:val="auto"/>
          <w:sz w:val="27"/>
          <w:szCs w:val="27"/>
          <w:lang w:eastAsia="ru-RU"/>
        </w:rPr>
      </w:pPr>
    </w:p>
    <w:p w14:paraId="180B9572" w14:textId="5B3AF93C" w:rsidR="00DF02A5" w:rsidRPr="00DF02A5" w:rsidRDefault="003B3D8B" w:rsidP="002277A6">
      <w:pPr>
        <w:ind w:firstLine="0"/>
        <w:jc w:val="center"/>
        <w:outlineLvl w:val="2"/>
        <w:rPr>
          <w:b/>
          <w:bCs/>
          <w:color w:val="auto"/>
          <w:sz w:val="27"/>
          <w:szCs w:val="27"/>
          <w:lang w:eastAsia="ru-RU"/>
        </w:rPr>
      </w:pPr>
      <w:bookmarkStart w:id="82" w:name="_Toc469412212"/>
      <w:r>
        <w:rPr>
          <w:b/>
          <w:bCs/>
          <w:color w:val="auto"/>
          <w:sz w:val="27"/>
          <w:szCs w:val="27"/>
          <w:lang w:eastAsia="ru-RU"/>
        </w:rPr>
        <w:t>Статья 52</w:t>
      </w:r>
      <w:r w:rsidR="00DF02A5" w:rsidRPr="00DF02A5">
        <w:rPr>
          <w:b/>
          <w:bCs/>
          <w:color w:val="auto"/>
          <w:sz w:val="27"/>
          <w:szCs w:val="27"/>
          <w:lang w:eastAsia="ru-RU"/>
        </w:rPr>
        <w:t>. Описание зон с особыми условиями использования территорий</w:t>
      </w:r>
      <w:bookmarkEnd w:id="82"/>
    </w:p>
    <w:p w14:paraId="0F70E480" w14:textId="77777777" w:rsidR="00DF02A5" w:rsidRPr="00DF02A5" w:rsidRDefault="00DF02A5" w:rsidP="00DF02A5">
      <w:pPr>
        <w:jc w:val="center"/>
        <w:rPr>
          <w:color w:val="auto"/>
          <w:sz w:val="27"/>
          <w:szCs w:val="27"/>
          <w:lang w:eastAsia="ru-RU"/>
        </w:rPr>
      </w:pPr>
    </w:p>
    <w:p w14:paraId="78FAAACF" w14:textId="77777777" w:rsidR="00DF02A5" w:rsidRPr="00DF02A5" w:rsidRDefault="00DF02A5" w:rsidP="002277A6">
      <w:pPr>
        <w:ind w:firstLine="709"/>
        <w:rPr>
          <w:b/>
          <w:color w:val="auto"/>
          <w:sz w:val="27"/>
          <w:szCs w:val="27"/>
        </w:rPr>
      </w:pPr>
      <w:r w:rsidRPr="00DF02A5">
        <w:rPr>
          <w:color w:val="auto"/>
          <w:sz w:val="27"/>
          <w:szCs w:val="27"/>
        </w:rPr>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обозначенных на карте статьи 33 настоящих Правил, определяется:</w:t>
      </w:r>
    </w:p>
    <w:p w14:paraId="4377BCC3" w14:textId="0B7E0916" w:rsidR="00DF02A5" w:rsidRPr="00DF02A5" w:rsidRDefault="00DF02A5" w:rsidP="002277A6">
      <w:pPr>
        <w:ind w:firstLine="709"/>
        <w:rPr>
          <w:b/>
          <w:color w:val="auto"/>
          <w:sz w:val="27"/>
          <w:szCs w:val="27"/>
        </w:rPr>
      </w:pPr>
      <w:r w:rsidRPr="00DF02A5">
        <w:rPr>
          <w:color w:val="auto"/>
          <w:sz w:val="27"/>
          <w:szCs w:val="27"/>
        </w:rPr>
        <w:t>а) градостроительными регламентами, определенными статьей 32 применительно к соответствующим территориальным зонам,</w:t>
      </w:r>
      <w:r w:rsidR="002277A6">
        <w:rPr>
          <w:color w:val="auto"/>
          <w:sz w:val="27"/>
          <w:szCs w:val="27"/>
        </w:rPr>
        <w:t xml:space="preserve"> обозначенным на карте статьи 38</w:t>
      </w:r>
      <w:r w:rsidRPr="00DF02A5">
        <w:rPr>
          <w:color w:val="auto"/>
          <w:sz w:val="27"/>
          <w:szCs w:val="27"/>
        </w:rPr>
        <w:t xml:space="preserve"> настоящих Правил с учетом ограничений, определенных настоящей статьей;</w:t>
      </w:r>
    </w:p>
    <w:p w14:paraId="63915E87" w14:textId="77777777" w:rsidR="00DF02A5" w:rsidRPr="00DF02A5" w:rsidRDefault="00DF02A5" w:rsidP="002277A6">
      <w:pPr>
        <w:ind w:firstLine="709"/>
        <w:rPr>
          <w:b/>
          <w:color w:val="auto"/>
          <w:sz w:val="27"/>
          <w:szCs w:val="27"/>
        </w:rPr>
      </w:pPr>
      <w:r w:rsidRPr="00DF02A5">
        <w:rPr>
          <w:color w:val="auto"/>
          <w:sz w:val="27"/>
          <w:szCs w:val="27"/>
        </w:rPr>
        <w:t xml:space="preserve">б) ограничениями, установленными законами, иными нормативными правовыми актами применительно к санитарно-защитным зонам, </w:t>
      </w:r>
      <w:proofErr w:type="spellStart"/>
      <w:r w:rsidRPr="00DF02A5">
        <w:rPr>
          <w:color w:val="auto"/>
          <w:sz w:val="27"/>
          <w:szCs w:val="27"/>
        </w:rPr>
        <w:t>водоохранным</w:t>
      </w:r>
      <w:proofErr w:type="spellEnd"/>
      <w:r w:rsidRPr="00DF02A5">
        <w:rPr>
          <w:color w:val="auto"/>
          <w:sz w:val="27"/>
          <w:szCs w:val="27"/>
        </w:rPr>
        <w:t xml:space="preserve"> зонам, иным зонам с особыми условиями использования территорий.</w:t>
      </w:r>
    </w:p>
    <w:p w14:paraId="5AE44B24" w14:textId="63A3C7F3" w:rsidR="00DF02A5" w:rsidRPr="00DF02A5" w:rsidRDefault="00DF02A5" w:rsidP="002277A6">
      <w:pPr>
        <w:ind w:firstLine="709"/>
        <w:rPr>
          <w:color w:val="auto"/>
          <w:sz w:val="27"/>
          <w:szCs w:val="27"/>
        </w:rPr>
      </w:pPr>
      <w:r w:rsidRPr="00DF02A5">
        <w:rPr>
          <w:color w:val="auto"/>
          <w:sz w:val="27"/>
          <w:szCs w:val="27"/>
        </w:rPr>
        <w:t>2. Земельные участки и объекты капитального строительства, которые расположены в пределах зон с особыми условиями использования территорий,</w:t>
      </w:r>
      <w:r w:rsidR="002277A6">
        <w:rPr>
          <w:color w:val="auto"/>
          <w:sz w:val="27"/>
          <w:szCs w:val="27"/>
        </w:rPr>
        <w:t xml:space="preserve"> обозначенных на карте статьи 38</w:t>
      </w:r>
      <w:r w:rsidRPr="00DF02A5">
        <w:rPr>
          <w:color w:val="auto"/>
          <w:sz w:val="27"/>
          <w:szCs w:val="27"/>
        </w:rPr>
        <w:t xml:space="preserve">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DF02A5">
        <w:rPr>
          <w:color w:val="auto"/>
          <w:sz w:val="27"/>
          <w:szCs w:val="27"/>
        </w:rPr>
        <w:t>водоохранным</w:t>
      </w:r>
      <w:proofErr w:type="spellEnd"/>
      <w:r w:rsidRPr="00DF02A5">
        <w:rPr>
          <w:color w:val="auto"/>
          <w:sz w:val="27"/>
          <w:szCs w:val="27"/>
        </w:rPr>
        <w:t xml:space="preserve"> зонам, иным зонам с особыми условиями использования территорий, являются объектами недвижимости, несоответствующими настоящим Правилам.</w:t>
      </w:r>
    </w:p>
    <w:p w14:paraId="032385B7" w14:textId="77777777" w:rsidR="00DF02A5" w:rsidRPr="00DF02A5" w:rsidRDefault="00DF02A5" w:rsidP="00DF02A5">
      <w:pPr>
        <w:rPr>
          <w:b/>
          <w:color w:val="auto"/>
          <w:sz w:val="27"/>
          <w:szCs w:val="27"/>
        </w:rPr>
      </w:pPr>
      <w:r w:rsidRPr="00DF02A5">
        <w:rPr>
          <w:color w:val="auto"/>
          <w:sz w:val="27"/>
          <w:szCs w:val="27"/>
        </w:rPr>
        <w:t xml:space="preserve">3. Ограничения использования земельных участков и иных объектов недвижимости, расположенных в санитарно-защитных зонах, </w:t>
      </w:r>
      <w:proofErr w:type="spellStart"/>
      <w:r w:rsidRPr="00DF02A5">
        <w:rPr>
          <w:color w:val="auto"/>
          <w:sz w:val="27"/>
          <w:szCs w:val="27"/>
        </w:rPr>
        <w:t>водоохранных</w:t>
      </w:r>
      <w:proofErr w:type="spellEnd"/>
      <w:r w:rsidRPr="00DF02A5">
        <w:rPr>
          <w:color w:val="auto"/>
          <w:sz w:val="27"/>
          <w:szCs w:val="27"/>
        </w:rPr>
        <w:t xml:space="preserve"> зонах и иных зонах с особыми условиями использования территорий установлены следующими нормативными правовыми актами:</w:t>
      </w:r>
    </w:p>
    <w:p w14:paraId="04CD6499" w14:textId="3C5C3CFE" w:rsidR="00DF02A5" w:rsidRPr="00DF02A5" w:rsidRDefault="00DF02A5" w:rsidP="00DF02A5">
      <w:pPr>
        <w:rPr>
          <w:color w:val="auto"/>
          <w:sz w:val="27"/>
          <w:szCs w:val="27"/>
        </w:rPr>
      </w:pPr>
      <w:r w:rsidRPr="00DF02A5">
        <w:rPr>
          <w:color w:val="auto"/>
          <w:sz w:val="27"/>
          <w:szCs w:val="27"/>
        </w:rPr>
        <w:t>Водный кодекс Российской Федерации № 74-ФЗ;</w:t>
      </w:r>
    </w:p>
    <w:p w14:paraId="5698EE04" w14:textId="656A6C52" w:rsidR="00DF02A5" w:rsidRPr="00DF02A5" w:rsidRDefault="00DF02A5" w:rsidP="00DF02A5">
      <w:pPr>
        <w:rPr>
          <w:color w:val="auto"/>
          <w:sz w:val="27"/>
          <w:szCs w:val="27"/>
        </w:rPr>
      </w:pPr>
      <w:r w:rsidRPr="00DF02A5">
        <w:rPr>
          <w:color w:val="auto"/>
          <w:sz w:val="27"/>
          <w:szCs w:val="27"/>
        </w:rPr>
        <w:t>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 (новая редакция);</w:t>
      </w:r>
    </w:p>
    <w:p w14:paraId="43EFF545" w14:textId="7F6AA7BC" w:rsidR="00DF02A5" w:rsidRPr="00DF02A5" w:rsidRDefault="00DF02A5" w:rsidP="00DF02A5">
      <w:pPr>
        <w:rPr>
          <w:color w:val="auto"/>
          <w:sz w:val="27"/>
          <w:szCs w:val="27"/>
        </w:rPr>
      </w:pPr>
      <w:r w:rsidRPr="00DF02A5">
        <w:rPr>
          <w:color w:val="auto"/>
          <w:sz w:val="27"/>
          <w:szCs w:val="27"/>
        </w:rPr>
        <w:t>СанПиН 2.1.4.1110-02 «Зоны санитарной охраны источников водоснабжения и водопроводов питьевого назначения»;</w:t>
      </w:r>
    </w:p>
    <w:p w14:paraId="67A14336" w14:textId="5EDE21AF" w:rsidR="00DF02A5" w:rsidRPr="00DF02A5" w:rsidRDefault="002277A6" w:rsidP="00DF02A5">
      <w:pPr>
        <w:rPr>
          <w:color w:val="auto"/>
          <w:sz w:val="27"/>
          <w:szCs w:val="27"/>
        </w:rPr>
      </w:pPr>
      <w:r>
        <w:rPr>
          <w:color w:val="auto"/>
          <w:sz w:val="27"/>
          <w:szCs w:val="27"/>
        </w:rPr>
        <w:t>Постановление Правительства Российской Федерации                                                     от 20 ноября 2000 г.</w:t>
      </w:r>
      <w:r w:rsidR="00DF02A5" w:rsidRPr="00DF02A5">
        <w:rPr>
          <w:color w:val="auto"/>
          <w:sz w:val="27"/>
          <w:szCs w:val="27"/>
        </w:rPr>
        <w:t xml:space="preserve"> №</w:t>
      </w:r>
      <w:r>
        <w:rPr>
          <w:color w:val="auto"/>
          <w:sz w:val="27"/>
          <w:szCs w:val="27"/>
        </w:rPr>
        <w:t xml:space="preserve"> </w:t>
      </w:r>
      <w:r w:rsidR="00DF02A5" w:rsidRPr="00DF02A5">
        <w:rPr>
          <w:color w:val="auto"/>
          <w:sz w:val="27"/>
          <w:szCs w:val="27"/>
        </w:rPr>
        <w:t>878 «Об утверждении правил охраны газораспределительных сетей»(с изменениям</w:t>
      </w:r>
      <w:r>
        <w:rPr>
          <w:color w:val="auto"/>
          <w:sz w:val="27"/>
          <w:szCs w:val="27"/>
        </w:rPr>
        <w:t>и на 17 мая 2016 г.</w:t>
      </w:r>
      <w:r w:rsidR="00DF02A5" w:rsidRPr="00DF02A5">
        <w:rPr>
          <w:color w:val="auto"/>
          <w:sz w:val="27"/>
          <w:szCs w:val="27"/>
        </w:rPr>
        <w:t>);</w:t>
      </w:r>
    </w:p>
    <w:p w14:paraId="309C6515" w14:textId="46E8F03B" w:rsidR="00DF02A5" w:rsidRPr="00DF02A5" w:rsidRDefault="00DF02A5" w:rsidP="00DF02A5">
      <w:pPr>
        <w:rPr>
          <w:color w:val="auto"/>
          <w:sz w:val="27"/>
          <w:szCs w:val="27"/>
        </w:rPr>
      </w:pPr>
      <w:r w:rsidRPr="00DF02A5">
        <w:rPr>
          <w:color w:val="auto"/>
          <w:sz w:val="27"/>
          <w:szCs w:val="27"/>
        </w:rPr>
        <w:t>Постановление Правител</w:t>
      </w:r>
      <w:r w:rsidR="002277A6">
        <w:rPr>
          <w:color w:val="auto"/>
          <w:sz w:val="27"/>
          <w:szCs w:val="27"/>
        </w:rPr>
        <w:t>ьства РФ от 24 февраля 2009 г.</w:t>
      </w:r>
      <w:r w:rsidRPr="00DF02A5">
        <w:rPr>
          <w:color w:val="auto"/>
          <w:sz w:val="27"/>
          <w:szCs w:val="27"/>
        </w:rPr>
        <w:t xml:space="preserve"> № 160                                 </w:t>
      </w:r>
      <w:r w:rsidRPr="00DF02A5">
        <w:rPr>
          <w:color w:val="auto"/>
          <w:sz w:val="27"/>
          <w:szCs w:val="27"/>
          <w:shd w:val="clear" w:color="auto" w:fill="FFFFFF"/>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DF02A5">
        <w:rPr>
          <w:color w:val="auto"/>
          <w:sz w:val="27"/>
          <w:szCs w:val="27"/>
        </w:rPr>
        <w:t xml:space="preserve"> (с</w:t>
      </w:r>
      <w:r w:rsidR="002277A6">
        <w:rPr>
          <w:color w:val="auto"/>
          <w:sz w:val="27"/>
          <w:szCs w:val="27"/>
        </w:rPr>
        <w:t xml:space="preserve"> изменениями на 17 мая 2016 г.</w:t>
      </w:r>
      <w:r w:rsidRPr="00DF02A5">
        <w:rPr>
          <w:color w:val="auto"/>
          <w:sz w:val="27"/>
          <w:szCs w:val="27"/>
        </w:rPr>
        <w:t>)</w:t>
      </w:r>
      <w:r w:rsidRPr="00DF02A5">
        <w:rPr>
          <w:color w:val="auto"/>
          <w:sz w:val="27"/>
          <w:szCs w:val="27"/>
          <w:shd w:val="clear" w:color="auto" w:fill="FFFFFF"/>
        </w:rPr>
        <w:t>.</w:t>
      </w:r>
    </w:p>
    <w:p w14:paraId="7ADE90C5" w14:textId="77777777" w:rsidR="00DF02A5" w:rsidRPr="00DF02A5" w:rsidRDefault="00DF02A5" w:rsidP="00DF02A5">
      <w:pPr>
        <w:rPr>
          <w:color w:val="auto"/>
          <w:sz w:val="27"/>
          <w:szCs w:val="27"/>
        </w:rPr>
      </w:pPr>
      <w:r w:rsidRPr="00DF02A5">
        <w:rPr>
          <w:color w:val="auto"/>
          <w:sz w:val="27"/>
          <w:szCs w:val="27"/>
        </w:rPr>
        <w:lastRenderedPageBreak/>
        <w:t xml:space="preserve">4. Для земельных участков и иных объектов недвижимости, расположенных в </w:t>
      </w:r>
      <w:r w:rsidRPr="00DF02A5">
        <w:rPr>
          <w:b/>
          <w:color w:val="auto"/>
          <w:sz w:val="27"/>
          <w:szCs w:val="27"/>
        </w:rPr>
        <w:t>санитарно-защитных зонах</w:t>
      </w:r>
      <w:r w:rsidRPr="00DF02A5">
        <w:rPr>
          <w:color w:val="auto"/>
          <w:sz w:val="27"/>
          <w:szCs w:val="27"/>
        </w:rPr>
        <w:t xml:space="preserve">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14:paraId="4764D3F8" w14:textId="667A3686" w:rsidR="00DF02A5" w:rsidRPr="00DF02A5" w:rsidRDefault="00DF02A5" w:rsidP="00DF02A5">
      <w:pPr>
        <w:rPr>
          <w:color w:val="auto"/>
          <w:sz w:val="27"/>
          <w:szCs w:val="27"/>
        </w:rPr>
      </w:pPr>
      <w:r w:rsidRPr="00DF02A5">
        <w:rPr>
          <w:color w:val="auto"/>
          <w:sz w:val="27"/>
          <w:szCs w:val="27"/>
        </w:rPr>
        <w:t>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 (новая редакция);</w:t>
      </w:r>
    </w:p>
    <w:p w14:paraId="0224BB6C" w14:textId="3365DE44" w:rsidR="00DF02A5" w:rsidRPr="00DF02A5" w:rsidRDefault="00DF02A5" w:rsidP="00DF02A5">
      <w:pPr>
        <w:rPr>
          <w:color w:val="auto"/>
          <w:sz w:val="27"/>
          <w:szCs w:val="27"/>
        </w:rPr>
      </w:pPr>
      <w:r w:rsidRPr="00DF02A5">
        <w:rPr>
          <w:color w:val="auto"/>
          <w:sz w:val="27"/>
          <w:szCs w:val="27"/>
        </w:rPr>
        <w:t>виды разрешенного использования – в соответствии СанПиН 2.2.1/2.1.1.1200-03 «Санитарно-защитные зоны и санитарная классификация предприятий, сооружений и иных объектов» (новая редакция).</w:t>
      </w:r>
    </w:p>
    <w:p w14:paraId="5636C80B" w14:textId="77777777" w:rsidR="00DF02A5" w:rsidRPr="00DF02A5" w:rsidRDefault="00DF02A5" w:rsidP="00DF02A5">
      <w:pPr>
        <w:rPr>
          <w:color w:val="auto"/>
          <w:sz w:val="27"/>
          <w:szCs w:val="27"/>
        </w:rPr>
      </w:pPr>
    </w:p>
    <w:p w14:paraId="0EA5357A" w14:textId="474387D4" w:rsidR="00DF02A5" w:rsidRPr="00DF02A5" w:rsidRDefault="00DF02A5" w:rsidP="002277A6">
      <w:pPr>
        <w:ind w:firstLine="0"/>
        <w:jc w:val="center"/>
        <w:rPr>
          <w:b/>
          <w:color w:val="auto"/>
          <w:sz w:val="27"/>
          <w:szCs w:val="27"/>
        </w:rPr>
      </w:pPr>
      <w:r w:rsidRPr="00DF02A5">
        <w:rPr>
          <w:b/>
          <w:color w:val="auto"/>
          <w:sz w:val="27"/>
          <w:szCs w:val="27"/>
        </w:rPr>
        <w:t xml:space="preserve">Виды запрещенного использования земельных участков и иных объектов недвижимости, расположенных в границах санитарно-защитных зон </w:t>
      </w:r>
      <w:r w:rsidR="002277A6">
        <w:rPr>
          <w:b/>
          <w:color w:val="auto"/>
          <w:sz w:val="27"/>
          <w:szCs w:val="27"/>
        </w:rPr>
        <w:t xml:space="preserve">                                    </w:t>
      </w:r>
      <w:r w:rsidRPr="00DF02A5">
        <w:rPr>
          <w:b/>
          <w:color w:val="auto"/>
          <w:sz w:val="27"/>
          <w:szCs w:val="27"/>
        </w:rPr>
        <w:t>и санитарных разрывов:</w:t>
      </w:r>
    </w:p>
    <w:p w14:paraId="1415924C" w14:textId="331FECAB" w:rsidR="00DF02A5" w:rsidRPr="00DF02A5" w:rsidRDefault="00DF02A5" w:rsidP="002277A6">
      <w:pPr>
        <w:ind w:firstLine="709"/>
        <w:rPr>
          <w:color w:val="auto"/>
          <w:sz w:val="27"/>
          <w:szCs w:val="27"/>
        </w:rPr>
      </w:pPr>
      <w:r w:rsidRPr="00DF02A5">
        <w:rPr>
          <w:color w:val="auto"/>
          <w:sz w:val="27"/>
          <w:szCs w:val="27"/>
          <w:shd w:val="clear" w:color="auto" w:fill="FFFFFF"/>
        </w:rPr>
        <w:t>жилая застройка, включая отдельные жилые дома;</w:t>
      </w:r>
    </w:p>
    <w:p w14:paraId="1A9A3445" w14:textId="06401E11" w:rsidR="00DF02A5" w:rsidRPr="00DF02A5" w:rsidRDefault="00DF02A5" w:rsidP="002277A6">
      <w:pPr>
        <w:ind w:firstLine="709"/>
        <w:rPr>
          <w:color w:val="auto"/>
          <w:sz w:val="27"/>
          <w:szCs w:val="27"/>
        </w:rPr>
      </w:pPr>
      <w:r w:rsidRPr="00DF02A5">
        <w:rPr>
          <w:color w:val="auto"/>
          <w:sz w:val="27"/>
          <w:szCs w:val="27"/>
          <w:shd w:val="clear" w:color="auto" w:fill="FFFFFF"/>
        </w:rPr>
        <w:t> ландшафтно-рекреационные зоны, зоны отдыха, территории курортов, санаториев и домов отдыха;</w:t>
      </w:r>
    </w:p>
    <w:p w14:paraId="28D3F98F" w14:textId="31B289BE" w:rsidR="00DF02A5" w:rsidRPr="00DF02A5" w:rsidRDefault="00DF02A5" w:rsidP="002277A6">
      <w:pPr>
        <w:ind w:firstLine="709"/>
        <w:rPr>
          <w:color w:val="auto"/>
          <w:sz w:val="27"/>
          <w:szCs w:val="27"/>
        </w:rPr>
      </w:pPr>
      <w:r w:rsidRPr="00DF02A5">
        <w:rPr>
          <w:color w:val="auto"/>
          <w:sz w:val="27"/>
          <w:szCs w:val="27"/>
          <w:shd w:val="clear" w:color="auto" w:fill="FFFFFF"/>
        </w:rPr>
        <w:t>территории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14:paraId="6719A928" w14:textId="185C180D" w:rsidR="00DF02A5" w:rsidRPr="00DF02A5" w:rsidRDefault="00DF02A5" w:rsidP="002277A6">
      <w:pPr>
        <w:ind w:firstLine="709"/>
        <w:rPr>
          <w:color w:val="auto"/>
          <w:sz w:val="27"/>
          <w:szCs w:val="27"/>
        </w:rPr>
      </w:pPr>
      <w:r w:rsidRPr="00DF02A5">
        <w:rPr>
          <w:color w:val="auto"/>
          <w:sz w:val="27"/>
          <w:szCs w:val="27"/>
          <w:shd w:val="clear" w:color="auto" w:fill="FFFFFF"/>
        </w:rPr>
        <w:t>спортивные сооружения;</w:t>
      </w:r>
    </w:p>
    <w:p w14:paraId="5E7B44F0" w14:textId="6B7D929D" w:rsidR="00DF02A5" w:rsidRPr="00DF02A5" w:rsidRDefault="00DF02A5" w:rsidP="002277A6">
      <w:pPr>
        <w:ind w:firstLine="709"/>
        <w:rPr>
          <w:color w:val="auto"/>
          <w:sz w:val="27"/>
          <w:szCs w:val="27"/>
        </w:rPr>
      </w:pPr>
      <w:r w:rsidRPr="00DF02A5">
        <w:rPr>
          <w:color w:val="auto"/>
          <w:sz w:val="27"/>
          <w:szCs w:val="27"/>
          <w:shd w:val="clear" w:color="auto" w:fill="FFFFFF"/>
        </w:rPr>
        <w:t>детские площадки;</w:t>
      </w:r>
    </w:p>
    <w:p w14:paraId="3A108A1F" w14:textId="4B9630D2" w:rsidR="00DF02A5" w:rsidRPr="00DF02A5" w:rsidRDefault="00DF02A5" w:rsidP="002277A6">
      <w:pPr>
        <w:ind w:firstLine="709"/>
        <w:rPr>
          <w:color w:val="auto"/>
          <w:sz w:val="27"/>
          <w:szCs w:val="27"/>
        </w:rPr>
      </w:pPr>
      <w:r w:rsidRPr="00DF02A5">
        <w:rPr>
          <w:color w:val="auto"/>
          <w:sz w:val="27"/>
          <w:szCs w:val="27"/>
          <w:shd w:val="clear" w:color="auto" w:fill="FFFFFF"/>
        </w:rPr>
        <w:t>образовательные и детские учреждения;</w:t>
      </w:r>
    </w:p>
    <w:p w14:paraId="278FA66C" w14:textId="47F7C414" w:rsidR="00DF02A5" w:rsidRPr="00DF02A5" w:rsidRDefault="00DF02A5" w:rsidP="002277A6">
      <w:pPr>
        <w:ind w:firstLine="709"/>
        <w:rPr>
          <w:color w:val="auto"/>
          <w:sz w:val="27"/>
          <w:szCs w:val="27"/>
        </w:rPr>
      </w:pPr>
      <w:r w:rsidRPr="00DF02A5">
        <w:rPr>
          <w:color w:val="auto"/>
          <w:sz w:val="27"/>
          <w:szCs w:val="27"/>
          <w:shd w:val="clear" w:color="auto" w:fill="FFFFFF"/>
        </w:rPr>
        <w:t>лечебно-профилактические и оздоровительные учреждения общего пользования;</w:t>
      </w:r>
    </w:p>
    <w:p w14:paraId="4CF04AEF" w14:textId="7722BF6B" w:rsidR="00DF02A5" w:rsidRPr="00DF02A5" w:rsidRDefault="00DF02A5" w:rsidP="002277A6">
      <w:pPr>
        <w:ind w:firstLine="709"/>
        <w:rPr>
          <w:color w:val="auto"/>
          <w:sz w:val="27"/>
          <w:szCs w:val="27"/>
        </w:rPr>
      </w:pPr>
      <w:r w:rsidRPr="00DF02A5">
        <w:rPr>
          <w:color w:val="auto"/>
          <w:sz w:val="27"/>
          <w:szCs w:val="27"/>
          <w:shd w:val="clear" w:color="auto" w:fill="FFFFFF"/>
        </w:rPr>
        <w:t>объекты по производству лекарственных веществ, лекарственных средств и (или) лекарственных форм;</w:t>
      </w:r>
    </w:p>
    <w:p w14:paraId="39779A87" w14:textId="2B26BBE0" w:rsidR="00DF02A5" w:rsidRPr="00DF02A5" w:rsidRDefault="00DF02A5" w:rsidP="002277A6">
      <w:pPr>
        <w:ind w:firstLine="709"/>
        <w:rPr>
          <w:color w:val="auto"/>
          <w:sz w:val="27"/>
          <w:szCs w:val="27"/>
        </w:rPr>
      </w:pPr>
      <w:r w:rsidRPr="00DF02A5">
        <w:rPr>
          <w:color w:val="auto"/>
          <w:sz w:val="27"/>
          <w:szCs w:val="27"/>
          <w:shd w:val="clear" w:color="auto" w:fill="FFFFFF"/>
        </w:rPr>
        <w:t>склады сырья и полупродуктов для фармацевтических предприятий;</w:t>
      </w:r>
    </w:p>
    <w:p w14:paraId="3C6FEF81" w14:textId="7DE91EB9" w:rsidR="00DF02A5" w:rsidRPr="00DF02A5" w:rsidRDefault="00DF02A5" w:rsidP="002277A6">
      <w:pPr>
        <w:ind w:firstLine="709"/>
        <w:rPr>
          <w:color w:val="auto"/>
          <w:sz w:val="27"/>
          <w:szCs w:val="27"/>
        </w:rPr>
      </w:pPr>
      <w:r w:rsidRPr="00DF02A5">
        <w:rPr>
          <w:color w:val="auto"/>
          <w:sz w:val="27"/>
          <w:szCs w:val="27"/>
          <w:shd w:val="clear" w:color="auto" w:fill="FFFFFF"/>
        </w:rPr>
        <w:t>объекты пищевых отраслей промышленности;</w:t>
      </w:r>
    </w:p>
    <w:p w14:paraId="2D440620" w14:textId="1664ACD8" w:rsidR="00DF02A5" w:rsidRPr="00DF02A5" w:rsidRDefault="00DF02A5" w:rsidP="002277A6">
      <w:pPr>
        <w:ind w:firstLine="709"/>
        <w:rPr>
          <w:color w:val="auto"/>
          <w:sz w:val="27"/>
          <w:szCs w:val="27"/>
        </w:rPr>
      </w:pPr>
      <w:r w:rsidRPr="00DF02A5">
        <w:rPr>
          <w:color w:val="auto"/>
          <w:sz w:val="27"/>
          <w:szCs w:val="27"/>
          <w:shd w:val="clear" w:color="auto" w:fill="FFFFFF"/>
        </w:rPr>
        <w:t>оптовые склады продовольственного сырья и пищевых продуктов;</w:t>
      </w:r>
    </w:p>
    <w:p w14:paraId="25ABC06F" w14:textId="296A5138" w:rsidR="00DF02A5" w:rsidRPr="00DF02A5" w:rsidRDefault="00DF02A5" w:rsidP="002277A6">
      <w:pPr>
        <w:ind w:firstLine="709"/>
        <w:rPr>
          <w:color w:val="auto"/>
          <w:sz w:val="27"/>
          <w:szCs w:val="27"/>
          <w:shd w:val="clear" w:color="auto" w:fill="FFFFFF"/>
        </w:rPr>
      </w:pPr>
      <w:r w:rsidRPr="00DF02A5">
        <w:rPr>
          <w:color w:val="auto"/>
          <w:sz w:val="27"/>
          <w:szCs w:val="27"/>
          <w:shd w:val="clear" w:color="auto" w:fill="FFFFFF"/>
        </w:rPr>
        <w:t>комплексы водопроводных сооружений для подготовки и хранения питьевой воды, которые могут повлиять на качество продукции.</w:t>
      </w:r>
    </w:p>
    <w:p w14:paraId="49022EC0" w14:textId="77777777" w:rsidR="00DF02A5" w:rsidRPr="00DF02A5" w:rsidRDefault="00DF02A5" w:rsidP="00DF02A5">
      <w:pPr>
        <w:rPr>
          <w:color w:val="auto"/>
          <w:sz w:val="27"/>
          <w:szCs w:val="27"/>
        </w:rPr>
      </w:pPr>
    </w:p>
    <w:p w14:paraId="73C86013" w14:textId="77777777" w:rsidR="00DF02A5" w:rsidRPr="00DF02A5" w:rsidRDefault="00DF02A5" w:rsidP="00DF02A5">
      <w:pPr>
        <w:rPr>
          <w:b/>
          <w:color w:val="auto"/>
          <w:sz w:val="27"/>
          <w:szCs w:val="27"/>
        </w:rPr>
      </w:pPr>
      <w:r w:rsidRPr="00DF02A5">
        <w:rPr>
          <w:b/>
          <w:color w:val="auto"/>
          <w:sz w:val="27"/>
          <w:szCs w:val="27"/>
        </w:rPr>
        <w:t>Виды разрешенного использования земельных участков и иных объектов недвижимости, расположенных в границах санитарно-защитных зон и санитарных разрывов:</w:t>
      </w:r>
    </w:p>
    <w:p w14:paraId="427B2446" w14:textId="3B0A7D9C" w:rsidR="00DF02A5" w:rsidRPr="00DF02A5" w:rsidRDefault="00DF02A5" w:rsidP="002277A6">
      <w:pPr>
        <w:ind w:firstLine="709"/>
        <w:rPr>
          <w:color w:val="auto"/>
          <w:sz w:val="27"/>
          <w:szCs w:val="27"/>
        </w:rPr>
      </w:pPr>
      <w:r w:rsidRPr="00DF02A5">
        <w:rPr>
          <w:color w:val="auto"/>
          <w:sz w:val="27"/>
          <w:szCs w:val="27"/>
          <w:shd w:val="clear" w:color="auto" w:fill="FFFFFF"/>
        </w:rPr>
        <w:t>нежилые помещения для дежурного аварийного персонала;</w:t>
      </w:r>
    </w:p>
    <w:p w14:paraId="092B7BAF" w14:textId="79F44AA5" w:rsidR="00DF02A5" w:rsidRPr="00DF02A5" w:rsidRDefault="00DF02A5" w:rsidP="002277A6">
      <w:pPr>
        <w:ind w:firstLine="709"/>
        <w:rPr>
          <w:color w:val="auto"/>
          <w:sz w:val="27"/>
          <w:szCs w:val="27"/>
        </w:rPr>
      </w:pPr>
      <w:r w:rsidRPr="00DF02A5">
        <w:rPr>
          <w:color w:val="auto"/>
          <w:sz w:val="27"/>
          <w:szCs w:val="27"/>
          <w:shd w:val="clear" w:color="auto" w:fill="FFFFFF"/>
        </w:rPr>
        <w:t>помещения для пребывания работающих по вахтовому методу (не более двух недель);</w:t>
      </w:r>
    </w:p>
    <w:p w14:paraId="64348B6A" w14:textId="4A1CF77D" w:rsidR="00DF02A5" w:rsidRPr="00DF02A5" w:rsidRDefault="00DF02A5" w:rsidP="002277A6">
      <w:pPr>
        <w:ind w:firstLine="709"/>
        <w:rPr>
          <w:color w:val="auto"/>
          <w:sz w:val="27"/>
          <w:szCs w:val="27"/>
        </w:rPr>
      </w:pPr>
      <w:r w:rsidRPr="00DF02A5">
        <w:rPr>
          <w:color w:val="auto"/>
          <w:sz w:val="27"/>
          <w:szCs w:val="27"/>
          <w:shd w:val="clear" w:color="auto" w:fill="FFFFFF"/>
        </w:rPr>
        <w:t>здания управления;</w:t>
      </w:r>
    </w:p>
    <w:p w14:paraId="4ED54D1B" w14:textId="2082F281" w:rsidR="00DF02A5" w:rsidRPr="00DF02A5" w:rsidRDefault="00DF02A5" w:rsidP="002277A6">
      <w:pPr>
        <w:ind w:firstLine="709"/>
        <w:rPr>
          <w:color w:val="auto"/>
          <w:sz w:val="27"/>
          <w:szCs w:val="27"/>
        </w:rPr>
      </w:pPr>
      <w:r w:rsidRPr="00DF02A5">
        <w:rPr>
          <w:color w:val="auto"/>
          <w:sz w:val="27"/>
          <w:szCs w:val="27"/>
          <w:shd w:val="clear" w:color="auto" w:fill="FFFFFF"/>
        </w:rPr>
        <w:t>конструкторские бюро;</w:t>
      </w:r>
    </w:p>
    <w:p w14:paraId="67FBD85A" w14:textId="792F811E" w:rsidR="00DF02A5" w:rsidRPr="00DF02A5" w:rsidRDefault="00DF02A5" w:rsidP="002277A6">
      <w:pPr>
        <w:ind w:firstLine="709"/>
        <w:rPr>
          <w:color w:val="auto"/>
          <w:sz w:val="27"/>
          <w:szCs w:val="27"/>
        </w:rPr>
      </w:pPr>
      <w:r w:rsidRPr="00DF02A5">
        <w:rPr>
          <w:color w:val="auto"/>
          <w:sz w:val="27"/>
          <w:szCs w:val="27"/>
          <w:shd w:val="clear" w:color="auto" w:fill="FFFFFF"/>
        </w:rPr>
        <w:t> здания административного назначения;</w:t>
      </w:r>
    </w:p>
    <w:p w14:paraId="43A7E2D7" w14:textId="35AF72F6" w:rsidR="00DF02A5" w:rsidRPr="00DF02A5" w:rsidRDefault="00DF02A5" w:rsidP="002277A6">
      <w:pPr>
        <w:ind w:firstLine="709"/>
        <w:rPr>
          <w:color w:val="auto"/>
          <w:sz w:val="27"/>
          <w:szCs w:val="27"/>
        </w:rPr>
      </w:pPr>
      <w:r w:rsidRPr="00DF02A5">
        <w:rPr>
          <w:color w:val="auto"/>
          <w:sz w:val="27"/>
          <w:szCs w:val="27"/>
          <w:shd w:val="clear" w:color="auto" w:fill="FFFFFF"/>
        </w:rPr>
        <w:t>научно-исследовательские лаборатории;</w:t>
      </w:r>
    </w:p>
    <w:p w14:paraId="1AB62C66" w14:textId="4FAA5330" w:rsidR="00DF02A5" w:rsidRPr="00DF02A5" w:rsidRDefault="00DF02A5" w:rsidP="002277A6">
      <w:pPr>
        <w:ind w:firstLine="709"/>
        <w:rPr>
          <w:color w:val="auto"/>
          <w:sz w:val="27"/>
          <w:szCs w:val="27"/>
        </w:rPr>
      </w:pPr>
      <w:r w:rsidRPr="00DF02A5">
        <w:rPr>
          <w:color w:val="auto"/>
          <w:sz w:val="27"/>
          <w:szCs w:val="27"/>
          <w:shd w:val="clear" w:color="auto" w:fill="FFFFFF"/>
        </w:rPr>
        <w:t>поликлиники;</w:t>
      </w:r>
    </w:p>
    <w:p w14:paraId="59D1F3CF" w14:textId="22F0752B" w:rsidR="00DF02A5" w:rsidRPr="00DF02A5" w:rsidRDefault="00DF02A5" w:rsidP="002277A6">
      <w:pPr>
        <w:ind w:firstLine="709"/>
        <w:rPr>
          <w:color w:val="auto"/>
          <w:sz w:val="27"/>
          <w:szCs w:val="27"/>
        </w:rPr>
      </w:pPr>
      <w:r w:rsidRPr="00DF02A5">
        <w:rPr>
          <w:color w:val="auto"/>
          <w:sz w:val="27"/>
          <w:szCs w:val="27"/>
          <w:shd w:val="clear" w:color="auto" w:fill="FFFFFF"/>
        </w:rPr>
        <w:t>спортивно-оздоровительные сооружения закрытого типа;</w:t>
      </w:r>
    </w:p>
    <w:p w14:paraId="66833339" w14:textId="2C7BB19D" w:rsidR="00DF02A5" w:rsidRPr="00DF02A5" w:rsidRDefault="00DF02A5" w:rsidP="002277A6">
      <w:pPr>
        <w:ind w:firstLine="709"/>
        <w:rPr>
          <w:color w:val="auto"/>
          <w:sz w:val="27"/>
          <w:szCs w:val="27"/>
        </w:rPr>
      </w:pPr>
      <w:r w:rsidRPr="00DF02A5">
        <w:rPr>
          <w:color w:val="auto"/>
          <w:sz w:val="27"/>
          <w:szCs w:val="27"/>
          <w:shd w:val="clear" w:color="auto" w:fill="FFFFFF"/>
        </w:rPr>
        <w:t>бани;</w:t>
      </w:r>
    </w:p>
    <w:p w14:paraId="5251088B" w14:textId="40E26C6E" w:rsidR="00DF02A5" w:rsidRPr="00DF02A5" w:rsidRDefault="00DF02A5" w:rsidP="002277A6">
      <w:pPr>
        <w:ind w:firstLine="709"/>
        <w:rPr>
          <w:color w:val="auto"/>
          <w:sz w:val="27"/>
          <w:szCs w:val="27"/>
        </w:rPr>
      </w:pPr>
      <w:r w:rsidRPr="00DF02A5">
        <w:rPr>
          <w:color w:val="auto"/>
          <w:sz w:val="27"/>
          <w:szCs w:val="27"/>
          <w:shd w:val="clear" w:color="auto" w:fill="FFFFFF"/>
        </w:rPr>
        <w:lastRenderedPageBreak/>
        <w:t>прачечные;</w:t>
      </w:r>
    </w:p>
    <w:p w14:paraId="09C1997C" w14:textId="49DDCEEA" w:rsidR="00DF02A5" w:rsidRPr="00DF02A5" w:rsidRDefault="00DF02A5" w:rsidP="002277A6">
      <w:pPr>
        <w:ind w:firstLine="709"/>
        <w:rPr>
          <w:color w:val="auto"/>
          <w:sz w:val="27"/>
          <w:szCs w:val="27"/>
        </w:rPr>
      </w:pPr>
      <w:r w:rsidRPr="00DF02A5">
        <w:rPr>
          <w:color w:val="auto"/>
          <w:sz w:val="27"/>
          <w:szCs w:val="27"/>
          <w:shd w:val="clear" w:color="auto" w:fill="FFFFFF"/>
        </w:rPr>
        <w:t>объекты торговли и общественного питания;</w:t>
      </w:r>
    </w:p>
    <w:p w14:paraId="6329ED7B" w14:textId="665CFD3D" w:rsidR="00DF02A5" w:rsidRPr="00DF02A5" w:rsidRDefault="00DF02A5" w:rsidP="002277A6">
      <w:pPr>
        <w:ind w:firstLine="709"/>
        <w:rPr>
          <w:color w:val="auto"/>
          <w:sz w:val="27"/>
          <w:szCs w:val="27"/>
        </w:rPr>
      </w:pPr>
      <w:r w:rsidRPr="00DF02A5">
        <w:rPr>
          <w:color w:val="auto"/>
          <w:sz w:val="27"/>
          <w:szCs w:val="27"/>
          <w:shd w:val="clear" w:color="auto" w:fill="FFFFFF"/>
        </w:rPr>
        <w:t>мотели, гостиницы;</w:t>
      </w:r>
    </w:p>
    <w:p w14:paraId="5A8873CE" w14:textId="11974A2E" w:rsidR="00DF02A5" w:rsidRPr="00DF02A5" w:rsidRDefault="00DF02A5" w:rsidP="002277A6">
      <w:pPr>
        <w:ind w:firstLine="709"/>
        <w:rPr>
          <w:color w:val="auto"/>
          <w:sz w:val="27"/>
          <w:szCs w:val="27"/>
        </w:rPr>
      </w:pPr>
      <w:r w:rsidRPr="00DF02A5">
        <w:rPr>
          <w:color w:val="auto"/>
          <w:sz w:val="27"/>
          <w:szCs w:val="27"/>
          <w:shd w:val="clear" w:color="auto" w:fill="FFFFFF"/>
        </w:rPr>
        <w:t>гаражи, площадки и сооружения для хранения общественного и индивидуального транспорта;</w:t>
      </w:r>
    </w:p>
    <w:p w14:paraId="3FCF83CC" w14:textId="5E87C32C" w:rsidR="00DF02A5" w:rsidRPr="00DF02A5" w:rsidRDefault="00DF02A5" w:rsidP="002277A6">
      <w:pPr>
        <w:ind w:firstLine="709"/>
        <w:rPr>
          <w:color w:val="auto"/>
          <w:sz w:val="27"/>
          <w:szCs w:val="27"/>
        </w:rPr>
      </w:pPr>
      <w:r w:rsidRPr="00DF02A5">
        <w:rPr>
          <w:color w:val="auto"/>
          <w:sz w:val="27"/>
          <w:szCs w:val="27"/>
          <w:shd w:val="clear" w:color="auto" w:fill="FFFFFF"/>
        </w:rPr>
        <w:t>пожарные депо;</w:t>
      </w:r>
    </w:p>
    <w:p w14:paraId="16FFFA69" w14:textId="203507F4" w:rsidR="00DF02A5" w:rsidRPr="00DF02A5" w:rsidRDefault="00DF02A5" w:rsidP="002277A6">
      <w:pPr>
        <w:ind w:firstLine="709"/>
        <w:rPr>
          <w:color w:val="auto"/>
          <w:sz w:val="27"/>
          <w:szCs w:val="27"/>
        </w:rPr>
      </w:pPr>
      <w:r w:rsidRPr="00DF02A5">
        <w:rPr>
          <w:color w:val="auto"/>
          <w:sz w:val="27"/>
          <w:szCs w:val="27"/>
          <w:shd w:val="clear" w:color="auto" w:fill="FFFFFF"/>
        </w:rPr>
        <w:t xml:space="preserve">местные и транзитные коммуникации, ЛЭП, электроподстанции, </w:t>
      </w:r>
      <w:proofErr w:type="spellStart"/>
      <w:r w:rsidRPr="00DF02A5">
        <w:rPr>
          <w:color w:val="auto"/>
          <w:sz w:val="27"/>
          <w:szCs w:val="27"/>
          <w:shd w:val="clear" w:color="auto" w:fill="FFFFFF"/>
        </w:rPr>
        <w:t>нефте</w:t>
      </w:r>
      <w:proofErr w:type="spellEnd"/>
      <w:r w:rsidRPr="00DF02A5">
        <w:rPr>
          <w:color w:val="auto"/>
          <w:sz w:val="27"/>
          <w:szCs w:val="27"/>
          <w:shd w:val="clear" w:color="auto" w:fill="FFFFFF"/>
        </w:rPr>
        <w:t>- и газопроводы;</w:t>
      </w:r>
    </w:p>
    <w:p w14:paraId="753644B0" w14:textId="59BE3C7E" w:rsidR="00DF02A5" w:rsidRPr="00DF02A5" w:rsidRDefault="00DF02A5" w:rsidP="002277A6">
      <w:pPr>
        <w:ind w:firstLine="709"/>
        <w:rPr>
          <w:color w:val="auto"/>
          <w:sz w:val="27"/>
          <w:szCs w:val="27"/>
        </w:rPr>
      </w:pPr>
      <w:r w:rsidRPr="00DF02A5">
        <w:rPr>
          <w:color w:val="auto"/>
          <w:sz w:val="27"/>
          <w:szCs w:val="27"/>
          <w:shd w:val="clear" w:color="auto" w:fill="FFFFFF"/>
        </w:rPr>
        <w:t xml:space="preserve">артезианские скважины для технического водоснабжения, </w:t>
      </w:r>
      <w:proofErr w:type="spellStart"/>
      <w:r w:rsidRPr="00DF02A5">
        <w:rPr>
          <w:color w:val="auto"/>
          <w:sz w:val="27"/>
          <w:szCs w:val="27"/>
          <w:shd w:val="clear" w:color="auto" w:fill="FFFFFF"/>
        </w:rPr>
        <w:t>водоохлаждающие</w:t>
      </w:r>
      <w:proofErr w:type="spellEnd"/>
      <w:r w:rsidRPr="00DF02A5">
        <w:rPr>
          <w:color w:val="auto"/>
          <w:sz w:val="27"/>
          <w:szCs w:val="27"/>
          <w:shd w:val="clear" w:color="auto" w:fill="FFFFFF"/>
        </w:rPr>
        <w:t xml:space="preserve"> сооружения для подготовки технической воды;</w:t>
      </w:r>
    </w:p>
    <w:p w14:paraId="3DF61D22" w14:textId="12405085" w:rsidR="00DF02A5" w:rsidRPr="00DF02A5" w:rsidRDefault="00DF02A5" w:rsidP="002277A6">
      <w:pPr>
        <w:ind w:firstLine="709"/>
        <w:rPr>
          <w:color w:val="auto"/>
          <w:sz w:val="27"/>
          <w:szCs w:val="27"/>
        </w:rPr>
      </w:pPr>
      <w:r w:rsidRPr="00DF02A5">
        <w:rPr>
          <w:color w:val="auto"/>
          <w:sz w:val="27"/>
          <w:szCs w:val="27"/>
          <w:shd w:val="clear" w:color="auto" w:fill="FFFFFF"/>
        </w:rPr>
        <w:t>канализационные насосные станции;</w:t>
      </w:r>
    </w:p>
    <w:p w14:paraId="25C86B4F" w14:textId="66FC8E9C" w:rsidR="00DF02A5" w:rsidRPr="00DF02A5" w:rsidRDefault="00DF02A5" w:rsidP="002277A6">
      <w:pPr>
        <w:ind w:firstLine="709"/>
        <w:rPr>
          <w:color w:val="auto"/>
          <w:sz w:val="27"/>
          <w:szCs w:val="27"/>
        </w:rPr>
      </w:pPr>
      <w:r w:rsidRPr="00DF02A5">
        <w:rPr>
          <w:color w:val="auto"/>
          <w:sz w:val="27"/>
          <w:szCs w:val="27"/>
          <w:shd w:val="clear" w:color="auto" w:fill="FFFFFF"/>
        </w:rPr>
        <w:t>сооружения оборотного водоснабжения;</w:t>
      </w:r>
    </w:p>
    <w:p w14:paraId="14C973E5" w14:textId="7565A7D1" w:rsidR="00DF02A5" w:rsidRPr="00DF02A5" w:rsidRDefault="00771362" w:rsidP="002277A6">
      <w:pPr>
        <w:ind w:firstLine="709"/>
        <w:rPr>
          <w:color w:val="auto"/>
          <w:sz w:val="27"/>
          <w:szCs w:val="27"/>
        </w:rPr>
      </w:pPr>
      <w:r>
        <w:rPr>
          <w:color w:val="auto"/>
          <w:sz w:val="27"/>
          <w:szCs w:val="27"/>
          <w:shd w:val="clear" w:color="auto" w:fill="FFFFFF"/>
        </w:rPr>
        <w:t>а</w:t>
      </w:r>
      <w:r w:rsidR="00DF02A5" w:rsidRPr="00DF02A5">
        <w:rPr>
          <w:color w:val="auto"/>
          <w:sz w:val="27"/>
          <w:szCs w:val="27"/>
          <w:shd w:val="clear" w:color="auto" w:fill="FFFFFF"/>
        </w:rPr>
        <w:t>втозаправочные станции;</w:t>
      </w:r>
    </w:p>
    <w:p w14:paraId="0F6FC287" w14:textId="0D4633C9" w:rsidR="00DF02A5" w:rsidRPr="00DF02A5" w:rsidRDefault="00DF02A5" w:rsidP="002277A6">
      <w:pPr>
        <w:ind w:firstLine="709"/>
        <w:rPr>
          <w:color w:val="auto"/>
          <w:sz w:val="27"/>
          <w:szCs w:val="27"/>
        </w:rPr>
      </w:pPr>
      <w:r w:rsidRPr="00DF02A5">
        <w:rPr>
          <w:color w:val="auto"/>
          <w:sz w:val="27"/>
          <w:szCs w:val="27"/>
          <w:shd w:val="clear" w:color="auto" w:fill="FFFFFF"/>
        </w:rPr>
        <w:t>станции технического обслуживания автомобилей;</w:t>
      </w:r>
    </w:p>
    <w:p w14:paraId="4D868092" w14:textId="2E1D97B9" w:rsidR="00DF02A5" w:rsidRPr="00DF02A5" w:rsidRDefault="00DF02A5" w:rsidP="002277A6">
      <w:pPr>
        <w:ind w:firstLine="709"/>
        <w:rPr>
          <w:iCs/>
          <w:color w:val="auto"/>
          <w:sz w:val="27"/>
          <w:szCs w:val="27"/>
        </w:rPr>
      </w:pPr>
      <w:r w:rsidRPr="00DF02A5">
        <w:rPr>
          <w:color w:val="auto"/>
          <w:sz w:val="27"/>
          <w:szCs w:val="27"/>
          <w:shd w:val="clear" w:color="auto" w:fill="FFFFFF"/>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3BFF3E7A" w14:textId="7E11F0B6" w:rsidR="00DF02A5" w:rsidRDefault="00DF02A5" w:rsidP="002277A6">
      <w:pPr>
        <w:ind w:firstLine="709"/>
        <w:rPr>
          <w:color w:val="auto"/>
          <w:sz w:val="27"/>
          <w:szCs w:val="27"/>
          <w:shd w:val="clear" w:color="auto" w:fill="FFFFFF"/>
        </w:rPr>
      </w:pPr>
      <w:r w:rsidRPr="00DF02A5">
        <w:rPr>
          <w:color w:val="auto"/>
          <w:sz w:val="27"/>
          <w:szCs w:val="27"/>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114C6683" w14:textId="77777777" w:rsidR="002277A6" w:rsidRPr="00DF02A5" w:rsidRDefault="002277A6" w:rsidP="002277A6">
      <w:pPr>
        <w:ind w:firstLine="709"/>
        <w:rPr>
          <w:iCs/>
          <w:color w:val="auto"/>
          <w:sz w:val="27"/>
          <w:szCs w:val="27"/>
        </w:rPr>
      </w:pPr>
    </w:p>
    <w:p w14:paraId="4A0C9534" w14:textId="77777777" w:rsidR="00DF02A5" w:rsidRPr="00DF02A5" w:rsidRDefault="00DF02A5" w:rsidP="002277A6">
      <w:pPr>
        <w:ind w:firstLine="709"/>
        <w:rPr>
          <w:iCs/>
          <w:color w:val="auto"/>
          <w:sz w:val="27"/>
          <w:szCs w:val="27"/>
        </w:rPr>
      </w:pPr>
      <w:r w:rsidRPr="00DF02A5">
        <w:rPr>
          <w:color w:val="auto"/>
          <w:sz w:val="27"/>
          <w:szCs w:val="27"/>
        </w:rPr>
        <w:t>5. </w:t>
      </w:r>
      <w:proofErr w:type="spellStart"/>
      <w:r w:rsidRPr="00DF02A5">
        <w:rPr>
          <w:b/>
          <w:color w:val="auto"/>
          <w:sz w:val="27"/>
          <w:szCs w:val="27"/>
        </w:rPr>
        <w:t>Водоохранные</w:t>
      </w:r>
      <w:proofErr w:type="spellEnd"/>
      <w:r w:rsidRPr="00DF02A5">
        <w:rPr>
          <w:b/>
          <w:color w:val="auto"/>
          <w:sz w:val="27"/>
          <w:szCs w:val="27"/>
        </w:rPr>
        <w:t xml:space="preserve"> зоны</w:t>
      </w:r>
      <w:r w:rsidRPr="00DF02A5">
        <w:rPr>
          <w:color w:val="auto"/>
          <w:sz w:val="27"/>
          <w:szCs w:val="27"/>
        </w:rPr>
        <w:t xml:space="preserve"> выделяются </w:t>
      </w:r>
      <w:r w:rsidRPr="00DF02A5">
        <w:rPr>
          <w:iCs/>
          <w:color w:val="auto"/>
          <w:sz w:val="27"/>
          <w:szCs w:val="27"/>
        </w:rPr>
        <w:t>в целях:</w:t>
      </w:r>
    </w:p>
    <w:p w14:paraId="5FC4BF49" w14:textId="3599DB19" w:rsidR="00DF02A5" w:rsidRPr="00DF02A5" w:rsidRDefault="00DF02A5" w:rsidP="002277A6">
      <w:pPr>
        <w:ind w:firstLine="709"/>
        <w:rPr>
          <w:color w:val="auto"/>
          <w:sz w:val="27"/>
          <w:szCs w:val="27"/>
        </w:rPr>
      </w:pPr>
      <w:r w:rsidRPr="00DF02A5">
        <w:rPr>
          <w:color w:val="auto"/>
          <w:sz w:val="27"/>
          <w:szCs w:val="27"/>
        </w:rPr>
        <w:t>предупреждения и предотвращения микробного и химического загрязнения поверхностных вод;</w:t>
      </w:r>
    </w:p>
    <w:p w14:paraId="19EB33BB" w14:textId="6E90C6D0" w:rsidR="00DF02A5" w:rsidRPr="00DF02A5" w:rsidRDefault="00DF02A5" w:rsidP="002277A6">
      <w:pPr>
        <w:ind w:firstLine="709"/>
        <w:rPr>
          <w:color w:val="auto"/>
          <w:sz w:val="27"/>
          <w:szCs w:val="27"/>
        </w:rPr>
      </w:pPr>
      <w:r w:rsidRPr="00DF02A5">
        <w:rPr>
          <w:color w:val="auto"/>
          <w:sz w:val="27"/>
          <w:szCs w:val="27"/>
        </w:rPr>
        <w:t>предотвращения загрязнения, засорения, заиления и истощения водных объектов;</w:t>
      </w:r>
    </w:p>
    <w:p w14:paraId="6F2C4919" w14:textId="28994DF7" w:rsidR="00DF02A5" w:rsidRPr="00DF02A5" w:rsidRDefault="00DF02A5" w:rsidP="002277A6">
      <w:pPr>
        <w:ind w:firstLine="709"/>
        <w:rPr>
          <w:color w:val="auto"/>
          <w:sz w:val="27"/>
          <w:szCs w:val="27"/>
        </w:rPr>
      </w:pPr>
      <w:r w:rsidRPr="00DF02A5">
        <w:rPr>
          <w:color w:val="auto"/>
          <w:sz w:val="27"/>
          <w:szCs w:val="27"/>
        </w:rPr>
        <w:t>сохранения среды обитания объектов водного, животного и растительного мира.</w:t>
      </w:r>
    </w:p>
    <w:p w14:paraId="10FD3ED1" w14:textId="77777777" w:rsidR="00DF02A5" w:rsidRPr="00DF02A5" w:rsidRDefault="00DF02A5" w:rsidP="002277A6">
      <w:pPr>
        <w:ind w:firstLine="709"/>
        <w:rPr>
          <w:color w:val="auto"/>
          <w:sz w:val="27"/>
          <w:szCs w:val="27"/>
        </w:rPr>
      </w:pPr>
      <w:r w:rsidRPr="00DF02A5">
        <w:rPr>
          <w:color w:val="auto"/>
          <w:sz w:val="27"/>
          <w:szCs w:val="27"/>
        </w:rPr>
        <w:t xml:space="preserve">Для земельных участков и иных объектов недвижимости, расположенных в </w:t>
      </w:r>
      <w:proofErr w:type="spellStart"/>
      <w:r w:rsidRPr="00DF02A5">
        <w:rPr>
          <w:color w:val="auto"/>
          <w:sz w:val="27"/>
          <w:szCs w:val="27"/>
        </w:rPr>
        <w:t>водоохранных</w:t>
      </w:r>
      <w:proofErr w:type="spellEnd"/>
      <w:r w:rsidRPr="00DF02A5">
        <w:rPr>
          <w:color w:val="auto"/>
          <w:sz w:val="27"/>
          <w:szCs w:val="27"/>
        </w:rPr>
        <w:t xml:space="preserve"> зонах рек, других водных объектов:</w:t>
      </w:r>
    </w:p>
    <w:p w14:paraId="5E5F9FC8" w14:textId="7E6D7CFB" w:rsidR="00DF02A5" w:rsidRPr="00DF02A5" w:rsidRDefault="00DF02A5" w:rsidP="002277A6">
      <w:pPr>
        <w:ind w:firstLine="709"/>
        <w:rPr>
          <w:color w:val="auto"/>
          <w:sz w:val="27"/>
          <w:szCs w:val="27"/>
        </w:rPr>
      </w:pPr>
      <w:r w:rsidRPr="00DF02A5">
        <w:rPr>
          <w:color w:val="auto"/>
          <w:sz w:val="27"/>
          <w:szCs w:val="27"/>
        </w:rPr>
        <w:t>виды запрещенного использования;</w:t>
      </w:r>
    </w:p>
    <w:p w14:paraId="15819CEB" w14:textId="01858D9E" w:rsidR="00DF02A5" w:rsidRPr="00DF02A5" w:rsidRDefault="00DF02A5" w:rsidP="002277A6">
      <w:pPr>
        <w:ind w:firstLine="709"/>
        <w:rPr>
          <w:color w:val="auto"/>
          <w:sz w:val="27"/>
          <w:szCs w:val="27"/>
        </w:rPr>
      </w:pPr>
      <w:r w:rsidRPr="00DF02A5">
        <w:rPr>
          <w:color w:val="auto"/>
          <w:sz w:val="27"/>
          <w:szCs w:val="27"/>
        </w:rPr>
        <w:t>виды разрешенного использования.</w:t>
      </w:r>
    </w:p>
    <w:p w14:paraId="286D8E02" w14:textId="77777777" w:rsidR="00DF02A5" w:rsidRPr="00DF02A5" w:rsidRDefault="00DF02A5" w:rsidP="00DF02A5">
      <w:pPr>
        <w:rPr>
          <w:color w:val="auto"/>
          <w:sz w:val="27"/>
          <w:szCs w:val="27"/>
        </w:rPr>
      </w:pPr>
    </w:p>
    <w:p w14:paraId="0DEDA3C5" w14:textId="77777777" w:rsidR="00DF02A5" w:rsidRPr="00DF02A5" w:rsidRDefault="00DF02A5" w:rsidP="002277A6">
      <w:pPr>
        <w:ind w:firstLine="709"/>
        <w:rPr>
          <w:b/>
          <w:color w:val="auto"/>
          <w:sz w:val="27"/>
          <w:szCs w:val="27"/>
        </w:rPr>
      </w:pPr>
      <w:r w:rsidRPr="00DF02A5">
        <w:rPr>
          <w:b/>
          <w:color w:val="auto"/>
          <w:sz w:val="27"/>
          <w:szCs w:val="27"/>
        </w:rPr>
        <w:t xml:space="preserve">Виды запрещенного использования земельных участков и иных объектов недвижимости, расположенных в границах </w:t>
      </w:r>
      <w:proofErr w:type="spellStart"/>
      <w:r w:rsidRPr="00DF02A5">
        <w:rPr>
          <w:b/>
          <w:color w:val="auto"/>
          <w:sz w:val="27"/>
          <w:szCs w:val="27"/>
        </w:rPr>
        <w:t>водоохранных</w:t>
      </w:r>
      <w:proofErr w:type="spellEnd"/>
      <w:r w:rsidRPr="00DF02A5">
        <w:rPr>
          <w:b/>
          <w:color w:val="auto"/>
          <w:sz w:val="27"/>
          <w:szCs w:val="27"/>
        </w:rPr>
        <w:t xml:space="preserve"> зон рек, других водных объектов:</w:t>
      </w:r>
    </w:p>
    <w:p w14:paraId="39D8BDEA" w14:textId="087675DC" w:rsidR="00DF02A5" w:rsidRPr="00DF02A5" w:rsidRDefault="00DF02A5" w:rsidP="00771362">
      <w:pPr>
        <w:ind w:firstLine="709"/>
        <w:rPr>
          <w:color w:val="auto"/>
          <w:sz w:val="27"/>
          <w:szCs w:val="27"/>
        </w:rPr>
      </w:pPr>
      <w:r w:rsidRPr="00DF02A5">
        <w:rPr>
          <w:color w:val="auto"/>
          <w:sz w:val="27"/>
          <w:szCs w:val="27"/>
          <w:shd w:val="clear" w:color="auto" w:fill="FFFFFF"/>
        </w:rPr>
        <w:t>использование сточных вод в целях регулирования плодородия почв</w:t>
      </w:r>
      <w:r w:rsidRPr="00DF02A5">
        <w:rPr>
          <w:color w:val="auto"/>
          <w:sz w:val="27"/>
          <w:szCs w:val="27"/>
        </w:rPr>
        <w:t>;</w:t>
      </w:r>
    </w:p>
    <w:p w14:paraId="4AFA7F77" w14:textId="5AB8EC5D" w:rsidR="00DF02A5" w:rsidRPr="00DF02A5" w:rsidRDefault="00DF02A5" w:rsidP="00771362">
      <w:pPr>
        <w:ind w:firstLine="709"/>
        <w:rPr>
          <w:color w:val="auto"/>
          <w:sz w:val="27"/>
          <w:szCs w:val="27"/>
        </w:rPr>
      </w:pPr>
      <w:r w:rsidRPr="00DF02A5">
        <w:rPr>
          <w:color w:val="auto"/>
          <w:sz w:val="27"/>
          <w:szCs w:val="27"/>
          <w:shd w:val="clear" w:color="auto" w:fill="FFFFFF"/>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06F8E0AF" w14:textId="49C549F2" w:rsidR="00DF02A5" w:rsidRDefault="00DF02A5" w:rsidP="00771362">
      <w:pPr>
        <w:ind w:firstLine="709"/>
        <w:rPr>
          <w:color w:val="auto"/>
          <w:sz w:val="27"/>
          <w:szCs w:val="27"/>
          <w:shd w:val="clear" w:color="auto" w:fill="FFFFFF"/>
        </w:rPr>
      </w:pPr>
      <w:r w:rsidRPr="00DF02A5">
        <w:rPr>
          <w:color w:val="auto"/>
          <w:sz w:val="27"/>
          <w:szCs w:val="27"/>
          <w:shd w:val="clear" w:color="auto" w:fill="FFFFFF"/>
        </w:rPr>
        <w:t>осуществление авиационных мер по борьбе с вредными организмами;</w:t>
      </w:r>
    </w:p>
    <w:p w14:paraId="30B2A467" w14:textId="215E42CE" w:rsidR="00A65756" w:rsidRDefault="00A65756" w:rsidP="00A65756">
      <w:pPr>
        <w:ind w:firstLine="709"/>
        <w:rPr>
          <w:color w:val="auto"/>
          <w:sz w:val="27"/>
          <w:szCs w:val="27"/>
          <w:shd w:val="clear" w:color="auto" w:fill="FFFFFF"/>
        </w:rPr>
      </w:pPr>
      <w:r w:rsidRPr="00DF02A5">
        <w:rPr>
          <w:color w:val="auto"/>
          <w:sz w:val="27"/>
          <w:szCs w:val="27"/>
          <w:shd w:val="clear" w:color="auto" w:fill="FFFFFF"/>
        </w:rPr>
        <w:t>движение и стоянка транспортных средств (кроме специальных транспортных средств</w:t>
      </w:r>
      <w:proofErr w:type="gramStart"/>
      <w:r w:rsidRPr="00DF02A5">
        <w:rPr>
          <w:color w:val="auto"/>
          <w:sz w:val="27"/>
          <w:szCs w:val="27"/>
          <w:shd w:val="clear" w:color="auto" w:fill="FFFFFF"/>
        </w:rPr>
        <w:t>),</w:t>
      </w:r>
      <w:r>
        <w:rPr>
          <w:color w:val="auto"/>
          <w:sz w:val="27"/>
          <w:szCs w:val="27"/>
          <w:shd w:val="clear" w:color="auto" w:fill="FFFFFF"/>
        </w:rPr>
        <w:t xml:space="preserve"> </w:t>
      </w:r>
      <w:r w:rsidRPr="00DF02A5">
        <w:rPr>
          <w:color w:val="auto"/>
          <w:sz w:val="27"/>
          <w:szCs w:val="27"/>
          <w:shd w:val="clear" w:color="auto" w:fill="FFFFFF"/>
        </w:rPr>
        <w:t xml:space="preserve"> за</w:t>
      </w:r>
      <w:proofErr w:type="gramEnd"/>
      <w:r w:rsidRPr="00DF02A5">
        <w:rPr>
          <w:color w:val="auto"/>
          <w:sz w:val="27"/>
          <w:szCs w:val="27"/>
          <w:shd w:val="clear" w:color="auto" w:fill="FFFFFF"/>
        </w:rPr>
        <w:t xml:space="preserve"> </w:t>
      </w:r>
      <w:r>
        <w:rPr>
          <w:color w:val="auto"/>
          <w:sz w:val="27"/>
          <w:szCs w:val="27"/>
          <w:shd w:val="clear" w:color="auto" w:fill="FFFFFF"/>
        </w:rPr>
        <w:t xml:space="preserve"> </w:t>
      </w:r>
      <w:r w:rsidRPr="00DF02A5">
        <w:rPr>
          <w:color w:val="auto"/>
          <w:sz w:val="27"/>
          <w:szCs w:val="27"/>
          <w:shd w:val="clear" w:color="auto" w:fill="FFFFFF"/>
        </w:rPr>
        <w:t xml:space="preserve">исключением </w:t>
      </w:r>
      <w:r>
        <w:rPr>
          <w:color w:val="auto"/>
          <w:sz w:val="27"/>
          <w:szCs w:val="27"/>
          <w:shd w:val="clear" w:color="auto" w:fill="FFFFFF"/>
        </w:rPr>
        <w:t xml:space="preserve"> </w:t>
      </w:r>
      <w:r w:rsidRPr="00DF02A5">
        <w:rPr>
          <w:color w:val="auto"/>
          <w:sz w:val="27"/>
          <w:szCs w:val="27"/>
          <w:shd w:val="clear" w:color="auto" w:fill="FFFFFF"/>
        </w:rPr>
        <w:t xml:space="preserve">их </w:t>
      </w:r>
      <w:r>
        <w:rPr>
          <w:color w:val="auto"/>
          <w:sz w:val="27"/>
          <w:szCs w:val="27"/>
          <w:shd w:val="clear" w:color="auto" w:fill="FFFFFF"/>
        </w:rPr>
        <w:t xml:space="preserve"> </w:t>
      </w:r>
      <w:r w:rsidRPr="00DF02A5">
        <w:rPr>
          <w:color w:val="auto"/>
          <w:sz w:val="27"/>
          <w:szCs w:val="27"/>
          <w:shd w:val="clear" w:color="auto" w:fill="FFFFFF"/>
        </w:rPr>
        <w:t>движения</w:t>
      </w:r>
      <w:r>
        <w:rPr>
          <w:color w:val="auto"/>
          <w:sz w:val="27"/>
          <w:szCs w:val="27"/>
          <w:shd w:val="clear" w:color="auto" w:fill="FFFFFF"/>
        </w:rPr>
        <w:t xml:space="preserve"> </w:t>
      </w:r>
      <w:r w:rsidRPr="00DF02A5">
        <w:rPr>
          <w:color w:val="auto"/>
          <w:sz w:val="27"/>
          <w:szCs w:val="27"/>
          <w:shd w:val="clear" w:color="auto" w:fill="FFFFFF"/>
        </w:rPr>
        <w:t xml:space="preserve"> по </w:t>
      </w:r>
      <w:r>
        <w:rPr>
          <w:color w:val="auto"/>
          <w:sz w:val="27"/>
          <w:szCs w:val="27"/>
          <w:shd w:val="clear" w:color="auto" w:fill="FFFFFF"/>
        </w:rPr>
        <w:t xml:space="preserve"> </w:t>
      </w:r>
      <w:r w:rsidRPr="00DF02A5">
        <w:rPr>
          <w:color w:val="auto"/>
          <w:sz w:val="27"/>
          <w:szCs w:val="27"/>
          <w:shd w:val="clear" w:color="auto" w:fill="FFFFFF"/>
        </w:rPr>
        <w:t>дорогам</w:t>
      </w:r>
      <w:r>
        <w:rPr>
          <w:color w:val="auto"/>
          <w:sz w:val="27"/>
          <w:szCs w:val="27"/>
          <w:shd w:val="clear" w:color="auto" w:fill="FFFFFF"/>
        </w:rPr>
        <w:t xml:space="preserve"> </w:t>
      </w:r>
      <w:r w:rsidRPr="00DF02A5">
        <w:rPr>
          <w:color w:val="auto"/>
          <w:sz w:val="27"/>
          <w:szCs w:val="27"/>
          <w:shd w:val="clear" w:color="auto" w:fill="FFFFFF"/>
        </w:rPr>
        <w:t xml:space="preserve"> и стоянки</w:t>
      </w:r>
      <w:r>
        <w:rPr>
          <w:color w:val="auto"/>
          <w:sz w:val="27"/>
          <w:szCs w:val="27"/>
          <w:shd w:val="clear" w:color="auto" w:fill="FFFFFF"/>
        </w:rPr>
        <w:t xml:space="preserve"> </w:t>
      </w:r>
      <w:r w:rsidRPr="00DF02A5">
        <w:rPr>
          <w:color w:val="auto"/>
          <w:sz w:val="27"/>
          <w:szCs w:val="27"/>
          <w:shd w:val="clear" w:color="auto" w:fill="FFFFFF"/>
        </w:rPr>
        <w:t xml:space="preserve"> на</w:t>
      </w:r>
      <w:r>
        <w:rPr>
          <w:color w:val="auto"/>
          <w:sz w:val="27"/>
          <w:szCs w:val="27"/>
          <w:shd w:val="clear" w:color="auto" w:fill="FFFFFF"/>
        </w:rPr>
        <w:t xml:space="preserve"> </w:t>
      </w:r>
    </w:p>
    <w:p w14:paraId="14D054FF" w14:textId="53F980ED" w:rsidR="00DF02A5" w:rsidRPr="00DF02A5" w:rsidRDefault="00DF02A5" w:rsidP="00A65756">
      <w:pPr>
        <w:ind w:firstLine="0"/>
        <w:rPr>
          <w:color w:val="auto"/>
          <w:sz w:val="27"/>
          <w:szCs w:val="27"/>
        </w:rPr>
      </w:pPr>
      <w:r w:rsidRPr="00DF02A5">
        <w:rPr>
          <w:color w:val="auto"/>
          <w:sz w:val="27"/>
          <w:szCs w:val="27"/>
          <w:shd w:val="clear" w:color="auto" w:fill="FFFFFF"/>
        </w:rPr>
        <w:lastRenderedPageBreak/>
        <w:t>дорогах и в специально оборудованных местах, имеющих твердое покрытие;</w:t>
      </w:r>
    </w:p>
    <w:p w14:paraId="17596FB0" w14:textId="441D8553" w:rsidR="00DF02A5" w:rsidRPr="00DF02A5" w:rsidRDefault="00DF02A5" w:rsidP="00771362">
      <w:pPr>
        <w:ind w:firstLine="709"/>
        <w:rPr>
          <w:color w:val="auto"/>
          <w:sz w:val="27"/>
          <w:szCs w:val="27"/>
        </w:rPr>
      </w:pPr>
      <w:r w:rsidRPr="00DF02A5">
        <w:rPr>
          <w:color w:val="auto"/>
          <w:sz w:val="27"/>
          <w:szCs w:val="27"/>
          <w:shd w:val="clear" w:color="auto" w:fill="FFFFFF"/>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w:t>
      </w:r>
      <w:r w:rsidR="00771362">
        <w:rPr>
          <w:color w:val="auto"/>
          <w:sz w:val="27"/>
          <w:szCs w:val="27"/>
          <w:shd w:val="clear" w:color="auto" w:fill="FFFFFF"/>
        </w:rPr>
        <w:t>ающей среды и Водного Кодекса Российской Федерации</w:t>
      </w:r>
      <w:r w:rsidRPr="00DF02A5">
        <w:rPr>
          <w:color w:val="auto"/>
          <w:sz w:val="27"/>
          <w:szCs w:val="27"/>
          <w:shd w:val="clear" w:color="auto" w:fill="FFFFFF"/>
        </w:rPr>
        <w:t>),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D1E7D7D" w14:textId="15EA7D78" w:rsidR="00DF02A5" w:rsidRPr="00DF02A5" w:rsidRDefault="00DF02A5" w:rsidP="00771362">
      <w:pPr>
        <w:ind w:firstLine="709"/>
        <w:rPr>
          <w:color w:val="auto"/>
          <w:sz w:val="27"/>
          <w:szCs w:val="27"/>
        </w:rPr>
      </w:pPr>
      <w:r w:rsidRPr="00DF02A5">
        <w:rPr>
          <w:color w:val="auto"/>
          <w:sz w:val="27"/>
          <w:szCs w:val="27"/>
          <w:shd w:val="clear" w:color="auto" w:fill="FFFFFF"/>
        </w:rPr>
        <w:t xml:space="preserve">размещение специализированных хранилищ пестицидов и </w:t>
      </w:r>
      <w:proofErr w:type="spellStart"/>
      <w:r w:rsidRPr="00DF02A5">
        <w:rPr>
          <w:color w:val="auto"/>
          <w:sz w:val="27"/>
          <w:szCs w:val="27"/>
          <w:shd w:val="clear" w:color="auto" w:fill="FFFFFF"/>
        </w:rPr>
        <w:t>агрохимикатов</w:t>
      </w:r>
      <w:proofErr w:type="spellEnd"/>
      <w:r w:rsidRPr="00DF02A5">
        <w:rPr>
          <w:color w:val="auto"/>
          <w:sz w:val="27"/>
          <w:szCs w:val="27"/>
          <w:shd w:val="clear" w:color="auto" w:fill="FFFFFF"/>
        </w:rPr>
        <w:t xml:space="preserve">, применение пестицидов и </w:t>
      </w:r>
      <w:proofErr w:type="spellStart"/>
      <w:r w:rsidRPr="00DF02A5">
        <w:rPr>
          <w:color w:val="auto"/>
          <w:sz w:val="27"/>
          <w:szCs w:val="27"/>
          <w:shd w:val="clear" w:color="auto" w:fill="FFFFFF"/>
        </w:rPr>
        <w:t>агрохимикатов</w:t>
      </w:r>
      <w:proofErr w:type="spellEnd"/>
      <w:r w:rsidRPr="00DF02A5">
        <w:rPr>
          <w:color w:val="auto"/>
          <w:sz w:val="27"/>
          <w:szCs w:val="27"/>
          <w:shd w:val="clear" w:color="auto" w:fill="FFFFFF"/>
        </w:rPr>
        <w:t>;</w:t>
      </w:r>
    </w:p>
    <w:p w14:paraId="75C11A58" w14:textId="36C49846" w:rsidR="00DF02A5" w:rsidRPr="00DF02A5" w:rsidRDefault="00DF02A5" w:rsidP="00771362">
      <w:pPr>
        <w:ind w:firstLine="709"/>
        <w:rPr>
          <w:color w:val="auto"/>
          <w:sz w:val="27"/>
          <w:szCs w:val="27"/>
        </w:rPr>
      </w:pPr>
      <w:r w:rsidRPr="00DF02A5">
        <w:rPr>
          <w:color w:val="auto"/>
          <w:sz w:val="27"/>
          <w:szCs w:val="27"/>
          <w:shd w:val="clear" w:color="auto" w:fill="FFFFFF"/>
        </w:rPr>
        <w:t>сброс сточных, в том числе дренажных, вод;</w:t>
      </w:r>
    </w:p>
    <w:p w14:paraId="0C1C9E6E" w14:textId="0B992748" w:rsidR="00DF02A5" w:rsidRPr="00DF02A5" w:rsidRDefault="00DF02A5" w:rsidP="00771362">
      <w:pPr>
        <w:ind w:firstLine="709"/>
        <w:rPr>
          <w:color w:val="auto"/>
          <w:sz w:val="27"/>
          <w:szCs w:val="27"/>
          <w:shd w:val="clear" w:color="auto" w:fill="FFFFFF"/>
        </w:rPr>
      </w:pPr>
      <w:r w:rsidRPr="00DF02A5">
        <w:rPr>
          <w:color w:val="auto"/>
          <w:sz w:val="27"/>
          <w:szCs w:val="27"/>
          <w:shd w:val="clear" w:color="auto" w:fill="FFFFFF"/>
        </w:rPr>
        <w:t xml:space="preserve">разведка и добыча общераспространенных полезных ископаемых </w:t>
      </w:r>
      <w:r w:rsidR="00771362">
        <w:rPr>
          <w:color w:val="auto"/>
          <w:sz w:val="27"/>
          <w:szCs w:val="27"/>
          <w:shd w:val="clear" w:color="auto" w:fill="FFFFFF"/>
        </w:rPr>
        <w:t xml:space="preserve">                                 </w:t>
      </w:r>
      <w:r w:rsidRPr="00DF02A5">
        <w:rPr>
          <w:color w:val="auto"/>
          <w:sz w:val="27"/>
          <w:szCs w:val="27"/>
          <w:shd w:val="clear" w:color="auto" w:fill="FFFFFF"/>
        </w:rPr>
        <w:t>(за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w:t>
      </w:r>
      <w:r w:rsidR="00771362">
        <w:rPr>
          <w:color w:val="auto"/>
          <w:sz w:val="27"/>
          <w:szCs w:val="27"/>
          <w:shd w:val="clear" w:color="auto" w:fill="FFFFFF"/>
        </w:rPr>
        <w:t xml:space="preserve"> </w:t>
      </w:r>
      <w:r w:rsidRPr="00DF02A5">
        <w:rPr>
          <w:color w:val="auto"/>
          <w:sz w:val="27"/>
          <w:szCs w:val="27"/>
          <w:shd w:val="clear" w:color="auto" w:fill="FFFFFF"/>
        </w:rPr>
        <w:t>Закона Российск</w:t>
      </w:r>
      <w:r w:rsidR="00771362">
        <w:rPr>
          <w:color w:val="auto"/>
          <w:sz w:val="27"/>
          <w:szCs w:val="27"/>
          <w:shd w:val="clear" w:color="auto" w:fill="FFFFFF"/>
        </w:rPr>
        <w:t>ой Федерации                                                              от 21 февраля 1992 г.</w:t>
      </w:r>
      <w:r w:rsidRPr="00DF02A5">
        <w:rPr>
          <w:color w:val="auto"/>
          <w:sz w:val="27"/>
          <w:szCs w:val="27"/>
          <w:shd w:val="clear" w:color="auto" w:fill="FFFFFF"/>
        </w:rPr>
        <w:t xml:space="preserve"> № 2395-1 «О недрах»).</w:t>
      </w:r>
    </w:p>
    <w:p w14:paraId="40F68A33" w14:textId="77777777" w:rsidR="00DF02A5" w:rsidRPr="00DF02A5" w:rsidRDefault="00DF02A5" w:rsidP="00771362">
      <w:pPr>
        <w:widowControl w:val="0"/>
        <w:autoSpaceDE w:val="0"/>
        <w:autoSpaceDN w:val="0"/>
        <w:adjustRightInd w:val="0"/>
        <w:ind w:firstLine="709"/>
        <w:rPr>
          <w:rFonts w:eastAsia="Times New Roman"/>
          <w:color w:val="auto"/>
          <w:sz w:val="27"/>
          <w:szCs w:val="27"/>
          <w:lang w:eastAsia="ru-RU"/>
        </w:rPr>
      </w:pPr>
      <w:r w:rsidRPr="00DF02A5">
        <w:rPr>
          <w:rFonts w:eastAsia="Times New Roman"/>
          <w:color w:val="auto"/>
          <w:sz w:val="27"/>
          <w:szCs w:val="27"/>
          <w:lang w:eastAsia="ru-RU"/>
        </w:rPr>
        <w:t xml:space="preserve">Установление на местности границ </w:t>
      </w:r>
      <w:proofErr w:type="spellStart"/>
      <w:r w:rsidRPr="00DF02A5">
        <w:rPr>
          <w:rFonts w:eastAsia="Times New Roman"/>
          <w:color w:val="auto"/>
          <w:sz w:val="27"/>
          <w:szCs w:val="27"/>
          <w:lang w:eastAsia="ru-RU"/>
        </w:rPr>
        <w:t>водоохранных</w:t>
      </w:r>
      <w:proofErr w:type="spellEnd"/>
      <w:r w:rsidRPr="00DF02A5">
        <w:rPr>
          <w:rFonts w:eastAsia="Times New Roman"/>
          <w:color w:val="auto"/>
          <w:sz w:val="27"/>
          <w:szCs w:val="27"/>
          <w:lang w:eastAsia="ru-RU"/>
        </w:rPr>
        <w:t xml:space="preserve"> зон и границ прибрежных защитных полос водных объектов, в том числе посредством специальных информационных знаков, осуществляется в </w:t>
      </w:r>
      <w:hyperlink r:id="rId134" w:history="1">
        <w:r w:rsidRPr="00DF02A5">
          <w:rPr>
            <w:rFonts w:eastAsia="Times New Roman"/>
            <w:color w:val="auto"/>
            <w:sz w:val="27"/>
            <w:szCs w:val="27"/>
            <w:lang w:eastAsia="ru-RU"/>
          </w:rPr>
          <w:t>порядке</w:t>
        </w:r>
      </w:hyperlink>
      <w:r w:rsidRPr="00DF02A5">
        <w:rPr>
          <w:rFonts w:eastAsia="Times New Roman"/>
          <w:color w:val="auto"/>
          <w:sz w:val="27"/>
          <w:szCs w:val="27"/>
          <w:lang w:eastAsia="ru-RU"/>
        </w:rPr>
        <w:t>, установленном Правительством Российской Федерации.</w:t>
      </w:r>
    </w:p>
    <w:p w14:paraId="4D208EC2" w14:textId="77777777" w:rsidR="00DF02A5" w:rsidRPr="00DF02A5" w:rsidRDefault="00DF02A5" w:rsidP="00771362">
      <w:pPr>
        <w:widowControl w:val="0"/>
        <w:autoSpaceDE w:val="0"/>
        <w:autoSpaceDN w:val="0"/>
        <w:adjustRightInd w:val="0"/>
        <w:ind w:firstLine="709"/>
        <w:rPr>
          <w:rFonts w:eastAsia="Times New Roman"/>
          <w:color w:val="auto"/>
          <w:sz w:val="27"/>
          <w:szCs w:val="27"/>
          <w:lang w:eastAsia="ru-RU"/>
        </w:rPr>
      </w:pPr>
      <w:r w:rsidRPr="00DF02A5">
        <w:rPr>
          <w:rFonts w:eastAsia="Times New Roman"/>
          <w:color w:val="auto"/>
          <w:sz w:val="27"/>
          <w:szCs w:val="27"/>
          <w:lang w:eastAsia="ru-RU"/>
        </w:rPr>
        <w:t>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14:paraId="75118635" w14:textId="77777777" w:rsidR="00DF02A5" w:rsidRPr="00DF02A5" w:rsidRDefault="00DF02A5" w:rsidP="00771362">
      <w:pPr>
        <w:widowControl w:val="0"/>
        <w:autoSpaceDE w:val="0"/>
        <w:autoSpaceDN w:val="0"/>
        <w:adjustRightInd w:val="0"/>
        <w:ind w:firstLine="709"/>
        <w:rPr>
          <w:rFonts w:eastAsia="Times New Roman"/>
          <w:color w:val="auto"/>
          <w:sz w:val="27"/>
          <w:szCs w:val="27"/>
          <w:lang w:eastAsia="ru-RU"/>
        </w:rPr>
      </w:pPr>
      <w:r w:rsidRPr="00DF02A5">
        <w:rPr>
          <w:rFonts w:eastAsia="Times New Roman"/>
          <w:color w:val="auto"/>
          <w:sz w:val="27"/>
          <w:szCs w:val="27"/>
          <w:lang w:eastAsia="ru-RU"/>
        </w:rPr>
        <w:t xml:space="preserve">Статус, режим особой охраны и границы территорий, в пределах которых расположены водные объекты, устанавливаются в соответствии с </w:t>
      </w:r>
      <w:hyperlink r:id="rId135" w:history="1">
        <w:r w:rsidRPr="00DF02A5">
          <w:rPr>
            <w:rFonts w:eastAsia="Times New Roman"/>
            <w:color w:val="auto"/>
            <w:sz w:val="27"/>
            <w:szCs w:val="27"/>
            <w:lang w:eastAsia="ru-RU"/>
          </w:rPr>
          <w:t>законодательством</w:t>
        </w:r>
      </w:hyperlink>
      <w:r w:rsidRPr="00DF02A5">
        <w:rPr>
          <w:rFonts w:eastAsia="Times New Roman"/>
          <w:color w:val="auto"/>
          <w:sz w:val="27"/>
          <w:szCs w:val="27"/>
          <w:lang w:eastAsia="ru-RU"/>
        </w:rPr>
        <w:t xml:space="preserve"> об особо охраняемых природных территориях и законодательством Российской Федерации об объектах культурного наследия.</w:t>
      </w:r>
    </w:p>
    <w:p w14:paraId="3C56A860" w14:textId="0707D04D" w:rsidR="00DF02A5" w:rsidRPr="00DF02A5" w:rsidRDefault="00DF02A5" w:rsidP="00771362">
      <w:pPr>
        <w:widowControl w:val="0"/>
        <w:autoSpaceDE w:val="0"/>
        <w:autoSpaceDN w:val="0"/>
        <w:adjustRightInd w:val="0"/>
        <w:ind w:firstLine="709"/>
        <w:rPr>
          <w:rFonts w:eastAsia="Times New Roman"/>
          <w:color w:val="auto"/>
          <w:sz w:val="27"/>
          <w:szCs w:val="27"/>
          <w:lang w:eastAsia="ru-RU"/>
        </w:rPr>
      </w:pPr>
      <w:r w:rsidRPr="00DF02A5">
        <w:rPr>
          <w:rFonts w:eastAsia="Times New Roman"/>
          <w:color w:val="auto"/>
          <w:sz w:val="27"/>
          <w:szCs w:val="27"/>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w:t>
      </w:r>
      <w:hyperlink r:id="rId136" w:history="1">
        <w:r w:rsidRPr="00DF02A5">
          <w:rPr>
            <w:rFonts w:eastAsia="Times New Roman"/>
            <w:color w:val="auto"/>
            <w:sz w:val="27"/>
            <w:szCs w:val="27"/>
            <w:lang w:eastAsia="ru-RU"/>
          </w:rPr>
          <w:t>законом</w:t>
        </w:r>
      </w:hyperlink>
      <w:r w:rsidR="004538DE">
        <w:rPr>
          <w:rFonts w:eastAsia="Times New Roman"/>
          <w:color w:val="auto"/>
          <w:sz w:val="27"/>
          <w:szCs w:val="27"/>
          <w:lang w:eastAsia="ru-RU"/>
        </w:rPr>
        <w:t xml:space="preserve"> от 25 июня 2002 г.</w:t>
      </w:r>
      <w:r w:rsidRPr="00DF02A5">
        <w:rPr>
          <w:rFonts w:eastAsia="Times New Roman"/>
          <w:color w:val="auto"/>
          <w:sz w:val="27"/>
          <w:szCs w:val="27"/>
          <w:lang w:eastAsia="ru-RU"/>
        </w:rPr>
        <w:t xml:space="preserve"> № 73-ФЗ </w:t>
      </w:r>
      <w:r w:rsidR="00660DDC">
        <w:rPr>
          <w:rFonts w:eastAsia="Times New Roman"/>
          <w:color w:val="auto"/>
          <w:sz w:val="27"/>
          <w:szCs w:val="27"/>
          <w:lang w:eastAsia="ru-RU"/>
        </w:rPr>
        <w:t xml:space="preserve">                         </w:t>
      </w:r>
      <w:r w:rsidRPr="00DF02A5">
        <w:rPr>
          <w:rFonts w:eastAsia="Times New Roman"/>
          <w:color w:val="auto"/>
          <w:sz w:val="27"/>
          <w:szCs w:val="27"/>
          <w:lang w:eastAsia="ru-RU"/>
        </w:rPr>
        <w:t>«Об объектах культурного наследия (памятниках истории и культуры) народов Российской Федерации».</w:t>
      </w:r>
    </w:p>
    <w:p w14:paraId="63862DEF" w14:textId="77777777" w:rsidR="00DF02A5" w:rsidRPr="00DF02A5" w:rsidRDefault="00DF02A5" w:rsidP="00771362">
      <w:pPr>
        <w:widowControl w:val="0"/>
        <w:autoSpaceDE w:val="0"/>
        <w:autoSpaceDN w:val="0"/>
        <w:adjustRightInd w:val="0"/>
        <w:ind w:firstLine="709"/>
        <w:rPr>
          <w:rFonts w:eastAsia="Times New Roman"/>
          <w:color w:val="auto"/>
          <w:sz w:val="27"/>
          <w:szCs w:val="27"/>
          <w:lang w:eastAsia="ru-RU"/>
        </w:rPr>
      </w:pPr>
      <w:r w:rsidRPr="00DF02A5">
        <w:rPr>
          <w:rFonts w:eastAsia="Times New Roman"/>
          <w:color w:val="auto"/>
          <w:sz w:val="27"/>
          <w:szCs w:val="27"/>
          <w:lang w:eastAsia="ru-RU"/>
        </w:rPr>
        <w:t xml:space="preserve">В соответствии с </w:t>
      </w:r>
      <w:hyperlink r:id="rId137" w:history="1">
        <w:r w:rsidRPr="00DF02A5">
          <w:rPr>
            <w:rFonts w:eastAsia="Times New Roman"/>
            <w:color w:val="auto"/>
            <w:sz w:val="27"/>
            <w:szCs w:val="27"/>
            <w:lang w:eastAsia="ru-RU"/>
          </w:rPr>
          <w:t>законодательством</w:t>
        </w:r>
      </w:hyperlink>
      <w:r w:rsidRPr="00DF02A5">
        <w:rPr>
          <w:rFonts w:eastAsia="Times New Roman"/>
          <w:color w:val="auto"/>
          <w:sz w:val="27"/>
          <w:szCs w:val="27"/>
          <w:lang w:eastAsia="ru-RU"/>
        </w:rPr>
        <w:t xml:space="preserve">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w:t>
      </w:r>
      <w:r w:rsidRPr="00DF02A5">
        <w:rPr>
          <w:rFonts w:eastAsia="Times New Roman"/>
          <w:color w:val="auto"/>
          <w:sz w:val="27"/>
          <w:szCs w:val="27"/>
          <w:lang w:eastAsia="ru-RU"/>
        </w:rPr>
        <w:lastRenderedPageBreak/>
        <w:t>здоровью или жизни человека, объектам животного и растительного мира, другим объектам окружающей среды.</w:t>
      </w:r>
    </w:p>
    <w:p w14:paraId="2D9D1978" w14:textId="77777777" w:rsidR="00DF02A5" w:rsidRPr="00DF02A5" w:rsidRDefault="00DF02A5" w:rsidP="00771362">
      <w:pPr>
        <w:widowControl w:val="0"/>
        <w:autoSpaceDE w:val="0"/>
        <w:autoSpaceDN w:val="0"/>
        <w:adjustRightInd w:val="0"/>
        <w:ind w:firstLine="709"/>
        <w:rPr>
          <w:rFonts w:eastAsia="Times New Roman"/>
          <w:color w:val="auto"/>
          <w:sz w:val="27"/>
          <w:szCs w:val="27"/>
          <w:lang w:eastAsia="ru-RU"/>
        </w:rPr>
      </w:pPr>
      <w:r w:rsidRPr="00DF02A5">
        <w:rPr>
          <w:rFonts w:eastAsia="Times New Roman"/>
          <w:color w:val="auto"/>
          <w:sz w:val="27"/>
          <w:szCs w:val="27"/>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14:paraId="7EE6DCCB" w14:textId="77777777" w:rsidR="00DF02A5" w:rsidRPr="00DF02A5" w:rsidRDefault="00DF02A5" w:rsidP="00771362">
      <w:pPr>
        <w:widowControl w:val="0"/>
        <w:autoSpaceDE w:val="0"/>
        <w:autoSpaceDN w:val="0"/>
        <w:adjustRightInd w:val="0"/>
        <w:ind w:firstLine="709"/>
        <w:rPr>
          <w:rFonts w:eastAsia="Times New Roman"/>
          <w:color w:val="auto"/>
          <w:sz w:val="27"/>
          <w:szCs w:val="27"/>
          <w:lang w:eastAsia="ru-RU"/>
        </w:rPr>
      </w:pPr>
      <w:r w:rsidRPr="00DF02A5">
        <w:rPr>
          <w:rFonts w:eastAsia="Times New Roman"/>
          <w:color w:val="auto"/>
          <w:sz w:val="27"/>
          <w:szCs w:val="27"/>
          <w:lang w:eastAsia="ru-RU"/>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79B14D88" w14:textId="77777777" w:rsidR="00DF02A5" w:rsidRPr="00DF02A5" w:rsidRDefault="00DF02A5" w:rsidP="00771362">
      <w:pPr>
        <w:widowControl w:val="0"/>
        <w:autoSpaceDE w:val="0"/>
        <w:autoSpaceDN w:val="0"/>
        <w:adjustRightInd w:val="0"/>
        <w:ind w:firstLine="709"/>
        <w:rPr>
          <w:rFonts w:eastAsia="Times New Roman"/>
          <w:color w:val="auto"/>
          <w:sz w:val="27"/>
          <w:szCs w:val="27"/>
          <w:lang w:eastAsia="ru-RU"/>
        </w:rPr>
      </w:pPr>
      <w:r w:rsidRPr="00DF02A5">
        <w:rPr>
          <w:rFonts w:eastAsia="Times New Roman"/>
          <w:color w:val="auto"/>
          <w:sz w:val="27"/>
          <w:szCs w:val="27"/>
          <w:lang w:eastAsia="ru-RU"/>
        </w:rPr>
        <w:t>В границах зон затопления, подтопления запрещаются:</w:t>
      </w:r>
    </w:p>
    <w:p w14:paraId="21F848ED" w14:textId="77777777" w:rsidR="00DF02A5" w:rsidRPr="00DF02A5" w:rsidRDefault="00DF02A5" w:rsidP="00771362">
      <w:pPr>
        <w:widowControl w:val="0"/>
        <w:autoSpaceDE w:val="0"/>
        <w:autoSpaceDN w:val="0"/>
        <w:adjustRightInd w:val="0"/>
        <w:ind w:firstLine="709"/>
        <w:rPr>
          <w:rFonts w:eastAsia="Times New Roman"/>
          <w:color w:val="auto"/>
          <w:sz w:val="27"/>
          <w:szCs w:val="27"/>
          <w:lang w:eastAsia="ru-RU"/>
        </w:rPr>
      </w:pPr>
      <w:r w:rsidRPr="00DF02A5">
        <w:rPr>
          <w:rFonts w:eastAsia="Times New Roman"/>
          <w:color w:val="auto"/>
          <w:sz w:val="27"/>
          <w:szCs w:val="27"/>
          <w:lang w:eastAsia="ru-RU"/>
        </w:rPr>
        <w:t>1) использование сточных вод в целях регулирования плодородия почв;</w:t>
      </w:r>
    </w:p>
    <w:p w14:paraId="4D1282F0" w14:textId="77777777" w:rsidR="00DF02A5" w:rsidRPr="00DF02A5" w:rsidRDefault="00DF02A5" w:rsidP="00771362">
      <w:pPr>
        <w:widowControl w:val="0"/>
        <w:autoSpaceDE w:val="0"/>
        <w:autoSpaceDN w:val="0"/>
        <w:adjustRightInd w:val="0"/>
        <w:ind w:firstLine="709"/>
        <w:rPr>
          <w:rFonts w:eastAsia="Times New Roman"/>
          <w:color w:val="auto"/>
          <w:sz w:val="27"/>
          <w:szCs w:val="27"/>
          <w:lang w:eastAsia="ru-RU"/>
        </w:rPr>
      </w:pPr>
      <w:r w:rsidRPr="00DF02A5">
        <w:rPr>
          <w:rFonts w:eastAsia="Times New Roman"/>
          <w:color w:val="auto"/>
          <w:sz w:val="27"/>
          <w:szCs w:val="27"/>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A361F08" w14:textId="01FC0C9D" w:rsidR="00DF02A5" w:rsidRDefault="00DF02A5" w:rsidP="00771362">
      <w:pPr>
        <w:widowControl w:val="0"/>
        <w:autoSpaceDE w:val="0"/>
        <w:autoSpaceDN w:val="0"/>
        <w:adjustRightInd w:val="0"/>
        <w:ind w:firstLine="709"/>
        <w:rPr>
          <w:rFonts w:eastAsia="Times New Roman"/>
          <w:color w:val="auto"/>
          <w:sz w:val="27"/>
          <w:szCs w:val="27"/>
          <w:lang w:eastAsia="ru-RU"/>
        </w:rPr>
      </w:pPr>
      <w:r w:rsidRPr="00DF02A5">
        <w:rPr>
          <w:rFonts w:eastAsia="Times New Roman"/>
          <w:color w:val="auto"/>
          <w:sz w:val="27"/>
          <w:szCs w:val="27"/>
          <w:lang w:eastAsia="ru-RU"/>
        </w:rPr>
        <w:t>3) осуществление авиационных мер по борьбе с вредными организмами.</w:t>
      </w:r>
    </w:p>
    <w:p w14:paraId="057A8C8E" w14:textId="4A9CDE9C" w:rsidR="0046537E" w:rsidRPr="0046537E" w:rsidRDefault="0046537E" w:rsidP="0046537E">
      <w:pPr>
        <w:widowControl w:val="0"/>
        <w:autoSpaceDE w:val="0"/>
        <w:autoSpaceDN w:val="0"/>
        <w:adjustRightInd w:val="0"/>
        <w:ind w:firstLine="708"/>
        <w:rPr>
          <w:rFonts w:eastAsia="Times New Roman"/>
          <w:color w:val="FF0000"/>
          <w:sz w:val="27"/>
          <w:szCs w:val="27"/>
          <w:lang w:eastAsia="ru-RU"/>
        </w:rPr>
      </w:pPr>
      <w:r w:rsidRPr="0046537E">
        <w:rPr>
          <w:color w:val="FF0000"/>
          <w:sz w:val="27"/>
          <w:szCs w:val="27"/>
          <w:lang w:eastAsia="ru-RU"/>
        </w:rPr>
        <w:t>«</w:t>
      </w:r>
      <w:r w:rsidRPr="0046537E">
        <w:rPr>
          <w:rFonts w:eastAsia="Times New Roman"/>
          <w:color w:val="FF0000"/>
          <w:sz w:val="27"/>
          <w:szCs w:val="27"/>
          <w:lang w:eastAsia="ru-RU"/>
        </w:rPr>
        <w:t xml:space="preserve">Приказом Федерального </w:t>
      </w:r>
      <w:proofErr w:type="spellStart"/>
      <w:r w:rsidRPr="0046537E">
        <w:rPr>
          <w:rFonts w:eastAsia="Times New Roman"/>
          <w:color w:val="FF0000"/>
          <w:sz w:val="27"/>
          <w:szCs w:val="27"/>
          <w:lang w:eastAsia="ru-RU"/>
        </w:rPr>
        <w:t>агенства</w:t>
      </w:r>
      <w:proofErr w:type="spellEnd"/>
      <w:r w:rsidRPr="0046537E">
        <w:rPr>
          <w:rFonts w:eastAsia="Times New Roman"/>
          <w:color w:val="FF0000"/>
          <w:sz w:val="27"/>
          <w:szCs w:val="27"/>
          <w:lang w:eastAsia="ru-RU"/>
        </w:rPr>
        <w:t xml:space="preserve"> водных ресурсов «Кубанское бассейновое водное управле</w:t>
      </w:r>
      <w:r>
        <w:rPr>
          <w:rFonts w:eastAsia="Times New Roman"/>
          <w:color w:val="FF0000"/>
          <w:sz w:val="27"/>
          <w:szCs w:val="27"/>
          <w:lang w:eastAsia="ru-RU"/>
        </w:rPr>
        <w:t xml:space="preserve">ние» от 6 апреля 2021 г. </w:t>
      </w:r>
      <w:r w:rsidRPr="0046537E">
        <w:rPr>
          <w:rFonts w:eastAsia="Times New Roman"/>
          <w:color w:val="FF0000"/>
          <w:sz w:val="27"/>
          <w:szCs w:val="27"/>
          <w:lang w:eastAsia="ru-RU"/>
        </w:rPr>
        <w:t>№ 51-пр «Об установлении зон затопления, подтопления» установлены:</w:t>
      </w:r>
    </w:p>
    <w:p w14:paraId="496ED38A" w14:textId="77777777" w:rsidR="0046537E" w:rsidRPr="0046537E" w:rsidRDefault="0046537E" w:rsidP="0046537E">
      <w:pPr>
        <w:widowControl w:val="0"/>
        <w:autoSpaceDE w:val="0"/>
        <w:autoSpaceDN w:val="0"/>
        <w:adjustRightInd w:val="0"/>
        <w:ind w:firstLine="708"/>
        <w:rPr>
          <w:rFonts w:eastAsia="Times New Roman"/>
          <w:color w:val="FF0000"/>
          <w:sz w:val="27"/>
          <w:szCs w:val="27"/>
          <w:lang w:eastAsia="ru-RU"/>
        </w:rPr>
      </w:pPr>
      <w:r w:rsidRPr="0046537E">
        <w:rPr>
          <w:rFonts w:eastAsia="Times New Roman"/>
          <w:color w:val="FF0000"/>
          <w:sz w:val="27"/>
          <w:szCs w:val="27"/>
          <w:lang w:eastAsia="ru-RU"/>
        </w:rPr>
        <w:t xml:space="preserve">1) зоны затопления при половодьях и паводках однопроцентной обеспеченности (повторяемость один раз в 100 лет) на территориях Ольгинского сельского поселения Абинского района Краснодарского края, прилегающих к оказывающим негативное воздействие водным объектам: хутора Свободного, хутора Ольгинского, хутора </w:t>
      </w:r>
      <w:proofErr w:type="spellStart"/>
      <w:r w:rsidRPr="0046537E">
        <w:rPr>
          <w:rFonts w:eastAsia="Times New Roman"/>
          <w:color w:val="FF0000"/>
          <w:sz w:val="27"/>
          <w:szCs w:val="27"/>
          <w:lang w:eastAsia="ru-RU"/>
        </w:rPr>
        <w:t>Богдасаров</w:t>
      </w:r>
      <w:proofErr w:type="spellEnd"/>
      <w:r w:rsidRPr="0046537E">
        <w:rPr>
          <w:rFonts w:eastAsia="Times New Roman"/>
          <w:color w:val="FF0000"/>
          <w:sz w:val="27"/>
          <w:szCs w:val="27"/>
          <w:lang w:eastAsia="ru-RU"/>
        </w:rPr>
        <w:t xml:space="preserve">, хутора </w:t>
      </w:r>
      <w:proofErr w:type="spellStart"/>
      <w:r w:rsidRPr="0046537E">
        <w:rPr>
          <w:rFonts w:eastAsia="Times New Roman"/>
          <w:color w:val="FF0000"/>
          <w:sz w:val="27"/>
          <w:szCs w:val="27"/>
          <w:lang w:eastAsia="ru-RU"/>
        </w:rPr>
        <w:t>Нечаевского</w:t>
      </w:r>
      <w:proofErr w:type="spellEnd"/>
      <w:r w:rsidRPr="0046537E">
        <w:rPr>
          <w:rFonts w:eastAsia="Times New Roman"/>
          <w:color w:val="FF0000"/>
          <w:sz w:val="27"/>
          <w:szCs w:val="27"/>
          <w:lang w:eastAsia="ru-RU"/>
        </w:rPr>
        <w:t>, хутора Ленинского – в отношении реки Кубань;</w:t>
      </w:r>
    </w:p>
    <w:p w14:paraId="3BB63890" w14:textId="77777777" w:rsidR="0046537E" w:rsidRPr="0046537E" w:rsidRDefault="0046537E" w:rsidP="0046537E">
      <w:pPr>
        <w:widowControl w:val="0"/>
        <w:autoSpaceDE w:val="0"/>
        <w:autoSpaceDN w:val="0"/>
        <w:adjustRightInd w:val="0"/>
        <w:ind w:firstLine="708"/>
        <w:rPr>
          <w:rFonts w:eastAsia="Times New Roman"/>
          <w:color w:val="FF0000"/>
          <w:sz w:val="27"/>
          <w:szCs w:val="27"/>
          <w:lang w:eastAsia="ru-RU"/>
        </w:rPr>
      </w:pPr>
      <w:r w:rsidRPr="0046537E">
        <w:rPr>
          <w:rFonts w:eastAsia="Times New Roman"/>
          <w:color w:val="FF0000"/>
          <w:sz w:val="27"/>
          <w:szCs w:val="27"/>
          <w:lang w:eastAsia="ru-RU"/>
        </w:rPr>
        <w:t xml:space="preserve">2) зоны подтопления, прилегающих к зонам затопления, повышение уровня грунтовых вод уровнями высоких вод водных объектов, на территориях Ольгинского сельского поселения Абинского района Краснодарского края, прилегающих к оказывающим негативное воздействие водным объектам: хутора Свободного, хутора Ольгинского, хутора </w:t>
      </w:r>
      <w:proofErr w:type="spellStart"/>
      <w:r w:rsidRPr="0046537E">
        <w:rPr>
          <w:rFonts w:eastAsia="Times New Roman"/>
          <w:color w:val="FF0000"/>
          <w:sz w:val="27"/>
          <w:szCs w:val="27"/>
          <w:lang w:eastAsia="ru-RU"/>
        </w:rPr>
        <w:t>Богдасаров</w:t>
      </w:r>
      <w:proofErr w:type="spellEnd"/>
      <w:r w:rsidRPr="0046537E">
        <w:rPr>
          <w:rFonts w:eastAsia="Times New Roman"/>
          <w:color w:val="FF0000"/>
          <w:sz w:val="27"/>
          <w:szCs w:val="27"/>
          <w:lang w:eastAsia="ru-RU"/>
        </w:rPr>
        <w:t xml:space="preserve">, хутора </w:t>
      </w:r>
      <w:proofErr w:type="spellStart"/>
      <w:r w:rsidRPr="0046537E">
        <w:rPr>
          <w:rFonts w:eastAsia="Times New Roman"/>
          <w:color w:val="FF0000"/>
          <w:sz w:val="27"/>
          <w:szCs w:val="27"/>
          <w:lang w:eastAsia="ru-RU"/>
        </w:rPr>
        <w:t>Нечаевского</w:t>
      </w:r>
      <w:proofErr w:type="spellEnd"/>
      <w:r w:rsidRPr="0046537E">
        <w:rPr>
          <w:rFonts w:eastAsia="Times New Roman"/>
          <w:color w:val="FF0000"/>
          <w:sz w:val="27"/>
          <w:szCs w:val="27"/>
          <w:lang w:eastAsia="ru-RU"/>
        </w:rPr>
        <w:t>, хутора Ленинского – в отношении реки Кубань.</w:t>
      </w:r>
    </w:p>
    <w:p w14:paraId="58A4C793" w14:textId="77777777" w:rsidR="0046537E" w:rsidRPr="0046537E" w:rsidRDefault="0046537E" w:rsidP="0046537E">
      <w:pPr>
        <w:widowControl w:val="0"/>
        <w:autoSpaceDE w:val="0"/>
        <w:autoSpaceDN w:val="0"/>
        <w:adjustRightInd w:val="0"/>
        <w:ind w:firstLine="708"/>
        <w:rPr>
          <w:rFonts w:eastAsia="Times New Roman"/>
          <w:color w:val="FF0000"/>
          <w:sz w:val="27"/>
          <w:szCs w:val="27"/>
          <w:lang w:eastAsia="ru-RU"/>
        </w:rPr>
      </w:pPr>
      <w:r w:rsidRPr="0046537E">
        <w:rPr>
          <w:rFonts w:eastAsia="Times New Roman"/>
          <w:color w:val="FF0000"/>
          <w:sz w:val="27"/>
          <w:szCs w:val="27"/>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14:paraId="44893562" w14:textId="77777777" w:rsidR="0046537E" w:rsidRPr="0046537E" w:rsidRDefault="0046537E" w:rsidP="0046537E">
      <w:pPr>
        <w:shd w:val="clear" w:color="auto" w:fill="FFFFFF"/>
        <w:spacing w:line="315" w:lineRule="atLeast"/>
        <w:ind w:firstLine="708"/>
        <w:rPr>
          <w:rFonts w:eastAsia="Times New Roman"/>
          <w:color w:val="FF0000"/>
          <w:sz w:val="27"/>
          <w:szCs w:val="27"/>
          <w:lang w:eastAsia="ru-RU"/>
        </w:rPr>
      </w:pPr>
      <w:r w:rsidRPr="0046537E">
        <w:rPr>
          <w:rFonts w:eastAsia="Times New Roman"/>
          <w:color w:val="FF0000"/>
          <w:sz w:val="27"/>
          <w:szCs w:val="27"/>
          <w:lang w:eastAsia="ru-RU"/>
        </w:rPr>
        <w:t>В соответствии с пунктом 6 статьи 67.1 Водного кодекса Российской Федерации в границах зон затопления, подтопления, в соответствии с пунктом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ED1C86A" w14:textId="77777777" w:rsidR="0046537E" w:rsidRPr="0046537E" w:rsidRDefault="0046537E" w:rsidP="0046537E">
      <w:pPr>
        <w:shd w:val="clear" w:color="auto" w:fill="FFFFFF"/>
        <w:spacing w:line="315" w:lineRule="atLeast"/>
        <w:ind w:firstLine="708"/>
        <w:rPr>
          <w:rFonts w:eastAsia="Times New Roman"/>
          <w:color w:val="FF0000"/>
          <w:sz w:val="27"/>
          <w:szCs w:val="27"/>
          <w:lang w:eastAsia="ru-RU"/>
        </w:rPr>
      </w:pPr>
      <w:bookmarkStart w:id="83" w:name="dst213"/>
      <w:bookmarkEnd w:id="83"/>
      <w:r w:rsidRPr="0046537E">
        <w:rPr>
          <w:rFonts w:eastAsia="Times New Roman"/>
          <w:color w:val="FF0000"/>
          <w:sz w:val="27"/>
          <w:szCs w:val="27"/>
          <w:lang w:eastAsia="ru-RU"/>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31028637" w14:textId="77777777" w:rsidR="0046537E" w:rsidRPr="0046537E" w:rsidRDefault="0046537E" w:rsidP="0046537E">
      <w:pPr>
        <w:shd w:val="clear" w:color="auto" w:fill="FFFFFF"/>
        <w:spacing w:line="315" w:lineRule="atLeast"/>
        <w:ind w:firstLine="708"/>
        <w:rPr>
          <w:rFonts w:eastAsia="Times New Roman"/>
          <w:color w:val="FF0000"/>
          <w:sz w:val="27"/>
          <w:szCs w:val="27"/>
          <w:lang w:eastAsia="ru-RU"/>
        </w:rPr>
      </w:pPr>
      <w:bookmarkStart w:id="84" w:name="dst214"/>
      <w:bookmarkEnd w:id="84"/>
      <w:r w:rsidRPr="0046537E">
        <w:rPr>
          <w:rFonts w:eastAsia="Times New Roman"/>
          <w:color w:val="FF0000"/>
          <w:sz w:val="27"/>
          <w:szCs w:val="27"/>
          <w:lang w:eastAsia="ru-RU"/>
        </w:rPr>
        <w:t>2) использование сточных вод в целях регулирования плодородия почв;</w:t>
      </w:r>
    </w:p>
    <w:p w14:paraId="48E3C18C" w14:textId="77777777" w:rsidR="0046537E" w:rsidRPr="0046537E" w:rsidRDefault="0046537E" w:rsidP="0046537E">
      <w:pPr>
        <w:shd w:val="clear" w:color="auto" w:fill="FFFFFF"/>
        <w:spacing w:line="315" w:lineRule="atLeast"/>
        <w:ind w:firstLine="708"/>
        <w:rPr>
          <w:rFonts w:eastAsia="Times New Roman"/>
          <w:color w:val="FF0000"/>
          <w:sz w:val="27"/>
          <w:szCs w:val="27"/>
          <w:lang w:eastAsia="ru-RU"/>
        </w:rPr>
      </w:pPr>
      <w:bookmarkStart w:id="85" w:name="dst215"/>
      <w:bookmarkEnd w:id="85"/>
      <w:r w:rsidRPr="0046537E">
        <w:rPr>
          <w:rFonts w:eastAsia="Times New Roman"/>
          <w:color w:val="FF0000"/>
          <w:sz w:val="27"/>
          <w:szCs w:val="27"/>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4850255" w14:textId="33C61618" w:rsidR="0046537E" w:rsidRPr="0046537E" w:rsidRDefault="0046537E" w:rsidP="0046537E">
      <w:pPr>
        <w:shd w:val="clear" w:color="auto" w:fill="FFFFFF"/>
        <w:spacing w:line="315" w:lineRule="atLeast"/>
        <w:ind w:firstLine="708"/>
        <w:rPr>
          <w:rFonts w:eastAsia="Times New Roman"/>
          <w:color w:val="FF0000"/>
          <w:sz w:val="27"/>
          <w:szCs w:val="27"/>
          <w:lang w:eastAsia="ru-RU"/>
        </w:rPr>
      </w:pPr>
      <w:bookmarkStart w:id="86" w:name="dst216"/>
      <w:bookmarkEnd w:id="86"/>
      <w:r w:rsidRPr="0046537E">
        <w:rPr>
          <w:rFonts w:eastAsia="Times New Roman"/>
          <w:color w:val="FF0000"/>
          <w:sz w:val="27"/>
          <w:szCs w:val="27"/>
          <w:lang w:eastAsia="ru-RU"/>
        </w:rPr>
        <w:lastRenderedPageBreak/>
        <w:t>4) осуществление авиационных мер по борьбе с вредными организмами.</w:t>
      </w:r>
    </w:p>
    <w:p w14:paraId="3D7CA460" w14:textId="3AAF010F" w:rsidR="004538DE" w:rsidRPr="00DF02A5" w:rsidRDefault="004538DE" w:rsidP="0046537E">
      <w:pPr>
        <w:widowControl w:val="0"/>
        <w:autoSpaceDE w:val="0"/>
        <w:autoSpaceDN w:val="0"/>
        <w:adjustRightInd w:val="0"/>
        <w:ind w:firstLine="0"/>
        <w:rPr>
          <w:rFonts w:eastAsia="Times New Roman"/>
          <w:color w:val="auto"/>
          <w:sz w:val="27"/>
          <w:szCs w:val="27"/>
          <w:lang w:eastAsia="ru-RU"/>
        </w:rPr>
      </w:pPr>
    </w:p>
    <w:p w14:paraId="7110D12D" w14:textId="77777777" w:rsidR="00DF02A5" w:rsidRPr="00DF02A5" w:rsidRDefault="00DF02A5" w:rsidP="0046537E">
      <w:pPr>
        <w:rPr>
          <w:b/>
          <w:color w:val="auto"/>
          <w:sz w:val="27"/>
          <w:szCs w:val="27"/>
          <w:shd w:val="clear" w:color="auto" w:fill="FFFFFF"/>
        </w:rPr>
      </w:pPr>
      <w:r w:rsidRPr="00DF02A5">
        <w:rPr>
          <w:b/>
          <w:color w:val="auto"/>
          <w:sz w:val="27"/>
          <w:szCs w:val="27"/>
          <w:shd w:val="clear" w:color="auto" w:fill="FFFFFF"/>
        </w:rPr>
        <w:t xml:space="preserve">В границах </w:t>
      </w:r>
      <w:proofErr w:type="spellStart"/>
      <w:r w:rsidRPr="00DF02A5">
        <w:rPr>
          <w:b/>
          <w:color w:val="auto"/>
          <w:sz w:val="27"/>
          <w:szCs w:val="27"/>
          <w:shd w:val="clear" w:color="auto" w:fill="FFFFFF"/>
        </w:rPr>
        <w:t>водоохранных</w:t>
      </w:r>
      <w:proofErr w:type="spellEnd"/>
      <w:r w:rsidRPr="00DF02A5">
        <w:rPr>
          <w:b/>
          <w:color w:val="auto"/>
          <w:sz w:val="27"/>
          <w:szCs w:val="27"/>
          <w:shd w:val="clear" w:color="auto" w:fill="FFFFFF"/>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 запрещается:</w:t>
      </w:r>
    </w:p>
    <w:p w14:paraId="7B03C002" w14:textId="2182EB16" w:rsidR="00DF02A5" w:rsidRPr="00DF02A5" w:rsidRDefault="00DF02A5" w:rsidP="00DF02A5">
      <w:pPr>
        <w:rPr>
          <w:color w:val="auto"/>
          <w:sz w:val="27"/>
          <w:szCs w:val="27"/>
        </w:rPr>
      </w:pPr>
      <w:r w:rsidRPr="00DF02A5">
        <w:rPr>
          <w:color w:val="auto"/>
          <w:sz w:val="27"/>
          <w:szCs w:val="27"/>
        </w:rPr>
        <w:t>распашка земель;</w:t>
      </w:r>
    </w:p>
    <w:p w14:paraId="59E9F660" w14:textId="1A745606" w:rsidR="00DF02A5" w:rsidRPr="00DF02A5" w:rsidRDefault="00DF02A5" w:rsidP="00DF02A5">
      <w:pPr>
        <w:rPr>
          <w:color w:val="auto"/>
          <w:sz w:val="27"/>
          <w:szCs w:val="27"/>
        </w:rPr>
      </w:pPr>
      <w:r w:rsidRPr="00DF02A5">
        <w:rPr>
          <w:color w:val="auto"/>
          <w:sz w:val="27"/>
          <w:szCs w:val="27"/>
          <w:shd w:val="clear" w:color="auto" w:fill="FFFFFF"/>
        </w:rPr>
        <w:t>размещение отвалов размываемых грунтов</w:t>
      </w:r>
      <w:r w:rsidRPr="00DF02A5">
        <w:rPr>
          <w:color w:val="auto"/>
          <w:sz w:val="27"/>
          <w:szCs w:val="27"/>
        </w:rPr>
        <w:t>;</w:t>
      </w:r>
    </w:p>
    <w:p w14:paraId="7F9D9F35" w14:textId="617F2865" w:rsidR="00DF02A5" w:rsidRPr="00DF02A5" w:rsidRDefault="00DF02A5" w:rsidP="00DF02A5">
      <w:pPr>
        <w:rPr>
          <w:color w:val="auto"/>
          <w:sz w:val="27"/>
          <w:szCs w:val="27"/>
        </w:rPr>
      </w:pPr>
      <w:r w:rsidRPr="00DF02A5">
        <w:rPr>
          <w:color w:val="auto"/>
          <w:sz w:val="27"/>
          <w:szCs w:val="27"/>
          <w:shd w:val="clear" w:color="auto" w:fill="FFFFFF"/>
        </w:rPr>
        <w:t>выпас сельскохозяйственных животных и организация для них летних лагерей, ванн</w:t>
      </w:r>
      <w:r w:rsidRPr="00DF02A5">
        <w:rPr>
          <w:color w:val="auto"/>
          <w:sz w:val="27"/>
          <w:szCs w:val="27"/>
        </w:rPr>
        <w:t>.</w:t>
      </w:r>
    </w:p>
    <w:p w14:paraId="5CF1A864" w14:textId="77777777" w:rsidR="00DF02A5" w:rsidRPr="00DF02A5" w:rsidRDefault="00DF02A5" w:rsidP="00DF02A5">
      <w:pPr>
        <w:rPr>
          <w:color w:val="auto"/>
          <w:sz w:val="27"/>
          <w:szCs w:val="27"/>
        </w:rPr>
      </w:pPr>
    </w:p>
    <w:p w14:paraId="3DD5F326" w14:textId="77777777" w:rsidR="00DF02A5" w:rsidRPr="00DF02A5" w:rsidRDefault="00DF02A5" w:rsidP="00DF02A5">
      <w:pPr>
        <w:rPr>
          <w:b/>
          <w:color w:val="auto"/>
          <w:sz w:val="27"/>
          <w:szCs w:val="27"/>
        </w:rPr>
      </w:pPr>
      <w:r w:rsidRPr="00DF02A5">
        <w:rPr>
          <w:b/>
          <w:color w:val="auto"/>
          <w:sz w:val="27"/>
          <w:szCs w:val="27"/>
        </w:rPr>
        <w:t xml:space="preserve">Виды разрешенного использования земельных участков и иных объектов недвижимости, расположенных в границах </w:t>
      </w:r>
      <w:proofErr w:type="spellStart"/>
      <w:r w:rsidRPr="00DF02A5">
        <w:rPr>
          <w:b/>
          <w:color w:val="auto"/>
          <w:sz w:val="27"/>
          <w:szCs w:val="27"/>
        </w:rPr>
        <w:t>водоохранных</w:t>
      </w:r>
      <w:proofErr w:type="spellEnd"/>
      <w:r w:rsidRPr="00DF02A5">
        <w:rPr>
          <w:b/>
          <w:color w:val="auto"/>
          <w:sz w:val="27"/>
          <w:szCs w:val="27"/>
        </w:rPr>
        <w:t xml:space="preserve"> зон рек, других водных объектов:</w:t>
      </w:r>
    </w:p>
    <w:p w14:paraId="7DDE8D05" w14:textId="77777777" w:rsidR="00DF02A5" w:rsidRPr="00DF02A5" w:rsidRDefault="00DF02A5" w:rsidP="00771362">
      <w:pPr>
        <w:ind w:firstLine="709"/>
        <w:rPr>
          <w:color w:val="auto"/>
          <w:sz w:val="27"/>
          <w:szCs w:val="27"/>
        </w:rPr>
      </w:pPr>
      <w:r w:rsidRPr="00DF02A5">
        <w:rPr>
          <w:color w:val="auto"/>
          <w:sz w:val="27"/>
          <w:szCs w:val="27"/>
        </w:rPr>
        <w:t xml:space="preserve">В границах </w:t>
      </w:r>
      <w:proofErr w:type="spellStart"/>
      <w:r w:rsidRPr="00DF02A5">
        <w:rPr>
          <w:color w:val="auto"/>
          <w:sz w:val="27"/>
          <w:szCs w:val="27"/>
        </w:rPr>
        <w:t>водоохранных</w:t>
      </w:r>
      <w:proofErr w:type="spellEnd"/>
      <w:r w:rsidRPr="00DF02A5">
        <w:rPr>
          <w:color w:val="auto"/>
          <w:sz w:val="27"/>
          <w:szCs w:val="27"/>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5DD4E337" w14:textId="56E629CE" w:rsidR="00DF02A5" w:rsidRPr="00DF02A5" w:rsidRDefault="00DF02A5" w:rsidP="00771362">
      <w:pPr>
        <w:ind w:firstLine="709"/>
        <w:rPr>
          <w:color w:val="auto"/>
          <w:sz w:val="27"/>
          <w:szCs w:val="27"/>
        </w:rPr>
      </w:pPr>
      <w:bookmarkStart w:id="87" w:name="dst99"/>
      <w:bookmarkEnd w:id="87"/>
      <w:r w:rsidRPr="00DF02A5">
        <w:rPr>
          <w:color w:val="auto"/>
          <w:sz w:val="27"/>
          <w:szCs w:val="27"/>
        </w:rPr>
        <w:t>централизованные системы водоотведения (канализации), централизованные ливневые системы водоотведения;</w:t>
      </w:r>
    </w:p>
    <w:p w14:paraId="4B1D8C1F" w14:textId="1F84D97B" w:rsidR="00DF02A5" w:rsidRPr="00DF02A5" w:rsidRDefault="00DF02A5" w:rsidP="00771362">
      <w:pPr>
        <w:ind w:firstLine="709"/>
        <w:rPr>
          <w:color w:val="auto"/>
          <w:sz w:val="27"/>
          <w:szCs w:val="27"/>
        </w:rPr>
      </w:pPr>
      <w:bookmarkStart w:id="88" w:name="dst100"/>
      <w:bookmarkEnd w:id="88"/>
      <w:r w:rsidRPr="00DF02A5">
        <w:rPr>
          <w:color w:val="auto"/>
          <w:sz w:val="27"/>
          <w:szCs w:val="27"/>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4795649E" w14:textId="5C0B96B5" w:rsidR="00DF02A5" w:rsidRPr="00DF02A5" w:rsidRDefault="00DF02A5" w:rsidP="00771362">
      <w:pPr>
        <w:ind w:firstLine="709"/>
        <w:rPr>
          <w:color w:val="auto"/>
          <w:sz w:val="27"/>
          <w:szCs w:val="27"/>
        </w:rPr>
      </w:pPr>
      <w:bookmarkStart w:id="89" w:name="dst101"/>
      <w:bookmarkEnd w:id="89"/>
      <w:r w:rsidRPr="00DF02A5">
        <w:rPr>
          <w:color w:val="auto"/>
          <w:sz w:val="27"/>
          <w:szCs w:val="27"/>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w:t>
      </w:r>
      <w:r w:rsidR="00660DDC">
        <w:rPr>
          <w:color w:val="auto"/>
          <w:sz w:val="27"/>
          <w:szCs w:val="27"/>
        </w:rPr>
        <w:t xml:space="preserve"> Водного к</w:t>
      </w:r>
      <w:r w:rsidRPr="00DF02A5">
        <w:rPr>
          <w:color w:val="auto"/>
          <w:sz w:val="27"/>
          <w:szCs w:val="27"/>
        </w:rPr>
        <w:t>одекса</w:t>
      </w:r>
      <w:r w:rsidR="00660DDC">
        <w:rPr>
          <w:color w:val="auto"/>
          <w:sz w:val="27"/>
          <w:szCs w:val="27"/>
        </w:rPr>
        <w:t xml:space="preserve"> Российской Федерации</w:t>
      </w:r>
      <w:r w:rsidRPr="00DF02A5">
        <w:rPr>
          <w:color w:val="auto"/>
          <w:sz w:val="27"/>
          <w:szCs w:val="27"/>
        </w:rPr>
        <w:t>;</w:t>
      </w:r>
    </w:p>
    <w:p w14:paraId="4941D5B1" w14:textId="5A1600AA" w:rsidR="00DF02A5" w:rsidRPr="00DF02A5" w:rsidRDefault="00DF02A5" w:rsidP="00771362">
      <w:pPr>
        <w:ind w:firstLine="709"/>
        <w:rPr>
          <w:color w:val="auto"/>
          <w:sz w:val="27"/>
          <w:szCs w:val="27"/>
        </w:rPr>
      </w:pPr>
      <w:bookmarkStart w:id="90" w:name="dst102"/>
      <w:bookmarkEnd w:id="90"/>
      <w:r w:rsidRPr="00DF02A5">
        <w:rPr>
          <w:color w:val="auto"/>
          <w:sz w:val="27"/>
          <w:szCs w:val="27"/>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7DAFCE66" w14:textId="77777777" w:rsidR="00DF02A5" w:rsidRPr="00DF02A5" w:rsidRDefault="00DF02A5" w:rsidP="00771362">
      <w:pPr>
        <w:ind w:firstLine="709"/>
        <w:rPr>
          <w:color w:val="auto"/>
          <w:sz w:val="27"/>
          <w:szCs w:val="27"/>
        </w:rPr>
      </w:pPr>
      <w:r w:rsidRPr="00DF02A5">
        <w:rPr>
          <w:color w:val="auto"/>
          <w:sz w:val="27"/>
          <w:szCs w:val="27"/>
          <w:shd w:val="clear" w:color="auto" w:fill="FFFFFF"/>
        </w:rPr>
        <w:t xml:space="preserve">В отношении территорий садоводческих, огороднических или дачных некоммерческих объединений граждан, размещенных в границах </w:t>
      </w:r>
      <w:proofErr w:type="spellStart"/>
      <w:r w:rsidRPr="00DF02A5">
        <w:rPr>
          <w:color w:val="auto"/>
          <w:sz w:val="27"/>
          <w:szCs w:val="27"/>
          <w:shd w:val="clear" w:color="auto" w:fill="FFFFFF"/>
        </w:rPr>
        <w:t>водоохранных</w:t>
      </w:r>
      <w:proofErr w:type="spellEnd"/>
      <w:r w:rsidRPr="00DF02A5">
        <w:rPr>
          <w:color w:val="auto"/>
          <w:sz w:val="27"/>
          <w:szCs w:val="27"/>
          <w:shd w:val="clear" w:color="auto" w:fill="FFFFFF"/>
        </w:rPr>
        <w:t xml:space="preserve"> зон и не оборудованных сооружениями для очистки сточных вод, до момента их оборудования такими сооружениями и (или) подключения к </w:t>
      </w:r>
      <w:r w:rsidRPr="00DF02A5">
        <w:rPr>
          <w:color w:val="auto"/>
          <w:sz w:val="27"/>
          <w:szCs w:val="27"/>
        </w:rPr>
        <w:t>централизованной системе водоотведения (канализации), централизованной ливневой системе водоотведения</w:t>
      </w:r>
      <w:r w:rsidRPr="00DF02A5">
        <w:rPr>
          <w:color w:val="auto"/>
          <w:sz w:val="27"/>
          <w:szCs w:val="27"/>
          <w:shd w:val="clear" w:color="auto" w:fill="FFFFFF"/>
        </w:rPr>
        <w:t xml:space="preserve">, допускается применение приемников, изготовленных из </w:t>
      </w:r>
      <w:r w:rsidRPr="00DF02A5">
        <w:rPr>
          <w:color w:val="auto"/>
          <w:sz w:val="27"/>
          <w:szCs w:val="27"/>
          <w:shd w:val="clear" w:color="auto" w:fill="FFFFFF"/>
        </w:rPr>
        <w:lastRenderedPageBreak/>
        <w:t>водонепроницаемых материалов, предотвращающих поступление загрязняющих веществ, иных веществ и микроорганизмов в окружающую среду.</w:t>
      </w:r>
    </w:p>
    <w:p w14:paraId="5C8E1CDC" w14:textId="77777777" w:rsidR="00DF02A5" w:rsidRPr="00DF02A5" w:rsidRDefault="00DF02A5" w:rsidP="00771362">
      <w:pPr>
        <w:ind w:firstLine="709"/>
        <w:rPr>
          <w:color w:val="auto"/>
          <w:sz w:val="27"/>
          <w:szCs w:val="27"/>
        </w:rPr>
      </w:pPr>
      <w:r w:rsidRPr="00DF02A5">
        <w:rPr>
          <w:color w:val="auto"/>
          <w:sz w:val="27"/>
          <w:szCs w:val="27"/>
        </w:rPr>
        <w:t xml:space="preserve">До утверждения проектов </w:t>
      </w:r>
      <w:proofErr w:type="spellStart"/>
      <w:r w:rsidRPr="00DF02A5">
        <w:rPr>
          <w:color w:val="auto"/>
          <w:sz w:val="27"/>
          <w:szCs w:val="27"/>
        </w:rPr>
        <w:t>водоохранных</w:t>
      </w:r>
      <w:proofErr w:type="spellEnd"/>
      <w:r w:rsidRPr="00DF02A5">
        <w:rPr>
          <w:color w:val="auto"/>
          <w:sz w:val="27"/>
          <w:szCs w:val="27"/>
        </w:rPr>
        <w:t xml:space="preserve"> зон согласно статье 112 Водного кодекса Российской Федерации земельные участки в </w:t>
      </w:r>
      <w:proofErr w:type="spellStart"/>
      <w:r w:rsidRPr="00DF02A5">
        <w:rPr>
          <w:color w:val="auto"/>
          <w:sz w:val="27"/>
          <w:szCs w:val="27"/>
        </w:rPr>
        <w:t>водоохранных</w:t>
      </w:r>
      <w:proofErr w:type="spellEnd"/>
      <w:r w:rsidRPr="00DF02A5">
        <w:rPr>
          <w:color w:val="auto"/>
          <w:sz w:val="27"/>
          <w:szCs w:val="27"/>
        </w:rPr>
        <w:t xml:space="preserve"> зонах водных объектов предоставляются гражданам и юридическим лицам в порядке, установленном земельным законодательством Российской Федерации, по согласованию со специально уполномоченным государственным органом управления использованием и охраной водного фонда.</w:t>
      </w:r>
    </w:p>
    <w:p w14:paraId="52F5FCDC" w14:textId="77777777" w:rsidR="00DF02A5" w:rsidRPr="00DF02A5" w:rsidRDefault="00DF02A5" w:rsidP="00771362">
      <w:pPr>
        <w:ind w:firstLine="709"/>
        <w:rPr>
          <w:color w:val="auto"/>
          <w:sz w:val="27"/>
          <w:szCs w:val="27"/>
        </w:rPr>
      </w:pPr>
      <w:r w:rsidRPr="00DF02A5">
        <w:rPr>
          <w:color w:val="auto"/>
          <w:sz w:val="27"/>
          <w:szCs w:val="27"/>
        </w:rPr>
        <w:t xml:space="preserve">После утверждения в установленном порядке проектов </w:t>
      </w:r>
      <w:proofErr w:type="spellStart"/>
      <w:r w:rsidRPr="00DF02A5">
        <w:rPr>
          <w:color w:val="auto"/>
          <w:sz w:val="27"/>
          <w:szCs w:val="27"/>
        </w:rPr>
        <w:t>водоохранных</w:t>
      </w:r>
      <w:proofErr w:type="spellEnd"/>
      <w:r w:rsidRPr="00DF02A5">
        <w:rPr>
          <w:color w:val="auto"/>
          <w:sz w:val="27"/>
          <w:szCs w:val="27"/>
        </w:rPr>
        <w:t xml:space="preserve"> зон в настоящую статью вносятся изменения.</w:t>
      </w:r>
    </w:p>
    <w:p w14:paraId="41F27510" w14:textId="77777777" w:rsidR="00DF02A5" w:rsidRPr="00DF02A5" w:rsidRDefault="00DF02A5" w:rsidP="00771362">
      <w:pPr>
        <w:ind w:firstLine="709"/>
        <w:rPr>
          <w:color w:val="auto"/>
          <w:sz w:val="27"/>
          <w:szCs w:val="27"/>
          <w:shd w:val="clear" w:color="auto" w:fill="FFFFFF"/>
        </w:rPr>
      </w:pPr>
      <w:r w:rsidRPr="00DF02A5">
        <w:rPr>
          <w:color w:val="auto"/>
          <w:sz w:val="27"/>
          <w:szCs w:val="27"/>
        </w:rPr>
        <w:t>6.</w:t>
      </w:r>
      <w:r w:rsidRPr="00DF02A5">
        <w:rPr>
          <w:color w:val="auto"/>
          <w:sz w:val="27"/>
          <w:szCs w:val="27"/>
          <w:shd w:val="clear" w:color="auto" w:fill="FFFFFF"/>
        </w:rPr>
        <w:t> Полоса земли вдоль береговой линии (границы водного объекта) водного объекта общего пользования (</w:t>
      </w:r>
      <w:r w:rsidRPr="00DF02A5">
        <w:rPr>
          <w:b/>
          <w:color w:val="auto"/>
          <w:sz w:val="27"/>
          <w:szCs w:val="27"/>
          <w:shd w:val="clear" w:color="auto" w:fill="FFFFFF"/>
        </w:rPr>
        <w:t>береговая полоса</w:t>
      </w:r>
      <w:r w:rsidRPr="00DF02A5">
        <w:rPr>
          <w:color w:val="auto"/>
          <w:sz w:val="27"/>
          <w:szCs w:val="27"/>
          <w:shd w:val="clear" w:color="auto" w:fill="FFFFFF"/>
        </w:rPr>
        <w:t>)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0D81CB4B" w14:textId="77777777" w:rsidR="00DF02A5" w:rsidRPr="00DF02A5" w:rsidRDefault="00DF02A5" w:rsidP="00771362">
      <w:pPr>
        <w:ind w:firstLine="709"/>
        <w:rPr>
          <w:color w:val="auto"/>
          <w:sz w:val="27"/>
          <w:szCs w:val="27"/>
        </w:rPr>
      </w:pPr>
      <w:r w:rsidRPr="00DF02A5">
        <w:rPr>
          <w:color w:val="auto"/>
          <w:sz w:val="27"/>
          <w:szCs w:val="27"/>
          <w:shd w:val="clear" w:color="auto" w:fill="FFFFFF"/>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14:paraId="4760C5FA" w14:textId="77777777" w:rsidR="00DF02A5" w:rsidRPr="00DF02A5" w:rsidRDefault="00DF02A5" w:rsidP="00771362">
      <w:pPr>
        <w:ind w:firstLine="709"/>
        <w:rPr>
          <w:color w:val="auto"/>
          <w:sz w:val="27"/>
          <w:szCs w:val="27"/>
        </w:rPr>
      </w:pPr>
      <w:r w:rsidRPr="00DF02A5">
        <w:rPr>
          <w:color w:val="auto"/>
          <w:sz w:val="27"/>
          <w:szCs w:val="27"/>
        </w:rPr>
        <w:t xml:space="preserve">7. В </w:t>
      </w:r>
      <w:r w:rsidRPr="00DF02A5">
        <w:rPr>
          <w:b/>
          <w:color w:val="auto"/>
          <w:sz w:val="27"/>
          <w:szCs w:val="27"/>
        </w:rPr>
        <w:t>охранных зонах воздушных линий электропередач</w:t>
      </w:r>
      <w:r w:rsidRPr="00DF02A5">
        <w:rPr>
          <w:color w:val="auto"/>
          <w:sz w:val="27"/>
          <w:szCs w:val="27"/>
        </w:rPr>
        <w:t xml:space="preserve">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6697D778" w14:textId="43449992" w:rsidR="00DF02A5" w:rsidRPr="00DF02A5" w:rsidRDefault="00DF02A5" w:rsidP="00771362">
      <w:pPr>
        <w:ind w:firstLine="709"/>
        <w:rPr>
          <w:color w:val="auto"/>
          <w:sz w:val="27"/>
          <w:szCs w:val="27"/>
          <w:shd w:val="clear" w:color="auto" w:fill="FFFFFF"/>
        </w:rPr>
      </w:pPr>
      <w:r w:rsidRPr="00DF02A5">
        <w:rPr>
          <w:color w:val="auto"/>
          <w:sz w:val="27"/>
          <w:szCs w:val="27"/>
        </w:rPr>
        <w:t>Виды запрещенного использования земельных участков в охранных зонах воздушных линий электропередач описаны в пунктах 8-11 постановления Правител</w:t>
      </w:r>
      <w:r w:rsidR="00660DDC">
        <w:rPr>
          <w:color w:val="auto"/>
          <w:sz w:val="27"/>
          <w:szCs w:val="27"/>
        </w:rPr>
        <w:t xml:space="preserve">ьства Российской Федерации от 24 февраля 2009 г. </w:t>
      </w:r>
      <w:r w:rsidRPr="00DF02A5">
        <w:rPr>
          <w:color w:val="auto"/>
          <w:sz w:val="27"/>
          <w:szCs w:val="27"/>
        </w:rPr>
        <w:t xml:space="preserve"> №</w:t>
      </w:r>
      <w:r w:rsidR="00660DDC">
        <w:rPr>
          <w:color w:val="auto"/>
          <w:sz w:val="27"/>
          <w:szCs w:val="27"/>
        </w:rPr>
        <w:t xml:space="preserve"> </w:t>
      </w:r>
      <w:r w:rsidRPr="00DF02A5">
        <w:rPr>
          <w:color w:val="auto"/>
          <w:sz w:val="27"/>
          <w:szCs w:val="27"/>
        </w:rPr>
        <w:t>160</w:t>
      </w:r>
      <w:r w:rsidRPr="00DF02A5">
        <w:rPr>
          <w:color w:val="auto"/>
          <w:sz w:val="27"/>
          <w:szCs w:val="27"/>
          <w:shd w:val="clear" w:color="auto" w:fill="FFFFFF"/>
        </w:rPr>
        <w:t xml:space="preserve">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6A31F3A7" w14:textId="77777777" w:rsidR="00DF02A5" w:rsidRPr="00DF02A5" w:rsidRDefault="00DF02A5" w:rsidP="00771362">
      <w:pPr>
        <w:ind w:firstLine="709"/>
        <w:rPr>
          <w:color w:val="auto"/>
          <w:sz w:val="27"/>
          <w:szCs w:val="27"/>
          <w:shd w:val="clear" w:color="auto" w:fill="FFFFFF"/>
        </w:rPr>
      </w:pPr>
      <w:r w:rsidRPr="00DF02A5">
        <w:rPr>
          <w:color w:val="auto"/>
          <w:sz w:val="27"/>
          <w:szCs w:val="27"/>
          <w:shd w:val="clear" w:color="auto" w:fill="FFFFFF"/>
        </w:rPr>
        <w:t xml:space="preserve">Размеры </w:t>
      </w:r>
      <w:r w:rsidRPr="00DF02A5">
        <w:rPr>
          <w:color w:val="auto"/>
          <w:sz w:val="27"/>
          <w:szCs w:val="27"/>
        </w:rPr>
        <w:t>охранных зонах воздушных линий электропередач приняты согласно приложению к</w:t>
      </w:r>
      <w:r w:rsidRPr="00DF02A5">
        <w:rPr>
          <w:color w:val="auto"/>
          <w:sz w:val="27"/>
          <w:szCs w:val="27"/>
          <w:shd w:val="clear" w:color="auto" w:fill="FFFFFF"/>
        </w:rPr>
        <w:t xml:space="preserve">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95D3E70" w14:textId="77777777" w:rsidR="00DF02A5" w:rsidRPr="00DF02A5" w:rsidRDefault="00DF02A5" w:rsidP="00771362">
      <w:pPr>
        <w:widowControl w:val="0"/>
        <w:ind w:firstLine="709"/>
        <w:rPr>
          <w:b/>
          <w:bCs/>
          <w:color w:val="auto"/>
          <w:sz w:val="27"/>
          <w:szCs w:val="27"/>
          <w:shd w:val="clear" w:color="auto" w:fill="FFFFFF"/>
        </w:rPr>
      </w:pPr>
      <w:r w:rsidRPr="00DF02A5">
        <w:rPr>
          <w:b/>
          <w:bCs/>
          <w:color w:val="auto"/>
          <w:sz w:val="27"/>
          <w:szCs w:val="27"/>
          <w:shd w:val="clear" w:color="auto" w:fill="FFFFFF"/>
        </w:rPr>
        <w:t>В охранных зонах запрещается:</w:t>
      </w:r>
    </w:p>
    <w:p w14:paraId="29311054" w14:textId="4DDCF0AA" w:rsidR="00DF02A5" w:rsidRPr="00DF02A5" w:rsidRDefault="00DF02A5" w:rsidP="00771362">
      <w:pPr>
        <w:widowControl w:val="0"/>
        <w:ind w:firstLine="709"/>
        <w:rPr>
          <w:color w:val="auto"/>
          <w:sz w:val="27"/>
          <w:szCs w:val="27"/>
          <w:shd w:val="clear" w:color="auto" w:fill="FFFFFF"/>
        </w:rPr>
      </w:pPr>
      <w:r w:rsidRPr="00DF02A5">
        <w:rPr>
          <w:color w:val="auto"/>
          <w:sz w:val="27"/>
          <w:szCs w:val="27"/>
          <w:shd w:val="clear" w:color="auto" w:fill="FFFFFF"/>
        </w:rPr>
        <w:t xml:space="preserve">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w:t>
      </w:r>
    </w:p>
    <w:p w14:paraId="5A4C1E7C" w14:textId="29B254B9" w:rsidR="00DF02A5" w:rsidRPr="00DF02A5" w:rsidRDefault="00DF02A5" w:rsidP="00771362">
      <w:pPr>
        <w:widowControl w:val="0"/>
        <w:ind w:firstLine="709"/>
        <w:rPr>
          <w:color w:val="auto"/>
          <w:sz w:val="27"/>
          <w:szCs w:val="27"/>
          <w:shd w:val="clear" w:color="auto" w:fill="FFFFFF"/>
        </w:rPr>
      </w:pPr>
      <w:r w:rsidRPr="00DF02A5">
        <w:rPr>
          <w:color w:val="auto"/>
          <w:sz w:val="27"/>
          <w:szCs w:val="27"/>
          <w:shd w:val="clear" w:color="auto" w:fill="FFFFFF"/>
        </w:rPr>
        <w:t xml:space="preserve">набрасывать на провода и опоры воздушных линий электропередачи посторонние предметы, а также подниматься на опоры воздушных линий электропередачи; </w:t>
      </w:r>
    </w:p>
    <w:p w14:paraId="353A6F30" w14:textId="38CEE49D" w:rsidR="00DF02A5" w:rsidRPr="00DF02A5" w:rsidRDefault="00DF02A5" w:rsidP="00771362">
      <w:pPr>
        <w:widowControl w:val="0"/>
        <w:ind w:firstLine="709"/>
        <w:rPr>
          <w:color w:val="auto"/>
          <w:sz w:val="27"/>
          <w:szCs w:val="27"/>
          <w:shd w:val="clear" w:color="auto" w:fill="FFFFFF"/>
        </w:rPr>
      </w:pPr>
      <w:r w:rsidRPr="00DF02A5">
        <w:rPr>
          <w:color w:val="auto"/>
          <w:sz w:val="27"/>
          <w:szCs w:val="27"/>
          <w:shd w:val="clear" w:color="auto" w:fill="FFFFFF"/>
        </w:rPr>
        <w:t xml:space="preserve">размещать любые объекты и предметы (материалы) в пределах созданных в </w:t>
      </w:r>
      <w:r w:rsidRPr="00DF02A5">
        <w:rPr>
          <w:color w:val="auto"/>
          <w:sz w:val="27"/>
          <w:szCs w:val="27"/>
          <w:shd w:val="clear" w:color="auto" w:fill="FFFFFF"/>
        </w:rPr>
        <w:lastRenderedPageBreak/>
        <w:t xml:space="preserve">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w:t>
      </w:r>
    </w:p>
    <w:p w14:paraId="1DC84CBF" w14:textId="3078D7DA" w:rsidR="00DF02A5" w:rsidRPr="00DF02A5" w:rsidRDefault="00DF02A5" w:rsidP="00771362">
      <w:pPr>
        <w:widowControl w:val="0"/>
        <w:ind w:firstLine="709"/>
        <w:rPr>
          <w:color w:val="auto"/>
          <w:sz w:val="27"/>
          <w:szCs w:val="27"/>
          <w:shd w:val="clear" w:color="auto" w:fill="FFFFFF"/>
        </w:rPr>
      </w:pPr>
      <w:r w:rsidRPr="00DF02A5">
        <w:rPr>
          <w:color w:val="auto"/>
          <w:sz w:val="27"/>
          <w:szCs w:val="27"/>
          <w:shd w:val="clear" w:color="auto" w:fill="FFFFFF"/>
        </w:rPr>
        <w:t xml:space="preserve">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w:t>
      </w:r>
    </w:p>
    <w:p w14:paraId="2834F9BB" w14:textId="45CD1B5E" w:rsidR="00DF02A5" w:rsidRPr="00DF02A5" w:rsidRDefault="00DF02A5" w:rsidP="00771362">
      <w:pPr>
        <w:widowControl w:val="0"/>
        <w:ind w:firstLine="709"/>
        <w:rPr>
          <w:color w:val="auto"/>
          <w:sz w:val="27"/>
          <w:szCs w:val="27"/>
          <w:shd w:val="clear" w:color="auto" w:fill="FFFFFF"/>
        </w:rPr>
      </w:pPr>
      <w:r w:rsidRPr="00DF02A5">
        <w:rPr>
          <w:color w:val="auto"/>
          <w:sz w:val="27"/>
          <w:szCs w:val="27"/>
          <w:shd w:val="clear" w:color="auto" w:fill="FFFFFF"/>
        </w:rPr>
        <w:t xml:space="preserve">размещать свалки; </w:t>
      </w:r>
    </w:p>
    <w:p w14:paraId="135D3335" w14:textId="340A5691" w:rsidR="00DF02A5" w:rsidRPr="00DF02A5" w:rsidRDefault="00DF02A5" w:rsidP="00771362">
      <w:pPr>
        <w:widowControl w:val="0"/>
        <w:ind w:firstLine="709"/>
        <w:rPr>
          <w:color w:val="auto"/>
          <w:sz w:val="27"/>
          <w:szCs w:val="27"/>
          <w:shd w:val="clear" w:color="auto" w:fill="FFFFFF"/>
        </w:rPr>
      </w:pPr>
      <w:r w:rsidRPr="00DF02A5">
        <w:rPr>
          <w:color w:val="auto"/>
          <w:sz w:val="27"/>
          <w:szCs w:val="27"/>
          <w:shd w:val="clear" w:color="auto" w:fill="FFFFFF"/>
        </w:rPr>
        <w:t xml:space="preserve">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 </w:t>
      </w:r>
    </w:p>
    <w:p w14:paraId="79823B89" w14:textId="77777777" w:rsidR="00DF02A5" w:rsidRPr="00DF02A5" w:rsidRDefault="00DF02A5" w:rsidP="00771362">
      <w:pPr>
        <w:widowControl w:val="0"/>
        <w:ind w:firstLine="709"/>
        <w:rPr>
          <w:b/>
          <w:bCs/>
          <w:color w:val="auto"/>
          <w:sz w:val="27"/>
          <w:szCs w:val="27"/>
          <w:shd w:val="clear" w:color="auto" w:fill="FFFFFF"/>
        </w:rPr>
      </w:pPr>
      <w:r w:rsidRPr="00DF02A5">
        <w:rPr>
          <w:b/>
          <w:bCs/>
          <w:color w:val="auto"/>
          <w:sz w:val="27"/>
          <w:szCs w:val="27"/>
          <w:shd w:val="clear" w:color="auto" w:fill="FFFFFF"/>
        </w:rPr>
        <w:t xml:space="preserve">В охранных зонах, установленных для объектов электросетевого хозяйства напряжением свыше 1000 вольт, помимо вышеназванных действий, запрещается: </w:t>
      </w:r>
    </w:p>
    <w:p w14:paraId="1432FB52" w14:textId="73448475" w:rsidR="00DF02A5" w:rsidRPr="00DF02A5" w:rsidRDefault="00DF02A5" w:rsidP="00771362">
      <w:pPr>
        <w:widowControl w:val="0"/>
        <w:ind w:firstLine="709"/>
        <w:rPr>
          <w:color w:val="auto"/>
          <w:sz w:val="27"/>
          <w:szCs w:val="27"/>
          <w:shd w:val="clear" w:color="auto" w:fill="FFFFFF"/>
        </w:rPr>
      </w:pPr>
      <w:r w:rsidRPr="00DF02A5">
        <w:rPr>
          <w:color w:val="auto"/>
          <w:sz w:val="27"/>
          <w:szCs w:val="27"/>
          <w:shd w:val="clear" w:color="auto" w:fill="FFFFFF"/>
        </w:rPr>
        <w:t xml:space="preserve">складировать или размещать хранилища любых, в том числе горюче-смазочных, материалов; </w:t>
      </w:r>
    </w:p>
    <w:p w14:paraId="02E038B5" w14:textId="2D29B6CD" w:rsidR="00DF02A5" w:rsidRPr="00DF02A5" w:rsidRDefault="00DF02A5" w:rsidP="00771362">
      <w:pPr>
        <w:widowControl w:val="0"/>
        <w:ind w:firstLine="709"/>
        <w:rPr>
          <w:color w:val="auto"/>
          <w:sz w:val="27"/>
          <w:szCs w:val="27"/>
          <w:shd w:val="clear" w:color="auto" w:fill="FFFFFF"/>
        </w:rPr>
      </w:pPr>
      <w:r w:rsidRPr="00DF02A5">
        <w:rPr>
          <w:color w:val="auto"/>
          <w:sz w:val="27"/>
          <w:szCs w:val="27"/>
          <w:shd w:val="clear" w:color="auto" w:fill="FFFFFF"/>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 </w:t>
      </w:r>
    </w:p>
    <w:p w14:paraId="6EEC28E8" w14:textId="0EA6DB66" w:rsidR="00DF02A5" w:rsidRPr="00DF02A5" w:rsidRDefault="00DF02A5" w:rsidP="00771362">
      <w:pPr>
        <w:widowControl w:val="0"/>
        <w:ind w:firstLine="709"/>
        <w:rPr>
          <w:color w:val="auto"/>
          <w:sz w:val="27"/>
          <w:szCs w:val="27"/>
          <w:shd w:val="clear" w:color="auto" w:fill="FFFFFF"/>
        </w:rPr>
      </w:pPr>
      <w:r w:rsidRPr="00DF02A5">
        <w:rPr>
          <w:color w:val="auto"/>
          <w:sz w:val="27"/>
          <w:szCs w:val="27"/>
          <w:shd w:val="clear" w:color="auto" w:fill="FFFFFF"/>
        </w:rPr>
        <w:t xml:space="preserve">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 </w:t>
      </w:r>
    </w:p>
    <w:p w14:paraId="74EA2C1D" w14:textId="24FCF845" w:rsidR="00DF02A5" w:rsidRPr="00DF02A5" w:rsidRDefault="00DF02A5" w:rsidP="00771362">
      <w:pPr>
        <w:widowControl w:val="0"/>
        <w:ind w:firstLine="709"/>
        <w:rPr>
          <w:color w:val="auto"/>
          <w:sz w:val="27"/>
          <w:szCs w:val="27"/>
          <w:shd w:val="clear" w:color="auto" w:fill="FFFFFF"/>
        </w:rPr>
      </w:pPr>
      <w:r w:rsidRPr="00DF02A5">
        <w:rPr>
          <w:color w:val="auto"/>
          <w:sz w:val="27"/>
          <w:szCs w:val="27"/>
          <w:shd w:val="clear" w:color="auto" w:fill="FFFFFF"/>
        </w:rPr>
        <w:t xml:space="preserve">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 </w:t>
      </w:r>
    </w:p>
    <w:p w14:paraId="56AB5197" w14:textId="1AE204DF" w:rsidR="00DF02A5" w:rsidRPr="00DF02A5" w:rsidRDefault="00DF02A5" w:rsidP="00771362">
      <w:pPr>
        <w:widowControl w:val="0"/>
        <w:ind w:firstLine="709"/>
        <w:rPr>
          <w:color w:val="auto"/>
          <w:sz w:val="27"/>
          <w:szCs w:val="27"/>
          <w:shd w:val="clear" w:color="auto" w:fill="FFFFFF"/>
        </w:rPr>
      </w:pPr>
      <w:r w:rsidRPr="00DF02A5">
        <w:rPr>
          <w:color w:val="auto"/>
          <w:sz w:val="27"/>
          <w:szCs w:val="27"/>
          <w:shd w:val="clear" w:color="auto" w:fill="FFFFFF"/>
        </w:rPr>
        <w:t xml:space="preserve">осуществлять проход судов с поднятыми стрелами кранов и других механизмов (в охранных зонах воздушных линий электропередачи). </w:t>
      </w:r>
    </w:p>
    <w:p w14:paraId="0565EDD8" w14:textId="77777777" w:rsidR="00DF02A5" w:rsidRPr="00DF02A5" w:rsidRDefault="00DF02A5" w:rsidP="00771362">
      <w:pPr>
        <w:widowControl w:val="0"/>
        <w:ind w:firstLine="709"/>
        <w:rPr>
          <w:color w:val="auto"/>
          <w:sz w:val="27"/>
          <w:szCs w:val="27"/>
          <w:shd w:val="clear" w:color="auto" w:fill="FFFFFF"/>
        </w:rPr>
      </w:pPr>
      <w:r w:rsidRPr="00DF02A5">
        <w:rPr>
          <w:color w:val="auto"/>
          <w:sz w:val="27"/>
          <w:szCs w:val="27"/>
          <w:shd w:val="clear" w:color="auto" w:fill="FFFFFF"/>
        </w:rPr>
        <w:t xml:space="preserve">В пределах охранных зон без письменного решения о согласовании сетевых организаций юридическим и физическим лицам запрещаются: </w:t>
      </w:r>
    </w:p>
    <w:p w14:paraId="32621EBB" w14:textId="32FF4F37" w:rsidR="00DF02A5" w:rsidRPr="00DF02A5" w:rsidRDefault="00DF02A5" w:rsidP="00771362">
      <w:pPr>
        <w:widowControl w:val="0"/>
        <w:ind w:firstLine="709"/>
        <w:rPr>
          <w:color w:val="auto"/>
          <w:sz w:val="27"/>
          <w:szCs w:val="27"/>
          <w:shd w:val="clear" w:color="auto" w:fill="FFFFFF"/>
        </w:rPr>
      </w:pPr>
      <w:r w:rsidRPr="00DF02A5">
        <w:rPr>
          <w:color w:val="auto"/>
          <w:sz w:val="27"/>
          <w:szCs w:val="27"/>
          <w:shd w:val="clear" w:color="auto" w:fill="FFFFFF"/>
        </w:rPr>
        <w:t xml:space="preserve">строительство, капитальный ремонт, реконструкция или снос зданий и сооружений; </w:t>
      </w:r>
    </w:p>
    <w:p w14:paraId="7941CCAA" w14:textId="433ABC19" w:rsidR="00DF02A5" w:rsidRPr="00DF02A5" w:rsidRDefault="00DF02A5" w:rsidP="00771362">
      <w:pPr>
        <w:widowControl w:val="0"/>
        <w:ind w:firstLine="709"/>
        <w:rPr>
          <w:color w:val="auto"/>
          <w:sz w:val="27"/>
          <w:szCs w:val="27"/>
          <w:shd w:val="clear" w:color="auto" w:fill="FFFFFF"/>
        </w:rPr>
      </w:pPr>
      <w:r w:rsidRPr="00DF02A5">
        <w:rPr>
          <w:color w:val="auto"/>
          <w:sz w:val="27"/>
          <w:szCs w:val="27"/>
          <w:shd w:val="clear" w:color="auto" w:fill="FFFFFF"/>
        </w:rPr>
        <w:t xml:space="preserve">горные, взрывные, мелиоративные работы, в том числе связанные с временным затоплением земель; </w:t>
      </w:r>
    </w:p>
    <w:p w14:paraId="6C5582B4" w14:textId="5001F902" w:rsidR="00DF02A5" w:rsidRPr="00DF02A5" w:rsidRDefault="00DF02A5" w:rsidP="00771362">
      <w:pPr>
        <w:widowControl w:val="0"/>
        <w:ind w:firstLine="709"/>
        <w:rPr>
          <w:color w:val="auto"/>
          <w:sz w:val="27"/>
          <w:szCs w:val="27"/>
          <w:shd w:val="clear" w:color="auto" w:fill="FFFFFF"/>
        </w:rPr>
      </w:pPr>
      <w:r w:rsidRPr="00DF02A5">
        <w:rPr>
          <w:color w:val="auto"/>
          <w:sz w:val="27"/>
          <w:szCs w:val="27"/>
          <w:shd w:val="clear" w:color="auto" w:fill="FFFFFF"/>
        </w:rPr>
        <w:t xml:space="preserve">посадка и вырубка деревьев и кустарников; </w:t>
      </w:r>
    </w:p>
    <w:p w14:paraId="2784116D" w14:textId="59DE10F7" w:rsidR="00DF02A5" w:rsidRPr="00DF02A5" w:rsidRDefault="00DF02A5" w:rsidP="00771362">
      <w:pPr>
        <w:widowControl w:val="0"/>
        <w:ind w:firstLine="709"/>
        <w:rPr>
          <w:color w:val="auto"/>
          <w:sz w:val="27"/>
          <w:szCs w:val="27"/>
          <w:shd w:val="clear" w:color="auto" w:fill="FFFFFF"/>
        </w:rPr>
      </w:pPr>
      <w:r w:rsidRPr="00DF02A5">
        <w:rPr>
          <w:color w:val="auto"/>
          <w:sz w:val="27"/>
          <w:szCs w:val="27"/>
          <w:shd w:val="clear" w:color="auto" w:fill="FFFFFF"/>
        </w:rPr>
        <w:t xml:space="preserve">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 </w:t>
      </w:r>
    </w:p>
    <w:p w14:paraId="109D5AF1" w14:textId="3F5864E0" w:rsidR="00DF02A5" w:rsidRPr="00DF02A5" w:rsidRDefault="00DF02A5" w:rsidP="00771362">
      <w:pPr>
        <w:widowControl w:val="0"/>
        <w:ind w:firstLine="709"/>
        <w:rPr>
          <w:color w:val="auto"/>
          <w:sz w:val="27"/>
          <w:szCs w:val="27"/>
          <w:shd w:val="clear" w:color="auto" w:fill="FFFFFF"/>
        </w:rPr>
      </w:pPr>
      <w:r w:rsidRPr="00DF02A5">
        <w:rPr>
          <w:color w:val="auto"/>
          <w:sz w:val="27"/>
          <w:szCs w:val="27"/>
          <w:shd w:val="clear" w:color="auto" w:fill="FFFFFF"/>
        </w:rPr>
        <w:lastRenderedPageBreak/>
        <w:t xml:space="preserve">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14:paraId="7FB688F1" w14:textId="02DD7DA9" w:rsidR="00DF02A5" w:rsidRPr="00DF02A5" w:rsidRDefault="00DF02A5" w:rsidP="00771362">
      <w:pPr>
        <w:widowControl w:val="0"/>
        <w:ind w:firstLine="709"/>
        <w:rPr>
          <w:color w:val="auto"/>
          <w:sz w:val="27"/>
          <w:szCs w:val="27"/>
          <w:shd w:val="clear" w:color="auto" w:fill="FFFFFF"/>
        </w:rPr>
      </w:pPr>
      <w:r w:rsidRPr="00DF02A5">
        <w:rPr>
          <w:color w:val="auto"/>
          <w:sz w:val="27"/>
          <w:szCs w:val="27"/>
          <w:shd w:val="clear" w:color="auto" w:fill="FFFFFF"/>
        </w:rPr>
        <w:t xml:space="preserve">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w:t>
      </w:r>
    </w:p>
    <w:p w14:paraId="18B08B00" w14:textId="53F69797" w:rsidR="00DF02A5" w:rsidRPr="00DF02A5" w:rsidRDefault="00DF02A5" w:rsidP="00771362">
      <w:pPr>
        <w:widowControl w:val="0"/>
        <w:ind w:firstLine="709"/>
        <w:rPr>
          <w:color w:val="auto"/>
          <w:sz w:val="27"/>
          <w:szCs w:val="27"/>
          <w:shd w:val="clear" w:color="auto" w:fill="FFFFFF"/>
        </w:rPr>
      </w:pPr>
      <w:r w:rsidRPr="00DF02A5">
        <w:rPr>
          <w:color w:val="auto"/>
          <w:sz w:val="27"/>
          <w:szCs w:val="27"/>
          <w:shd w:val="clear" w:color="auto" w:fill="FFFFFF"/>
        </w:rPr>
        <w:t xml:space="preserve">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 </w:t>
      </w:r>
    </w:p>
    <w:p w14:paraId="47D145CF" w14:textId="48EF27D8" w:rsidR="00DF02A5" w:rsidRPr="00DF02A5" w:rsidRDefault="00DF02A5" w:rsidP="00771362">
      <w:pPr>
        <w:widowControl w:val="0"/>
        <w:ind w:firstLine="709"/>
        <w:rPr>
          <w:color w:val="auto"/>
          <w:sz w:val="27"/>
          <w:szCs w:val="27"/>
          <w:shd w:val="clear" w:color="auto" w:fill="FFFFFF"/>
        </w:rPr>
      </w:pPr>
      <w:r w:rsidRPr="00DF02A5">
        <w:rPr>
          <w:color w:val="auto"/>
          <w:sz w:val="27"/>
          <w:szCs w:val="27"/>
          <w:shd w:val="clear" w:color="auto" w:fill="FFFFFF"/>
        </w:rPr>
        <w:t xml:space="preserve">полив сельскохозяйственных культур в случае, если высота струи воды может составить свыше 3 метров (в охранных зонах воздушных линий электропередачи); </w:t>
      </w:r>
    </w:p>
    <w:p w14:paraId="426FE2A0" w14:textId="6E1BDF22" w:rsidR="00DF02A5" w:rsidRDefault="00DF02A5" w:rsidP="00771362">
      <w:pPr>
        <w:widowControl w:val="0"/>
        <w:ind w:firstLine="709"/>
        <w:rPr>
          <w:color w:val="auto"/>
          <w:sz w:val="27"/>
          <w:szCs w:val="27"/>
          <w:shd w:val="clear" w:color="auto" w:fill="FFFFFF"/>
        </w:rPr>
      </w:pPr>
      <w:r w:rsidRPr="00DF02A5">
        <w:rPr>
          <w:color w:val="auto"/>
          <w:sz w:val="27"/>
          <w:szCs w:val="27"/>
          <w:shd w:val="clear" w:color="auto" w:fill="FFFFFF"/>
        </w:rPr>
        <w:t xml:space="preserve">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 </w:t>
      </w:r>
    </w:p>
    <w:p w14:paraId="3E4BFB13" w14:textId="77777777" w:rsidR="00660DDC" w:rsidRPr="00DF02A5" w:rsidRDefault="00660DDC" w:rsidP="00771362">
      <w:pPr>
        <w:widowControl w:val="0"/>
        <w:ind w:firstLine="709"/>
        <w:rPr>
          <w:color w:val="auto"/>
          <w:sz w:val="27"/>
          <w:szCs w:val="27"/>
          <w:shd w:val="clear" w:color="auto" w:fill="FFFFFF"/>
        </w:rPr>
      </w:pPr>
    </w:p>
    <w:p w14:paraId="5955F874" w14:textId="77777777" w:rsidR="00DF02A5" w:rsidRPr="00DF02A5" w:rsidRDefault="00DF02A5" w:rsidP="00771362">
      <w:pPr>
        <w:widowControl w:val="0"/>
        <w:ind w:firstLine="709"/>
        <w:rPr>
          <w:b/>
          <w:bCs/>
          <w:color w:val="auto"/>
          <w:sz w:val="27"/>
          <w:szCs w:val="27"/>
          <w:shd w:val="clear" w:color="auto" w:fill="FFFFFF"/>
        </w:rPr>
      </w:pPr>
      <w:r w:rsidRPr="00DF02A5">
        <w:rPr>
          <w:b/>
          <w:bCs/>
          <w:color w:val="auto"/>
          <w:sz w:val="27"/>
          <w:szCs w:val="27"/>
          <w:shd w:val="clear" w:color="auto" w:fill="FFFFFF"/>
        </w:rPr>
        <w:t xml:space="preserve">В охранных зонах, установленных для объектов электросетевого хозяйства напряжением до 1000 вольт, помимо вышеназванных действий, без письменного решения о согласовании сетевых организаций запрещается: </w:t>
      </w:r>
    </w:p>
    <w:p w14:paraId="52295C4C" w14:textId="2A0A031F" w:rsidR="00DF02A5" w:rsidRPr="00DF02A5" w:rsidRDefault="00DF02A5" w:rsidP="00771362">
      <w:pPr>
        <w:widowControl w:val="0"/>
        <w:ind w:firstLine="709"/>
        <w:rPr>
          <w:color w:val="auto"/>
          <w:sz w:val="27"/>
          <w:szCs w:val="27"/>
          <w:shd w:val="clear" w:color="auto" w:fill="FFFFFF"/>
        </w:rPr>
      </w:pPr>
      <w:r w:rsidRPr="00DF02A5">
        <w:rPr>
          <w:color w:val="auto"/>
          <w:sz w:val="27"/>
          <w:szCs w:val="27"/>
          <w:shd w:val="clear" w:color="auto" w:fill="FFFFFF"/>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 </w:t>
      </w:r>
    </w:p>
    <w:p w14:paraId="17C6A781" w14:textId="34001B2A" w:rsidR="00DF02A5" w:rsidRPr="00DF02A5" w:rsidRDefault="00DF02A5" w:rsidP="00771362">
      <w:pPr>
        <w:widowControl w:val="0"/>
        <w:ind w:firstLine="709"/>
        <w:rPr>
          <w:color w:val="auto"/>
          <w:sz w:val="27"/>
          <w:szCs w:val="27"/>
          <w:shd w:val="clear" w:color="auto" w:fill="FFFFFF"/>
        </w:rPr>
      </w:pPr>
      <w:r w:rsidRPr="00DF02A5">
        <w:rPr>
          <w:color w:val="auto"/>
          <w:sz w:val="27"/>
          <w:szCs w:val="27"/>
          <w:shd w:val="clear" w:color="auto" w:fill="FFFFFF"/>
        </w:rPr>
        <w:t xml:space="preserve">складировать или размещать хранилища любых, в том числе горюче-смазочных, материалов; </w:t>
      </w:r>
    </w:p>
    <w:p w14:paraId="3B14B5D0" w14:textId="4F7873E8" w:rsidR="00DF02A5" w:rsidRPr="00DF02A5" w:rsidRDefault="00DF02A5" w:rsidP="00771362">
      <w:pPr>
        <w:widowControl w:val="0"/>
        <w:ind w:firstLine="709"/>
        <w:rPr>
          <w:color w:val="auto"/>
          <w:sz w:val="27"/>
          <w:szCs w:val="27"/>
          <w:shd w:val="clear" w:color="auto" w:fill="FFFFFF"/>
        </w:rPr>
      </w:pPr>
      <w:r w:rsidRPr="00DF02A5">
        <w:rPr>
          <w:color w:val="auto"/>
          <w:sz w:val="27"/>
          <w:szCs w:val="27"/>
          <w:shd w:val="clear" w:color="auto" w:fill="FFFFFF"/>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48FBE03" w14:textId="77777777" w:rsidR="00DF02A5" w:rsidRPr="00DF02A5" w:rsidRDefault="00DF02A5" w:rsidP="00771362">
      <w:pPr>
        <w:ind w:firstLine="709"/>
        <w:rPr>
          <w:color w:val="auto"/>
          <w:sz w:val="27"/>
          <w:szCs w:val="27"/>
        </w:rPr>
      </w:pPr>
      <w:r w:rsidRPr="00DF02A5">
        <w:rPr>
          <w:color w:val="auto"/>
          <w:sz w:val="27"/>
          <w:szCs w:val="27"/>
        </w:rPr>
        <w:t xml:space="preserve">8. В </w:t>
      </w:r>
      <w:r w:rsidRPr="00DF02A5">
        <w:rPr>
          <w:b/>
          <w:color w:val="auto"/>
          <w:sz w:val="27"/>
          <w:szCs w:val="27"/>
        </w:rPr>
        <w:t>охранных зонах газораспределительных сетей</w:t>
      </w:r>
      <w:r w:rsidRPr="00DF02A5">
        <w:rPr>
          <w:color w:val="auto"/>
          <w:sz w:val="27"/>
          <w:szCs w:val="27"/>
        </w:rPr>
        <w:t>,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14:paraId="39793D93" w14:textId="77777777" w:rsidR="00DF02A5" w:rsidRPr="00DF02A5" w:rsidRDefault="00DF02A5" w:rsidP="00771362">
      <w:pPr>
        <w:ind w:firstLine="709"/>
        <w:rPr>
          <w:color w:val="auto"/>
          <w:sz w:val="27"/>
          <w:szCs w:val="27"/>
        </w:rPr>
      </w:pPr>
      <w:r w:rsidRPr="00DF02A5">
        <w:rPr>
          <w:color w:val="auto"/>
          <w:sz w:val="27"/>
          <w:szCs w:val="27"/>
        </w:rPr>
        <w:t>а) строить объекты жилищно-гражданского и производственного назначения;</w:t>
      </w:r>
    </w:p>
    <w:p w14:paraId="7B3C0AFD" w14:textId="77777777" w:rsidR="00DF02A5" w:rsidRPr="00DF02A5" w:rsidRDefault="00DF02A5" w:rsidP="00771362">
      <w:pPr>
        <w:ind w:firstLine="709"/>
        <w:rPr>
          <w:color w:val="auto"/>
          <w:sz w:val="27"/>
          <w:szCs w:val="27"/>
        </w:rPr>
      </w:pPr>
      <w:r w:rsidRPr="00DF02A5">
        <w:rPr>
          <w:color w:val="auto"/>
          <w:sz w:val="27"/>
          <w:szCs w:val="27"/>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497E7CE7" w14:textId="77777777" w:rsidR="00DF02A5" w:rsidRPr="00DF02A5" w:rsidRDefault="00DF02A5" w:rsidP="00771362">
      <w:pPr>
        <w:ind w:firstLine="709"/>
        <w:rPr>
          <w:color w:val="auto"/>
          <w:sz w:val="27"/>
          <w:szCs w:val="27"/>
        </w:rPr>
      </w:pPr>
      <w:r w:rsidRPr="00DF02A5">
        <w:rPr>
          <w:color w:val="auto"/>
          <w:sz w:val="27"/>
          <w:szCs w:val="27"/>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148A8077" w14:textId="77777777" w:rsidR="00DF02A5" w:rsidRPr="00DF02A5" w:rsidRDefault="00DF02A5" w:rsidP="00771362">
      <w:pPr>
        <w:ind w:firstLine="709"/>
        <w:rPr>
          <w:color w:val="auto"/>
          <w:sz w:val="27"/>
          <w:szCs w:val="27"/>
        </w:rPr>
      </w:pPr>
      <w:r w:rsidRPr="00DF02A5">
        <w:rPr>
          <w:color w:val="auto"/>
          <w:sz w:val="27"/>
          <w:szCs w:val="27"/>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206F00D7" w14:textId="77777777" w:rsidR="00DF02A5" w:rsidRPr="00DF02A5" w:rsidRDefault="00DF02A5" w:rsidP="00771362">
      <w:pPr>
        <w:ind w:firstLine="709"/>
        <w:rPr>
          <w:color w:val="auto"/>
          <w:sz w:val="27"/>
          <w:szCs w:val="27"/>
        </w:rPr>
      </w:pPr>
      <w:r w:rsidRPr="00DF02A5">
        <w:rPr>
          <w:color w:val="auto"/>
          <w:sz w:val="27"/>
          <w:szCs w:val="27"/>
        </w:rPr>
        <w:lastRenderedPageBreak/>
        <w:t>д) устраивать свалки и склады, разливать растворы кислот, солей, щелочей и других химически активных веществ;</w:t>
      </w:r>
    </w:p>
    <w:p w14:paraId="5D800701" w14:textId="77777777" w:rsidR="00DF02A5" w:rsidRPr="00DF02A5" w:rsidRDefault="00DF02A5" w:rsidP="00771362">
      <w:pPr>
        <w:ind w:firstLine="709"/>
        <w:rPr>
          <w:color w:val="auto"/>
          <w:sz w:val="27"/>
          <w:szCs w:val="27"/>
        </w:rPr>
      </w:pPr>
      <w:r w:rsidRPr="00DF02A5">
        <w:rPr>
          <w:color w:val="auto"/>
          <w:sz w:val="27"/>
          <w:szCs w:val="27"/>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13999578" w14:textId="77777777" w:rsidR="00DF02A5" w:rsidRPr="00DF02A5" w:rsidRDefault="00DF02A5" w:rsidP="00771362">
      <w:pPr>
        <w:ind w:firstLine="709"/>
        <w:rPr>
          <w:color w:val="auto"/>
          <w:sz w:val="27"/>
          <w:szCs w:val="27"/>
        </w:rPr>
      </w:pPr>
      <w:r w:rsidRPr="00DF02A5">
        <w:rPr>
          <w:color w:val="auto"/>
          <w:sz w:val="27"/>
          <w:szCs w:val="27"/>
        </w:rPr>
        <w:t>ж) размещать источники огня;</w:t>
      </w:r>
    </w:p>
    <w:p w14:paraId="0607E9D9" w14:textId="77777777" w:rsidR="00DF02A5" w:rsidRPr="00DF02A5" w:rsidRDefault="00DF02A5" w:rsidP="00771362">
      <w:pPr>
        <w:ind w:firstLine="709"/>
        <w:rPr>
          <w:color w:val="auto"/>
          <w:sz w:val="27"/>
          <w:szCs w:val="27"/>
        </w:rPr>
      </w:pPr>
      <w:r w:rsidRPr="00DF02A5">
        <w:rPr>
          <w:color w:val="auto"/>
          <w:sz w:val="27"/>
          <w:szCs w:val="27"/>
        </w:rPr>
        <w:t>з) рыть погреба, копать и обрабатывать почву сельскохозяйственными и мелиоративными орудиями и механизмами на глубину более 0.3 метра.</w:t>
      </w:r>
    </w:p>
    <w:p w14:paraId="78A2E7B8" w14:textId="6D7BA2FD" w:rsidR="00DF02A5" w:rsidRPr="00DF02A5" w:rsidRDefault="00DF02A5" w:rsidP="00771362">
      <w:pPr>
        <w:ind w:firstLine="709"/>
        <w:rPr>
          <w:color w:val="auto"/>
          <w:sz w:val="27"/>
          <w:szCs w:val="27"/>
        </w:rPr>
      </w:pPr>
      <w:r w:rsidRPr="00DF02A5">
        <w:rPr>
          <w:color w:val="auto"/>
          <w:sz w:val="27"/>
          <w:szCs w:val="27"/>
        </w:rPr>
        <w:t xml:space="preserve">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w:t>
      </w:r>
      <w:r w:rsidR="00660DDC">
        <w:rPr>
          <w:color w:val="auto"/>
          <w:sz w:val="27"/>
          <w:szCs w:val="27"/>
        </w:rPr>
        <w:t>Федерации от 20 ноября 2000 г.</w:t>
      </w:r>
      <w:r w:rsidRPr="00DF02A5">
        <w:rPr>
          <w:color w:val="auto"/>
          <w:sz w:val="27"/>
          <w:szCs w:val="27"/>
        </w:rPr>
        <w:t xml:space="preserve"> №</w:t>
      </w:r>
      <w:r w:rsidR="00660DDC">
        <w:rPr>
          <w:color w:val="auto"/>
          <w:sz w:val="27"/>
          <w:szCs w:val="27"/>
        </w:rPr>
        <w:t xml:space="preserve"> </w:t>
      </w:r>
      <w:r w:rsidRPr="00DF02A5">
        <w:rPr>
          <w:color w:val="auto"/>
          <w:sz w:val="27"/>
          <w:szCs w:val="27"/>
        </w:rPr>
        <w:t>878 «Об утверждении правил охраны газораспределительных сетей» (с</w:t>
      </w:r>
      <w:r w:rsidR="00660DDC">
        <w:rPr>
          <w:color w:val="auto"/>
          <w:sz w:val="27"/>
          <w:szCs w:val="27"/>
        </w:rPr>
        <w:t xml:space="preserve"> изменениями на 17 мая 2016 г.</w:t>
      </w:r>
      <w:r w:rsidRPr="00DF02A5">
        <w:rPr>
          <w:color w:val="auto"/>
          <w:sz w:val="27"/>
          <w:szCs w:val="27"/>
        </w:rPr>
        <w:t>) и налагаемых на земельные участки в установленном порядке.</w:t>
      </w:r>
    </w:p>
    <w:p w14:paraId="1CA07F66" w14:textId="5C67D995" w:rsidR="00DF02A5" w:rsidRPr="00DF02A5" w:rsidRDefault="00DF02A5" w:rsidP="00771362">
      <w:pPr>
        <w:ind w:firstLine="709"/>
        <w:rPr>
          <w:color w:val="auto"/>
          <w:sz w:val="27"/>
          <w:szCs w:val="27"/>
        </w:rPr>
      </w:pPr>
      <w:r w:rsidRPr="00DF02A5">
        <w:rPr>
          <w:color w:val="auto"/>
          <w:sz w:val="27"/>
          <w:szCs w:val="27"/>
        </w:rPr>
        <w:t>Хозяйственная деятельность в охранных зонах газораспределительных сетей, не предусмотренная постановлением Правительства Российской Федерации</w:t>
      </w:r>
      <w:r w:rsidR="00660DDC">
        <w:rPr>
          <w:color w:val="auto"/>
          <w:sz w:val="27"/>
          <w:szCs w:val="27"/>
        </w:rPr>
        <w:t xml:space="preserve">                              от 20 ноября 2000 г. </w:t>
      </w:r>
      <w:r w:rsidRPr="00DF02A5">
        <w:rPr>
          <w:color w:val="auto"/>
          <w:sz w:val="27"/>
          <w:szCs w:val="27"/>
        </w:rPr>
        <w:t>№</w:t>
      </w:r>
      <w:r w:rsidR="00660DDC">
        <w:rPr>
          <w:color w:val="auto"/>
          <w:sz w:val="27"/>
          <w:szCs w:val="27"/>
        </w:rPr>
        <w:t xml:space="preserve"> </w:t>
      </w:r>
      <w:r w:rsidRPr="00DF02A5">
        <w:rPr>
          <w:color w:val="auto"/>
          <w:sz w:val="27"/>
          <w:szCs w:val="27"/>
        </w:rPr>
        <w:t>878 «Об утверждении правил охраны газораспределительных сетей» (с</w:t>
      </w:r>
      <w:r w:rsidR="00660DDC">
        <w:rPr>
          <w:color w:val="auto"/>
          <w:sz w:val="27"/>
          <w:szCs w:val="27"/>
        </w:rPr>
        <w:t xml:space="preserve"> изменениями на 17 мая 2016 г.</w:t>
      </w:r>
      <w:r w:rsidRPr="00DF02A5">
        <w:rPr>
          <w:color w:val="auto"/>
          <w:sz w:val="27"/>
          <w:szCs w:val="27"/>
        </w:rPr>
        <w:t>),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14:paraId="544421C7" w14:textId="77777777" w:rsidR="00DF02A5" w:rsidRPr="00DF02A5" w:rsidRDefault="00DF02A5" w:rsidP="00771362">
      <w:pPr>
        <w:ind w:firstLine="709"/>
        <w:rPr>
          <w:color w:val="auto"/>
          <w:sz w:val="27"/>
          <w:szCs w:val="27"/>
        </w:rPr>
      </w:pPr>
      <w:r w:rsidRPr="00DF02A5">
        <w:rPr>
          <w:color w:val="auto"/>
          <w:sz w:val="27"/>
          <w:szCs w:val="27"/>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14:paraId="54D0B233" w14:textId="77777777" w:rsidR="00DF02A5" w:rsidRPr="00DF02A5" w:rsidRDefault="00DF02A5" w:rsidP="00771362">
      <w:pPr>
        <w:ind w:firstLine="709"/>
        <w:rPr>
          <w:color w:val="auto"/>
          <w:sz w:val="27"/>
          <w:szCs w:val="27"/>
        </w:rPr>
      </w:pPr>
      <w:r w:rsidRPr="00DF02A5">
        <w:rPr>
          <w:color w:val="auto"/>
          <w:sz w:val="27"/>
          <w:szCs w:val="27"/>
        </w:rPr>
        <w:t>а) производить строительство, капитальный ремонт, реконструкцию или снос любых зданий и сооружений;</w:t>
      </w:r>
    </w:p>
    <w:p w14:paraId="65511F5F" w14:textId="77777777" w:rsidR="00DF02A5" w:rsidRPr="00DF02A5" w:rsidRDefault="00DF02A5" w:rsidP="00771362">
      <w:pPr>
        <w:ind w:firstLine="709"/>
        <w:rPr>
          <w:color w:val="auto"/>
          <w:sz w:val="27"/>
          <w:szCs w:val="27"/>
        </w:rPr>
      </w:pPr>
      <w:r w:rsidRPr="00DF02A5">
        <w:rPr>
          <w:color w:val="auto"/>
          <w:sz w:val="27"/>
          <w:szCs w:val="27"/>
        </w:rPr>
        <w:t>б) складировать материалы, высаживать деревья всех видов;</w:t>
      </w:r>
    </w:p>
    <w:p w14:paraId="742D7F56" w14:textId="77777777" w:rsidR="00DF02A5" w:rsidRPr="00DF02A5" w:rsidRDefault="00DF02A5" w:rsidP="00771362">
      <w:pPr>
        <w:ind w:firstLine="709"/>
        <w:rPr>
          <w:color w:val="auto"/>
          <w:sz w:val="27"/>
          <w:szCs w:val="27"/>
        </w:rPr>
      </w:pPr>
      <w:r w:rsidRPr="00DF02A5">
        <w:rPr>
          <w:color w:val="auto"/>
          <w:sz w:val="27"/>
          <w:szCs w:val="27"/>
        </w:rPr>
        <w:t>в) производить земляные и дорожные работы.</w:t>
      </w:r>
    </w:p>
    <w:p w14:paraId="107B01CD" w14:textId="77777777" w:rsidR="00DF02A5" w:rsidRPr="00DF02A5" w:rsidRDefault="00DF02A5" w:rsidP="00771362">
      <w:pPr>
        <w:ind w:firstLine="709"/>
        <w:rPr>
          <w:color w:val="auto"/>
          <w:sz w:val="27"/>
          <w:szCs w:val="27"/>
        </w:rPr>
      </w:pPr>
      <w:r w:rsidRPr="00DF02A5">
        <w:rPr>
          <w:color w:val="auto"/>
          <w:sz w:val="27"/>
          <w:szCs w:val="27"/>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14:paraId="5A00DD2E" w14:textId="77777777" w:rsidR="00DF02A5" w:rsidRPr="00DF02A5" w:rsidRDefault="00DF02A5" w:rsidP="00771362">
      <w:pPr>
        <w:ind w:firstLine="709"/>
        <w:rPr>
          <w:color w:val="auto"/>
          <w:sz w:val="27"/>
          <w:szCs w:val="27"/>
        </w:rPr>
      </w:pPr>
      <w:r w:rsidRPr="00DF02A5">
        <w:rPr>
          <w:color w:val="auto"/>
          <w:sz w:val="27"/>
          <w:szCs w:val="27"/>
        </w:rPr>
        <w:t>В охранных зонах систем газоснабжения запрещается:</w:t>
      </w:r>
    </w:p>
    <w:p w14:paraId="6E320107" w14:textId="77777777" w:rsidR="00DF02A5" w:rsidRPr="00DF02A5" w:rsidRDefault="00DF02A5" w:rsidP="00771362">
      <w:pPr>
        <w:ind w:firstLine="709"/>
        <w:rPr>
          <w:color w:val="auto"/>
          <w:sz w:val="27"/>
          <w:szCs w:val="27"/>
        </w:rPr>
      </w:pPr>
      <w:r w:rsidRPr="00DF02A5">
        <w:rPr>
          <w:color w:val="auto"/>
          <w:sz w:val="27"/>
          <w:szCs w:val="27"/>
        </w:rPr>
        <w:t>а) перемещать и производить засыпку, нарушать сохранность опознавательных и предупредительных знаков;</w:t>
      </w:r>
    </w:p>
    <w:p w14:paraId="0F5E6926" w14:textId="77777777" w:rsidR="00DF02A5" w:rsidRPr="00DF02A5" w:rsidRDefault="00DF02A5" w:rsidP="00771362">
      <w:pPr>
        <w:ind w:firstLine="709"/>
        <w:rPr>
          <w:color w:val="auto"/>
          <w:sz w:val="27"/>
          <w:szCs w:val="27"/>
        </w:rPr>
      </w:pPr>
      <w:r w:rsidRPr="00DF02A5">
        <w:rPr>
          <w:color w:val="auto"/>
          <w:sz w:val="27"/>
          <w:szCs w:val="27"/>
        </w:rPr>
        <w:t>б) размещать какие-либо открытые или закрытые источники огня.</w:t>
      </w:r>
    </w:p>
    <w:p w14:paraId="33F4972B" w14:textId="77777777" w:rsidR="00DF02A5" w:rsidRPr="00DF02A5" w:rsidRDefault="00DF02A5" w:rsidP="00771362">
      <w:pPr>
        <w:ind w:firstLine="709"/>
        <w:rPr>
          <w:color w:val="auto"/>
          <w:sz w:val="27"/>
          <w:szCs w:val="27"/>
        </w:rPr>
      </w:pPr>
      <w:r w:rsidRPr="00DF02A5">
        <w:rPr>
          <w:color w:val="auto"/>
          <w:sz w:val="27"/>
          <w:szCs w:val="27"/>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14:paraId="49582795" w14:textId="77777777" w:rsidR="00DF02A5" w:rsidRPr="00DF02A5" w:rsidRDefault="00DF02A5" w:rsidP="00771362">
      <w:pPr>
        <w:ind w:firstLine="709"/>
        <w:rPr>
          <w:color w:val="auto"/>
          <w:sz w:val="27"/>
          <w:szCs w:val="27"/>
        </w:rPr>
      </w:pPr>
      <w:r w:rsidRPr="00DF02A5">
        <w:rPr>
          <w:color w:val="auto"/>
          <w:sz w:val="27"/>
          <w:szCs w:val="27"/>
        </w:rPr>
        <w:t>В проектно-сметной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14:paraId="55F36C99" w14:textId="77777777" w:rsidR="00DF02A5" w:rsidRPr="00DF02A5" w:rsidRDefault="00DF02A5" w:rsidP="00771362">
      <w:pPr>
        <w:ind w:firstLine="709"/>
        <w:rPr>
          <w:color w:val="auto"/>
          <w:sz w:val="27"/>
          <w:szCs w:val="27"/>
        </w:rPr>
      </w:pPr>
      <w:r w:rsidRPr="00DF02A5">
        <w:rPr>
          <w:color w:val="auto"/>
          <w:sz w:val="27"/>
          <w:szCs w:val="27"/>
        </w:rPr>
        <w:lastRenderedPageBreak/>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14:paraId="769A11E1" w14:textId="77777777" w:rsidR="00DF02A5" w:rsidRPr="00DF02A5" w:rsidRDefault="00DF02A5" w:rsidP="00771362">
      <w:pPr>
        <w:ind w:firstLine="709"/>
        <w:rPr>
          <w:color w:val="auto"/>
          <w:sz w:val="27"/>
          <w:szCs w:val="27"/>
        </w:rPr>
      </w:pPr>
      <w:r w:rsidRPr="00DF02A5">
        <w:rPr>
          <w:color w:val="auto"/>
          <w:sz w:val="27"/>
          <w:szCs w:val="27"/>
        </w:rPr>
        <w:t>9.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0FACDEF3" w14:textId="77777777" w:rsidR="00DF02A5" w:rsidRPr="00DF02A5" w:rsidRDefault="00DF02A5" w:rsidP="00771362">
      <w:pPr>
        <w:ind w:firstLine="709"/>
        <w:rPr>
          <w:color w:val="auto"/>
          <w:sz w:val="27"/>
          <w:szCs w:val="27"/>
        </w:rPr>
      </w:pPr>
      <w:r w:rsidRPr="00DF02A5">
        <w:rPr>
          <w:color w:val="auto"/>
          <w:sz w:val="27"/>
          <w:szCs w:val="27"/>
        </w:rPr>
        <w:t>а) перемещать, засыпать и ломать опознавательные и сигнальные знаки, контрольно-измерительные пункты;</w:t>
      </w:r>
    </w:p>
    <w:p w14:paraId="75F1CDA4" w14:textId="77777777" w:rsidR="00DF02A5" w:rsidRPr="00DF02A5" w:rsidRDefault="00DF02A5" w:rsidP="00771362">
      <w:pPr>
        <w:ind w:firstLine="709"/>
        <w:rPr>
          <w:color w:val="auto"/>
          <w:sz w:val="27"/>
          <w:szCs w:val="27"/>
        </w:rPr>
      </w:pPr>
      <w:r w:rsidRPr="00DF02A5">
        <w:rPr>
          <w:color w:val="auto"/>
          <w:sz w:val="27"/>
          <w:szCs w:val="27"/>
        </w:rPr>
        <w:t>б) устраивать всякого рода свалки, выливать растворы кислот, солей и щелочей;</w:t>
      </w:r>
    </w:p>
    <w:p w14:paraId="586B03B7" w14:textId="77777777" w:rsidR="00DF02A5" w:rsidRPr="00DF02A5" w:rsidRDefault="00DF02A5" w:rsidP="00771362">
      <w:pPr>
        <w:ind w:firstLine="709"/>
        <w:rPr>
          <w:color w:val="auto"/>
          <w:sz w:val="27"/>
          <w:szCs w:val="27"/>
        </w:rPr>
      </w:pPr>
      <w:r w:rsidRPr="00DF02A5">
        <w:rPr>
          <w:color w:val="auto"/>
          <w:sz w:val="27"/>
          <w:szCs w:val="27"/>
        </w:rPr>
        <w:t>в)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1C7A5621" w14:textId="77777777" w:rsidR="00DF02A5" w:rsidRPr="00DF02A5" w:rsidRDefault="00DF02A5" w:rsidP="00771362">
      <w:pPr>
        <w:ind w:firstLine="709"/>
        <w:rPr>
          <w:color w:val="auto"/>
          <w:sz w:val="27"/>
          <w:szCs w:val="27"/>
        </w:rPr>
      </w:pPr>
      <w:r w:rsidRPr="00DF02A5">
        <w:rPr>
          <w:color w:val="auto"/>
          <w:sz w:val="27"/>
          <w:szCs w:val="27"/>
        </w:rPr>
        <w:t>г) размещать какие-либо открытые или закрытые источники огня.</w:t>
      </w:r>
    </w:p>
    <w:p w14:paraId="1C46F0E1" w14:textId="77777777" w:rsidR="00DF02A5" w:rsidRPr="00DF02A5" w:rsidRDefault="00DF02A5" w:rsidP="00771362">
      <w:pPr>
        <w:ind w:firstLine="709"/>
        <w:rPr>
          <w:color w:val="auto"/>
          <w:sz w:val="27"/>
          <w:szCs w:val="27"/>
        </w:rPr>
      </w:pPr>
      <w:r w:rsidRPr="00DF02A5">
        <w:rPr>
          <w:color w:val="auto"/>
          <w:sz w:val="27"/>
          <w:szCs w:val="27"/>
        </w:rPr>
        <w:t>В охранных зонах трубопроводов без письменного разрешения предприятий трубопроводного транспорта запрещается:</w:t>
      </w:r>
    </w:p>
    <w:p w14:paraId="6893A6C0" w14:textId="77777777" w:rsidR="00DF02A5" w:rsidRPr="00DF02A5" w:rsidRDefault="00DF02A5" w:rsidP="00771362">
      <w:pPr>
        <w:ind w:firstLine="709"/>
        <w:rPr>
          <w:color w:val="auto"/>
          <w:sz w:val="27"/>
          <w:szCs w:val="27"/>
        </w:rPr>
      </w:pPr>
      <w:r w:rsidRPr="00DF02A5">
        <w:rPr>
          <w:color w:val="auto"/>
          <w:sz w:val="27"/>
          <w:szCs w:val="27"/>
        </w:rPr>
        <w:t>а) возводить любые постройки и сооружения;</w:t>
      </w:r>
    </w:p>
    <w:p w14:paraId="03710ABD" w14:textId="77777777" w:rsidR="00DF02A5" w:rsidRPr="00DF02A5" w:rsidRDefault="00DF02A5" w:rsidP="00771362">
      <w:pPr>
        <w:ind w:firstLine="709"/>
        <w:rPr>
          <w:color w:val="auto"/>
          <w:sz w:val="27"/>
          <w:szCs w:val="27"/>
        </w:rPr>
      </w:pPr>
      <w:r w:rsidRPr="00DF02A5">
        <w:rPr>
          <w:color w:val="auto"/>
          <w:sz w:val="27"/>
          <w:szCs w:val="27"/>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22B5B939" w14:textId="77777777" w:rsidR="00DF02A5" w:rsidRPr="00DF02A5" w:rsidRDefault="00DF02A5" w:rsidP="00771362">
      <w:pPr>
        <w:ind w:firstLine="709"/>
        <w:rPr>
          <w:color w:val="auto"/>
          <w:sz w:val="27"/>
          <w:szCs w:val="27"/>
        </w:rPr>
      </w:pPr>
      <w:r w:rsidRPr="00DF02A5">
        <w:rPr>
          <w:color w:val="auto"/>
          <w:sz w:val="27"/>
          <w:szCs w:val="27"/>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308F7AE7" w14:textId="77777777" w:rsidR="00DF02A5" w:rsidRPr="00DF02A5" w:rsidRDefault="00DF02A5" w:rsidP="00771362">
      <w:pPr>
        <w:ind w:firstLine="709"/>
        <w:rPr>
          <w:color w:val="auto"/>
          <w:sz w:val="27"/>
          <w:szCs w:val="27"/>
        </w:rPr>
      </w:pPr>
      <w:r w:rsidRPr="00DF02A5">
        <w:rPr>
          <w:color w:val="auto"/>
          <w:sz w:val="27"/>
          <w:szCs w:val="27"/>
        </w:rPr>
        <w:t>г) производить мелиоративные земляные работы, сооружать оросительные и осушительные системы;</w:t>
      </w:r>
    </w:p>
    <w:p w14:paraId="0B6AB66E" w14:textId="77777777" w:rsidR="00DF02A5" w:rsidRPr="00DF02A5" w:rsidRDefault="00DF02A5" w:rsidP="00771362">
      <w:pPr>
        <w:ind w:firstLine="709"/>
        <w:rPr>
          <w:color w:val="auto"/>
          <w:sz w:val="27"/>
          <w:szCs w:val="27"/>
        </w:rPr>
      </w:pPr>
      <w:r w:rsidRPr="00DF02A5">
        <w:rPr>
          <w:color w:val="auto"/>
          <w:sz w:val="27"/>
          <w:szCs w:val="27"/>
        </w:rPr>
        <w:t>д) производить всякого рода открытые и подземные, горные, строительные, монтажные и взрывные работы, планировку грунта.</w:t>
      </w:r>
    </w:p>
    <w:p w14:paraId="17E54A84" w14:textId="77777777" w:rsidR="00DF02A5" w:rsidRPr="00DF02A5" w:rsidRDefault="00DF02A5" w:rsidP="00771362">
      <w:pPr>
        <w:ind w:firstLine="709"/>
        <w:rPr>
          <w:color w:val="auto"/>
          <w:sz w:val="27"/>
          <w:szCs w:val="27"/>
          <w:shd w:val="clear" w:color="auto" w:fill="FFFFFF"/>
        </w:rPr>
      </w:pPr>
      <w:r w:rsidRPr="00DF02A5">
        <w:rPr>
          <w:color w:val="auto"/>
          <w:sz w:val="27"/>
          <w:szCs w:val="27"/>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14:paraId="52687867" w14:textId="77777777" w:rsidR="00DF02A5" w:rsidRPr="00DF02A5" w:rsidRDefault="00DF02A5" w:rsidP="00771362">
      <w:pPr>
        <w:ind w:firstLine="709"/>
        <w:rPr>
          <w:color w:val="auto"/>
          <w:sz w:val="27"/>
          <w:szCs w:val="27"/>
        </w:rPr>
      </w:pPr>
      <w:bookmarkStart w:id="91" w:name="_Toc448658472"/>
      <w:bookmarkStart w:id="92" w:name="_Toc448658633"/>
      <w:bookmarkStart w:id="93" w:name="_Toc448741312"/>
      <w:r w:rsidRPr="00DF02A5">
        <w:rPr>
          <w:color w:val="auto"/>
          <w:sz w:val="27"/>
          <w:szCs w:val="27"/>
        </w:rPr>
        <w:t>10. В пределах придорожных полос запрещается строительство капитальных сооружений,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w:t>
      </w:r>
      <w:bookmarkEnd w:id="91"/>
      <w:bookmarkEnd w:id="92"/>
      <w:bookmarkEnd w:id="93"/>
    </w:p>
    <w:p w14:paraId="0CDFE814" w14:textId="77777777" w:rsidR="00DF02A5" w:rsidRPr="00DF02A5" w:rsidRDefault="00DF02A5" w:rsidP="00771362">
      <w:pPr>
        <w:ind w:firstLine="709"/>
        <w:rPr>
          <w:color w:val="auto"/>
          <w:sz w:val="27"/>
          <w:szCs w:val="27"/>
        </w:rPr>
      </w:pPr>
      <w:bookmarkStart w:id="94" w:name="_Toc448658473"/>
      <w:bookmarkStart w:id="95" w:name="_Toc448658634"/>
      <w:bookmarkStart w:id="96" w:name="_Toc448741313"/>
      <w:r w:rsidRPr="00DF02A5">
        <w:rPr>
          <w:color w:val="auto"/>
          <w:sz w:val="27"/>
          <w:szCs w:val="27"/>
        </w:rPr>
        <w:t>Размещение в пределах придорожных полос объектов разрешается при соблюдении следующих условий:</w:t>
      </w:r>
      <w:bookmarkEnd w:id="94"/>
      <w:bookmarkEnd w:id="95"/>
      <w:bookmarkEnd w:id="96"/>
    </w:p>
    <w:p w14:paraId="04D706E2" w14:textId="77777777" w:rsidR="00DF02A5" w:rsidRPr="00DF02A5" w:rsidRDefault="00DF02A5" w:rsidP="00771362">
      <w:pPr>
        <w:ind w:firstLine="709"/>
        <w:rPr>
          <w:color w:val="auto"/>
          <w:sz w:val="27"/>
          <w:szCs w:val="27"/>
        </w:rPr>
      </w:pPr>
      <w:bookmarkStart w:id="97" w:name="_Toc448658474"/>
      <w:bookmarkStart w:id="98" w:name="_Toc448658635"/>
      <w:bookmarkStart w:id="99" w:name="_Toc448741314"/>
      <w:r w:rsidRPr="00DF02A5">
        <w:rPr>
          <w:color w:val="auto"/>
          <w:sz w:val="27"/>
          <w:szCs w:val="27"/>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bookmarkEnd w:id="97"/>
      <w:bookmarkEnd w:id="98"/>
      <w:bookmarkEnd w:id="99"/>
    </w:p>
    <w:p w14:paraId="482FC7BF" w14:textId="77777777" w:rsidR="00DF02A5" w:rsidRPr="00DF02A5" w:rsidRDefault="00DF02A5" w:rsidP="00771362">
      <w:pPr>
        <w:ind w:firstLine="709"/>
        <w:rPr>
          <w:color w:val="auto"/>
          <w:sz w:val="27"/>
          <w:szCs w:val="27"/>
        </w:rPr>
      </w:pPr>
      <w:bookmarkStart w:id="100" w:name="_Toc448658475"/>
      <w:bookmarkStart w:id="101" w:name="_Toc448658636"/>
      <w:bookmarkStart w:id="102" w:name="_Toc448741315"/>
      <w:r w:rsidRPr="00DF02A5">
        <w:rPr>
          <w:color w:val="auto"/>
          <w:sz w:val="27"/>
          <w:szCs w:val="27"/>
        </w:rPr>
        <w:t>б) выбор места размещения объектов должны соблюдаться с учетом возможной реконструкции автомобильной дороги;</w:t>
      </w:r>
      <w:bookmarkEnd w:id="100"/>
      <w:bookmarkEnd w:id="101"/>
      <w:bookmarkEnd w:id="102"/>
    </w:p>
    <w:p w14:paraId="6C0EB457" w14:textId="77777777" w:rsidR="00DF02A5" w:rsidRPr="00DF02A5" w:rsidRDefault="00DF02A5" w:rsidP="00771362">
      <w:pPr>
        <w:ind w:firstLine="709"/>
        <w:rPr>
          <w:color w:val="auto"/>
          <w:sz w:val="27"/>
          <w:szCs w:val="27"/>
        </w:rPr>
      </w:pPr>
      <w:bookmarkStart w:id="103" w:name="_Toc448658476"/>
      <w:bookmarkStart w:id="104" w:name="_Toc448658637"/>
      <w:bookmarkStart w:id="105" w:name="_Toc448741316"/>
      <w:r w:rsidRPr="00DF02A5">
        <w:rPr>
          <w:color w:val="auto"/>
          <w:sz w:val="27"/>
          <w:szCs w:val="27"/>
        </w:rPr>
        <w:lastRenderedPageBreak/>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bookmarkEnd w:id="103"/>
      <w:bookmarkEnd w:id="104"/>
      <w:bookmarkEnd w:id="105"/>
    </w:p>
    <w:p w14:paraId="0B29522A" w14:textId="77777777" w:rsidR="00DF02A5" w:rsidRPr="00DF02A5" w:rsidRDefault="00DF02A5" w:rsidP="00771362">
      <w:pPr>
        <w:ind w:firstLine="709"/>
        <w:rPr>
          <w:color w:val="auto"/>
          <w:sz w:val="27"/>
          <w:szCs w:val="27"/>
        </w:rPr>
      </w:pPr>
      <w:bookmarkStart w:id="106" w:name="_Toc448658477"/>
      <w:bookmarkStart w:id="107" w:name="_Toc448658638"/>
      <w:bookmarkStart w:id="108" w:name="_Toc448741317"/>
      <w:r w:rsidRPr="00DF02A5">
        <w:rPr>
          <w:color w:val="auto"/>
          <w:sz w:val="27"/>
          <w:szCs w:val="27"/>
        </w:rPr>
        <w:t>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bookmarkEnd w:id="106"/>
      <w:bookmarkEnd w:id="107"/>
      <w:bookmarkEnd w:id="108"/>
    </w:p>
    <w:p w14:paraId="4B41BFBE" w14:textId="77777777" w:rsidR="00DF02A5" w:rsidRPr="00DF02A5" w:rsidRDefault="00DF02A5" w:rsidP="00771362">
      <w:pPr>
        <w:ind w:firstLine="709"/>
        <w:rPr>
          <w:color w:val="auto"/>
          <w:sz w:val="27"/>
          <w:szCs w:val="27"/>
        </w:rPr>
      </w:pPr>
      <w:r w:rsidRPr="00DF02A5">
        <w:rPr>
          <w:color w:val="auto"/>
          <w:sz w:val="27"/>
          <w:szCs w:val="27"/>
        </w:rPr>
        <w:t>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w:t>
      </w:r>
    </w:p>
    <w:p w14:paraId="3465B57D" w14:textId="77777777" w:rsidR="00DF02A5" w:rsidRPr="00DF02A5" w:rsidRDefault="00DF02A5" w:rsidP="00771362">
      <w:pPr>
        <w:ind w:firstLine="709"/>
        <w:rPr>
          <w:color w:val="auto"/>
          <w:sz w:val="27"/>
          <w:szCs w:val="27"/>
        </w:rPr>
      </w:pPr>
      <w:bookmarkStart w:id="109" w:name="_Toc448658478"/>
      <w:bookmarkStart w:id="110" w:name="_Toc448658639"/>
      <w:bookmarkStart w:id="111" w:name="_Toc448741318"/>
      <w:r w:rsidRPr="00DF02A5">
        <w:rPr>
          <w:color w:val="auto"/>
          <w:sz w:val="27"/>
          <w:szCs w:val="27"/>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bookmarkEnd w:id="109"/>
      <w:bookmarkEnd w:id="110"/>
      <w:bookmarkEnd w:id="111"/>
    </w:p>
    <w:p w14:paraId="3CF0519B" w14:textId="77777777" w:rsidR="00DF02A5" w:rsidRPr="00DF02A5" w:rsidRDefault="00DF02A5" w:rsidP="00771362">
      <w:pPr>
        <w:ind w:firstLine="709"/>
        <w:rPr>
          <w:color w:val="auto"/>
          <w:sz w:val="27"/>
          <w:szCs w:val="27"/>
        </w:rPr>
      </w:pPr>
      <w:bookmarkStart w:id="112" w:name="_Toc448658479"/>
      <w:bookmarkStart w:id="113" w:name="_Toc448658640"/>
      <w:bookmarkStart w:id="114" w:name="_Toc448741319"/>
      <w:r w:rsidRPr="00DF02A5">
        <w:rPr>
          <w:color w:val="auto"/>
          <w:sz w:val="27"/>
          <w:szCs w:val="27"/>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bookmarkEnd w:id="112"/>
      <w:bookmarkEnd w:id="113"/>
      <w:bookmarkEnd w:id="114"/>
    </w:p>
    <w:p w14:paraId="6A776EF0" w14:textId="77777777" w:rsidR="00DF02A5" w:rsidRPr="00DF02A5" w:rsidRDefault="00DF02A5" w:rsidP="00771362">
      <w:pPr>
        <w:ind w:firstLine="709"/>
        <w:rPr>
          <w:color w:val="auto"/>
          <w:sz w:val="27"/>
          <w:szCs w:val="27"/>
        </w:rPr>
      </w:pPr>
      <w:bookmarkStart w:id="115" w:name="_Toc448658480"/>
      <w:bookmarkStart w:id="116" w:name="_Toc448658641"/>
      <w:bookmarkStart w:id="117" w:name="_Toc448741320"/>
      <w:r w:rsidRPr="00DF02A5">
        <w:rPr>
          <w:color w:val="auto"/>
          <w:sz w:val="27"/>
          <w:szCs w:val="27"/>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bookmarkEnd w:id="115"/>
      <w:bookmarkEnd w:id="116"/>
      <w:bookmarkEnd w:id="117"/>
    </w:p>
    <w:p w14:paraId="02E7DFE8" w14:textId="77777777" w:rsidR="00DF02A5" w:rsidRPr="00DF02A5" w:rsidRDefault="00DF02A5" w:rsidP="00771362">
      <w:pPr>
        <w:ind w:firstLine="709"/>
        <w:rPr>
          <w:color w:val="auto"/>
          <w:sz w:val="27"/>
          <w:szCs w:val="27"/>
        </w:rPr>
      </w:pPr>
      <w:bookmarkStart w:id="118" w:name="_Toc448658481"/>
      <w:bookmarkStart w:id="119" w:name="_Toc448658642"/>
      <w:bookmarkStart w:id="120" w:name="_Toc448741321"/>
      <w:r w:rsidRPr="00DF02A5">
        <w:rPr>
          <w:color w:val="auto"/>
          <w:sz w:val="27"/>
          <w:szCs w:val="27"/>
        </w:rPr>
        <w:t>в) не допускать в местах прилегания к сельскохозяйственным угодьям разрастание сорной травянистой и древесно-кустарниковой растительности;</w:t>
      </w:r>
      <w:bookmarkEnd w:id="118"/>
      <w:bookmarkEnd w:id="119"/>
      <w:bookmarkEnd w:id="120"/>
    </w:p>
    <w:p w14:paraId="14857E48" w14:textId="77777777" w:rsidR="00DF02A5" w:rsidRPr="00DF02A5" w:rsidRDefault="00DF02A5" w:rsidP="00771362">
      <w:pPr>
        <w:ind w:firstLine="709"/>
        <w:rPr>
          <w:color w:val="auto"/>
          <w:sz w:val="27"/>
          <w:szCs w:val="27"/>
        </w:rPr>
      </w:pPr>
      <w:bookmarkStart w:id="121" w:name="_Toc448658482"/>
      <w:bookmarkStart w:id="122" w:name="_Toc448658643"/>
      <w:bookmarkStart w:id="123" w:name="_Toc448741322"/>
      <w:r w:rsidRPr="00DF02A5">
        <w:rPr>
          <w:color w:val="auto"/>
          <w:sz w:val="27"/>
          <w:szCs w:val="27"/>
        </w:rPr>
        <w:t>г) не допускать в местах прилегания к лесным массивам скопление сухостоя, валежника, порубочных остатков и других горючих материалов;</w:t>
      </w:r>
      <w:bookmarkEnd w:id="121"/>
      <w:bookmarkEnd w:id="122"/>
      <w:bookmarkEnd w:id="123"/>
    </w:p>
    <w:p w14:paraId="604A5012" w14:textId="77777777" w:rsidR="00DF02A5" w:rsidRPr="00DF02A5" w:rsidRDefault="00DF02A5" w:rsidP="00771362">
      <w:pPr>
        <w:ind w:firstLine="709"/>
        <w:rPr>
          <w:color w:val="auto"/>
          <w:sz w:val="27"/>
          <w:szCs w:val="27"/>
        </w:rPr>
      </w:pPr>
      <w:bookmarkStart w:id="124" w:name="_Toc448658483"/>
      <w:bookmarkStart w:id="125" w:name="_Toc448658644"/>
      <w:bookmarkStart w:id="126" w:name="_Toc448741323"/>
      <w:r w:rsidRPr="00DF02A5">
        <w:rPr>
          <w:color w:val="auto"/>
          <w:sz w:val="27"/>
          <w:szCs w:val="27"/>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bookmarkEnd w:id="124"/>
      <w:bookmarkEnd w:id="125"/>
      <w:bookmarkEnd w:id="126"/>
    </w:p>
    <w:p w14:paraId="1DEEB110" w14:textId="77777777" w:rsidR="00DF02A5" w:rsidRPr="00DF02A5" w:rsidRDefault="00DF02A5" w:rsidP="00771362">
      <w:pPr>
        <w:ind w:firstLine="709"/>
        <w:rPr>
          <w:color w:val="auto"/>
          <w:sz w:val="27"/>
          <w:szCs w:val="27"/>
        </w:rPr>
      </w:pPr>
      <w:r w:rsidRPr="00DF02A5">
        <w:rPr>
          <w:color w:val="auto"/>
          <w:sz w:val="27"/>
          <w:szCs w:val="27"/>
        </w:rPr>
        <w:t>11.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14:paraId="690B6337" w14:textId="77777777" w:rsidR="00DF02A5" w:rsidRPr="00DF02A5" w:rsidRDefault="00DF02A5" w:rsidP="00771362">
      <w:pPr>
        <w:ind w:firstLine="709"/>
        <w:rPr>
          <w:color w:val="auto"/>
          <w:sz w:val="27"/>
          <w:szCs w:val="27"/>
        </w:rPr>
      </w:pPr>
      <w:r w:rsidRPr="00DF02A5">
        <w:rPr>
          <w:color w:val="auto"/>
          <w:sz w:val="27"/>
          <w:szCs w:val="27"/>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74EA1BDB" w14:textId="77777777" w:rsidR="00DF02A5" w:rsidRPr="00DF02A5" w:rsidRDefault="00DF02A5" w:rsidP="00771362">
      <w:pPr>
        <w:ind w:firstLine="709"/>
        <w:rPr>
          <w:color w:val="auto"/>
          <w:sz w:val="27"/>
          <w:szCs w:val="27"/>
        </w:rPr>
      </w:pPr>
      <w:r w:rsidRPr="00DF02A5">
        <w:rPr>
          <w:color w:val="auto"/>
          <w:sz w:val="27"/>
          <w:szCs w:val="27"/>
        </w:rPr>
        <w:t>В границах зон затопления, подтопления запрещаются:</w:t>
      </w:r>
    </w:p>
    <w:p w14:paraId="543B8975" w14:textId="77777777" w:rsidR="00DF02A5" w:rsidRPr="00DF02A5" w:rsidRDefault="00DF02A5" w:rsidP="00771362">
      <w:pPr>
        <w:ind w:firstLine="709"/>
        <w:rPr>
          <w:color w:val="auto"/>
          <w:sz w:val="27"/>
          <w:szCs w:val="27"/>
        </w:rPr>
      </w:pPr>
      <w:r w:rsidRPr="00DF02A5">
        <w:rPr>
          <w:color w:val="auto"/>
          <w:sz w:val="27"/>
          <w:szCs w:val="27"/>
        </w:rPr>
        <w:t>1) использование сточных вод в целях регулирования плодородия почв;</w:t>
      </w:r>
    </w:p>
    <w:p w14:paraId="0B1532BC" w14:textId="77777777" w:rsidR="00DF02A5" w:rsidRPr="00DF02A5" w:rsidRDefault="00DF02A5" w:rsidP="00771362">
      <w:pPr>
        <w:ind w:firstLine="709"/>
        <w:rPr>
          <w:color w:val="auto"/>
          <w:sz w:val="27"/>
          <w:szCs w:val="27"/>
        </w:rPr>
      </w:pPr>
      <w:r w:rsidRPr="00DF02A5">
        <w:rPr>
          <w:color w:val="auto"/>
          <w:sz w:val="27"/>
          <w:szCs w:val="27"/>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74818FC" w14:textId="77777777" w:rsidR="00DF02A5" w:rsidRPr="00DF02A5" w:rsidRDefault="00DF02A5" w:rsidP="00771362">
      <w:pPr>
        <w:ind w:firstLine="709"/>
        <w:rPr>
          <w:color w:val="auto"/>
          <w:sz w:val="27"/>
          <w:szCs w:val="27"/>
        </w:rPr>
      </w:pPr>
      <w:r w:rsidRPr="00DF02A5">
        <w:rPr>
          <w:color w:val="auto"/>
          <w:sz w:val="27"/>
          <w:szCs w:val="27"/>
        </w:rPr>
        <w:lastRenderedPageBreak/>
        <w:t>3) осуществление авиационных мер по борьбе с вредными организмами.</w:t>
      </w:r>
    </w:p>
    <w:p w14:paraId="33F34859" w14:textId="77777777" w:rsidR="00DF02A5" w:rsidRPr="00DF02A5" w:rsidRDefault="00DF02A5" w:rsidP="00771362">
      <w:pPr>
        <w:ind w:firstLine="709"/>
        <w:rPr>
          <w:color w:val="auto"/>
          <w:sz w:val="27"/>
          <w:szCs w:val="27"/>
          <w:shd w:val="clear" w:color="auto" w:fill="FFFFFF"/>
        </w:rPr>
      </w:pPr>
      <w:r w:rsidRPr="00DF02A5">
        <w:rPr>
          <w:color w:val="auto"/>
          <w:sz w:val="27"/>
          <w:szCs w:val="27"/>
          <w:shd w:val="clear" w:color="auto" w:fill="FFFFFF"/>
        </w:rPr>
        <w:t>12. Зоны санитарной охраны подземных источников водоснабжения.</w:t>
      </w:r>
    </w:p>
    <w:p w14:paraId="172B5F24" w14:textId="77777777" w:rsidR="00DF02A5" w:rsidRPr="00DF02A5" w:rsidRDefault="00DF02A5" w:rsidP="00771362">
      <w:pPr>
        <w:ind w:firstLine="709"/>
        <w:rPr>
          <w:color w:val="auto"/>
          <w:sz w:val="27"/>
          <w:szCs w:val="27"/>
        </w:rPr>
      </w:pPr>
      <w:r w:rsidRPr="00DF02A5">
        <w:rPr>
          <w:color w:val="auto"/>
          <w:sz w:val="27"/>
          <w:szCs w:val="27"/>
        </w:rPr>
        <w:t>Мероприятия по первому поясу:</w:t>
      </w:r>
    </w:p>
    <w:p w14:paraId="75EDB5A0" w14:textId="129EFD35" w:rsidR="00DF02A5" w:rsidRPr="00DF02A5" w:rsidRDefault="00DF02A5" w:rsidP="00771362">
      <w:pPr>
        <w:ind w:firstLine="709"/>
        <w:rPr>
          <w:color w:val="auto"/>
          <w:sz w:val="27"/>
          <w:szCs w:val="27"/>
        </w:rPr>
      </w:pPr>
      <w:r w:rsidRPr="00DF02A5">
        <w:rPr>
          <w:color w:val="auto"/>
          <w:sz w:val="27"/>
          <w:szCs w:val="27"/>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3B5DBB41" w14:textId="3E021909" w:rsidR="00DF02A5" w:rsidRPr="00DF02A5" w:rsidRDefault="00DF02A5" w:rsidP="00771362">
      <w:pPr>
        <w:ind w:firstLine="709"/>
        <w:rPr>
          <w:color w:val="auto"/>
          <w:sz w:val="27"/>
          <w:szCs w:val="27"/>
        </w:rPr>
      </w:pPr>
      <w:r w:rsidRPr="00DF02A5">
        <w:rPr>
          <w:color w:val="auto"/>
          <w:sz w:val="27"/>
          <w:szCs w:val="27"/>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15E57778" w14:textId="754B2E6D" w:rsidR="00DF02A5" w:rsidRPr="00DF02A5" w:rsidRDefault="00DF02A5" w:rsidP="00771362">
      <w:pPr>
        <w:ind w:firstLine="709"/>
        <w:rPr>
          <w:color w:val="auto"/>
          <w:sz w:val="27"/>
          <w:szCs w:val="27"/>
        </w:rPr>
      </w:pPr>
      <w:r w:rsidRPr="00DF02A5">
        <w:rPr>
          <w:color w:val="auto"/>
          <w:sz w:val="27"/>
          <w:szCs w:val="27"/>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1F24FBAE" w14:textId="53E72E9E" w:rsidR="00DF02A5" w:rsidRPr="00DF02A5" w:rsidRDefault="00DF02A5" w:rsidP="00771362">
      <w:pPr>
        <w:ind w:firstLine="709"/>
        <w:rPr>
          <w:color w:val="auto"/>
          <w:sz w:val="27"/>
          <w:szCs w:val="27"/>
        </w:rPr>
      </w:pPr>
      <w:r w:rsidRPr="00DF02A5">
        <w:rPr>
          <w:color w:val="auto"/>
          <w:sz w:val="27"/>
          <w:szCs w:val="27"/>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68D807D1" w14:textId="42B9204F" w:rsidR="00DF02A5" w:rsidRPr="00DF02A5" w:rsidRDefault="00DF02A5" w:rsidP="00771362">
      <w:pPr>
        <w:ind w:firstLine="709"/>
        <w:rPr>
          <w:color w:val="auto"/>
          <w:sz w:val="27"/>
          <w:szCs w:val="27"/>
        </w:rPr>
      </w:pPr>
      <w:r w:rsidRPr="00DF02A5">
        <w:rPr>
          <w:color w:val="auto"/>
          <w:sz w:val="27"/>
          <w:szCs w:val="27"/>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42B0D350" w14:textId="3DF68F2D" w:rsidR="00DF02A5" w:rsidRPr="00DF02A5" w:rsidRDefault="00DF02A5" w:rsidP="00771362">
      <w:pPr>
        <w:ind w:firstLine="709"/>
        <w:rPr>
          <w:color w:val="auto"/>
          <w:sz w:val="27"/>
          <w:szCs w:val="27"/>
        </w:rPr>
      </w:pPr>
      <w:r w:rsidRPr="00DF02A5">
        <w:rPr>
          <w:color w:val="auto"/>
          <w:sz w:val="27"/>
          <w:szCs w:val="27"/>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14A77D9B" w14:textId="77777777" w:rsidR="00DF02A5" w:rsidRPr="00DF02A5" w:rsidRDefault="00DF02A5" w:rsidP="00771362">
      <w:pPr>
        <w:ind w:firstLine="709"/>
        <w:rPr>
          <w:color w:val="auto"/>
          <w:sz w:val="27"/>
          <w:szCs w:val="27"/>
        </w:rPr>
      </w:pPr>
      <w:r w:rsidRPr="00DF02A5">
        <w:rPr>
          <w:color w:val="auto"/>
          <w:sz w:val="27"/>
          <w:szCs w:val="27"/>
        </w:rPr>
        <w:t>Мероприятия по второму и третьему поясам:</w:t>
      </w:r>
    </w:p>
    <w:p w14:paraId="788A591B" w14:textId="3F472228" w:rsidR="00DF02A5" w:rsidRPr="00DF02A5" w:rsidRDefault="00DF02A5" w:rsidP="00771362">
      <w:pPr>
        <w:ind w:firstLine="709"/>
        <w:rPr>
          <w:color w:val="auto"/>
          <w:sz w:val="27"/>
          <w:szCs w:val="27"/>
        </w:rPr>
      </w:pPr>
      <w:r w:rsidRPr="00DF02A5">
        <w:rPr>
          <w:color w:val="auto"/>
          <w:sz w:val="27"/>
          <w:szCs w:val="27"/>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6E894AAE" w14:textId="2BE203DD" w:rsidR="00DF02A5" w:rsidRPr="00DF02A5" w:rsidRDefault="00DF02A5" w:rsidP="00771362">
      <w:pPr>
        <w:ind w:firstLine="709"/>
        <w:rPr>
          <w:color w:val="auto"/>
          <w:sz w:val="27"/>
          <w:szCs w:val="27"/>
        </w:rPr>
      </w:pPr>
      <w:r w:rsidRPr="00DF02A5">
        <w:rPr>
          <w:color w:val="auto"/>
          <w:sz w:val="27"/>
          <w:szCs w:val="27"/>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2402E861" w14:textId="2C2EA141" w:rsidR="00DF02A5" w:rsidRPr="00DF02A5" w:rsidRDefault="00DF02A5" w:rsidP="00771362">
      <w:pPr>
        <w:ind w:firstLine="709"/>
        <w:rPr>
          <w:color w:val="auto"/>
          <w:sz w:val="27"/>
          <w:szCs w:val="27"/>
        </w:rPr>
      </w:pPr>
      <w:r w:rsidRPr="00DF02A5">
        <w:rPr>
          <w:color w:val="auto"/>
          <w:sz w:val="27"/>
          <w:szCs w:val="27"/>
        </w:rPr>
        <w:t>запрещение закачки отработанных вод в подземные горизонты, подземного складирования твердых отходов и разработки недр земли;</w:t>
      </w:r>
    </w:p>
    <w:p w14:paraId="1E998BC2" w14:textId="2455A897" w:rsidR="00DF02A5" w:rsidRPr="00DF02A5" w:rsidRDefault="00DF02A5" w:rsidP="00771362">
      <w:pPr>
        <w:ind w:firstLine="709"/>
        <w:rPr>
          <w:color w:val="auto"/>
          <w:sz w:val="27"/>
          <w:szCs w:val="27"/>
        </w:rPr>
      </w:pPr>
      <w:r w:rsidRPr="00DF02A5">
        <w:rPr>
          <w:color w:val="auto"/>
          <w:sz w:val="27"/>
          <w:szCs w:val="27"/>
        </w:rPr>
        <w:t xml:space="preserve">запрещение размещения складов горюче-смазочных материалов, ядохимикатов и минеральных удобрений, накопителей </w:t>
      </w:r>
      <w:proofErr w:type="spellStart"/>
      <w:r w:rsidRPr="00DF02A5">
        <w:rPr>
          <w:color w:val="auto"/>
          <w:sz w:val="27"/>
          <w:szCs w:val="27"/>
        </w:rPr>
        <w:t>промстоков</w:t>
      </w:r>
      <w:proofErr w:type="spellEnd"/>
      <w:r w:rsidRPr="00DF02A5">
        <w:rPr>
          <w:color w:val="auto"/>
          <w:sz w:val="27"/>
          <w:szCs w:val="27"/>
        </w:rPr>
        <w:t xml:space="preserve">, </w:t>
      </w:r>
      <w:proofErr w:type="spellStart"/>
      <w:r w:rsidRPr="00DF02A5">
        <w:rPr>
          <w:color w:val="auto"/>
          <w:sz w:val="27"/>
          <w:szCs w:val="27"/>
        </w:rPr>
        <w:t>шламохранилищ</w:t>
      </w:r>
      <w:proofErr w:type="spellEnd"/>
      <w:r w:rsidRPr="00DF02A5">
        <w:rPr>
          <w:color w:val="auto"/>
          <w:sz w:val="27"/>
          <w:szCs w:val="27"/>
        </w:rPr>
        <w:t xml:space="preserve">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03936600" w14:textId="3D12F4D3" w:rsidR="00DF02A5" w:rsidRPr="00DF02A5" w:rsidRDefault="00DF02A5" w:rsidP="00771362">
      <w:pPr>
        <w:ind w:firstLine="709"/>
        <w:rPr>
          <w:color w:val="auto"/>
          <w:sz w:val="27"/>
          <w:szCs w:val="27"/>
        </w:rPr>
      </w:pPr>
      <w:r w:rsidRPr="00DF02A5">
        <w:rPr>
          <w:color w:val="auto"/>
          <w:sz w:val="27"/>
          <w:szCs w:val="27"/>
        </w:rPr>
        <w:lastRenderedPageBreak/>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48BCBD48" w14:textId="77777777" w:rsidR="00DF02A5" w:rsidRPr="00DF02A5" w:rsidRDefault="00DF02A5" w:rsidP="00771362">
      <w:pPr>
        <w:ind w:firstLine="709"/>
        <w:rPr>
          <w:color w:val="auto"/>
          <w:sz w:val="27"/>
          <w:szCs w:val="27"/>
        </w:rPr>
      </w:pPr>
      <w:r w:rsidRPr="00DF02A5">
        <w:rPr>
          <w:color w:val="auto"/>
          <w:sz w:val="27"/>
          <w:szCs w:val="27"/>
        </w:rPr>
        <w:t>Мероприятия по второму поясу:</w:t>
      </w:r>
    </w:p>
    <w:p w14:paraId="0BB63E3D" w14:textId="77777777" w:rsidR="00DF02A5" w:rsidRPr="00DF02A5" w:rsidRDefault="00DF02A5" w:rsidP="00771362">
      <w:pPr>
        <w:ind w:firstLine="709"/>
        <w:rPr>
          <w:color w:val="auto"/>
          <w:sz w:val="27"/>
          <w:szCs w:val="27"/>
        </w:rPr>
      </w:pPr>
      <w:r w:rsidRPr="00DF02A5">
        <w:rPr>
          <w:color w:val="auto"/>
          <w:sz w:val="27"/>
          <w:szCs w:val="27"/>
        </w:rPr>
        <w:t>Не допускается:</w:t>
      </w:r>
    </w:p>
    <w:p w14:paraId="697E5DC9" w14:textId="0F9F34EA" w:rsidR="00DF02A5" w:rsidRPr="00DF02A5" w:rsidRDefault="00DF02A5" w:rsidP="00771362">
      <w:pPr>
        <w:ind w:firstLine="709"/>
        <w:rPr>
          <w:color w:val="auto"/>
          <w:sz w:val="27"/>
          <w:szCs w:val="27"/>
        </w:rPr>
      </w:pPr>
      <w:r w:rsidRPr="00DF02A5">
        <w:rPr>
          <w:color w:val="auto"/>
          <w:sz w:val="27"/>
          <w:szCs w:val="27"/>
        </w:rPr>
        <w:t>размещение кладбищ, скотомогильников, полей ассенизации, полей фильтрации, навозохранилищ,</w:t>
      </w:r>
    </w:p>
    <w:p w14:paraId="2FE0C7A1" w14:textId="184F6959" w:rsidR="00DF02A5" w:rsidRPr="00DF02A5" w:rsidRDefault="00DF02A5" w:rsidP="00771362">
      <w:pPr>
        <w:ind w:firstLine="709"/>
        <w:rPr>
          <w:color w:val="auto"/>
          <w:sz w:val="27"/>
          <w:szCs w:val="27"/>
        </w:rPr>
      </w:pPr>
      <w:r w:rsidRPr="00DF02A5">
        <w:rPr>
          <w:color w:val="auto"/>
          <w:sz w:val="27"/>
          <w:szCs w:val="27"/>
        </w:rPr>
        <w:t>силосных траншей, животноводческих и птицеводческих предприятий и других объектов, обусловливающих</w:t>
      </w:r>
    </w:p>
    <w:p w14:paraId="5D573CA2" w14:textId="4030F67C" w:rsidR="00DF02A5" w:rsidRPr="00DF02A5" w:rsidRDefault="00DF02A5" w:rsidP="00771362">
      <w:pPr>
        <w:ind w:firstLine="709"/>
        <w:rPr>
          <w:color w:val="auto"/>
          <w:sz w:val="27"/>
          <w:szCs w:val="27"/>
        </w:rPr>
      </w:pPr>
      <w:r w:rsidRPr="00DF02A5">
        <w:rPr>
          <w:color w:val="auto"/>
          <w:sz w:val="27"/>
          <w:szCs w:val="27"/>
        </w:rPr>
        <w:t>опасность микробного загрязнения подземных вод;</w:t>
      </w:r>
    </w:p>
    <w:p w14:paraId="76BE0830" w14:textId="2E21126E" w:rsidR="00DF02A5" w:rsidRPr="00DF02A5" w:rsidRDefault="00DF02A5" w:rsidP="00771362">
      <w:pPr>
        <w:ind w:firstLine="709"/>
        <w:rPr>
          <w:color w:val="auto"/>
          <w:sz w:val="27"/>
          <w:szCs w:val="27"/>
        </w:rPr>
      </w:pPr>
      <w:r w:rsidRPr="00DF02A5">
        <w:rPr>
          <w:color w:val="auto"/>
          <w:sz w:val="27"/>
          <w:szCs w:val="27"/>
        </w:rPr>
        <w:t>применение удобрений и ядохимикатов;</w:t>
      </w:r>
    </w:p>
    <w:p w14:paraId="734D0482" w14:textId="22B08609" w:rsidR="00DF02A5" w:rsidRPr="00DF02A5" w:rsidRDefault="00DF02A5" w:rsidP="00771362">
      <w:pPr>
        <w:ind w:firstLine="709"/>
        <w:rPr>
          <w:color w:val="auto"/>
          <w:sz w:val="27"/>
          <w:szCs w:val="27"/>
        </w:rPr>
      </w:pPr>
      <w:r w:rsidRPr="00DF02A5">
        <w:rPr>
          <w:color w:val="auto"/>
          <w:sz w:val="27"/>
          <w:szCs w:val="27"/>
        </w:rPr>
        <w:t>рубка леса главного пользования и реконструкции.</w:t>
      </w:r>
    </w:p>
    <w:p w14:paraId="6CB2DECB" w14:textId="77777777" w:rsidR="00DF02A5" w:rsidRPr="00DF02A5" w:rsidRDefault="00DF02A5" w:rsidP="00771362">
      <w:pPr>
        <w:ind w:firstLine="709"/>
        <w:rPr>
          <w:color w:val="auto"/>
          <w:sz w:val="27"/>
          <w:szCs w:val="27"/>
        </w:rPr>
      </w:pPr>
      <w:r w:rsidRPr="00DF02A5">
        <w:rPr>
          <w:color w:val="auto"/>
          <w:sz w:val="27"/>
          <w:szCs w:val="27"/>
        </w:rPr>
        <w:t>Выполнение мероприятий по санитарному благоустройству территории населенного пункта и других объектов (оборудование канализацией, устройство водонепроницаемых выгребов, организация отвода поверхностного стока и др.).</w:t>
      </w:r>
    </w:p>
    <w:p w14:paraId="2519FD6C" w14:textId="61FF2532" w:rsidR="00DF02A5" w:rsidRPr="00DF02A5" w:rsidRDefault="00DF02A5" w:rsidP="00771362">
      <w:pPr>
        <w:ind w:firstLine="709"/>
        <w:rPr>
          <w:color w:val="auto"/>
          <w:sz w:val="27"/>
          <w:szCs w:val="27"/>
        </w:rPr>
      </w:pPr>
      <w:r w:rsidRPr="00DF02A5">
        <w:rPr>
          <w:color w:val="auto"/>
          <w:sz w:val="27"/>
          <w:szCs w:val="27"/>
        </w:rPr>
        <w:t xml:space="preserve">В случае разработки и утверждения проектов зон санитарной охраны источников водоснабжения на территории </w:t>
      </w:r>
      <w:r w:rsidR="00290432" w:rsidRPr="00290432">
        <w:rPr>
          <w:color w:val="auto"/>
          <w:sz w:val="27"/>
          <w:szCs w:val="27"/>
        </w:rPr>
        <w:t xml:space="preserve">Ольгинского сельского </w:t>
      </w:r>
      <w:r w:rsidRPr="00DF02A5">
        <w:rPr>
          <w:color w:val="auto"/>
          <w:sz w:val="27"/>
          <w:szCs w:val="27"/>
        </w:rPr>
        <w:t>поселения, в настоящие Правила вносятся соответствующие изменения.</w:t>
      </w:r>
    </w:p>
    <w:p w14:paraId="711BCC75" w14:textId="77777777" w:rsidR="00DF02A5" w:rsidRPr="00DF02A5" w:rsidRDefault="00DF02A5" w:rsidP="00771362">
      <w:pPr>
        <w:ind w:firstLine="709"/>
        <w:rPr>
          <w:color w:val="auto"/>
          <w:sz w:val="27"/>
          <w:szCs w:val="27"/>
        </w:rPr>
      </w:pPr>
      <w:r w:rsidRPr="00DF02A5">
        <w:rPr>
          <w:color w:val="auto"/>
          <w:sz w:val="27"/>
          <w:szCs w:val="27"/>
        </w:rPr>
        <w:t>13. Ограничения использования земельных участков и объектов капитального строительства в зоне горного отвода.</w:t>
      </w:r>
    </w:p>
    <w:p w14:paraId="527F957F" w14:textId="77777777" w:rsidR="00DF02A5" w:rsidRPr="00DF02A5" w:rsidRDefault="00DF02A5" w:rsidP="00771362">
      <w:pPr>
        <w:ind w:firstLine="709"/>
        <w:rPr>
          <w:color w:val="auto"/>
          <w:sz w:val="27"/>
          <w:szCs w:val="27"/>
        </w:rPr>
      </w:pPr>
      <w:r w:rsidRPr="00DF02A5">
        <w:rPr>
          <w:color w:val="auto"/>
          <w:sz w:val="27"/>
          <w:szCs w:val="27"/>
        </w:rPr>
        <w:t>Зона горного отвода шахт – земельные участки в границах горного отвода.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невозможно, либо возможно с учетом специальных мероприятий.</w:t>
      </w:r>
    </w:p>
    <w:p w14:paraId="0396FFAF" w14:textId="77777777" w:rsidR="00DF02A5" w:rsidRPr="00DF02A5" w:rsidRDefault="00DF02A5" w:rsidP="00771362">
      <w:pPr>
        <w:ind w:firstLine="709"/>
        <w:rPr>
          <w:color w:val="auto"/>
          <w:sz w:val="27"/>
          <w:szCs w:val="27"/>
        </w:rPr>
      </w:pPr>
      <w:r w:rsidRPr="00DF02A5">
        <w:rPr>
          <w:color w:val="auto"/>
          <w:sz w:val="27"/>
          <w:szCs w:val="27"/>
        </w:rPr>
        <w:t>Архитектурно-строительное проектирование, строительство, реконструкция и капитальный ремонт объектов капитального строительства в зоне горных выработок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14:paraId="52DB882F" w14:textId="4E435CEE" w:rsidR="00DF02A5" w:rsidRPr="00DF02A5" w:rsidRDefault="00DF02A5" w:rsidP="00771362">
      <w:pPr>
        <w:ind w:firstLine="709"/>
        <w:rPr>
          <w:color w:val="auto"/>
          <w:sz w:val="27"/>
          <w:szCs w:val="27"/>
        </w:rPr>
      </w:pPr>
      <w:r w:rsidRPr="00DF02A5">
        <w:rPr>
          <w:color w:val="auto"/>
          <w:sz w:val="27"/>
          <w:szCs w:val="27"/>
        </w:rPr>
        <w:t>Зона горного отвода с ограниченно-пригодными для освоения территориями – подработанные территории, где процесс сдвижения оценивается закончившимся, рекомендуется к застройке под все виды городского землепользования, кроме многоэтажного с длительным сроком эксплуатации. При этом строительство зданий и сооружений следует осуществлять в соответствии с требованиями</w:t>
      </w:r>
      <w:r w:rsidR="00660DDC">
        <w:rPr>
          <w:color w:val="auto"/>
          <w:sz w:val="27"/>
          <w:szCs w:val="27"/>
        </w:rPr>
        <w:t xml:space="preserve">                                             </w:t>
      </w:r>
      <w:r w:rsidRPr="00DF02A5">
        <w:rPr>
          <w:color w:val="auto"/>
          <w:sz w:val="27"/>
          <w:szCs w:val="27"/>
        </w:rPr>
        <w:t xml:space="preserve"> СП 21.13330.2012 </w:t>
      </w:r>
      <w:r w:rsidR="00660DDC">
        <w:rPr>
          <w:color w:val="auto"/>
          <w:sz w:val="27"/>
          <w:szCs w:val="27"/>
        </w:rPr>
        <w:t>«</w:t>
      </w:r>
      <w:r w:rsidRPr="00DF02A5">
        <w:rPr>
          <w:color w:val="auto"/>
          <w:sz w:val="27"/>
          <w:szCs w:val="27"/>
        </w:rPr>
        <w:t xml:space="preserve">Здания и сооружения на подрабатываемых территориях и </w:t>
      </w:r>
      <w:proofErr w:type="spellStart"/>
      <w:r w:rsidRPr="00DF02A5">
        <w:rPr>
          <w:color w:val="auto"/>
          <w:sz w:val="27"/>
          <w:szCs w:val="27"/>
        </w:rPr>
        <w:t>просадочных</w:t>
      </w:r>
      <w:proofErr w:type="spellEnd"/>
      <w:r w:rsidRPr="00DF02A5">
        <w:rPr>
          <w:color w:val="auto"/>
          <w:sz w:val="27"/>
          <w:szCs w:val="27"/>
        </w:rPr>
        <w:t xml:space="preserve"> грунтах. Актуализированная редакция СНиП 2.01.09-91</w:t>
      </w:r>
      <w:r w:rsidR="00660DDC">
        <w:rPr>
          <w:color w:val="auto"/>
          <w:sz w:val="27"/>
          <w:szCs w:val="27"/>
        </w:rPr>
        <w:t>»</w:t>
      </w:r>
      <w:r w:rsidRPr="00DF02A5">
        <w:rPr>
          <w:color w:val="auto"/>
          <w:sz w:val="27"/>
          <w:szCs w:val="27"/>
        </w:rPr>
        <w:t>.</w:t>
      </w:r>
    </w:p>
    <w:p w14:paraId="4B0441F9" w14:textId="77777777" w:rsidR="00DF02A5" w:rsidRPr="00DF02A5" w:rsidRDefault="00DF02A5" w:rsidP="00771362">
      <w:pPr>
        <w:ind w:firstLine="709"/>
        <w:rPr>
          <w:color w:val="auto"/>
          <w:sz w:val="27"/>
          <w:szCs w:val="27"/>
        </w:rPr>
      </w:pPr>
      <w:r w:rsidRPr="00DF02A5">
        <w:rPr>
          <w:color w:val="auto"/>
          <w:sz w:val="27"/>
          <w:szCs w:val="27"/>
        </w:rPr>
        <w:t>Зона горного отвода с непригодными для освоения территориями (</w:t>
      </w:r>
      <w:proofErr w:type="spellStart"/>
      <w:r w:rsidRPr="00DF02A5">
        <w:rPr>
          <w:color w:val="auto"/>
          <w:sz w:val="27"/>
          <w:szCs w:val="27"/>
        </w:rPr>
        <w:t>провалоопасная</w:t>
      </w:r>
      <w:proofErr w:type="spellEnd"/>
      <w:r w:rsidRPr="00DF02A5">
        <w:rPr>
          <w:color w:val="auto"/>
          <w:sz w:val="27"/>
          <w:szCs w:val="27"/>
        </w:rPr>
        <w:t>, подтапливаемая) – территории, находящиеся в пределах условно-опасных зон по выходу провалов от шурфов и выработок, пройденных на малой глубине, могут быть использованы для нового освоения только после перевода условно-опасных зон в категорию неопасных путем ликвидации (тампонажа) пустот. Капитальное строительство на этих территориях должно быть полностью исключено.</w:t>
      </w:r>
    </w:p>
    <w:p w14:paraId="7D63D18F" w14:textId="77777777" w:rsidR="00DF02A5" w:rsidRPr="00DF02A5" w:rsidRDefault="00DF02A5" w:rsidP="00771362">
      <w:pPr>
        <w:ind w:firstLine="709"/>
        <w:rPr>
          <w:color w:val="auto"/>
          <w:sz w:val="27"/>
          <w:szCs w:val="27"/>
          <w:shd w:val="clear" w:color="auto" w:fill="FFFFFF"/>
        </w:rPr>
      </w:pPr>
      <w:r w:rsidRPr="00DF02A5">
        <w:rPr>
          <w:color w:val="auto"/>
          <w:sz w:val="27"/>
          <w:szCs w:val="27"/>
          <w:shd w:val="clear" w:color="auto" w:fill="FFFFFF"/>
        </w:rPr>
        <w:t>14. Объекты культурного наследия.</w:t>
      </w:r>
    </w:p>
    <w:p w14:paraId="796B4E8F" w14:textId="77777777" w:rsidR="00DF02A5" w:rsidRPr="00DF02A5" w:rsidRDefault="00DF02A5" w:rsidP="00771362">
      <w:pPr>
        <w:ind w:firstLine="709"/>
        <w:rPr>
          <w:color w:val="auto"/>
          <w:sz w:val="27"/>
          <w:szCs w:val="27"/>
        </w:rPr>
      </w:pPr>
      <w:r w:rsidRPr="00DF02A5">
        <w:rPr>
          <w:color w:val="auto"/>
          <w:sz w:val="27"/>
          <w:szCs w:val="27"/>
        </w:rPr>
        <w:lastRenderedPageBreak/>
        <w:t>Режим сохранения и использования объектов археологического наследия и их зон охраны на территории Краснодарского края регулируется действующим законодательством Российской Федерации и Краснодарского края.</w:t>
      </w:r>
    </w:p>
    <w:p w14:paraId="24B1CEA5" w14:textId="4EF388CC" w:rsidR="00DF02A5" w:rsidRPr="00DF02A5" w:rsidRDefault="00DF02A5" w:rsidP="00771362">
      <w:pPr>
        <w:ind w:firstLine="709"/>
        <w:rPr>
          <w:color w:val="auto"/>
          <w:sz w:val="27"/>
          <w:szCs w:val="27"/>
        </w:rPr>
      </w:pPr>
      <w:r w:rsidRPr="00DF02A5">
        <w:rPr>
          <w:color w:val="auto"/>
          <w:sz w:val="27"/>
          <w:szCs w:val="27"/>
        </w:rPr>
        <w:t>Федера</w:t>
      </w:r>
      <w:r w:rsidR="00771362">
        <w:rPr>
          <w:color w:val="auto"/>
          <w:sz w:val="27"/>
          <w:szCs w:val="27"/>
        </w:rPr>
        <w:t>льный закон от 25 июня 2002 г.</w:t>
      </w:r>
      <w:r w:rsidRPr="00DF02A5">
        <w:rPr>
          <w:color w:val="auto"/>
          <w:sz w:val="27"/>
          <w:szCs w:val="27"/>
        </w:rPr>
        <w:t xml:space="preserve"> №</w:t>
      </w:r>
      <w:r w:rsidR="00771362">
        <w:rPr>
          <w:color w:val="auto"/>
          <w:sz w:val="27"/>
          <w:szCs w:val="27"/>
        </w:rPr>
        <w:t xml:space="preserve"> </w:t>
      </w:r>
      <w:r w:rsidRPr="00DF02A5">
        <w:rPr>
          <w:color w:val="auto"/>
          <w:sz w:val="27"/>
          <w:szCs w:val="27"/>
        </w:rPr>
        <w:t xml:space="preserve">73-ФЗ «Об объектах культурного наследия (памятниках истории и культуры) народов Российской Федерации» </w:t>
      </w:r>
      <w:r w:rsidR="00771362">
        <w:rPr>
          <w:color w:val="auto"/>
          <w:sz w:val="27"/>
          <w:szCs w:val="27"/>
        </w:rPr>
        <w:t xml:space="preserve">( далее – настоящий Федеральный закон) </w:t>
      </w:r>
      <w:r w:rsidRPr="00DF02A5">
        <w:rPr>
          <w:color w:val="auto"/>
          <w:sz w:val="27"/>
          <w:szCs w:val="27"/>
        </w:rPr>
        <w:t xml:space="preserve">устанавливает особенности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Согласно статье 49 </w:t>
      </w:r>
      <w:r w:rsidR="00771362">
        <w:rPr>
          <w:color w:val="auto"/>
          <w:sz w:val="27"/>
          <w:szCs w:val="27"/>
        </w:rPr>
        <w:t xml:space="preserve">настоящего </w:t>
      </w:r>
      <w:r w:rsidRPr="00DF02A5">
        <w:rPr>
          <w:color w:val="auto"/>
          <w:sz w:val="27"/>
          <w:szCs w:val="27"/>
        </w:rPr>
        <w:t xml:space="preserve">Федерального закона, собственник либо пользователь земельного участка, в пределах которого расположен объект археологического наследия, владеет, пользуется или распоряжается таким земельным участком с соблюдением условий, установленных для обеспечения сохранности объекта культурного наследия. Объект археологического наследия и земельный участок, в пределах которого он располагается, находятся в гражданском обороте раздельно. Все объекты археологического наследия находятся в государственной собственности и отчуждению из государственной собственности не подлежат. 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действующим законодательством (статья 47.2, статья 47.3).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(пункт 1 статья 5.1 Федерального закона           </w:t>
      </w:r>
      <w:r w:rsidR="00771362">
        <w:rPr>
          <w:color w:val="auto"/>
          <w:sz w:val="27"/>
          <w:szCs w:val="27"/>
        </w:rPr>
        <w:t xml:space="preserve">            от 25 июня 2002 г</w:t>
      </w:r>
      <w:r w:rsidRPr="00DF02A5">
        <w:rPr>
          <w:color w:val="auto"/>
          <w:sz w:val="27"/>
          <w:szCs w:val="27"/>
        </w:rPr>
        <w:t xml:space="preserve"> № 73-ФЗ).</w:t>
      </w:r>
    </w:p>
    <w:p w14:paraId="54514BCF" w14:textId="77777777" w:rsidR="00DF02A5" w:rsidRPr="00DF02A5" w:rsidRDefault="00DF02A5" w:rsidP="00771362">
      <w:pPr>
        <w:ind w:firstLine="709"/>
        <w:rPr>
          <w:color w:val="auto"/>
          <w:sz w:val="27"/>
          <w:szCs w:val="27"/>
        </w:rPr>
      </w:pPr>
      <w:r w:rsidRPr="00DF02A5">
        <w:rPr>
          <w:color w:val="auto"/>
          <w:sz w:val="27"/>
          <w:szCs w:val="27"/>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земляных, строительных, мелиоративных, хозяйственных работ,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(пункт 5 статья 5.1).</w:t>
      </w:r>
    </w:p>
    <w:p w14:paraId="4DD6230F" w14:textId="77777777" w:rsidR="00DF02A5" w:rsidRPr="00DF02A5" w:rsidRDefault="00DF02A5" w:rsidP="00771362">
      <w:pPr>
        <w:ind w:firstLine="709"/>
        <w:rPr>
          <w:color w:val="auto"/>
          <w:sz w:val="27"/>
          <w:szCs w:val="27"/>
        </w:rPr>
      </w:pPr>
      <w:r w:rsidRPr="00DF02A5">
        <w:rPr>
          <w:color w:val="auto"/>
          <w:sz w:val="27"/>
          <w:szCs w:val="27"/>
        </w:rPr>
        <w:t>Указанным Федеральным законом предусматриваются меры по обеспечению сохранности объекта культурного наследия при проектировании и проведении землеустроительных, земляных, строительных, мелиоративных, хозяйственных и иных работ (статья 36):</w:t>
      </w:r>
    </w:p>
    <w:p w14:paraId="2B0BCEA4" w14:textId="77777777" w:rsidR="00DF02A5" w:rsidRPr="00DF02A5" w:rsidRDefault="00DF02A5" w:rsidP="00771362">
      <w:pPr>
        <w:ind w:firstLine="709"/>
        <w:rPr>
          <w:color w:val="auto"/>
          <w:sz w:val="27"/>
          <w:szCs w:val="27"/>
        </w:rPr>
      </w:pPr>
      <w:bookmarkStart w:id="127" w:name="sub_3601"/>
      <w:r w:rsidRPr="00DF02A5">
        <w:rPr>
          <w:color w:val="auto"/>
          <w:sz w:val="27"/>
          <w:szCs w:val="27"/>
        </w:rPr>
        <w:t xml:space="preserve">п. 1. Проектирование и проведение земляных, строительных, мелиоративных, хозяйственных работ, указанных в </w:t>
      </w:r>
      <w:hyperlink w:anchor="sub_30" w:history="1">
        <w:r w:rsidRPr="00DF02A5">
          <w:rPr>
            <w:color w:val="auto"/>
            <w:sz w:val="27"/>
            <w:szCs w:val="27"/>
          </w:rPr>
          <w:t>статье 30</w:t>
        </w:r>
      </w:hyperlink>
      <w:r w:rsidRPr="00DF02A5">
        <w:rPr>
          <w:color w:val="auto"/>
          <w:sz w:val="27"/>
          <w:szCs w:val="27"/>
        </w:rPr>
        <w:t xml:space="preserve"> настоящего Федерального закона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w:t>
      </w:r>
      <w:r w:rsidRPr="00DF02A5">
        <w:rPr>
          <w:color w:val="auto"/>
          <w:sz w:val="27"/>
          <w:szCs w:val="27"/>
        </w:rPr>
        <w:lastRenderedPageBreak/>
        <w:t>(застройщиком) объекта капитального строительства, заказчиками других видов работ, лицом, проводящим указанные работы, требований настоящей статьи.</w:t>
      </w:r>
    </w:p>
    <w:p w14:paraId="7F033B65" w14:textId="77777777" w:rsidR="00DF02A5" w:rsidRPr="00DF02A5" w:rsidRDefault="00DF02A5" w:rsidP="00771362">
      <w:pPr>
        <w:ind w:firstLine="709"/>
        <w:rPr>
          <w:color w:val="auto"/>
          <w:sz w:val="27"/>
          <w:szCs w:val="27"/>
        </w:rPr>
      </w:pPr>
      <w:bookmarkStart w:id="128" w:name="sub_3602"/>
      <w:bookmarkEnd w:id="127"/>
      <w:r w:rsidRPr="00DF02A5">
        <w:rPr>
          <w:color w:val="auto"/>
          <w:sz w:val="27"/>
          <w:szCs w:val="27"/>
        </w:rPr>
        <w:t xml:space="preserve">п. 2. Изыскательские, проектные, земляные, строительные, мелиоративные, хозяйственные работы, указанные в </w:t>
      </w:r>
      <w:hyperlink w:anchor="sub_30" w:history="1">
        <w:r w:rsidRPr="00DF02A5">
          <w:rPr>
            <w:color w:val="auto"/>
            <w:sz w:val="27"/>
            <w:szCs w:val="27"/>
          </w:rPr>
          <w:t>статье 30</w:t>
        </w:r>
      </w:hyperlink>
      <w:r w:rsidRPr="00DF02A5">
        <w:rPr>
          <w:color w:val="auto"/>
          <w:sz w:val="27"/>
          <w:szCs w:val="27"/>
        </w:rPr>
        <w:t xml:space="preserve"> настоящего Федерального закона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w:t>
      </w:r>
      <w:hyperlink w:anchor="sub_510" w:history="1">
        <w:r w:rsidRPr="00DF02A5">
          <w:rPr>
            <w:color w:val="auto"/>
            <w:sz w:val="27"/>
            <w:szCs w:val="27"/>
          </w:rPr>
          <w:t>статьей 5.1</w:t>
        </w:r>
      </w:hyperlink>
      <w:r w:rsidRPr="00DF02A5">
        <w:rPr>
          <w:color w:val="auto"/>
          <w:sz w:val="27"/>
          <w:szCs w:val="27"/>
        </w:rPr>
        <w:t xml:space="preserve"> настоящего Федерального закона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w:t>
      </w:r>
      <w:hyperlink w:anchor="sub_4502" w:history="1">
        <w:r w:rsidRPr="00DF02A5">
          <w:rPr>
            <w:color w:val="auto"/>
            <w:sz w:val="27"/>
            <w:szCs w:val="27"/>
          </w:rPr>
          <w:t>пунктом 2 статьи 45</w:t>
        </w:r>
      </w:hyperlink>
      <w:r w:rsidRPr="00DF02A5">
        <w:rPr>
          <w:color w:val="auto"/>
          <w:sz w:val="27"/>
          <w:szCs w:val="27"/>
        </w:rPr>
        <w:t xml:space="preserve"> настоящего Федерального закона,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14:paraId="3A0A9F62" w14:textId="77777777" w:rsidR="00DF02A5" w:rsidRPr="00DF02A5" w:rsidRDefault="00DF02A5" w:rsidP="00771362">
      <w:pPr>
        <w:ind w:firstLine="709"/>
        <w:rPr>
          <w:color w:val="auto"/>
          <w:sz w:val="27"/>
          <w:szCs w:val="27"/>
        </w:rPr>
      </w:pPr>
      <w:bookmarkStart w:id="129" w:name="sub_3603"/>
      <w:bookmarkEnd w:id="128"/>
      <w:r w:rsidRPr="00DF02A5">
        <w:rPr>
          <w:color w:val="auto"/>
          <w:sz w:val="27"/>
          <w:szCs w:val="27"/>
        </w:rPr>
        <w:t>п. 3.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bookmarkEnd w:id="129"/>
    <w:p w14:paraId="449138A9" w14:textId="77777777" w:rsidR="00DF02A5" w:rsidRPr="00DF02A5" w:rsidRDefault="00DF02A5" w:rsidP="00771362">
      <w:pPr>
        <w:ind w:firstLine="709"/>
        <w:rPr>
          <w:color w:val="auto"/>
          <w:sz w:val="27"/>
          <w:szCs w:val="27"/>
        </w:rPr>
      </w:pPr>
      <w:r w:rsidRPr="00DF02A5">
        <w:rPr>
          <w:color w:val="auto"/>
          <w:sz w:val="27"/>
          <w:szCs w:val="27"/>
        </w:rPr>
        <w:t xml:space="preserve">п. 4. В случае обнаружения в ходе проведения изыскательских, проектных, земляных, строительных, мелиоративных, хозяйственных работ, указанных в </w:t>
      </w:r>
      <w:hyperlink w:anchor="sub_30" w:history="1">
        <w:r w:rsidRPr="00DF02A5">
          <w:rPr>
            <w:color w:val="auto"/>
            <w:sz w:val="27"/>
            <w:szCs w:val="27"/>
          </w:rPr>
          <w:t>статье 30</w:t>
        </w:r>
      </w:hyperlink>
      <w:r w:rsidRPr="00DF02A5">
        <w:rPr>
          <w:color w:val="auto"/>
          <w:sz w:val="27"/>
          <w:szCs w:val="27"/>
        </w:rPr>
        <w:t xml:space="preserve"> настоящего Федерального закона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14:paraId="12377EDE" w14:textId="77777777" w:rsidR="00DF02A5" w:rsidRPr="00DF02A5" w:rsidRDefault="00DF02A5" w:rsidP="00771362">
      <w:pPr>
        <w:ind w:firstLine="709"/>
        <w:rPr>
          <w:color w:val="auto"/>
          <w:sz w:val="27"/>
          <w:szCs w:val="27"/>
        </w:rPr>
      </w:pPr>
      <w:r w:rsidRPr="00DF02A5">
        <w:rPr>
          <w:color w:val="auto"/>
          <w:sz w:val="27"/>
          <w:szCs w:val="27"/>
        </w:rPr>
        <w:t xml:space="preserve">п. 9.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w:t>
      </w:r>
      <w:hyperlink w:anchor="sub_30" w:history="1">
        <w:r w:rsidRPr="00DF02A5">
          <w:rPr>
            <w:color w:val="auto"/>
            <w:sz w:val="27"/>
            <w:szCs w:val="27"/>
          </w:rPr>
          <w:t>статье 30</w:t>
        </w:r>
      </w:hyperlink>
      <w:r w:rsidRPr="00DF02A5">
        <w:rPr>
          <w:color w:val="auto"/>
          <w:sz w:val="27"/>
          <w:szCs w:val="27"/>
        </w:rPr>
        <w:t xml:space="preserve"> настоящего Федерального закона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14:paraId="760ACB75" w14:textId="09F1CFE2" w:rsidR="00DF02A5" w:rsidRPr="00DF02A5" w:rsidRDefault="00DF02A5" w:rsidP="00771362">
      <w:pPr>
        <w:ind w:firstLine="709"/>
        <w:rPr>
          <w:color w:val="auto"/>
          <w:sz w:val="27"/>
          <w:szCs w:val="27"/>
        </w:rPr>
      </w:pPr>
      <w:r w:rsidRPr="00DF02A5">
        <w:rPr>
          <w:color w:val="auto"/>
          <w:sz w:val="27"/>
          <w:szCs w:val="27"/>
        </w:rPr>
        <w:lastRenderedPageBreak/>
        <w:t>Если при проектировании и проведении землеустроительных, земляных, строительных, мелиоративных, хозяйственных и иных работ не удается обеспечить сохранность объектов культурного наследия, а перенос земельного участка (</w:t>
      </w:r>
      <w:proofErr w:type="spellStart"/>
      <w:r w:rsidRPr="00DF02A5">
        <w:rPr>
          <w:color w:val="auto"/>
          <w:sz w:val="27"/>
          <w:szCs w:val="27"/>
        </w:rPr>
        <w:t>перетрассировка</w:t>
      </w:r>
      <w:proofErr w:type="spellEnd"/>
      <w:r w:rsidRPr="00DF02A5">
        <w:rPr>
          <w:color w:val="auto"/>
          <w:sz w:val="27"/>
          <w:szCs w:val="27"/>
        </w:rPr>
        <w:t>) невозможен, в соответствии с пунктом</w:t>
      </w:r>
      <w:r w:rsidR="00771362">
        <w:rPr>
          <w:color w:val="auto"/>
          <w:sz w:val="27"/>
          <w:szCs w:val="27"/>
        </w:rPr>
        <w:t xml:space="preserve"> </w:t>
      </w:r>
      <w:r w:rsidRPr="00DF02A5">
        <w:rPr>
          <w:color w:val="auto"/>
          <w:sz w:val="27"/>
          <w:szCs w:val="27"/>
        </w:rPr>
        <w:t>2 статьи</w:t>
      </w:r>
      <w:r w:rsidR="00771362">
        <w:rPr>
          <w:color w:val="auto"/>
          <w:sz w:val="27"/>
          <w:szCs w:val="27"/>
        </w:rPr>
        <w:t xml:space="preserve"> </w:t>
      </w:r>
      <w:r w:rsidRPr="00DF02A5">
        <w:rPr>
          <w:color w:val="auto"/>
          <w:sz w:val="27"/>
          <w:szCs w:val="27"/>
        </w:rPr>
        <w:t>40 Федераль</w:t>
      </w:r>
      <w:r w:rsidR="00771362">
        <w:rPr>
          <w:color w:val="auto"/>
          <w:sz w:val="27"/>
          <w:szCs w:val="27"/>
        </w:rPr>
        <w:t xml:space="preserve">ного закона от 25 июня 2002 г. </w:t>
      </w:r>
      <w:r w:rsidRPr="00DF02A5">
        <w:rPr>
          <w:color w:val="auto"/>
          <w:sz w:val="27"/>
          <w:szCs w:val="27"/>
        </w:rPr>
        <w:t>№</w:t>
      </w:r>
      <w:r w:rsidR="00771362">
        <w:rPr>
          <w:color w:val="auto"/>
          <w:sz w:val="27"/>
          <w:szCs w:val="27"/>
        </w:rPr>
        <w:t xml:space="preserve"> </w:t>
      </w:r>
      <w:r w:rsidRPr="00DF02A5">
        <w:rPr>
          <w:color w:val="auto"/>
          <w:sz w:val="27"/>
          <w:szCs w:val="27"/>
        </w:rPr>
        <w:t>73-ФЗ под сохранением объекта археологического наследия понимаются спасательные археологические полевые работы, осуществляемые в порядке, определенном статьей</w:t>
      </w:r>
      <w:r w:rsidR="00660DDC">
        <w:rPr>
          <w:color w:val="auto"/>
          <w:sz w:val="27"/>
          <w:szCs w:val="27"/>
        </w:rPr>
        <w:t xml:space="preserve"> </w:t>
      </w:r>
      <w:r w:rsidRPr="00DF02A5">
        <w:rPr>
          <w:color w:val="auto"/>
          <w:sz w:val="27"/>
          <w:szCs w:val="27"/>
        </w:rPr>
        <w:t>45.1 настоящего Федерального закона, с полным или частичным изъятием археологических находок из раскопов.</w:t>
      </w:r>
    </w:p>
    <w:p w14:paraId="172C4C48" w14:textId="287AFEA5" w:rsidR="00DF02A5" w:rsidRPr="00DF02A5" w:rsidRDefault="00DF02A5" w:rsidP="00771362">
      <w:pPr>
        <w:ind w:firstLine="709"/>
        <w:rPr>
          <w:color w:val="auto"/>
          <w:sz w:val="27"/>
          <w:szCs w:val="27"/>
        </w:rPr>
      </w:pPr>
      <w:r w:rsidRPr="00DF02A5">
        <w:rPr>
          <w:color w:val="auto"/>
          <w:sz w:val="27"/>
          <w:szCs w:val="27"/>
        </w:rPr>
        <w:t>В соответствии со статьей 34 указанного Федерального закона и статьей 25 Закона Краснодарс</w:t>
      </w:r>
      <w:r w:rsidR="00771362">
        <w:rPr>
          <w:color w:val="auto"/>
          <w:sz w:val="27"/>
          <w:szCs w:val="27"/>
        </w:rPr>
        <w:t>кого края от 6 февраля 2003 г.</w:t>
      </w:r>
      <w:r w:rsidRPr="00DF02A5">
        <w:rPr>
          <w:color w:val="auto"/>
          <w:sz w:val="27"/>
          <w:szCs w:val="27"/>
        </w:rPr>
        <w:t xml:space="preserve"> №</w:t>
      </w:r>
      <w:r w:rsidR="00771362">
        <w:rPr>
          <w:color w:val="auto"/>
          <w:sz w:val="27"/>
          <w:szCs w:val="27"/>
        </w:rPr>
        <w:t xml:space="preserve"> </w:t>
      </w:r>
      <w:r w:rsidRPr="00DF02A5">
        <w:rPr>
          <w:color w:val="auto"/>
          <w:sz w:val="27"/>
          <w:szCs w:val="27"/>
        </w:rPr>
        <w:t>558-КЗ «Об объектах культурного наследия (памятниках истории и культуры) народов Российской Федерации, расположенных на территории Краснодарского края»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p w14:paraId="1977148A" w14:textId="6E938374" w:rsidR="00DF02A5" w:rsidRPr="00DF02A5" w:rsidRDefault="00DF02A5" w:rsidP="00771362">
      <w:pPr>
        <w:ind w:firstLine="709"/>
        <w:rPr>
          <w:color w:val="auto"/>
          <w:sz w:val="27"/>
          <w:szCs w:val="27"/>
        </w:rPr>
      </w:pPr>
      <w:r w:rsidRPr="00DF02A5">
        <w:rPr>
          <w:color w:val="auto"/>
          <w:sz w:val="27"/>
          <w:szCs w:val="27"/>
        </w:rPr>
        <w:t>До разработки и утверждения проектов зон охраны объектов культурного наследия Законом Краснодарского края от 6 февраля 2003</w:t>
      </w:r>
      <w:r w:rsidR="00771362">
        <w:rPr>
          <w:color w:val="auto"/>
          <w:sz w:val="27"/>
          <w:szCs w:val="27"/>
        </w:rPr>
        <w:t xml:space="preserve"> г.</w:t>
      </w:r>
      <w:r w:rsidRPr="00DF02A5">
        <w:rPr>
          <w:color w:val="auto"/>
          <w:sz w:val="27"/>
          <w:szCs w:val="27"/>
        </w:rPr>
        <w:t xml:space="preserve"> № 558-КЗ «Об объектах культурного наследия (памятниках истории и культуры) народов Российской Федерации, расположенных на территории Краснодарского края» предусматриваются границы зон охраны памятников, являющиеся предупредительной мерой по обеспечению сохранности памятников истории и культуры.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14:paraId="085BB652" w14:textId="5E2ABEA6" w:rsidR="00DF02A5" w:rsidRPr="00DF02A5" w:rsidRDefault="00DF02A5" w:rsidP="00771362">
      <w:pPr>
        <w:ind w:firstLine="709"/>
        <w:rPr>
          <w:color w:val="auto"/>
          <w:sz w:val="27"/>
          <w:szCs w:val="27"/>
        </w:rPr>
      </w:pPr>
      <w:r w:rsidRPr="00DF02A5">
        <w:rPr>
          <w:color w:val="auto"/>
          <w:sz w:val="27"/>
          <w:szCs w:val="27"/>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w:t>
      </w:r>
      <w:hyperlink r:id="rId138" w:history="1">
        <w:r w:rsidRPr="00DF02A5">
          <w:rPr>
            <w:color w:val="auto"/>
            <w:sz w:val="27"/>
            <w:szCs w:val="27"/>
          </w:rPr>
          <w:t>пунктом 7 статьи 47.6</w:t>
        </w:r>
      </w:hyperlink>
      <w:r w:rsidRPr="00DF02A5">
        <w:rPr>
          <w:color w:val="auto"/>
          <w:sz w:val="27"/>
          <w:szCs w:val="27"/>
        </w:rPr>
        <w:t xml:space="preserve"> Федераль</w:t>
      </w:r>
      <w:r w:rsidR="00771362">
        <w:rPr>
          <w:color w:val="auto"/>
          <w:sz w:val="27"/>
          <w:szCs w:val="27"/>
        </w:rPr>
        <w:t xml:space="preserve">ного закона </w:t>
      </w:r>
      <w:r w:rsidR="009D6038">
        <w:rPr>
          <w:color w:val="auto"/>
          <w:sz w:val="27"/>
          <w:szCs w:val="27"/>
        </w:rPr>
        <w:t xml:space="preserve">                                         </w:t>
      </w:r>
      <w:r w:rsidR="00771362">
        <w:rPr>
          <w:color w:val="auto"/>
          <w:sz w:val="27"/>
          <w:szCs w:val="27"/>
        </w:rPr>
        <w:t>от 25 июня 2002 г.</w:t>
      </w:r>
      <w:r w:rsidRPr="00DF02A5">
        <w:rPr>
          <w:color w:val="auto"/>
          <w:sz w:val="27"/>
          <w:szCs w:val="27"/>
        </w:rPr>
        <w:t xml:space="preserve"> №73-ФЗ «Об объектах культурного наследия (памятниках истории и культуры) народов Российской федерации».</w:t>
      </w:r>
    </w:p>
    <w:p w14:paraId="416E2681" w14:textId="77777777" w:rsidR="00DF02A5" w:rsidRPr="00DF02A5" w:rsidRDefault="00DF02A5" w:rsidP="00771362">
      <w:pPr>
        <w:ind w:firstLine="709"/>
        <w:rPr>
          <w:color w:val="auto"/>
          <w:sz w:val="27"/>
          <w:szCs w:val="27"/>
        </w:rPr>
      </w:pPr>
      <w:bookmarkStart w:id="130" w:name="_Toc469412213"/>
      <w:r w:rsidRPr="00DF02A5">
        <w:rPr>
          <w:color w:val="auto"/>
          <w:sz w:val="27"/>
          <w:szCs w:val="27"/>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14:paraId="39C7FDFA" w14:textId="77777777" w:rsidR="00DF02A5" w:rsidRPr="00DF02A5" w:rsidRDefault="00DF02A5" w:rsidP="00771362">
      <w:pPr>
        <w:autoSpaceDE w:val="0"/>
        <w:autoSpaceDN w:val="0"/>
        <w:adjustRightInd w:val="0"/>
        <w:ind w:firstLine="709"/>
        <w:outlineLvl w:val="2"/>
        <w:rPr>
          <w:color w:val="auto"/>
          <w:sz w:val="27"/>
          <w:szCs w:val="27"/>
          <w:lang w:eastAsia="ru-RU"/>
        </w:rPr>
      </w:pPr>
      <w:r w:rsidRPr="00DF02A5">
        <w:rPr>
          <w:color w:val="auto"/>
          <w:sz w:val="27"/>
          <w:szCs w:val="27"/>
          <w:lang w:eastAsia="ru-RU"/>
        </w:rPr>
        <w:lastRenderedPageBreak/>
        <w:t xml:space="preserve">Для каждого аэродрома устанавливается </w:t>
      </w:r>
      <w:proofErr w:type="spellStart"/>
      <w:r w:rsidRPr="00DF02A5">
        <w:rPr>
          <w:color w:val="auto"/>
          <w:sz w:val="27"/>
          <w:szCs w:val="27"/>
          <w:lang w:eastAsia="ru-RU"/>
        </w:rPr>
        <w:t>приаэродромная</w:t>
      </w:r>
      <w:proofErr w:type="spellEnd"/>
      <w:r w:rsidRPr="00DF02A5">
        <w:rPr>
          <w:color w:val="auto"/>
          <w:sz w:val="27"/>
          <w:szCs w:val="27"/>
          <w:lang w:eastAsia="ru-RU"/>
        </w:rPr>
        <w:t xml:space="preserve"> территория. </w:t>
      </w:r>
      <w:proofErr w:type="spellStart"/>
      <w:r w:rsidRPr="00DF02A5">
        <w:rPr>
          <w:rFonts w:eastAsia="Times New Roman"/>
          <w:color w:val="auto"/>
          <w:sz w:val="27"/>
          <w:szCs w:val="27"/>
          <w:lang w:eastAsia="ru-RU"/>
        </w:rPr>
        <w:t>Приаэродромная</w:t>
      </w:r>
      <w:proofErr w:type="spellEnd"/>
      <w:r w:rsidRPr="00DF02A5">
        <w:rPr>
          <w:rFonts w:eastAsia="Times New Roman"/>
          <w:color w:val="auto"/>
          <w:sz w:val="27"/>
          <w:szCs w:val="27"/>
          <w:lang w:eastAsia="ru-RU"/>
        </w:rPr>
        <w:t xml:space="preserve">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r w:rsidRPr="00DF02A5">
        <w:rPr>
          <w:rFonts w:ascii="Arial" w:eastAsia="Times New Roman" w:hAnsi="Arial" w:cs="Arial"/>
          <w:color w:val="auto"/>
          <w:sz w:val="20"/>
          <w:szCs w:val="20"/>
          <w:lang w:eastAsia="ru-RU"/>
        </w:rPr>
        <w:t>.</w:t>
      </w:r>
    </w:p>
    <w:p w14:paraId="486734DD" w14:textId="77777777" w:rsidR="00DF02A5" w:rsidRPr="00DF02A5" w:rsidRDefault="00DF02A5" w:rsidP="00771362">
      <w:pPr>
        <w:widowControl w:val="0"/>
        <w:autoSpaceDE w:val="0"/>
        <w:autoSpaceDN w:val="0"/>
        <w:adjustRightInd w:val="0"/>
        <w:ind w:firstLine="709"/>
        <w:rPr>
          <w:rFonts w:eastAsia="Times New Roman"/>
          <w:color w:val="auto"/>
          <w:sz w:val="27"/>
          <w:szCs w:val="27"/>
          <w:lang w:eastAsia="ru-RU"/>
        </w:rPr>
      </w:pPr>
      <w:proofErr w:type="spellStart"/>
      <w:r w:rsidRPr="00DF02A5">
        <w:rPr>
          <w:rFonts w:eastAsia="Times New Roman"/>
          <w:color w:val="auto"/>
          <w:sz w:val="27"/>
          <w:szCs w:val="27"/>
          <w:lang w:eastAsia="ru-RU"/>
        </w:rPr>
        <w:t>Приаэродромная</w:t>
      </w:r>
      <w:proofErr w:type="spellEnd"/>
      <w:r w:rsidRPr="00DF02A5">
        <w:rPr>
          <w:rFonts w:eastAsia="Times New Roman"/>
          <w:color w:val="auto"/>
          <w:sz w:val="27"/>
          <w:szCs w:val="27"/>
          <w:lang w:eastAsia="ru-RU"/>
        </w:rPr>
        <w:t xml:space="preserve"> территория является зоной с особыми условиями использования территорий.</w:t>
      </w:r>
    </w:p>
    <w:p w14:paraId="3A63E258" w14:textId="77777777" w:rsidR="00DF02A5" w:rsidRPr="00DF02A5" w:rsidRDefault="00DF02A5" w:rsidP="00771362">
      <w:pPr>
        <w:autoSpaceDE w:val="0"/>
        <w:autoSpaceDN w:val="0"/>
        <w:adjustRightInd w:val="0"/>
        <w:ind w:firstLine="709"/>
        <w:outlineLvl w:val="2"/>
        <w:rPr>
          <w:rFonts w:eastAsia="Times New Roman"/>
          <w:color w:val="auto"/>
          <w:sz w:val="27"/>
          <w:szCs w:val="27"/>
          <w:lang w:eastAsia="ru-RU"/>
        </w:rPr>
      </w:pPr>
      <w:r w:rsidRPr="00DF02A5">
        <w:rPr>
          <w:rFonts w:eastAsia="Times New Roman"/>
          <w:color w:val="auto"/>
          <w:sz w:val="27"/>
          <w:szCs w:val="27"/>
          <w:lang w:eastAsia="ru-RU"/>
        </w:rPr>
        <w:t xml:space="preserve">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w:t>
      </w:r>
      <w:proofErr w:type="spellStart"/>
      <w:r w:rsidRPr="00DF02A5">
        <w:rPr>
          <w:rFonts w:eastAsia="Times New Roman"/>
          <w:color w:val="auto"/>
          <w:sz w:val="27"/>
          <w:szCs w:val="27"/>
          <w:lang w:eastAsia="ru-RU"/>
        </w:rPr>
        <w:t>приаэродромной</w:t>
      </w:r>
      <w:proofErr w:type="spellEnd"/>
      <w:r w:rsidRPr="00DF02A5">
        <w:rPr>
          <w:rFonts w:eastAsia="Times New Roman"/>
          <w:color w:val="auto"/>
          <w:sz w:val="27"/>
          <w:szCs w:val="27"/>
          <w:lang w:eastAsia="ru-RU"/>
        </w:rPr>
        <w:t xml:space="preserve"> территории должны проводиться с соблюдением требований безопасности полетов воздушных судов, с учетом возможных негативных воздействий оборудования аэродрома и полетов воздушных судов на здоровье граждан и деятельность юридических лиц и по согласованию с собственником аэродрома.</w:t>
      </w:r>
    </w:p>
    <w:p w14:paraId="24EF1E91" w14:textId="77777777" w:rsidR="00DF02A5" w:rsidRPr="00DF02A5" w:rsidRDefault="00DF02A5" w:rsidP="00771362">
      <w:pPr>
        <w:autoSpaceDE w:val="0"/>
        <w:autoSpaceDN w:val="0"/>
        <w:adjustRightInd w:val="0"/>
        <w:ind w:firstLine="709"/>
        <w:outlineLvl w:val="2"/>
        <w:rPr>
          <w:color w:val="auto"/>
          <w:sz w:val="27"/>
          <w:szCs w:val="27"/>
          <w:lang w:eastAsia="ru-RU"/>
        </w:rPr>
      </w:pPr>
      <w:r w:rsidRPr="00DF02A5">
        <w:rPr>
          <w:color w:val="auto"/>
          <w:sz w:val="27"/>
          <w:szCs w:val="27"/>
          <w:lang w:eastAsia="ru-RU"/>
        </w:rPr>
        <w:t>Запрещается размещать в полосах воздушных подходов на удалении до 30 км, а вне полос воздушных подходов - до 15 км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14:paraId="047456EE" w14:textId="77777777" w:rsidR="00DF02A5" w:rsidRPr="00DF02A5" w:rsidRDefault="00DF02A5" w:rsidP="00771362">
      <w:pPr>
        <w:autoSpaceDE w:val="0"/>
        <w:autoSpaceDN w:val="0"/>
        <w:adjustRightInd w:val="0"/>
        <w:ind w:firstLine="709"/>
        <w:outlineLvl w:val="2"/>
        <w:rPr>
          <w:color w:val="auto"/>
          <w:sz w:val="27"/>
          <w:szCs w:val="27"/>
          <w:lang w:eastAsia="ru-RU"/>
        </w:rPr>
      </w:pPr>
      <w:r w:rsidRPr="00DF02A5">
        <w:rPr>
          <w:color w:val="auto"/>
          <w:sz w:val="27"/>
          <w:szCs w:val="27"/>
          <w:lang w:eastAsia="ru-RU"/>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14:paraId="7E37890D" w14:textId="77777777" w:rsidR="00DF02A5" w:rsidRPr="00DF02A5" w:rsidRDefault="00DF02A5" w:rsidP="00771362">
      <w:pPr>
        <w:autoSpaceDE w:val="0"/>
        <w:autoSpaceDN w:val="0"/>
        <w:adjustRightInd w:val="0"/>
        <w:ind w:firstLine="709"/>
        <w:outlineLvl w:val="2"/>
        <w:rPr>
          <w:color w:val="auto"/>
          <w:sz w:val="27"/>
          <w:szCs w:val="27"/>
          <w:lang w:eastAsia="ru-RU"/>
        </w:rPr>
      </w:pPr>
      <w:r w:rsidRPr="00DF02A5">
        <w:rPr>
          <w:color w:val="auto"/>
          <w:sz w:val="27"/>
          <w:szCs w:val="27"/>
          <w:lang w:eastAsia="ru-RU"/>
        </w:rPr>
        <w:t>а) объектов высотой 50 м и более относительно уровня аэродрома (вертодрома);</w:t>
      </w:r>
    </w:p>
    <w:p w14:paraId="3391B873" w14:textId="77777777" w:rsidR="00DF02A5" w:rsidRPr="00DF02A5" w:rsidRDefault="00DF02A5" w:rsidP="00771362">
      <w:pPr>
        <w:autoSpaceDE w:val="0"/>
        <w:autoSpaceDN w:val="0"/>
        <w:adjustRightInd w:val="0"/>
        <w:ind w:firstLine="709"/>
        <w:outlineLvl w:val="2"/>
        <w:rPr>
          <w:color w:val="auto"/>
          <w:sz w:val="27"/>
          <w:szCs w:val="27"/>
          <w:lang w:eastAsia="ru-RU"/>
        </w:rPr>
      </w:pPr>
      <w:r w:rsidRPr="00DF02A5">
        <w:rPr>
          <w:color w:val="auto"/>
          <w:sz w:val="27"/>
          <w:szCs w:val="27"/>
          <w:lang w:eastAsia="ru-RU"/>
        </w:rPr>
        <w:t>б)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14:paraId="785DF003" w14:textId="77777777" w:rsidR="00DF02A5" w:rsidRPr="00DF02A5" w:rsidRDefault="00DF02A5" w:rsidP="00771362">
      <w:pPr>
        <w:autoSpaceDE w:val="0"/>
        <w:autoSpaceDN w:val="0"/>
        <w:adjustRightInd w:val="0"/>
        <w:ind w:firstLine="709"/>
        <w:outlineLvl w:val="2"/>
        <w:rPr>
          <w:color w:val="auto"/>
          <w:sz w:val="27"/>
          <w:szCs w:val="27"/>
          <w:lang w:eastAsia="ru-RU"/>
        </w:rPr>
      </w:pPr>
      <w:r w:rsidRPr="00DF02A5">
        <w:rPr>
          <w:color w:val="auto"/>
          <w:sz w:val="27"/>
          <w:szCs w:val="27"/>
          <w:lang w:eastAsia="ru-RU"/>
        </w:rPr>
        <w:t>в) взрывоопасных объектов;</w:t>
      </w:r>
    </w:p>
    <w:p w14:paraId="46CD93EF" w14:textId="77777777" w:rsidR="00DF02A5" w:rsidRPr="00DF02A5" w:rsidRDefault="00DF02A5" w:rsidP="00771362">
      <w:pPr>
        <w:autoSpaceDE w:val="0"/>
        <w:autoSpaceDN w:val="0"/>
        <w:adjustRightInd w:val="0"/>
        <w:ind w:firstLine="709"/>
        <w:outlineLvl w:val="2"/>
        <w:rPr>
          <w:color w:val="auto"/>
          <w:sz w:val="27"/>
          <w:szCs w:val="27"/>
          <w:lang w:eastAsia="ru-RU"/>
        </w:rPr>
      </w:pPr>
      <w:r w:rsidRPr="00DF02A5">
        <w:rPr>
          <w:color w:val="auto"/>
          <w:sz w:val="27"/>
          <w:szCs w:val="27"/>
          <w:lang w:eastAsia="ru-RU"/>
        </w:rPr>
        <w:t>г) факельных устройств для аварийного сжигания сбрасываемых газов высотой 50 м и более (с учетом возможной высоты выброса пламени);</w:t>
      </w:r>
    </w:p>
    <w:p w14:paraId="57B10094" w14:textId="77777777" w:rsidR="00DF02A5" w:rsidRPr="00DF02A5" w:rsidRDefault="00DF02A5" w:rsidP="00771362">
      <w:pPr>
        <w:autoSpaceDE w:val="0"/>
        <w:autoSpaceDN w:val="0"/>
        <w:adjustRightInd w:val="0"/>
        <w:ind w:firstLine="709"/>
        <w:outlineLvl w:val="2"/>
        <w:rPr>
          <w:color w:val="auto"/>
          <w:sz w:val="27"/>
          <w:szCs w:val="27"/>
          <w:lang w:eastAsia="ru-RU"/>
        </w:rPr>
      </w:pPr>
      <w:r w:rsidRPr="00DF02A5">
        <w:rPr>
          <w:color w:val="auto"/>
          <w:sz w:val="27"/>
          <w:szCs w:val="27"/>
          <w:lang w:eastAsia="ru-RU"/>
        </w:rPr>
        <w:t>д) промышленных и иных предприятий и сооружений, деятельность которых может привести к ухудшению видимости в районе аэродрома (вертодрома).</w:t>
      </w:r>
    </w:p>
    <w:p w14:paraId="3C7015EB" w14:textId="77777777" w:rsidR="00DF02A5" w:rsidRPr="00DF02A5" w:rsidRDefault="00DF02A5" w:rsidP="00771362">
      <w:pPr>
        <w:autoSpaceDE w:val="0"/>
        <w:autoSpaceDN w:val="0"/>
        <w:adjustRightInd w:val="0"/>
        <w:ind w:firstLine="709"/>
        <w:outlineLvl w:val="2"/>
        <w:rPr>
          <w:color w:val="auto"/>
          <w:sz w:val="27"/>
          <w:szCs w:val="27"/>
          <w:lang w:eastAsia="ru-RU"/>
        </w:rPr>
      </w:pPr>
      <w:r w:rsidRPr="00DF02A5">
        <w:rPr>
          <w:color w:val="auto"/>
          <w:sz w:val="27"/>
          <w:szCs w:val="27"/>
          <w:lang w:eastAsia="ru-RU"/>
        </w:rPr>
        <w:t>Строительство и размещение объектов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14:paraId="33059E48" w14:textId="03882404" w:rsidR="00DF02A5" w:rsidRDefault="00DF02A5" w:rsidP="00771362">
      <w:pPr>
        <w:keepNext/>
        <w:keepLines/>
        <w:ind w:firstLine="709"/>
        <w:jc w:val="center"/>
        <w:outlineLvl w:val="1"/>
        <w:rPr>
          <w:rFonts w:eastAsia="Times New Roman" w:cs="Arial"/>
          <w:b/>
          <w:color w:val="auto"/>
          <w:sz w:val="27"/>
          <w:szCs w:val="27"/>
          <w:lang w:eastAsia="ru-RU"/>
        </w:rPr>
      </w:pPr>
    </w:p>
    <w:p w14:paraId="7995F5B0" w14:textId="77777777" w:rsidR="00DF02A5" w:rsidRPr="00DF02A5" w:rsidRDefault="00DF02A5" w:rsidP="00DF02A5">
      <w:pPr>
        <w:keepNext/>
        <w:keepLines/>
        <w:ind w:firstLine="0"/>
        <w:jc w:val="center"/>
        <w:outlineLvl w:val="1"/>
        <w:rPr>
          <w:rFonts w:eastAsia="Times New Roman" w:cs="Arial"/>
          <w:b/>
          <w:color w:val="auto"/>
          <w:sz w:val="27"/>
          <w:szCs w:val="27"/>
          <w:highlight w:val="yellow"/>
          <w:lang w:eastAsia="ru-RU"/>
        </w:rPr>
      </w:pPr>
      <w:r w:rsidRPr="00DF02A5">
        <w:rPr>
          <w:rFonts w:eastAsia="Times New Roman" w:cs="Arial"/>
          <w:b/>
          <w:color w:val="auto"/>
          <w:sz w:val="27"/>
          <w:szCs w:val="27"/>
          <w:lang w:eastAsia="ru-RU"/>
        </w:rPr>
        <w:t>ГЛАВА 10. ЗАКЛЮЧИТЕЛЬНЫЕ ПОЛОЖЕНИЯ</w:t>
      </w:r>
      <w:bookmarkEnd w:id="130"/>
    </w:p>
    <w:p w14:paraId="08FF505C" w14:textId="77777777" w:rsidR="00DF02A5" w:rsidRPr="00DF02A5" w:rsidRDefault="00DF02A5" w:rsidP="00DF02A5">
      <w:pPr>
        <w:rPr>
          <w:color w:val="auto"/>
          <w:sz w:val="27"/>
          <w:szCs w:val="27"/>
          <w:highlight w:val="yellow"/>
          <w:lang w:eastAsia="ru-RU"/>
        </w:rPr>
      </w:pPr>
    </w:p>
    <w:p w14:paraId="45BA90CB" w14:textId="4BC3D788" w:rsidR="00DF02A5" w:rsidRPr="00DF02A5" w:rsidRDefault="009D6038" w:rsidP="00DF02A5">
      <w:pPr>
        <w:ind w:firstLine="0"/>
        <w:jc w:val="center"/>
        <w:outlineLvl w:val="2"/>
        <w:rPr>
          <w:b/>
          <w:bCs/>
          <w:color w:val="auto"/>
          <w:sz w:val="27"/>
          <w:szCs w:val="27"/>
          <w:lang w:eastAsia="ru-RU"/>
        </w:rPr>
      </w:pPr>
      <w:bookmarkStart w:id="131" w:name="_Toc469412214"/>
      <w:r>
        <w:rPr>
          <w:b/>
          <w:bCs/>
          <w:color w:val="auto"/>
          <w:sz w:val="27"/>
          <w:szCs w:val="27"/>
          <w:lang w:eastAsia="ru-RU"/>
        </w:rPr>
        <w:t>Статья 53</w:t>
      </w:r>
      <w:r w:rsidR="00DF02A5" w:rsidRPr="00DF02A5">
        <w:rPr>
          <w:b/>
          <w:bCs/>
          <w:color w:val="auto"/>
          <w:sz w:val="27"/>
          <w:szCs w:val="27"/>
          <w:lang w:eastAsia="ru-RU"/>
        </w:rPr>
        <w:t>. Действие настоящих Правил по отношению к ранее возникшим правоотношениям</w:t>
      </w:r>
      <w:bookmarkEnd w:id="131"/>
    </w:p>
    <w:p w14:paraId="21519E81" w14:textId="77777777" w:rsidR="00DF02A5" w:rsidRPr="00DF02A5" w:rsidRDefault="00DF02A5" w:rsidP="00DF02A5">
      <w:pPr>
        <w:rPr>
          <w:color w:val="auto"/>
          <w:sz w:val="27"/>
          <w:szCs w:val="27"/>
          <w:lang w:eastAsia="ru-RU"/>
        </w:rPr>
      </w:pPr>
    </w:p>
    <w:p w14:paraId="533A7DC6" w14:textId="77777777" w:rsidR="00DF02A5" w:rsidRPr="00DF02A5" w:rsidRDefault="00DF02A5" w:rsidP="00660DDC">
      <w:pPr>
        <w:ind w:firstLine="709"/>
        <w:rPr>
          <w:color w:val="auto"/>
          <w:sz w:val="27"/>
          <w:szCs w:val="27"/>
        </w:rPr>
      </w:pPr>
      <w:r w:rsidRPr="00DF02A5">
        <w:rPr>
          <w:color w:val="auto"/>
          <w:sz w:val="27"/>
          <w:szCs w:val="27"/>
        </w:rPr>
        <w:t>1. Настоящие Правила вступает в силу со дня их официального опубликования.</w:t>
      </w:r>
    </w:p>
    <w:p w14:paraId="05F7F6A4" w14:textId="77777777" w:rsidR="00DF02A5" w:rsidRPr="00DF02A5" w:rsidRDefault="00DF02A5" w:rsidP="00660DDC">
      <w:pPr>
        <w:ind w:firstLine="709"/>
        <w:rPr>
          <w:color w:val="auto"/>
          <w:sz w:val="27"/>
          <w:szCs w:val="27"/>
        </w:rPr>
      </w:pPr>
      <w:r w:rsidRPr="00DF02A5">
        <w:rPr>
          <w:color w:val="auto"/>
          <w:sz w:val="27"/>
          <w:szCs w:val="27"/>
        </w:rPr>
        <w:lastRenderedPageBreak/>
        <w:t>2. В течение четырнадцати дней со дня принятия настоящие Правила подлежат размещению в информационной системе обеспечения градостроительной деятельности Абинского района.</w:t>
      </w:r>
    </w:p>
    <w:p w14:paraId="14BD9FA9" w14:textId="77777777" w:rsidR="00DF02A5" w:rsidRPr="00DF02A5" w:rsidRDefault="00DF02A5" w:rsidP="00660DDC">
      <w:pPr>
        <w:ind w:firstLine="709"/>
        <w:rPr>
          <w:color w:val="auto"/>
          <w:sz w:val="27"/>
          <w:szCs w:val="27"/>
        </w:rPr>
      </w:pPr>
      <w:r w:rsidRPr="00DF02A5">
        <w:rPr>
          <w:color w:val="auto"/>
          <w:sz w:val="27"/>
          <w:szCs w:val="27"/>
        </w:rPr>
        <w:t>3.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14:paraId="49A2E512" w14:textId="77777777" w:rsidR="00DF02A5" w:rsidRPr="00DF02A5" w:rsidRDefault="00DF02A5" w:rsidP="00660DDC">
      <w:pPr>
        <w:ind w:firstLine="709"/>
        <w:rPr>
          <w:color w:val="auto"/>
          <w:sz w:val="27"/>
          <w:szCs w:val="27"/>
        </w:rPr>
      </w:pPr>
      <w:r w:rsidRPr="00DF02A5">
        <w:rPr>
          <w:color w:val="auto"/>
          <w:sz w:val="27"/>
          <w:szCs w:val="27"/>
        </w:rPr>
        <w:t>4. Порядок предоставления земельных участков для строительства из земель, находящихся в муниципальной собственности, без предварительного согласования мест размещения объектов распространяется на отношения по предоставлению земельных участков, возникающие после вступления настоящих Правил в силу.</w:t>
      </w:r>
    </w:p>
    <w:p w14:paraId="093AB2BE" w14:textId="77777777" w:rsidR="00DF02A5" w:rsidRPr="00DF02A5" w:rsidRDefault="00DF02A5" w:rsidP="00660DDC">
      <w:pPr>
        <w:ind w:firstLine="709"/>
        <w:rPr>
          <w:color w:val="auto"/>
          <w:sz w:val="27"/>
          <w:szCs w:val="27"/>
        </w:rPr>
      </w:pPr>
      <w:r w:rsidRPr="00DF02A5">
        <w:rPr>
          <w:color w:val="auto"/>
          <w:sz w:val="27"/>
          <w:szCs w:val="27"/>
        </w:rPr>
        <w:t>5.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размещения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и капитальный ремонт не истек.</w:t>
      </w:r>
    </w:p>
    <w:p w14:paraId="2BE7D647" w14:textId="77777777" w:rsidR="00DF02A5" w:rsidRPr="00DF02A5" w:rsidRDefault="00DF02A5" w:rsidP="00660DDC">
      <w:pPr>
        <w:ind w:firstLine="709"/>
        <w:rPr>
          <w:color w:val="auto"/>
          <w:sz w:val="27"/>
          <w:szCs w:val="27"/>
        </w:rPr>
      </w:pPr>
      <w:r w:rsidRPr="00DF02A5">
        <w:rPr>
          <w:color w:val="auto"/>
          <w:sz w:val="27"/>
          <w:szCs w:val="27"/>
        </w:rPr>
        <w:t>6. 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14:paraId="78141E8F" w14:textId="77777777" w:rsidR="00DF02A5" w:rsidRPr="00DF02A5" w:rsidRDefault="00DF02A5" w:rsidP="00660DDC">
      <w:pPr>
        <w:ind w:firstLine="709"/>
        <w:rPr>
          <w:color w:val="auto"/>
          <w:sz w:val="27"/>
          <w:szCs w:val="27"/>
        </w:rPr>
      </w:pPr>
      <w:r w:rsidRPr="00DF02A5">
        <w:rPr>
          <w:color w:val="auto"/>
          <w:sz w:val="27"/>
          <w:szCs w:val="27"/>
        </w:rPr>
        <w:t>7. 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14:paraId="36E539B4" w14:textId="77777777" w:rsidR="00DF02A5" w:rsidRPr="00DF02A5" w:rsidRDefault="00DF02A5" w:rsidP="00DF02A5">
      <w:pPr>
        <w:rPr>
          <w:color w:val="auto"/>
          <w:sz w:val="27"/>
          <w:szCs w:val="27"/>
          <w:lang w:eastAsia="ru-RU"/>
        </w:rPr>
      </w:pPr>
    </w:p>
    <w:p w14:paraId="12E37BA5" w14:textId="60BE06DD" w:rsidR="00DF02A5" w:rsidRPr="00DF02A5" w:rsidRDefault="009D6038" w:rsidP="00DF02A5">
      <w:pPr>
        <w:ind w:firstLine="0"/>
        <w:jc w:val="center"/>
        <w:outlineLvl w:val="2"/>
        <w:rPr>
          <w:b/>
          <w:bCs/>
          <w:color w:val="auto"/>
          <w:sz w:val="27"/>
          <w:szCs w:val="27"/>
          <w:lang w:eastAsia="ru-RU"/>
        </w:rPr>
      </w:pPr>
      <w:bookmarkStart w:id="132" w:name="_Toc469412215"/>
      <w:r>
        <w:rPr>
          <w:b/>
          <w:bCs/>
          <w:color w:val="auto"/>
          <w:sz w:val="27"/>
          <w:szCs w:val="27"/>
          <w:lang w:eastAsia="ru-RU"/>
        </w:rPr>
        <w:t>Статья 54</w:t>
      </w:r>
      <w:r w:rsidR="00DF02A5" w:rsidRPr="00DF02A5">
        <w:rPr>
          <w:b/>
          <w:bCs/>
          <w:color w:val="auto"/>
          <w:sz w:val="27"/>
          <w:szCs w:val="27"/>
          <w:lang w:eastAsia="ru-RU"/>
        </w:rPr>
        <w:t>. Действие настоящих Правил по отношению                                                     к градостроительной документации</w:t>
      </w:r>
      <w:bookmarkEnd w:id="132"/>
    </w:p>
    <w:p w14:paraId="3C0B26D5" w14:textId="77777777" w:rsidR="00DF02A5" w:rsidRPr="00DF02A5" w:rsidRDefault="00DF02A5" w:rsidP="00DF02A5">
      <w:pPr>
        <w:rPr>
          <w:color w:val="auto"/>
          <w:sz w:val="27"/>
          <w:szCs w:val="27"/>
          <w:lang w:eastAsia="ru-RU"/>
        </w:rPr>
      </w:pPr>
    </w:p>
    <w:p w14:paraId="12DD9492" w14:textId="77777777" w:rsidR="00DF02A5" w:rsidRPr="00DF02A5" w:rsidRDefault="00DF02A5" w:rsidP="00660DDC">
      <w:pPr>
        <w:ind w:firstLine="709"/>
        <w:rPr>
          <w:color w:val="auto"/>
          <w:sz w:val="27"/>
          <w:szCs w:val="27"/>
        </w:rPr>
      </w:pPr>
      <w:bookmarkStart w:id="133" w:name="_Toc448658504"/>
      <w:bookmarkStart w:id="134" w:name="_Toc448658667"/>
      <w:bookmarkStart w:id="135" w:name="_Toc448741346"/>
      <w:r w:rsidRPr="00DF02A5">
        <w:rPr>
          <w:color w:val="auto"/>
          <w:sz w:val="27"/>
          <w:szCs w:val="27"/>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bookmarkEnd w:id="133"/>
      <w:bookmarkEnd w:id="134"/>
      <w:bookmarkEnd w:id="135"/>
    </w:p>
    <w:p w14:paraId="59995AB0" w14:textId="77777777" w:rsidR="00DF02A5" w:rsidRPr="00DF02A5" w:rsidRDefault="00DF02A5" w:rsidP="00660DDC">
      <w:pPr>
        <w:ind w:firstLine="709"/>
        <w:rPr>
          <w:color w:val="auto"/>
          <w:sz w:val="27"/>
          <w:szCs w:val="27"/>
        </w:rPr>
      </w:pPr>
      <w:bookmarkStart w:id="136" w:name="_Toc448658505"/>
      <w:bookmarkStart w:id="137" w:name="_Toc448658668"/>
      <w:bookmarkStart w:id="138" w:name="_Toc448741347"/>
      <w:r w:rsidRPr="00DF02A5">
        <w:rPr>
          <w:color w:val="auto"/>
          <w:sz w:val="27"/>
          <w:szCs w:val="27"/>
        </w:rPr>
        <w:t>2. 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bookmarkEnd w:id="136"/>
      <w:bookmarkEnd w:id="137"/>
      <w:bookmarkEnd w:id="138"/>
    </w:p>
    <w:p w14:paraId="6B38EDDF" w14:textId="77777777" w:rsidR="00DF02A5" w:rsidRPr="00DF02A5" w:rsidRDefault="00DF02A5" w:rsidP="00660DDC">
      <w:pPr>
        <w:ind w:firstLine="709"/>
        <w:rPr>
          <w:color w:val="auto"/>
          <w:sz w:val="27"/>
          <w:szCs w:val="27"/>
        </w:rPr>
      </w:pPr>
      <w:bookmarkStart w:id="139" w:name="_Toc448658506"/>
      <w:bookmarkStart w:id="140" w:name="_Toc448658669"/>
      <w:bookmarkStart w:id="141" w:name="_Toc448741348"/>
      <w:r w:rsidRPr="00DF02A5">
        <w:rPr>
          <w:color w:val="auto"/>
          <w:sz w:val="27"/>
          <w:szCs w:val="27"/>
        </w:rPr>
        <w:t xml:space="preserve">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w:t>
      </w:r>
      <w:r w:rsidRPr="00DF02A5">
        <w:rPr>
          <w:color w:val="auto"/>
          <w:sz w:val="27"/>
          <w:szCs w:val="27"/>
        </w:rPr>
        <w:lastRenderedPageBreak/>
        <w:t>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bookmarkEnd w:id="139"/>
      <w:bookmarkEnd w:id="140"/>
      <w:bookmarkEnd w:id="141"/>
    </w:p>
    <w:p w14:paraId="020A7F59" w14:textId="1365DC10" w:rsidR="00DF02A5" w:rsidRPr="00DF02A5" w:rsidRDefault="00DF02A5" w:rsidP="00660DDC">
      <w:pPr>
        <w:ind w:firstLine="709"/>
        <w:rPr>
          <w:color w:val="auto"/>
          <w:sz w:val="27"/>
          <w:szCs w:val="27"/>
        </w:rPr>
      </w:pPr>
      <w:bookmarkStart w:id="142" w:name="_Toc448658507"/>
      <w:bookmarkStart w:id="143" w:name="_Toc448658670"/>
      <w:bookmarkStart w:id="144" w:name="_Toc448741349"/>
      <w:r w:rsidRPr="00DF02A5">
        <w:rPr>
          <w:color w:val="auto"/>
          <w:sz w:val="27"/>
          <w:szCs w:val="27"/>
        </w:rPr>
        <w:t>3. В градостроительном</w:t>
      </w:r>
      <w:r w:rsidR="00EC6F86">
        <w:rPr>
          <w:color w:val="auto"/>
          <w:sz w:val="27"/>
          <w:szCs w:val="27"/>
        </w:rPr>
        <w:t xml:space="preserve"> плане земельного участка должны</w:t>
      </w:r>
      <w:r w:rsidRPr="00DF02A5">
        <w:rPr>
          <w:color w:val="auto"/>
          <w:sz w:val="27"/>
          <w:szCs w:val="27"/>
        </w:rPr>
        <w:t xml:space="preserve"> указываться:</w:t>
      </w:r>
      <w:bookmarkEnd w:id="142"/>
      <w:bookmarkEnd w:id="143"/>
      <w:bookmarkEnd w:id="144"/>
    </w:p>
    <w:p w14:paraId="67C42C35" w14:textId="6ED98086" w:rsidR="00DF02A5" w:rsidRPr="00DF02A5" w:rsidRDefault="00DF02A5" w:rsidP="00660DDC">
      <w:pPr>
        <w:ind w:firstLine="709"/>
        <w:rPr>
          <w:color w:val="auto"/>
          <w:sz w:val="27"/>
          <w:szCs w:val="27"/>
        </w:rPr>
      </w:pPr>
      <w:r w:rsidRPr="00DF02A5">
        <w:rPr>
          <w:color w:val="auto"/>
          <w:sz w:val="27"/>
          <w:szCs w:val="27"/>
        </w:rPr>
        <w:t>границы земельного участка;</w:t>
      </w:r>
    </w:p>
    <w:p w14:paraId="6BE0D3E8" w14:textId="3D9D39B2" w:rsidR="00DF02A5" w:rsidRPr="00DF02A5" w:rsidRDefault="00DF02A5" w:rsidP="00660DDC">
      <w:pPr>
        <w:ind w:firstLine="709"/>
        <w:rPr>
          <w:color w:val="auto"/>
          <w:sz w:val="27"/>
          <w:szCs w:val="27"/>
        </w:rPr>
      </w:pPr>
      <w:r w:rsidRPr="00DF02A5">
        <w:rPr>
          <w:color w:val="auto"/>
          <w:sz w:val="27"/>
          <w:szCs w:val="27"/>
        </w:rPr>
        <w:t>границы зон действия публичных сервитутов;</w:t>
      </w:r>
    </w:p>
    <w:p w14:paraId="2B2E5648" w14:textId="54048FFF" w:rsidR="00DF02A5" w:rsidRPr="00DF02A5" w:rsidRDefault="00DF02A5" w:rsidP="00660DDC">
      <w:pPr>
        <w:ind w:firstLine="709"/>
        <w:rPr>
          <w:color w:val="auto"/>
          <w:sz w:val="27"/>
          <w:szCs w:val="27"/>
        </w:rPr>
      </w:pPr>
      <w:r w:rsidRPr="00DF02A5">
        <w:rPr>
          <w:color w:val="auto"/>
          <w:sz w:val="27"/>
          <w:szCs w:val="27"/>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BB0CA52" w14:textId="5400B579" w:rsidR="00DF02A5" w:rsidRPr="00DF02A5" w:rsidRDefault="00DF02A5" w:rsidP="00660DDC">
      <w:pPr>
        <w:ind w:firstLine="709"/>
        <w:rPr>
          <w:color w:val="auto"/>
          <w:sz w:val="27"/>
          <w:szCs w:val="27"/>
        </w:rPr>
      </w:pPr>
      <w:r w:rsidRPr="00DF02A5">
        <w:rPr>
          <w:color w:val="auto"/>
          <w:sz w:val="27"/>
          <w:szCs w:val="27"/>
        </w:rPr>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14:paraId="384E6E2D" w14:textId="392B348B" w:rsidR="00DF02A5" w:rsidRPr="00DF02A5" w:rsidRDefault="00DF02A5" w:rsidP="00660DDC">
      <w:pPr>
        <w:ind w:firstLine="709"/>
        <w:rPr>
          <w:color w:val="auto"/>
          <w:sz w:val="27"/>
          <w:szCs w:val="27"/>
        </w:rPr>
      </w:pPr>
      <w:r w:rsidRPr="00DF02A5">
        <w:rPr>
          <w:color w:val="auto"/>
          <w:sz w:val="27"/>
          <w:szCs w:val="27"/>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14:paraId="33E58BA4" w14:textId="16C5C88C" w:rsidR="00DF02A5" w:rsidRPr="00DF02A5" w:rsidRDefault="00DF02A5" w:rsidP="00660DDC">
      <w:pPr>
        <w:ind w:firstLine="709"/>
        <w:rPr>
          <w:color w:val="auto"/>
          <w:sz w:val="27"/>
          <w:szCs w:val="27"/>
        </w:rPr>
      </w:pPr>
      <w:r w:rsidRPr="00DF02A5">
        <w:rPr>
          <w:color w:val="auto"/>
          <w:sz w:val="27"/>
          <w:szCs w:val="27"/>
        </w:rPr>
        <w:t>информация о расположенных в границах земельного участка объектах капитального строительства, объектах культурного наследия;</w:t>
      </w:r>
    </w:p>
    <w:p w14:paraId="082ADD83" w14:textId="59930D73" w:rsidR="00DF02A5" w:rsidRPr="00DF02A5" w:rsidRDefault="00DF02A5" w:rsidP="00660DDC">
      <w:pPr>
        <w:ind w:firstLine="709"/>
        <w:rPr>
          <w:color w:val="auto"/>
          <w:sz w:val="27"/>
          <w:szCs w:val="27"/>
        </w:rPr>
      </w:pPr>
      <w:r w:rsidRPr="00DF02A5">
        <w:rPr>
          <w:color w:val="auto"/>
          <w:sz w:val="27"/>
          <w:szCs w:val="27"/>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14:paraId="6F809047" w14:textId="13AD29C7" w:rsidR="00DF02A5" w:rsidRPr="00DF02A5" w:rsidRDefault="00DF02A5" w:rsidP="00660DDC">
      <w:pPr>
        <w:ind w:firstLine="709"/>
        <w:rPr>
          <w:color w:val="auto"/>
          <w:sz w:val="27"/>
          <w:szCs w:val="27"/>
        </w:rPr>
      </w:pPr>
      <w:r w:rsidRPr="00DF02A5">
        <w:rPr>
          <w:color w:val="auto"/>
          <w:sz w:val="27"/>
          <w:szCs w:val="27"/>
        </w:rPr>
        <w:t>границы зоны планируемого размещения объектов капитального строительства для государственных или муниципальных нужд.</w:t>
      </w:r>
    </w:p>
    <w:p w14:paraId="322BDBA5" w14:textId="408CF45C" w:rsidR="00DF02A5" w:rsidRPr="00DF02A5" w:rsidRDefault="00DF02A5" w:rsidP="00660DDC">
      <w:pPr>
        <w:ind w:firstLine="709"/>
        <w:rPr>
          <w:color w:val="auto"/>
          <w:lang w:eastAsia="ru-RU"/>
        </w:rPr>
      </w:pPr>
      <w:bookmarkStart w:id="145" w:name="_Toc448658508"/>
      <w:bookmarkStart w:id="146" w:name="_Toc448658671"/>
      <w:bookmarkStart w:id="147" w:name="_Toc448741350"/>
      <w:r w:rsidRPr="00DF02A5">
        <w:rPr>
          <w:color w:val="auto"/>
          <w:sz w:val="27"/>
          <w:szCs w:val="27"/>
        </w:rPr>
        <w:t>4.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bookmarkEnd w:id="145"/>
      <w:bookmarkEnd w:id="146"/>
      <w:bookmarkEnd w:id="147"/>
      <w:r w:rsidR="00660DDC">
        <w:rPr>
          <w:color w:val="auto"/>
          <w:sz w:val="27"/>
          <w:szCs w:val="27"/>
        </w:rPr>
        <w:t>.</w:t>
      </w:r>
    </w:p>
    <w:p w14:paraId="6607E037" w14:textId="157E2078" w:rsidR="00DF02A5" w:rsidRDefault="00DF02A5" w:rsidP="00BD6441">
      <w:pPr>
        <w:ind w:firstLine="709"/>
        <w:rPr>
          <w:rFonts w:eastAsia="SimSun"/>
          <w:color w:val="auto"/>
          <w:sz w:val="27"/>
          <w:szCs w:val="27"/>
          <w:lang w:eastAsia="zh-CN"/>
        </w:rPr>
      </w:pPr>
    </w:p>
    <w:p w14:paraId="22B06912" w14:textId="18032915" w:rsidR="00DF02A5" w:rsidRDefault="00DF02A5" w:rsidP="00BD6441">
      <w:pPr>
        <w:ind w:firstLine="709"/>
        <w:rPr>
          <w:rFonts w:eastAsia="SimSun"/>
          <w:color w:val="auto"/>
          <w:sz w:val="27"/>
          <w:szCs w:val="27"/>
          <w:lang w:eastAsia="zh-CN"/>
        </w:rPr>
      </w:pPr>
    </w:p>
    <w:p w14:paraId="3E7A1E2A" w14:textId="77777777" w:rsidR="009A2CB6" w:rsidRPr="00CA34AE" w:rsidRDefault="009A2CB6" w:rsidP="009A2CB6">
      <w:pPr>
        <w:widowControl w:val="0"/>
        <w:tabs>
          <w:tab w:val="left" w:pos="9781"/>
        </w:tabs>
        <w:autoSpaceDE w:val="0"/>
        <w:autoSpaceDN w:val="0"/>
        <w:adjustRightInd w:val="0"/>
        <w:ind w:firstLine="0"/>
        <w:rPr>
          <w:rFonts w:ascii="Times New Roman CYR" w:eastAsia="Times New Roman" w:hAnsi="Times New Roman CYR" w:cs="Times New Roman CYR"/>
          <w:color w:val="auto"/>
          <w:sz w:val="27"/>
          <w:szCs w:val="27"/>
          <w:lang w:eastAsia="ru-RU"/>
        </w:rPr>
      </w:pPr>
      <w:r w:rsidRPr="00CA34AE">
        <w:rPr>
          <w:rFonts w:ascii="Times New Roman CYR" w:eastAsia="Times New Roman" w:hAnsi="Times New Roman CYR" w:cs="Times New Roman CYR"/>
          <w:color w:val="auto"/>
          <w:sz w:val="27"/>
          <w:szCs w:val="27"/>
          <w:lang w:eastAsia="ru-RU"/>
        </w:rPr>
        <w:t>Начальник управления</w:t>
      </w:r>
    </w:p>
    <w:p w14:paraId="6DE4052D" w14:textId="77777777" w:rsidR="009A2CB6" w:rsidRPr="00CA34AE" w:rsidRDefault="009A2CB6" w:rsidP="009A2CB6">
      <w:pPr>
        <w:widowControl w:val="0"/>
        <w:tabs>
          <w:tab w:val="left" w:pos="9781"/>
        </w:tabs>
        <w:autoSpaceDE w:val="0"/>
        <w:autoSpaceDN w:val="0"/>
        <w:adjustRightInd w:val="0"/>
        <w:ind w:firstLine="0"/>
        <w:rPr>
          <w:rFonts w:ascii="Times New Roman CYR" w:eastAsia="Times New Roman" w:hAnsi="Times New Roman CYR" w:cs="Times New Roman CYR"/>
          <w:color w:val="auto"/>
          <w:sz w:val="27"/>
          <w:szCs w:val="27"/>
          <w:lang w:eastAsia="ru-RU"/>
        </w:rPr>
      </w:pPr>
      <w:r w:rsidRPr="00CA34AE">
        <w:rPr>
          <w:rFonts w:ascii="Times New Roman CYR" w:eastAsia="Times New Roman" w:hAnsi="Times New Roman CYR" w:cs="Times New Roman CYR"/>
          <w:color w:val="auto"/>
          <w:sz w:val="27"/>
          <w:szCs w:val="27"/>
          <w:lang w:eastAsia="ru-RU"/>
        </w:rPr>
        <w:t>архитектуры и градостроительства,</w:t>
      </w:r>
    </w:p>
    <w:p w14:paraId="65A9F717" w14:textId="0D7D56EC" w:rsidR="009A2CB6" w:rsidRPr="00CA34AE" w:rsidRDefault="009A2CB6" w:rsidP="009A2CB6">
      <w:pPr>
        <w:ind w:firstLine="0"/>
        <w:rPr>
          <w:sz w:val="27"/>
          <w:szCs w:val="27"/>
          <w:lang w:eastAsia="ru-RU"/>
        </w:rPr>
      </w:pPr>
      <w:r w:rsidRPr="00CA34AE">
        <w:rPr>
          <w:rFonts w:ascii="Times New Roman CYR" w:eastAsia="Times New Roman" w:hAnsi="Times New Roman CYR" w:cs="Times New Roman CYR"/>
          <w:color w:val="auto"/>
          <w:sz w:val="27"/>
          <w:szCs w:val="27"/>
          <w:lang w:eastAsia="ru-RU"/>
        </w:rPr>
        <w:t xml:space="preserve">главный архитектор                                                                           </w:t>
      </w:r>
      <w:r w:rsidR="00CA34AE">
        <w:rPr>
          <w:rFonts w:ascii="Times New Roman CYR" w:eastAsia="Times New Roman" w:hAnsi="Times New Roman CYR" w:cs="Times New Roman CYR"/>
          <w:color w:val="auto"/>
          <w:sz w:val="27"/>
          <w:szCs w:val="27"/>
          <w:lang w:eastAsia="ru-RU"/>
        </w:rPr>
        <w:t xml:space="preserve">       </w:t>
      </w:r>
      <w:r w:rsidRPr="00CA34AE">
        <w:rPr>
          <w:rFonts w:ascii="Times New Roman CYR" w:eastAsia="Times New Roman" w:hAnsi="Times New Roman CYR" w:cs="Times New Roman CYR"/>
          <w:color w:val="auto"/>
          <w:sz w:val="27"/>
          <w:szCs w:val="27"/>
          <w:lang w:eastAsia="ru-RU"/>
        </w:rPr>
        <w:t xml:space="preserve">   А.В.</w:t>
      </w:r>
      <w:r w:rsidR="00BD6441" w:rsidRPr="00CA34AE">
        <w:rPr>
          <w:rFonts w:ascii="Times New Roman CYR" w:eastAsia="Times New Roman" w:hAnsi="Times New Roman CYR" w:cs="Times New Roman CYR"/>
          <w:color w:val="auto"/>
          <w:sz w:val="27"/>
          <w:szCs w:val="27"/>
          <w:lang w:eastAsia="ru-RU"/>
        </w:rPr>
        <w:t xml:space="preserve"> </w:t>
      </w:r>
      <w:proofErr w:type="spellStart"/>
      <w:r w:rsidRPr="00CA34AE">
        <w:rPr>
          <w:rFonts w:ascii="Times New Roman CYR" w:eastAsia="Times New Roman" w:hAnsi="Times New Roman CYR" w:cs="Times New Roman CYR"/>
          <w:color w:val="auto"/>
          <w:sz w:val="27"/>
          <w:szCs w:val="27"/>
          <w:lang w:eastAsia="ru-RU"/>
        </w:rPr>
        <w:t>Сапрунов</w:t>
      </w:r>
      <w:proofErr w:type="spellEnd"/>
    </w:p>
    <w:p w14:paraId="7274C208" w14:textId="77777777" w:rsidR="009A2CB6" w:rsidRPr="00CA34AE" w:rsidRDefault="009A2CB6" w:rsidP="009A2CB6">
      <w:pPr>
        <w:rPr>
          <w:sz w:val="27"/>
          <w:szCs w:val="27"/>
          <w:lang w:eastAsia="ru-RU"/>
        </w:rPr>
      </w:pPr>
    </w:p>
    <w:sectPr w:rsidR="009A2CB6" w:rsidRPr="00CA34AE" w:rsidSect="00A4716D">
      <w:headerReference w:type="default" r:id="rId139"/>
      <w:headerReference w:type="first" r:id="rId140"/>
      <w:pgSz w:w="11906" w:h="16838" w:code="9"/>
      <w:pgMar w:top="1134" w:right="567" w:bottom="680" w:left="1701" w:header="709" w:footer="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4E898" w14:textId="77777777" w:rsidR="00C61710" w:rsidRDefault="00C61710" w:rsidP="00417F5B">
      <w:r>
        <w:separator/>
      </w:r>
    </w:p>
  </w:endnote>
  <w:endnote w:type="continuationSeparator" w:id="0">
    <w:p w14:paraId="4855C5B2" w14:textId="77777777" w:rsidR="00C61710" w:rsidRDefault="00C61710" w:rsidP="00417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800000AF" w:usb1="1001ECEA" w:usb2="00000000" w:usb3="00000000" w:csb0="00000001" w:csb1="00000000"/>
  </w:font>
  <w:font w:name="Liberation Mono">
    <w:altName w:val="Courier New"/>
    <w:charset w:val="01"/>
    <w:family w:val="modern"/>
    <w:pitch w:val="fixed"/>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1FE5F" w14:textId="77777777" w:rsidR="00C61710" w:rsidRDefault="00C61710" w:rsidP="00417F5B">
      <w:r>
        <w:separator/>
      </w:r>
    </w:p>
  </w:footnote>
  <w:footnote w:type="continuationSeparator" w:id="0">
    <w:p w14:paraId="70A2CE36" w14:textId="77777777" w:rsidR="00C61710" w:rsidRDefault="00C61710" w:rsidP="00417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BAFE4" w14:textId="77777777" w:rsidR="00ED5DF9" w:rsidRDefault="00ED5DF9" w:rsidP="007D10C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76</w:t>
    </w:r>
    <w:r>
      <w:rPr>
        <w:rStyle w:val="a7"/>
      </w:rPr>
      <w:fldChar w:fldCharType="end"/>
    </w:r>
  </w:p>
  <w:p w14:paraId="161780F7" w14:textId="77777777" w:rsidR="00ED5DF9" w:rsidRDefault="00ED5DF9">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0825756"/>
      <w:docPartObj>
        <w:docPartGallery w:val="Page Numbers (Top of Page)"/>
        <w:docPartUnique/>
      </w:docPartObj>
    </w:sdtPr>
    <w:sdtEndPr/>
    <w:sdtContent>
      <w:p w14:paraId="7A8CB5B7" w14:textId="7A24421E" w:rsidR="00ED5DF9" w:rsidRDefault="00ED5DF9">
        <w:pPr>
          <w:pStyle w:val="a5"/>
          <w:jc w:val="center"/>
        </w:pPr>
        <w:r>
          <w:fldChar w:fldCharType="begin"/>
        </w:r>
        <w:r>
          <w:instrText>PAGE   \* MERGEFORMAT</w:instrText>
        </w:r>
        <w:r>
          <w:fldChar w:fldCharType="separate"/>
        </w:r>
        <w:r w:rsidR="004367EF">
          <w:rPr>
            <w:noProof/>
          </w:rPr>
          <w:t>29</w:t>
        </w:r>
        <w:r>
          <w:fldChar w:fldCharType="end"/>
        </w:r>
      </w:p>
    </w:sdtContent>
  </w:sdt>
  <w:p w14:paraId="2F5B761B" w14:textId="19C9A352" w:rsidR="00ED5DF9" w:rsidRDefault="00ED5DF9">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399459"/>
      <w:docPartObj>
        <w:docPartGallery w:val="Page Numbers (Top of Page)"/>
        <w:docPartUnique/>
      </w:docPartObj>
    </w:sdtPr>
    <w:sdtEndPr>
      <w:rPr>
        <w:sz w:val="27"/>
        <w:szCs w:val="27"/>
      </w:rPr>
    </w:sdtEndPr>
    <w:sdtContent>
      <w:p w14:paraId="69919637" w14:textId="4E241867" w:rsidR="00ED5DF9" w:rsidRDefault="00ED5DF9">
        <w:pPr>
          <w:pStyle w:val="a5"/>
          <w:jc w:val="center"/>
        </w:pPr>
        <w:r w:rsidRPr="009B22A1">
          <w:rPr>
            <w:sz w:val="27"/>
            <w:szCs w:val="27"/>
          </w:rPr>
          <w:fldChar w:fldCharType="begin"/>
        </w:r>
        <w:r w:rsidRPr="009B22A1">
          <w:rPr>
            <w:sz w:val="27"/>
            <w:szCs w:val="27"/>
          </w:rPr>
          <w:instrText>PAGE   \* MERGEFORMAT</w:instrText>
        </w:r>
        <w:r w:rsidRPr="009B22A1">
          <w:rPr>
            <w:sz w:val="27"/>
            <w:szCs w:val="27"/>
          </w:rPr>
          <w:fldChar w:fldCharType="separate"/>
        </w:r>
        <w:r w:rsidR="004367EF">
          <w:rPr>
            <w:noProof/>
            <w:sz w:val="27"/>
            <w:szCs w:val="27"/>
          </w:rPr>
          <w:t>311</w:t>
        </w:r>
        <w:r w:rsidRPr="009B22A1">
          <w:rPr>
            <w:sz w:val="27"/>
            <w:szCs w:val="27"/>
          </w:rPr>
          <w:fldChar w:fldCharType="end"/>
        </w:r>
      </w:p>
    </w:sdtContent>
  </w:sdt>
  <w:p w14:paraId="1ED0F67D" w14:textId="77777777" w:rsidR="00ED5DF9" w:rsidRDefault="00ED5DF9">
    <w:pPr>
      <w:pStyle w:val="a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0638058"/>
    </w:sdtPr>
    <w:sdtEndPr/>
    <w:sdtContent>
      <w:p w14:paraId="07AA4DC6" w14:textId="2B2065F7" w:rsidR="00ED5DF9" w:rsidRDefault="00ED5DF9" w:rsidP="00147528">
        <w:pPr>
          <w:pStyle w:val="a5"/>
          <w:tabs>
            <w:tab w:val="clear" w:pos="4677"/>
            <w:tab w:val="clear" w:pos="9355"/>
            <w:tab w:val="center" w:pos="0"/>
            <w:tab w:val="right" w:pos="9639"/>
          </w:tabs>
          <w:ind w:firstLine="0"/>
          <w:jc w:val="center"/>
        </w:pPr>
        <w:r>
          <w:fldChar w:fldCharType="begin"/>
        </w:r>
        <w:r>
          <w:instrText xml:space="preserve"> PAGE   \* MERGEFORMAT </w:instrText>
        </w:r>
        <w:r>
          <w:fldChar w:fldCharType="separate"/>
        </w:r>
        <w:r w:rsidR="004367EF">
          <w:rPr>
            <w:noProof/>
          </w:rPr>
          <w:t>269</w:t>
        </w:r>
        <w:r>
          <w:rPr>
            <w:noProof/>
          </w:rPr>
          <w:fldChar w:fldCharType="end"/>
        </w:r>
      </w:p>
    </w:sdtContent>
  </w:sdt>
  <w:p w14:paraId="2B7667FE" w14:textId="77777777" w:rsidR="00ED5DF9" w:rsidRDefault="00ED5DF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15:restartNumberingAfterBreak="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rPr>
    </w:lvl>
  </w:abstractNum>
  <w:abstractNum w:abstractNumId="3"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4" w15:restartNumberingAfterBreak="0">
    <w:nsid w:val="00000006"/>
    <w:multiLevelType w:val="multilevel"/>
    <w:tmpl w:val="00000006"/>
    <w:name w:val="WW8Num6"/>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5"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6" w15:restartNumberingAfterBreak="0">
    <w:nsid w:val="00000008"/>
    <w:multiLevelType w:val="singleLevel"/>
    <w:tmpl w:val="00000008"/>
    <w:name w:val="WW8Num9"/>
    <w:lvl w:ilvl="0">
      <w:start w:val="1"/>
      <w:numFmt w:val="bullet"/>
      <w:lvlText w:val=""/>
      <w:lvlJc w:val="left"/>
      <w:pPr>
        <w:tabs>
          <w:tab w:val="num" w:pos="0"/>
        </w:tabs>
        <w:ind w:left="1180" w:hanging="360"/>
      </w:pPr>
      <w:rPr>
        <w:rFonts w:ascii="Symbol" w:hAnsi="Symbol" w:cs="Symbol"/>
      </w:rPr>
    </w:lvl>
  </w:abstractNum>
  <w:abstractNum w:abstractNumId="7" w15:restartNumberingAfterBreak="0">
    <w:nsid w:val="0000000D"/>
    <w:multiLevelType w:val="multilevel"/>
    <w:tmpl w:val="0000000D"/>
    <w:name w:val="WW8Num14"/>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8" w15:restartNumberingAfterBreak="0">
    <w:nsid w:val="0000000F"/>
    <w:multiLevelType w:val="singleLevel"/>
    <w:tmpl w:val="0000000F"/>
    <w:name w:val="WW8Num37"/>
    <w:lvl w:ilvl="0">
      <w:start w:val="1"/>
      <w:numFmt w:val="bullet"/>
      <w:lvlText w:val=""/>
      <w:lvlJc w:val="left"/>
      <w:pPr>
        <w:tabs>
          <w:tab w:val="num" w:pos="737"/>
        </w:tabs>
        <w:ind w:left="737" w:hanging="340"/>
      </w:pPr>
      <w:rPr>
        <w:rFonts w:ascii="Symbol" w:hAnsi="Symbol" w:cs="Symbol"/>
      </w:rPr>
    </w:lvl>
  </w:abstractNum>
  <w:abstractNum w:abstractNumId="9" w15:restartNumberingAfterBreak="0">
    <w:nsid w:val="00000010"/>
    <w:multiLevelType w:val="singleLevel"/>
    <w:tmpl w:val="00000010"/>
    <w:name w:val="WW8Num38"/>
    <w:lvl w:ilvl="0">
      <w:start w:val="1"/>
      <w:numFmt w:val="bullet"/>
      <w:lvlText w:val=""/>
      <w:lvlJc w:val="left"/>
      <w:pPr>
        <w:tabs>
          <w:tab w:val="num" w:pos="737"/>
        </w:tabs>
        <w:ind w:left="737" w:hanging="340"/>
      </w:pPr>
      <w:rPr>
        <w:rFonts w:ascii="Symbol" w:hAnsi="Symbol" w:cs="Symbol"/>
      </w:rPr>
    </w:lvl>
  </w:abstractNum>
  <w:abstractNum w:abstractNumId="10" w15:restartNumberingAfterBreak="0">
    <w:nsid w:val="00000011"/>
    <w:multiLevelType w:val="singleLevel"/>
    <w:tmpl w:val="00000011"/>
    <w:name w:val="WW8Num39"/>
    <w:lvl w:ilvl="0">
      <w:start w:val="1"/>
      <w:numFmt w:val="bullet"/>
      <w:lvlText w:val=""/>
      <w:lvlJc w:val="left"/>
      <w:pPr>
        <w:tabs>
          <w:tab w:val="num" w:pos="737"/>
        </w:tabs>
        <w:ind w:left="737" w:hanging="340"/>
      </w:pPr>
      <w:rPr>
        <w:rFonts w:ascii="Symbol" w:hAnsi="Symbol" w:cs="Symbol"/>
      </w:rPr>
    </w:lvl>
  </w:abstractNum>
  <w:abstractNum w:abstractNumId="11" w15:restartNumberingAfterBreak="0">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12" w15:restartNumberingAfterBreak="0">
    <w:nsid w:val="01472B10"/>
    <w:multiLevelType w:val="hybridMultilevel"/>
    <w:tmpl w:val="0F1ADD72"/>
    <w:lvl w:ilvl="0" w:tplc="04190001">
      <w:start w:val="1"/>
      <w:numFmt w:val="bullet"/>
      <w:lvlText w:val=""/>
      <w:lvlJc w:val="left"/>
      <w:pPr>
        <w:ind w:left="1179" w:hanging="360"/>
      </w:pPr>
      <w:rPr>
        <w:rFonts w:ascii="Symbol" w:hAnsi="Symbol" w:hint="default"/>
      </w:rPr>
    </w:lvl>
    <w:lvl w:ilvl="1" w:tplc="04190003">
      <w:start w:val="1"/>
      <w:numFmt w:val="bullet"/>
      <w:lvlText w:val="o"/>
      <w:lvlJc w:val="left"/>
      <w:pPr>
        <w:ind w:left="1899" w:hanging="360"/>
      </w:pPr>
      <w:rPr>
        <w:rFonts w:ascii="Courier New" w:hAnsi="Courier New" w:cs="Courier New" w:hint="default"/>
      </w:rPr>
    </w:lvl>
    <w:lvl w:ilvl="2" w:tplc="04190005">
      <w:start w:val="1"/>
      <w:numFmt w:val="bullet"/>
      <w:lvlText w:val=""/>
      <w:lvlJc w:val="left"/>
      <w:pPr>
        <w:ind w:left="2619" w:hanging="360"/>
      </w:pPr>
      <w:rPr>
        <w:rFonts w:ascii="Wingdings" w:hAnsi="Wingdings" w:hint="default"/>
      </w:rPr>
    </w:lvl>
    <w:lvl w:ilvl="3" w:tplc="04190001">
      <w:start w:val="1"/>
      <w:numFmt w:val="bullet"/>
      <w:lvlText w:val=""/>
      <w:lvlJc w:val="left"/>
      <w:pPr>
        <w:ind w:left="3339" w:hanging="360"/>
      </w:pPr>
      <w:rPr>
        <w:rFonts w:ascii="Symbol" w:hAnsi="Symbol" w:hint="default"/>
      </w:rPr>
    </w:lvl>
    <w:lvl w:ilvl="4" w:tplc="04190003">
      <w:start w:val="1"/>
      <w:numFmt w:val="bullet"/>
      <w:lvlText w:val="o"/>
      <w:lvlJc w:val="left"/>
      <w:pPr>
        <w:ind w:left="4059" w:hanging="360"/>
      </w:pPr>
      <w:rPr>
        <w:rFonts w:ascii="Courier New" w:hAnsi="Courier New" w:cs="Courier New" w:hint="default"/>
      </w:rPr>
    </w:lvl>
    <w:lvl w:ilvl="5" w:tplc="04190005">
      <w:start w:val="1"/>
      <w:numFmt w:val="bullet"/>
      <w:lvlText w:val=""/>
      <w:lvlJc w:val="left"/>
      <w:pPr>
        <w:ind w:left="4779" w:hanging="360"/>
      </w:pPr>
      <w:rPr>
        <w:rFonts w:ascii="Wingdings" w:hAnsi="Wingdings" w:hint="default"/>
      </w:rPr>
    </w:lvl>
    <w:lvl w:ilvl="6" w:tplc="04190001">
      <w:start w:val="1"/>
      <w:numFmt w:val="bullet"/>
      <w:lvlText w:val=""/>
      <w:lvlJc w:val="left"/>
      <w:pPr>
        <w:ind w:left="5499" w:hanging="360"/>
      </w:pPr>
      <w:rPr>
        <w:rFonts w:ascii="Symbol" w:hAnsi="Symbol" w:hint="default"/>
      </w:rPr>
    </w:lvl>
    <w:lvl w:ilvl="7" w:tplc="04190003">
      <w:start w:val="1"/>
      <w:numFmt w:val="bullet"/>
      <w:lvlText w:val="o"/>
      <w:lvlJc w:val="left"/>
      <w:pPr>
        <w:ind w:left="6219" w:hanging="360"/>
      </w:pPr>
      <w:rPr>
        <w:rFonts w:ascii="Courier New" w:hAnsi="Courier New" w:cs="Courier New" w:hint="default"/>
      </w:rPr>
    </w:lvl>
    <w:lvl w:ilvl="8" w:tplc="04190005">
      <w:start w:val="1"/>
      <w:numFmt w:val="bullet"/>
      <w:lvlText w:val=""/>
      <w:lvlJc w:val="left"/>
      <w:pPr>
        <w:ind w:left="6939" w:hanging="360"/>
      </w:pPr>
      <w:rPr>
        <w:rFonts w:ascii="Wingdings" w:hAnsi="Wingdings" w:hint="default"/>
      </w:rPr>
    </w:lvl>
  </w:abstractNum>
  <w:abstractNum w:abstractNumId="13" w15:restartNumberingAfterBreak="0">
    <w:nsid w:val="04E03539"/>
    <w:multiLevelType w:val="hybridMultilevel"/>
    <w:tmpl w:val="CB5AE84C"/>
    <w:lvl w:ilvl="0" w:tplc="FA5EAF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5DF7B42"/>
    <w:multiLevelType w:val="hybridMultilevel"/>
    <w:tmpl w:val="D278F93E"/>
    <w:lvl w:ilvl="0" w:tplc="479C8BB2">
      <w:start w:val="30"/>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5" w15:restartNumberingAfterBreak="0">
    <w:nsid w:val="06366C23"/>
    <w:multiLevelType w:val="hybridMultilevel"/>
    <w:tmpl w:val="0178A8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B476623"/>
    <w:multiLevelType w:val="hybridMultilevel"/>
    <w:tmpl w:val="6E68F876"/>
    <w:lvl w:ilvl="0" w:tplc="CF267024">
      <w:start w:val="1"/>
      <w:numFmt w:val="decimal"/>
      <w:lvlText w:val="%1."/>
      <w:lvlJc w:val="left"/>
      <w:pPr>
        <w:ind w:left="1855" w:hanging="360"/>
      </w:pPr>
      <w:rPr>
        <w:rFonts w:hint="default"/>
      </w:r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17" w15:restartNumberingAfterBreak="0">
    <w:nsid w:val="10861869"/>
    <w:multiLevelType w:val="hybridMultilevel"/>
    <w:tmpl w:val="33EA162E"/>
    <w:lvl w:ilvl="0" w:tplc="D494C91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14D31D06"/>
    <w:multiLevelType w:val="hybridMultilevel"/>
    <w:tmpl w:val="DD14F1BA"/>
    <w:lvl w:ilvl="0" w:tplc="FCD04D02">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15:restartNumberingAfterBreak="0">
    <w:nsid w:val="16F31E46"/>
    <w:multiLevelType w:val="hybridMultilevel"/>
    <w:tmpl w:val="AAB0B2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21" w15:restartNumberingAfterBreak="0">
    <w:nsid w:val="1B456B44"/>
    <w:multiLevelType w:val="hybridMultilevel"/>
    <w:tmpl w:val="DFC2B010"/>
    <w:lvl w:ilvl="0" w:tplc="A8067D36">
      <w:start w:val="1"/>
      <w:numFmt w:val="decimal"/>
      <w:lvlText w:val="%1."/>
      <w:lvlJc w:val="left"/>
      <w:pPr>
        <w:ind w:left="2204"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15:restartNumberingAfterBreak="0">
    <w:nsid w:val="1D6270CE"/>
    <w:multiLevelType w:val="hybridMultilevel"/>
    <w:tmpl w:val="5CF6B796"/>
    <w:lvl w:ilvl="0" w:tplc="C74AF30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15:restartNumberingAfterBreak="0">
    <w:nsid w:val="1E752E14"/>
    <w:multiLevelType w:val="hybridMultilevel"/>
    <w:tmpl w:val="1ABAD5F6"/>
    <w:lvl w:ilvl="0" w:tplc="EE9EA95A">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1FBF24CD"/>
    <w:multiLevelType w:val="hybridMultilevel"/>
    <w:tmpl w:val="0E88F246"/>
    <w:lvl w:ilvl="0" w:tplc="8F202078">
      <w:start w:val="1"/>
      <w:numFmt w:val="decimal"/>
      <w:lvlText w:val="%1)"/>
      <w:lvlJc w:val="left"/>
      <w:pPr>
        <w:ind w:left="786"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1FEB3E82"/>
    <w:multiLevelType w:val="hybridMultilevel"/>
    <w:tmpl w:val="0062E820"/>
    <w:lvl w:ilvl="0" w:tplc="A888ED38">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15:restartNumberingAfterBreak="0">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27" w15:restartNumberingAfterBreak="0">
    <w:nsid w:val="284920F8"/>
    <w:multiLevelType w:val="hybridMultilevel"/>
    <w:tmpl w:val="6EEA8296"/>
    <w:lvl w:ilvl="0" w:tplc="93468D2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8" w15:restartNumberingAfterBreak="0">
    <w:nsid w:val="2C8A5A3F"/>
    <w:multiLevelType w:val="hybridMultilevel"/>
    <w:tmpl w:val="BE74E2FA"/>
    <w:lvl w:ilvl="0" w:tplc="B05403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2ED312F1"/>
    <w:multiLevelType w:val="hybridMultilevel"/>
    <w:tmpl w:val="C576EF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63370DB"/>
    <w:multiLevelType w:val="hybridMultilevel"/>
    <w:tmpl w:val="7AF2F206"/>
    <w:lvl w:ilvl="0" w:tplc="ACC0CD7A">
      <w:start w:val="13"/>
      <w:numFmt w:val="decimal"/>
      <w:lvlText w:val="%1)"/>
      <w:lvlJc w:val="left"/>
      <w:pPr>
        <w:ind w:left="2514" w:hanging="39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31" w15:restartNumberingAfterBreak="0">
    <w:nsid w:val="39C16AA3"/>
    <w:multiLevelType w:val="hybridMultilevel"/>
    <w:tmpl w:val="A2D69614"/>
    <w:lvl w:ilvl="0" w:tplc="A3E4095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15:restartNumberingAfterBreak="0">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3FA71A57"/>
    <w:multiLevelType w:val="hybridMultilevel"/>
    <w:tmpl w:val="6B6A5CE0"/>
    <w:lvl w:ilvl="0" w:tplc="BB148770">
      <w:start w:val="10"/>
      <w:numFmt w:val="decimal"/>
      <w:lvlText w:val="%1)"/>
      <w:lvlJc w:val="left"/>
      <w:pPr>
        <w:ind w:left="1808" w:hanging="39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4" w15:restartNumberingAfterBreak="0">
    <w:nsid w:val="445B24DE"/>
    <w:multiLevelType w:val="hybridMultilevel"/>
    <w:tmpl w:val="3994604A"/>
    <w:lvl w:ilvl="0" w:tplc="B05403E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4B8C0F4D"/>
    <w:multiLevelType w:val="hybridMultilevel"/>
    <w:tmpl w:val="71A8ACD4"/>
    <w:lvl w:ilvl="0" w:tplc="DCD8059C">
      <w:start w:val="15"/>
      <w:numFmt w:val="decimal"/>
      <w:lvlText w:val="%1)"/>
      <w:lvlJc w:val="left"/>
      <w:pPr>
        <w:ind w:left="2514" w:hanging="39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36" w15:restartNumberingAfterBreak="0">
    <w:nsid w:val="4C3D721E"/>
    <w:multiLevelType w:val="hybridMultilevel"/>
    <w:tmpl w:val="75D4C4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D933980"/>
    <w:multiLevelType w:val="hybridMultilevel"/>
    <w:tmpl w:val="76447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EB379AB"/>
    <w:multiLevelType w:val="multilevel"/>
    <w:tmpl w:val="775ED996"/>
    <w:styleLink w:val="1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39" w15:restartNumberingAfterBreak="0">
    <w:nsid w:val="4F9A7E79"/>
    <w:multiLevelType w:val="hybridMultilevel"/>
    <w:tmpl w:val="F4B6AEE0"/>
    <w:lvl w:ilvl="0" w:tplc="E42E6FDE">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15:restartNumberingAfterBreak="0">
    <w:nsid w:val="556F5D96"/>
    <w:multiLevelType w:val="hybridMultilevel"/>
    <w:tmpl w:val="EE2C8CD4"/>
    <w:lvl w:ilvl="0" w:tplc="1EEE0BDA">
      <w:start w:val="1"/>
      <w:numFmt w:val="decimal"/>
      <w:lvlText w:val="%1."/>
      <w:lvlJc w:val="left"/>
      <w:pPr>
        <w:ind w:left="1353"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1" w15:restartNumberingAfterBreak="0">
    <w:nsid w:val="5A982F9F"/>
    <w:multiLevelType w:val="hybridMultilevel"/>
    <w:tmpl w:val="5A82B4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DA00452"/>
    <w:multiLevelType w:val="hybridMultilevel"/>
    <w:tmpl w:val="DD14F1BA"/>
    <w:lvl w:ilvl="0" w:tplc="FCD04D02">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3" w15:restartNumberingAfterBreak="0">
    <w:nsid w:val="626D295D"/>
    <w:multiLevelType w:val="hybridMultilevel"/>
    <w:tmpl w:val="F5962EEA"/>
    <w:lvl w:ilvl="0" w:tplc="55701DEC">
      <w:start w:val="1"/>
      <w:numFmt w:val="decimal"/>
      <w:lvlText w:val="%1)"/>
      <w:lvlJc w:val="left"/>
      <w:pPr>
        <w:ind w:left="1778" w:hanging="360"/>
      </w:pPr>
      <w:rPr>
        <w:rFonts w:ascii="Times New Roman" w:eastAsia="Times New Roman" w:hAnsi="Times New Roman" w:cs="Times New Roman"/>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44" w15:restartNumberingAfterBreak="0">
    <w:nsid w:val="62A8104B"/>
    <w:multiLevelType w:val="hybridMultilevel"/>
    <w:tmpl w:val="72466EC8"/>
    <w:lvl w:ilvl="0" w:tplc="C434A9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65B04F5F"/>
    <w:multiLevelType w:val="hybridMultilevel"/>
    <w:tmpl w:val="4C8887EC"/>
    <w:lvl w:ilvl="0" w:tplc="9E8A96C4">
      <w:start w:val="1"/>
      <w:numFmt w:val="decimal"/>
      <w:lvlText w:val="%1."/>
      <w:lvlJc w:val="left"/>
      <w:pPr>
        <w:ind w:left="1985" w:hanging="12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6" w15:restartNumberingAfterBreak="0">
    <w:nsid w:val="66546083"/>
    <w:multiLevelType w:val="hybridMultilevel"/>
    <w:tmpl w:val="36DE6480"/>
    <w:lvl w:ilvl="0" w:tplc="9D74E920">
      <w:start w:val="20"/>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7" w15:restartNumberingAfterBreak="0">
    <w:nsid w:val="673117F8"/>
    <w:multiLevelType w:val="hybridMultilevel"/>
    <w:tmpl w:val="AC526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7CC44F6"/>
    <w:multiLevelType w:val="hybridMultilevel"/>
    <w:tmpl w:val="5A0E5C3C"/>
    <w:lvl w:ilvl="0" w:tplc="6A1C144E">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9" w15:restartNumberingAfterBreak="0">
    <w:nsid w:val="6C705E7F"/>
    <w:multiLevelType w:val="hybridMultilevel"/>
    <w:tmpl w:val="8862B970"/>
    <w:lvl w:ilvl="0" w:tplc="FD3C8346">
      <w:start w:val="8"/>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50" w15:restartNumberingAfterBreak="0">
    <w:nsid w:val="6F07216F"/>
    <w:multiLevelType w:val="hybridMultilevel"/>
    <w:tmpl w:val="6EBCB7EA"/>
    <w:lvl w:ilvl="0" w:tplc="F74A86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1" w15:restartNumberingAfterBreak="0">
    <w:nsid w:val="70123E45"/>
    <w:multiLevelType w:val="multilevel"/>
    <w:tmpl w:val="775ED996"/>
    <w:lvl w:ilvl="0">
      <w:numFmt w:val="decimal"/>
      <w:pStyle w:val="2"/>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05F3C4F"/>
    <w:multiLevelType w:val="hybridMultilevel"/>
    <w:tmpl w:val="0B7C07AC"/>
    <w:lvl w:ilvl="0" w:tplc="0419000F">
      <w:start w:val="1"/>
      <w:numFmt w:val="decimal"/>
      <w:lvlText w:val="%1."/>
      <w:lvlJc w:val="left"/>
      <w:pPr>
        <w:ind w:left="121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2655E2A"/>
    <w:multiLevelType w:val="hybridMultilevel"/>
    <w:tmpl w:val="691E0A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73FA052E"/>
    <w:multiLevelType w:val="hybridMultilevel"/>
    <w:tmpl w:val="9A0EAA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5185E72"/>
    <w:multiLevelType w:val="hybridMultilevel"/>
    <w:tmpl w:val="A2504E04"/>
    <w:lvl w:ilvl="0" w:tplc="D7E02570">
      <w:start w:val="4"/>
      <w:numFmt w:val="decimal"/>
      <w:lvlText w:val="%1)"/>
      <w:lvlJc w:val="left"/>
      <w:pPr>
        <w:ind w:left="928" w:hanging="360"/>
      </w:pPr>
      <w:rPr>
        <w:rFonts w:hint="default"/>
      </w:rPr>
    </w:lvl>
    <w:lvl w:ilvl="1" w:tplc="04190019" w:tentative="1">
      <w:start w:val="1"/>
      <w:numFmt w:val="lowerLetter"/>
      <w:lvlText w:val="%2."/>
      <w:lvlJc w:val="left"/>
      <w:pPr>
        <w:ind w:left="2637" w:hanging="360"/>
      </w:pPr>
    </w:lvl>
    <w:lvl w:ilvl="2" w:tplc="0419001B" w:tentative="1">
      <w:start w:val="1"/>
      <w:numFmt w:val="lowerRoman"/>
      <w:lvlText w:val="%3."/>
      <w:lvlJc w:val="right"/>
      <w:pPr>
        <w:ind w:left="3357" w:hanging="180"/>
      </w:pPr>
    </w:lvl>
    <w:lvl w:ilvl="3" w:tplc="0419000F" w:tentative="1">
      <w:start w:val="1"/>
      <w:numFmt w:val="decimal"/>
      <w:lvlText w:val="%4."/>
      <w:lvlJc w:val="left"/>
      <w:pPr>
        <w:ind w:left="4077" w:hanging="360"/>
      </w:pPr>
    </w:lvl>
    <w:lvl w:ilvl="4" w:tplc="04190019" w:tentative="1">
      <w:start w:val="1"/>
      <w:numFmt w:val="lowerLetter"/>
      <w:lvlText w:val="%5."/>
      <w:lvlJc w:val="left"/>
      <w:pPr>
        <w:ind w:left="4797" w:hanging="360"/>
      </w:pPr>
    </w:lvl>
    <w:lvl w:ilvl="5" w:tplc="0419001B" w:tentative="1">
      <w:start w:val="1"/>
      <w:numFmt w:val="lowerRoman"/>
      <w:lvlText w:val="%6."/>
      <w:lvlJc w:val="right"/>
      <w:pPr>
        <w:ind w:left="5517" w:hanging="180"/>
      </w:pPr>
    </w:lvl>
    <w:lvl w:ilvl="6" w:tplc="0419000F" w:tentative="1">
      <w:start w:val="1"/>
      <w:numFmt w:val="decimal"/>
      <w:lvlText w:val="%7."/>
      <w:lvlJc w:val="left"/>
      <w:pPr>
        <w:ind w:left="6237" w:hanging="360"/>
      </w:pPr>
    </w:lvl>
    <w:lvl w:ilvl="7" w:tplc="04190019" w:tentative="1">
      <w:start w:val="1"/>
      <w:numFmt w:val="lowerLetter"/>
      <w:lvlText w:val="%8."/>
      <w:lvlJc w:val="left"/>
      <w:pPr>
        <w:ind w:left="6957" w:hanging="360"/>
      </w:pPr>
    </w:lvl>
    <w:lvl w:ilvl="8" w:tplc="0419001B" w:tentative="1">
      <w:start w:val="1"/>
      <w:numFmt w:val="lowerRoman"/>
      <w:lvlText w:val="%9."/>
      <w:lvlJc w:val="right"/>
      <w:pPr>
        <w:ind w:left="7677" w:hanging="180"/>
      </w:pPr>
    </w:lvl>
  </w:abstractNum>
  <w:abstractNum w:abstractNumId="56" w15:restartNumberingAfterBreak="0">
    <w:nsid w:val="792540A8"/>
    <w:multiLevelType w:val="hybridMultilevel"/>
    <w:tmpl w:val="CF94DE0E"/>
    <w:lvl w:ilvl="0" w:tplc="1AE8933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7" w15:restartNumberingAfterBreak="0">
    <w:nsid w:val="7C4D6679"/>
    <w:multiLevelType w:val="hybridMultilevel"/>
    <w:tmpl w:val="D3ECA8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FDB3A46"/>
    <w:multiLevelType w:val="hybridMultilevel"/>
    <w:tmpl w:val="AF5CCC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8"/>
  </w:num>
  <w:num w:numId="3">
    <w:abstractNumId w:val="51"/>
  </w:num>
  <w:num w:numId="4">
    <w:abstractNumId w:val="23"/>
  </w:num>
  <w:num w:numId="5">
    <w:abstractNumId w:val="54"/>
  </w:num>
  <w:num w:numId="6">
    <w:abstractNumId w:val="26"/>
  </w:num>
  <w:num w:numId="7">
    <w:abstractNumId w:val="0"/>
  </w:num>
  <w:num w:numId="8">
    <w:abstractNumId w:val="20"/>
  </w:num>
  <w:num w:numId="9">
    <w:abstractNumId w:val="32"/>
  </w:num>
  <w:num w:numId="10">
    <w:abstractNumId w:val="22"/>
  </w:num>
  <w:num w:numId="11">
    <w:abstractNumId w:val="41"/>
  </w:num>
  <w:num w:numId="12">
    <w:abstractNumId w:val="40"/>
  </w:num>
  <w:num w:numId="13">
    <w:abstractNumId w:val="27"/>
  </w:num>
  <w:num w:numId="14">
    <w:abstractNumId w:val="17"/>
  </w:num>
  <w:num w:numId="15">
    <w:abstractNumId w:val="56"/>
  </w:num>
  <w:num w:numId="16">
    <w:abstractNumId w:val="21"/>
  </w:num>
  <w:num w:numId="17">
    <w:abstractNumId w:val="48"/>
  </w:num>
  <w:num w:numId="18">
    <w:abstractNumId w:val="16"/>
  </w:num>
  <w:num w:numId="19">
    <w:abstractNumId w:val="58"/>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5"/>
  </w:num>
  <w:num w:numId="22">
    <w:abstractNumId w:val="30"/>
  </w:num>
  <w:num w:numId="23">
    <w:abstractNumId w:val="35"/>
  </w:num>
  <w:num w:numId="24">
    <w:abstractNumId w:val="14"/>
  </w:num>
  <w:num w:numId="25">
    <w:abstractNumId w:val="39"/>
  </w:num>
  <w:num w:numId="26">
    <w:abstractNumId w:val="25"/>
  </w:num>
  <w:num w:numId="27">
    <w:abstractNumId w:val="46"/>
  </w:num>
  <w:num w:numId="28">
    <w:abstractNumId w:val="49"/>
  </w:num>
  <w:num w:numId="29">
    <w:abstractNumId w:val="33"/>
  </w:num>
  <w:num w:numId="30">
    <w:abstractNumId w:val="45"/>
  </w:num>
  <w:num w:numId="31">
    <w:abstractNumId w:val="18"/>
  </w:num>
  <w:num w:numId="32">
    <w:abstractNumId w:val="42"/>
  </w:num>
  <w:num w:numId="33">
    <w:abstractNumId w:val="53"/>
  </w:num>
  <w:num w:numId="34">
    <w:abstractNumId w:val="37"/>
  </w:num>
  <w:num w:numId="35">
    <w:abstractNumId w:val="29"/>
  </w:num>
  <w:num w:numId="36">
    <w:abstractNumId w:val="12"/>
  </w:num>
  <w:num w:numId="37">
    <w:abstractNumId w:val="10"/>
  </w:num>
  <w:num w:numId="38">
    <w:abstractNumId w:val="19"/>
  </w:num>
  <w:num w:numId="39">
    <w:abstractNumId w:val="15"/>
  </w:num>
  <w:num w:numId="40">
    <w:abstractNumId w:val="52"/>
  </w:num>
  <w:num w:numId="41">
    <w:abstractNumId w:val="57"/>
  </w:num>
  <w:num w:numId="42">
    <w:abstractNumId w:val="13"/>
  </w:num>
  <w:num w:numId="43">
    <w:abstractNumId w:val="28"/>
  </w:num>
  <w:num w:numId="44">
    <w:abstractNumId w:val="34"/>
  </w:num>
  <w:num w:numId="45">
    <w:abstractNumId w:val="50"/>
  </w:num>
  <w:num w:numId="46">
    <w:abstractNumId w:val="24"/>
  </w:num>
  <w:num w:numId="47">
    <w:abstractNumId w:val="47"/>
  </w:num>
  <w:num w:numId="48">
    <w:abstractNumId w:val="36"/>
  </w:num>
  <w:num w:numId="49">
    <w:abstractNumId w:val="44"/>
  </w:num>
  <w:num w:numId="50">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AB"/>
    <w:rsid w:val="00000148"/>
    <w:rsid w:val="000023C3"/>
    <w:rsid w:val="000024F1"/>
    <w:rsid w:val="0000339E"/>
    <w:rsid w:val="00003546"/>
    <w:rsid w:val="00003B01"/>
    <w:rsid w:val="00003D66"/>
    <w:rsid w:val="00004F99"/>
    <w:rsid w:val="00006CAB"/>
    <w:rsid w:val="0000735F"/>
    <w:rsid w:val="00011047"/>
    <w:rsid w:val="0001180A"/>
    <w:rsid w:val="000127FB"/>
    <w:rsid w:val="00013E3A"/>
    <w:rsid w:val="000148A5"/>
    <w:rsid w:val="000148E0"/>
    <w:rsid w:val="000151C1"/>
    <w:rsid w:val="0001526F"/>
    <w:rsid w:val="000152E6"/>
    <w:rsid w:val="00016656"/>
    <w:rsid w:val="000172FD"/>
    <w:rsid w:val="00017AF5"/>
    <w:rsid w:val="00017E21"/>
    <w:rsid w:val="000204CA"/>
    <w:rsid w:val="0002157D"/>
    <w:rsid w:val="0002176E"/>
    <w:rsid w:val="00021D62"/>
    <w:rsid w:val="000246BE"/>
    <w:rsid w:val="00024E73"/>
    <w:rsid w:val="000256D0"/>
    <w:rsid w:val="0002591A"/>
    <w:rsid w:val="00025A84"/>
    <w:rsid w:val="00025F91"/>
    <w:rsid w:val="000260FE"/>
    <w:rsid w:val="00026479"/>
    <w:rsid w:val="00026C82"/>
    <w:rsid w:val="000276B7"/>
    <w:rsid w:val="00030382"/>
    <w:rsid w:val="0003291A"/>
    <w:rsid w:val="00032B19"/>
    <w:rsid w:val="00033585"/>
    <w:rsid w:val="00033AC2"/>
    <w:rsid w:val="00033B5D"/>
    <w:rsid w:val="000340B6"/>
    <w:rsid w:val="000341F2"/>
    <w:rsid w:val="0003591E"/>
    <w:rsid w:val="00035FB1"/>
    <w:rsid w:val="00041702"/>
    <w:rsid w:val="00042626"/>
    <w:rsid w:val="000429C8"/>
    <w:rsid w:val="00045500"/>
    <w:rsid w:val="00045BF3"/>
    <w:rsid w:val="00046B3C"/>
    <w:rsid w:val="00047429"/>
    <w:rsid w:val="00047E91"/>
    <w:rsid w:val="00050706"/>
    <w:rsid w:val="00050CF7"/>
    <w:rsid w:val="000542AB"/>
    <w:rsid w:val="00054E12"/>
    <w:rsid w:val="0005619B"/>
    <w:rsid w:val="000608DC"/>
    <w:rsid w:val="0006271E"/>
    <w:rsid w:val="000632FF"/>
    <w:rsid w:val="000637CE"/>
    <w:rsid w:val="000653C0"/>
    <w:rsid w:val="000656F0"/>
    <w:rsid w:val="00066B5A"/>
    <w:rsid w:val="00066BEE"/>
    <w:rsid w:val="00066DA3"/>
    <w:rsid w:val="00067729"/>
    <w:rsid w:val="00070015"/>
    <w:rsid w:val="00070A70"/>
    <w:rsid w:val="00070B8A"/>
    <w:rsid w:val="00070C41"/>
    <w:rsid w:val="00072109"/>
    <w:rsid w:val="00072F0C"/>
    <w:rsid w:val="000737B2"/>
    <w:rsid w:val="00073A32"/>
    <w:rsid w:val="00073EAF"/>
    <w:rsid w:val="00074321"/>
    <w:rsid w:val="00074880"/>
    <w:rsid w:val="0007523E"/>
    <w:rsid w:val="00075F06"/>
    <w:rsid w:val="000760A2"/>
    <w:rsid w:val="00076283"/>
    <w:rsid w:val="00076785"/>
    <w:rsid w:val="000769D8"/>
    <w:rsid w:val="00077380"/>
    <w:rsid w:val="00080698"/>
    <w:rsid w:val="000809C4"/>
    <w:rsid w:val="000810BE"/>
    <w:rsid w:val="00081814"/>
    <w:rsid w:val="00082272"/>
    <w:rsid w:val="0008235A"/>
    <w:rsid w:val="00082903"/>
    <w:rsid w:val="0008488C"/>
    <w:rsid w:val="00084D14"/>
    <w:rsid w:val="00084F65"/>
    <w:rsid w:val="000857EB"/>
    <w:rsid w:val="0008706D"/>
    <w:rsid w:val="00087CD3"/>
    <w:rsid w:val="00090049"/>
    <w:rsid w:val="00091867"/>
    <w:rsid w:val="000923A8"/>
    <w:rsid w:val="000946BF"/>
    <w:rsid w:val="00095029"/>
    <w:rsid w:val="000968E7"/>
    <w:rsid w:val="00096F08"/>
    <w:rsid w:val="000970E3"/>
    <w:rsid w:val="00097753"/>
    <w:rsid w:val="000977A6"/>
    <w:rsid w:val="000A019A"/>
    <w:rsid w:val="000A01ED"/>
    <w:rsid w:val="000A104A"/>
    <w:rsid w:val="000A188F"/>
    <w:rsid w:val="000A2CA4"/>
    <w:rsid w:val="000A4A23"/>
    <w:rsid w:val="000A4F8F"/>
    <w:rsid w:val="000A6C66"/>
    <w:rsid w:val="000A757E"/>
    <w:rsid w:val="000B16EF"/>
    <w:rsid w:val="000B2C02"/>
    <w:rsid w:val="000B3406"/>
    <w:rsid w:val="000B3DB4"/>
    <w:rsid w:val="000B4C56"/>
    <w:rsid w:val="000B62BB"/>
    <w:rsid w:val="000B6580"/>
    <w:rsid w:val="000B67E9"/>
    <w:rsid w:val="000B68D2"/>
    <w:rsid w:val="000B7AA0"/>
    <w:rsid w:val="000B7CC0"/>
    <w:rsid w:val="000C0ED2"/>
    <w:rsid w:val="000C1147"/>
    <w:rsid w:val="000C1D15"/>
    <w:rsid w:val="000C229E"/>
    <w:rsid w:val="000C285E"/>
    <w:rsid w:val="000C2B26"/>
    <w:rsid w:val="000C2C1B"/>
    <w:rsid w:val="000C3528"/>
    <w:rsid w:val="000C4C85"/>
    <w:rsid w:val="000C5BAB"/>
    <w:rsid w:val="000C621F"/>
    <w:rsid w:val="000C664B"/>
    <w:rsid w:val="000C6A77"/>
    <w:rsid w:val="000C7E97"/>
    <w:rsid w:val="000D011E"/>
    <w:rsid w:val="000D06C2"/>
    <w:rsid w:val="000D0DBA"/>
    <w:rsid w:val="000D11AE"/>
    <w:rsid w:val="000D1CDA"/>
    <w:rsid w:val="000D2410"/>
    <w:rsid w:val="000D2B87"/>
    <w:rsid w:val="000D312A"/>
    <w:rsid w:val="000D3970"/>
    <w:rsid w:val="000D6347"/>
    <w:rsid w:val="000D670D"/>
    <w:rsid w:val="000D6A34"/>
    <w:rsid w:val="000D7B1E"/>
    <w:rsid w:val="000D7D65"/>
    <w:rsid w:val="000E0400"/>
    <w:rsid w:val="000E0F11"/>
    <w:rsid w:val="000E1D2E"/>
    <w:rsid w:val="000E20C4"/>
    <w:rsid w:val="000E2A90"/>
    <w:rsid w:val="000E2CBE"/>
    <w:rsid w:val="000E43DA"/>
    <w:rsid w:val="000E4CE2"/>
    <w:rsid w:val="000E7956"/>
    <w:rsid w:val="000F01B0"/>
    <w:rsid w:val="000F033B"/>
    <w:rsid w:val="000F0E25"/>
    <w:rsid w:val="000F1708"/>
    <w:rsid w:val="000F2E8F"/>
    <w:rsid w:val="000F5155"/>
    <w:rsid w:val="000F5805"/>
    <w:rsid w:val="000F5881"/>
    <w:rsid w:val="000F7ED9"/>
    <w:rsid w:val="00100711"/>
    <w:rsid w:val="00100B97"/>
    <w:rsid w:val="00101A1E"/>
    <w:rsid w:val="00102CCD"/>
    <w:rsid w:val="00103903"/>
    <w:rsid w:val="00103A2B"/>
    <w:rsid w:val="00103C60"/>
    <w:rsid w:val="00104F7E"/>
    <w:rsid w:val="00105D01"/>
    <w:rsid w:val="00106644"/>
    <w:rsid w:val="00106B8A"/>
    <w:rsid w:val="00106DF9"/>
    <w:rsid w:val="00111657"/>
    <w:rsid w:val="00111770"/>
    <w:rsid w:val="00111848"/>
    <w:rsid w:val="00111F3B"/>
    <w:rsid w:val="00113916"/>
    <w:rsid w:val="00113ED6"/>
    <w:rsid w:val="0011474B"/>
    <w:rsid w:val="00114795"/>
    <w:rsid w:val="0011479B"/>
    <w:rsid w:val="00116283"/>
    <w:rsid w:val="00116957"/>
    <w:rsid w:val="00116D4E"/>
    <w:rsid w:val="00117D11"/>
    <w:rsid w:val="00120299"/>
    <w:rsid w:val="00121567"/>
    <w:rsid w:val="00121F34"/>
    <w:rsid w:val="00122117"/>
    <w:rsid w:val="00122DA4"/>
    <w:rsid w:val="00123927"/>
    <w:rsid w:val="001251C8"/>
    <w:rsid w:val="001252C8"/>
    <w:rsid w:val="001256D5"/>
    <w:rsid w:val="00126088"/>
    <w:rsid w:val="001303EC"/>
    <w:rsid w:val="00130BCC"/>
    <w:rsid w:val="00131B2B"/>
    <w:rsid w:val="00132163"/>
    <w:rsid w:val="00133368"/>
    <w:rsid w:val="00133BB0"/>
    <w:rsid w:val="00133CAE"/>
    <w:rsid w:val="001349A2"/>
    <w:rsid w:val="00134C94"/>
    <w:rsid w:val="001362B9"/>
    <w:rsid w:val="00140808"/>
    <w:rsid w:val="00142919"/>
    <w:rsid w:val="001437A5"/>
    <w:rsid w:val="00143F07"/>
    <w:rsid w:val="00144942"/>
    <w:rsid w:val="00145502"/>
    <w:rsid w:val="0014621C"/>
    <w:rsid w:val="00147528"/>
    <w:rsid w:val="00150E4A"/>
    <w:rsid w:val="00151008"/>
    <w:rsid w:val="001512EE"/>
    <w:rsid w:val="0015163A"/>
    <w:rsid w:val="001519A6"/>
    <w:rsid w:val="001519F4"/>
    <w:rsid w:val="00151C01"/>
    <w:rsid w:val="00151F98"/>
    <w:rsid w:val="00152142"/>
    <w:rsid w:val="0015289D"/>
    <w:rsid w:val="00152AAF"/>
    <w:rsid w:val="00152AD1"/>
    <w:rsid w:val="001532C2"/>
    <w:rsid w:val="00153908"/>
    <w:rsid w:val="00153C9A"/>
    <w:rsid w:val="00154959"/>
    <w:rsid w:val="00154A6D"/>
    <w:rsid w:val="00155867"/>
    <w:rsid w:val="00155B02"/>
    <w:rsid w:val="00157015"/>
    <w:rsid w:val="00157FD9"/>
    <w:rsid w:val="001608F1"/>
    <w:rsid w:val="00160D64"/>
    <w:rsid w:val="001614EA"/>
    <w:rsid w:val="00163960"/>
    <w:rsid w:val="00164518"/>
    <w:rsid w:val="0016483A"/>
    <w:rsid w:val="00165222"/>
    <w:rsid w:val="00165566"/>
    <w:rsid w:val="0016583F"/>
    <w:rsid w:val="00166D12"/>
    <w:rsid w:val="001720AC"/>
    <w:rsid w:val="001724B4"/>
    <w:rsid w:val="00172D0C"/>
    <w:rsid w:val="00172DD8"/>
    <w:rsid w:val="00172E95"/>
    <w:rsid w:val="00172F13"/>
    <w:rsid w:val="0017341D"/>
    <w:rsid w:val="00173D7F"/>
    <w:rsid w:val="00175484"/>
    <w:rsid w:val="00176167"/>
    <w:rsid w:val="0017668E"/>
    <w:rsid w:val="001802F5"/>
    <w:rsid w:val="00181DDE"/>
    <w:rsid w:val="0018208A"/>
    <w:rsid w:val="00182D00"/>
    <w:rsid w:val="00182DC3"/>
    <w:rsid w:val="001830C5"/>
    <w:rsid w:val="001831D5"/>
    <w:rsid w:val="00184852"/>
    <w:rsid w:val="0018544B"/>
    <w:rsid w:val="001856A3"/>
    <w:rsid w:val="00185F6D"/>
    <w:rsid w:val="0018656D"/>
    <w:rsid w:val="001865A8"/>
    <w:rsid w:val="001874BB"/>
    <w:rsid w:val="001911A0"/>
    <w:rsid w:val="0019316C"/>
    <w:rsid w:val="0019324E"/>
    <w:rsid w:val="00193EC7"/>
    <w:rsid w:val="00195C94"/>
    <w:rsid w:val="00196DF1"/>
    <w:rsid w:val="00197479"/>
    <w:rsid w:val="00197826"/>
    <w:rsid w:val="001979CB"/>
    <w:rsid w:val="00197CAC"/>
    <w:rsid w:val="00197EFE"/>
    <w:rsid w:val="001A1056"/>
    <w:rsid w:val="001A2904"/>
    <w:rsid w:val="001A5AC6"/>
    <w:rsid w:val="001A5D63"/>
    <w:rsid w:val="001A5DBA"/>
    <w:rsid w:val="001A5E1A"/>
    <w:rsid w:val="001A64AC"/>
    <w:rsid w:val="001A64C2"/>
    <w:rsid w:val="001A67BD"/>
    <w:rsid w:val="001A682E"/>
    <w:rsid w:val="001B0C4E"/>
    <w:rsid w:val="001B1A5B"/>
    <w:rsid w:val="001B1FCC"/>
    <w:rsid w:val="001B256B"/>
    <w:rsid w:val="001B3F44"/>
    <w:rsid w:val="001B4D95"/>
    <w:rsid w:val="001B5075"/>
    <w:rsid w:val="001B5D5F"/>
    <w:rsid w:val="001B6533"/>
    <w:rsid w:val="001B668A"/>
    <w:rsid w:val="001B7776"/>
    <w:rsid w:val="001C042D"/>
    <w:rsid w:val="001C1A92"/>
    <w:rsid w:val="001C2266"/>
    <w:rsid w:val="001C2892"/>
    <w:rsid w:val="001C28E8"/>
    <w:rsid w:val="001C354B"/>
    <w:rsid w:val="001C3C1C"/>
    <w:rsid w:val="001C4D05"/>
    <w:rsid w:val="001C7881"/>
    <w:rsid w:val="001D035E"/>
    <w:rsid w:val="001D083A"/>
    <w:rsid w:val="001D0877"/>
    <w:rsid w:val="001D0D79"/>
    <w:rsid w:val="001D1B98"/>
    <w:rsid w:val="001D3468"/>
    <w:rsid w:val="001D4860"/>
    <w:rsid w:val="001D4988"/>
    <w:rsid w:val="001D6C4B"/>
    <w:rsid w:val="001D6F26"/>
    <w:rsid w:val="001E010C"/>
    <w:rsid w:val="001E0499"/>
    <w:rsid w:val="001E0732"/>
    <w:rsid w:val="001E07CF"/>
    <w:rsid w:val="001E1D3B"/>
    <w:rsid w:val="001E2758"/>
    <w:rsid w:val="001E2BDF"/>
    <w:rsid w:val="001E3111"/>
    <w:rsid w:val="001E3DF2"/>
    <w:rsid w:val="001E4A41"/>
    <w:rsid w:val="001E51AB"/>
    <w:rsid w:val="001E5408"/>
    <w:rsid w:val="001E5724"/>
    <w:rsid w:val="001E5FC9"/>
    <w:rsid w:val="001E7F9C"/>
    <w:rsid w:val="001F100E"/>
    <w:rsid w:val="001F148E"/>
    <w:rsid w:val="001F1DF1"/>
    <w:rsid w:val="001F2650"/>
    <w:rsid w:val="001F2A35"/>
    <w:rsid w:val="001F2C0A"/>
    <w:rsid w:val="001F2C81"/>
    <w:rsid w:val="001F451E"/>
    <w:rsid w:val="001F5505"/>
    <w:rsid w:val="001F55D9"/>
    <w:rsid w:val="001F5B08"/>
    <w:rsid w:val="001F5CE4"/>
    <w:rsid w:val="001F6486"/>
    <w:rsid w:val="001F6574"/>
    <w:rsid w:val="001F6644"/>
    <w:rsid w:val="00201CAE"/>
    <w:rsid w:val="0020282A"/>
    <w:rsid w:val="00202876"/>
    <w:rsid w:val="00202E92"/>
    <w:rsid w:val="00203A85"/>
    <w:rsid w:val="002045BA"/>
    <w:rsid w:val="002076B2"/>
    <w:rsid w:val="00207726"/>
    <w:rsid w:val="00207F52"/>
    <w:rsid w:val="0021051A"/>
    <w:rsid w:val="00210CAE"/>
    <w:rsid w:val="00210F17"/>
    <w:rsid w:val="0021165D"/>
    <w:rsid w:val="00211EFF"/>
    <w:rsid w:val="00214878"/>
    <w:rsid w:val="0021671B"/>
    <w:rsid w:val="00217999"/>
    <w:rsid w:val="0022064C"/>
    <w:rsid w:val="00221330"/>
    <w:rsid w:val="00222C00"/>
    <w:rsid w:val="00222CAB"/>
    <w:rsid w:val="00223A45"/>
    <w:rsid w:val="00223AC0"/>
    <w:rsid w:val="00223BE5"/>
    <w:rsid w:val="00224B9F"/>
    <w:rsid w:val="00225394"/>
    <w:rsid w:val="00225F2C"/>
    <w:rsid w:val="002268C9"/>
    <w:rsid w:val="00226ABC"/>
    <w:rsid w:val="002274D4"/>
    <w:rsid w:val="00227519"/>
    <w:rsid w:val="0022757D"/>
    <w:rsid w:val="002277A6"/>
    <w:rsid w:val="00230237"/>
    <w:rsid w:val="00231B01"/>
    <w:rsid w:val="00232071"/>
    <w:rsid w:val="0023258E"/>
    <w:rsid w:val="00232FE4"/>
    <w:rsid w:val="00233294"/>
    <w:rsid w:val="00234F5E"/>
    <w:rsid w:val="00235205"/>
    <w:rsid w:val="00235B34"/>
    <w:rsid w:val="002362FE"/>
    <w:rsid w:val="0023759C"/>
    <w:rsid w:val="00237EAC"/>
    <w:rsid w:val="00237F05"/>
    <w:rsid w:val="002404DD"/>
    <w:rsid w:val="002412CA"/>
    <w:rsid w:val="002420D7"/>
    <w:rsid w:val="002440B6"/>
    <w:rsid w:val="00244656"/>
    <w:rsid w:val="00244E3C"/>
    <w:rsid w:val="00245158"/>
    <w:rsid w:val="0024536E"/>
    <w:rsid w:val="002462D2"/>
    <w:rsid w:val="002462E7"/>
    <w:rsid w:val="002465B0"/>
    <w:rsid w:val="00247D4D"/>
    <w:rsid w:val="002501DC"/>
    <w:rsid w:val="0025053F"/>
    <w:rsid w:val="00250E35"/>
    <w:rsid w:val="002527E5"/>
    <w:rsid w:val="0025320E"/>
    <w:rsid w:val="002533ED"/>
    <w:rsid w:val="00253FD6"/>
    <w:rsid w:val="002541D5"/>
    <w:rsid w:val="00254224"/>
    <w:rsid w:val="0025437D"/>
    <w:rsid w:val="00255D33"/>
    <w:rsid w:val="00255F5E"/>
    <w:rsid w:val="00256207"/>
    <w:rsid w:val="00256277"/>
    <w:rsid w:val="002562BA"/>
    <w:rsid w:val="00256546"/>
    <w:rsid w:val="002573D8"/>
    <w:rsid w:val="00257504"/>
    <w:rsid w:val="00257A5D"/>
    <w:rsid w:val="0026009E"/>
    <w:rsid w:val="0026044D"/>
    <w:rsid w:val="00260D31"/>
    <w:rsid w:val="0026163D"/>
    <w:rsid w:val="00261949"/>
    <w:rsid w:val="00261EDB"/>
    <w:rsid w:val="002629D8"/>
    <w:rsid w:val="00263B4D"/>
    <w:rsid w:val="00263C5F"/>
    <w:rsid w:val="00264D02"/>
    <w:rsid w:val="00265673"/>
    <w:rsid w:val="002659A7"/>
    <w:rsid w:val="00266304"/>
    <w:rsid w:val="002672FD"/>
    <w:rsid w:val="002678B0"/>
    <w:rsid w:val="002679F7"/>
    <w:rsid w:val="002702F5"/>
    <w:rsid w:val="00270B1F"/>
    <w:rsid w:val="00273489"/>
    <w:rsid w:val="002736F8"/>
    <w:rsid w:val="00273AB7"/>
    <w:rsid w:val="0027486E"/>
    <w:rsid w:val="00274C88"/>
    <w:rsid w:val="0027614E"/>
    <w:rsid w:val="00277401"/>
    <w:rsid w:val="00277858"/>
    <w:rsid w:val="002778F8"/>
    <w:rsid w:val="00281B17"/>
    <w:rsid w:val="00282960"/>
    <w:rsid w:val="00283FE2"/>
    <w:rsid w:val="00284974"/>
    <w:rsid w:val="00285D4A"/>
    <w:rsid w:val="00285D84"/>
    <w:rsid w:val="00285F0D"/>
    <w:rsid w:val="00286032"/>
    <w:rsid w:val="002864A9"/>
    <w:rsid w:val="002868C0"/>
    <w:rsid w:val="0028741B"/>
    <w:rsid w:val="00287A8A"/>
    <w:rsid w:val="00287B37"/>
    <w:rsid w:val="00287B5E"/>
    <w:rsid w:val="0029015A"/>
    <w:rsid w:val="00290399"/>
    <w:rsid w:val="00290432"/>
    <w:rsid w:val="00290B39"/>
    <w:rsid w:val="002920B6"/>
    <w:rsid w:val="002921F2"/>
    <w:rsid w:val="00293510"/>
    <w:rsid w:val="00293C51"/>
    <w:rsid w:val="0029513E"/>
    <w:rsid w:val="00297D41"/>
    <w:rsid w:val="002A0050"/>
    <w:rsid w:val="002A0239"/>
    <w:rsid w:val="002A0263"/>
    <w:rsid w:val="002A12CF"/>
    <w:rsid w:val="002A1362"/>
    <w:rsid w:val="002A1B65"/>
    <w:rsid w:val="002A26A2"/>
    <w:rsid w:val="002A2CB7"/>
    <w:rsid w:val="002A372A"/>
    <w:rsid w:val="002A3CFC"/>
    <w:rsid w:val="002A4ADA"/>
    <w:rsid w:val="002A4BCC"/>
    <w:rsid w:val="002A6526"/>
    <w:rsid w:val="002A6689"/>
    <w:rsid w:val="002A6B7E"/>
    <w:rsid w:val="002A713D"/>
    <w:rsid w:val="002A7C20"/>
    <w:rsid w:val="002B09B3"/>
    <w:rsid w:val="002B1924"/>
    <w:rsid w:val="002B1E09"/>
    <w:rsid w:val="002B2B2D"/>
    <w:rsid w:val="002B3050"/>
    <w:rsid w:val="002B31EC"/>
    <w:rsid w:val="002B3FC4"/>
    <w:rsid w:val="002B4A0B"/>
    <w:rsid w:val="002B6B13"/>
    <w:rsid w:val="002B763E"/>
    <w:rsid w:val="002C0380"/>
    <w:rsid w:val="002C0D31"/>
    <w:rsid w:val="002C1511"/>
    <w:rsid w:val="002C1A21"/>
    <w:rsid w:val="002C228D"/>
    <w:rsid w:val="002C2332"/>
    <w:rsid w:val="002C282F"/>
    <w:rsid w:val="002C2A29"/>
    <w:rsid w:val="002C2E3E"/>
    <w:rsid w:val="002C3429"/>
    <w:rsid w:val="002C3750"/>
    <w:rsid w:val="002C3F6E"/>
    <w:rsid w:val="002C3FC7"/>
    <w:rsid w:val="002C403E"/>
    <w:rsid w:val="002C4718"/>
    <w:rsid w:val="002C4C2F"/>
    <w:rsid w:val="002C4CB6"/>
    <w:rsid w:val="002C5201"/>
    <w:rsid w:val="002C72EF"/>
    <w:rsid w:val="002C7427"/>
    <w:rsid w:val="002C74D0"/>
    <w:rsid w:val="002C7A35"/>
    <w:rsid w:val="002D243E"/>
    <w:rsid w:val="002D4F1B"/>
    <w:rsid w:val="002D550D"/>
    <w:rsid w:val="002D5A31"/>
    <w:rsid w:val="002D7231"/>
    <w:rsid w:val="002E2611"/>
    <w:rsid w:val="002E37C7"/>
    <w:rsid w:val="002E3B74"/>
    <w:rsid w:val="002E3E61"/>
    <w:rsid w:val="002E53F9"/>
    <w:rsid w:val="002E567F"/>
    <w:rsid w:val="002E5C15"/>
    <w:rsid w:val="002E5F87"/>
    <w:rsid w:val="002E6D0D"/>
    <w:rsid w:val="002E7D13"/>
    <w:rsid w:val="002F0CE1"/>
    <w:rsid w:val="002F0D8D"/>
    <w:rsid w:val="002F51A9"/>
    <w:rsid w:val="002F520A"/>
    <w:rsid w:val="002F56A0"/>
    <w:rsid w:val="002F5AE1"/>
    <w:rsid w:val="002F625C"/>
    <w:rsid w:val="002F72D3"/>
    <w:rsid w:val="002F77D7"/>
    <w:rsid w:val="00300AAF"/>
    <w:rsid w:val="00300BB7"/>
    <w:rsid w:val="00301673"/>
    <w:rsid w:val="00301B62"/>
    <w:rsid w:val="00302706"/>
    <w:rsid w:val="003027C7"/>
    <w:rsid w:val="00302976"/>
    <w:rsid w:val="00302DAB"/>
    <w:rsid w:val="00303AE1"/>
    <w:rsid w:val="00303FBA"/>
    <w:rsid w:val="00306733"/>
    <w:rsid w:val="00306910"/>
    <w:rsid w:val="00306FB2"/>
    <w:rsid w:val="00307140"/>
    <w:rsid w:val="00307A97"/>
    <w:rsid w:val="003109D0"/>
    <w:rsid w:val="0031119D"/>
    <w:rsid w:val="00312317"/>
    <w:rsid w:val="00312508"/>
    <w:rsid w:val="003128D1"/>
    <w:rsid w:val="00312BAB"/>
    <w:rsid w:val="003140DC"/>
    <w:rsid w:val="003144ED"/>
    <w:rsid w:val="00314AF4"/>
    <w:rsid w:val="00314E06"/>
    <w:rsid w:val="00314F23"/>
    <w:rsid w:val="00314FA6"/>
    <w:rsid w:val="0031551B"/>
    <w:rsid w:val="00315FD0"/>
    <w:rsid w:val="00316A33"/>
    <w:rsid w:val="00316EB4"/>
    <w:rsid w:val="003203DA"/>
    <w:rsid w:val="00322055"/>
    <w:rsid w:val="00322246"/>
    <w:rsid w:val="0032535C"/>
    <w:rsid w:val="00326A22"/>
    <w:rsid w:val="00326E07"/>
    <w:rsid w:val="0032718C"/>
    <w:rsid w:val="0032754B"/>
    <w:rsid w:val="00330560"/>
    <w:rsid w:val="00331CF2"/>
    <w:rsid w:val="00331E12"/>
    <w:rsid w:val="00331E3C"/>
    <w:rsid w:val="0033343A"/>
    <w:rsid w:val="00333592"/>
    <w:rsid w:val="00333852"/>
    <w:rsid w:val="00334936"/>
    <w:rsid w:val="00335054"/>
    <w:rsid w:val="00335B62"/>
    <w:rsid w:val="003378F0"/>
    <w:rsid w:val="00337D7A"/>
    <w:rsid w:val="00337DE8"/>
    <w:rsid w:val="00340B8E"/>
    <w:rsid w:val="00340FC9"/>
    <w:rsid w:val="00341218"/>
    <w:rsid w:val="00341979"/>
    <w:rsid w:val="00341E55"/>
    <w:rsid w:val="0034273D"/>
    <w:rsid w:val="00342D52"/>
    <w:rsid w:val="00344098"/>
    <w:rsid w:val="00344AC5"/>
    <w:rsid w:val="003451EA"/>
    <w:rsid w:val="00346DA8"/>
    <w:rsid w:val="00347E3F"/>
    <w:rsid w:val="0035100E"/>
    <w:rsid w:val="003517BF"/>
    <w:rsid w:val="00353032"/>
    <w:rsid w:val="003535A1"/>
    <w:rsid w:val="00353E40"/>
    <w:rsid w:val="00354084"/>
    <w:rsid w:val="003567D5"/>
    <w:rsid w:val="0035789B"/>
    <w:rsid w:val="00357A39"/>
    <w:rsid w:val="00360B8E"/>
    <w:rsid w:val="00360B9D"/>
    <w:rsid w:val="003612F0"/>
    <w:rsid w:val="00361D6C"/>
    <w:rsid w:val="003634C8"/>
    <w:rsid w:val="0036391E"/>
    <w:rsid w:val="00363CAC"/>
    <w:rsid w:val="00365DE4"/>
    <w:rsid w:val="003665F1"/>
    <w:rsid w:val="00367024"/>
    <w:rsid w:val="003726D1"/>
    <w:rsid w:val="00372F57"/>
    <w:rsid w:val="00373850"/>
    <w:rsid w:val="00375D44"/>
    <w:rsid w:val="0037722D"/>
    <w:rsid w:val="003778BE"/>
    <w:rsid w:val="00381342"/>
    <w:rsid w:val="003813BD"/>
    <w:rsid w:val="00382957"/>
    <w:rsid w:val="00383827"/>
    <w:rsid w:val="00384298"/>
    <w:rsid w:val="003849A1"/>
    <w:rsid w:val="00384A21"/>
    <w:rsid w:val="00384AFE"/>
    <w:rsid w:val="0038508A"/>
    <w:rsid w:val="003854A3"/>
    <w:rsid w:val="00385730"/>
    <w:rsid w:val="003858A6"/>
    <w:rsid w:val="0038599C"/>
    <w:rsid w:val="00387BD6"/>
    <w:rsid w:val="003907DE"/>
    <w:rsid w:val="003931C3"/>
    <w:rsid w:val="00394007"/>
    <w:rsid w:val="00394090"/>
    <w:rsid w:val="00395586"/>
    <w:rsid w:val="00395676"/>
    <w:rsid w:val="0039578C"/>
    <w:rsid w:val="0039586F"/>
    <w:rsid w:val="003961E5"/>
    <w:rsid w:val="00396599"/>
    <w:rsid w:val="00397B3B"/>
    <w:rsid w:val="003A06F8"/>
    <w:rsid w:val="003A2CE0"/>
    <w:rsid w:val="003A3DD5"/>
    <w:rsid w:val="003A3E1C"/>
    <w:rsid w:val="003A5237"/>
    <w:rsid w:val="003A65C9"/>
    <w:rsid w:val="003A67E6"/>
    <w:rsid w:val="003A6EF0"/>
    <w:rsid w:val="003A7296"/>
    <w:rsid w:val="003A7A1C"/>
    <w:rsid w:val="003B0454"/>
    <w:rsid w:val="003B0DBF"/>
    <w:rsid w:val="003B13B6"/>
    <w:rsid w:val="003B1432"/>
    <w:rsid w:val="003B274A"/>
    <w:rsid w:val="003B2996"/>
    <w:rsid w:val="003B3085"/>
    <w:rsid w:val="003B3D8B"/>
    <w:rsid w:val="003B3EAF"/>
    <w:rsid w:val="003B644E"/>
    <w:rsid w:val="003B685F"/>
    <w:rsid w:val="003B7186"/>
    <w:rsid w:val="003C01B7"/>
    <w:rsid w:val="003C0C20"/>
    <w:rsid w:val="003C0F45"/>
    <w:rsid w:val="003C0FD9"/>
    <w:rsid w:val="003C10D1"/>
    <w:rsid w:val="003C1B9B"/>
    <w:rsid w:val="003C1CE7"/>
    <w:rsid w:val="003C2314"/>
    <w:rsid w:val="003C281E"/>
    <w:rsid w:val="003C30D2"/>
    <w:rsid w:val="003C3298"/>
    <w:rsid w:val="003C39EA"/>
    <w:rsid w:val="003C594D"/>
    <w:rsid w:val="003C6B95"/>
    <w:rsid w:val="003C7236"/>
    <w:rsid w:val="003C73D6"/>
    <w:rsid w:val="003C7B77"/>
    <w:rsid w:val="003D0097"/>
    <w:rsid w:val="003D0EE9"/>
    <w:rsid w:val="003D1883"/>
    <w:rsid w:val="003D27FD"/>
    <w:rsid w:val="003D4602"/>
    <w:rsid w:val="003D6753"/>
    <w:rsid w:val="003D70FB"/>
    <w:rsid w:val="003D7437"/>
    <w:rsid w:val="003E05DE"/>
    <w:rsid w:val="003E181B"/>
    <w:rsid w:val="003E3F74"/>
    <w:rsid w:val="003E463C"/>
    <w:rsid w:val="003E51E1"/>
    <w:rsid w:val="003E5C74"/>
    <w:rsid w:val="003E614A"/>
    <w:rsid w:val="003E7278"/>
    <w:rsid w:val="003E78AA"/>
    <w:rsid w:val="003F1103"/>
    <w:rsid w:val="003F2D93"/>
    <w:rsid w:val="003F2EBA"/>
    <w:rsid w:val="003F4137"/>
    <w:rsid w:val="003F4925"/>
    <w:rsid w:val="003F50CA"/>
    <w:rsid w:val="003F5961"/>
    <w:rsid w:val="003F64EB"/>
    <w:rsid w:val="00400B79"/>
    <w:rsid w:val="00400FF1"/>
    <w:rsid w:val="00403C01"/>
    <w:rsid w:val="00403D86"/>
    <w:rsid w:val="004048CA"/>
    <w:rsid w:val="00405011"/>
    <w:rsid w:val="00405483"/>
    <w:rsid w:val="00405C53"/>
    <w:rsid w:val="00405FC4"/>
    <w:rsid w:val="00406452"/>
    <w:rsid w:val="0040693B"/>
    <w:rsid w:val="00407D2E"/>
    <w:rsid w:val="00410A92"/>
    <w:rsid w:val="00411C90"/>
    <w:rsid w:val="004152E3"/>
    <w:rsid w:val="00415913"/>
    <w:rsid w:val="004168AD"/>
    <w:rsid w:val="00416DB9"/>
    <w:rsid w:val="00417334"/>
    <w:rsid w:val="0041764D"/>
    <w:rsid w:val="00417685"/>
    <w:rsid w:val="00417A14"/>
    <w:rsid w:val="00417D0A"/>
    <w:rsid w:val="00417F5B"/>
    <w:rsid w:val="0042006D"/>
    <w:rsid w:val="004200A4"/>
    <w:rsid w:val="00420595"/>
    <w:rsid w:val="00422FF2"/>
    <w:rsid w:val="004236E6"/>
    <w:rsid w:val="00424052"/>
    <w:rsid w:val="00425735"/>
    <w:rsid w:val="004263EB"/>
    <w:rsid w:val="004276D9"/>
    <w:rsid w:val="00430564"/>
    <w:rsid w:val="0043100B"/>
    <w:rsid w:val="004312FF"/>
    <w:rsid w:val="0043299D"/>
    <w:rsid w:val="00433479"/>
    <w:rsid w:val="0043372D"/>
    <w:rsid w:val="004349A9"/>
    <w:rsid w:val="00434AE1"/>
    <w:rsid w:val="0043578A"/>
    <w:rsid w:val="00435955"/>
    <w:rsid w:val="00435F95"/>
    <w:rsid w:val="00435FD0"/>
    <w:rsid w:val="004367EF"/>
    <w:rsid w:val="00437947"/>
    <w:rsid w:val="00437E54"/>
    <w:rsid w:val="00440742"/>
    <w:rsid w:val="00440870"/>
    <w:rsid w:val="00441008"/>
    <w:rsid w:val="00441660"/>
    <w:rsid w:val="00444931"/>
    <w:rsid w:val="00445423"/>
    <w:rsid w:val="004463BB"/>
    <w:rsid w:val="0044773B"/>
    <w:rsid w:val="00447B05"/>
    <w:rsid w:val="004516FF"/>
    <w:rsid w:val="0045246F"/>
    <w:rsid w:val="00452A5E"/>
    <w:rsid w:val="0045306E"/>
    <w:rsid w:val="0045348F"/>
    <w:rsid w:val="004534B8"/>
    <w:rsid w:val="004538DE"/>
    <w:rsid w:val="00453A15"/>
    <w:rsid w:val="00453B96"/>
    <w:rsid w:val="00453C8B"/>
    <w:rsid w:val="004554BE"/>
    <w:rsid w:val="0045561A"/>
    <w:rsid w:val="00455DD6"/>
    <w:rsid w:val="00456973"/>
    <w:rsid w:val="004579FF"/>
    <w:rsid w:val="00460327"/>
    <w:rsid w:val="004603E0"/>
    <w:rsid w:val="00461248"/>
    <w:rsid w:val="00461F4E"/>
    <w:rsid w:val="00462ED9"/>
    <w:rsid w:val="0046340F"/>
    <w:rsid w:val="00463570"/>
    <w:rsid w:val="0046358B"/>
    <w:rsid w:val="00463AEC"/>
    <w:rsid w:val="004642A8"/>
    <w:rsid w:val="0046537E"/>
    <w:rsid w:val="004658A1"/>
    <w:rsid w:val="004659ED"/>
    <w:rsid w:val="00465ED9"/>
    <w:rsid w:val="00466244"/>
    <w:rsid w:val="00470A5F"/>
    <w:rsid w:val="004716EA"/>
    <w:rsid w:val="0047213A"/>
    <w:rsid w:val="0047254B"/>
    <w:rsid w:val="00472966"/>
    <w:rsid w:val="004729AD"/>
    <w:rsid w:val="00472D35"/>
    <w:rsid w:val="0047373F"/>
    <w:rsid w:val="004743C4"/>
    <w:rsid w:val="00475185"/>
    <w:rsid w:val="00475353"/>
    <w:rsid w:val="00475F4F"/>
    <w:rsid w:val="00477016"/>
    <w:rsid w:val="004772E1"/>
    <w:rsid w:val="004776ED"/>
    <w:rsid w:val="00480650"/>
    <w:rsid w:val="00480D47"/>
    <w:rsid w:val="00480EE1"/>
    <w:rsid w:val="004814B0"/>
    <w:rsid w:val="004820DD"/>
    <w:rsid w:val="0048221C"/>
    <w:rsid w:val="00482270"/>
    <w:rsid w:val="0048332A"/>
    <w:rsid w:val="004837F3"/>
    <w:rsid w:val="00484200"/>
    <w:rsid w:val="004842C3"/>
    <w:rsid w:val="00484671"/>
    <w:rsid w:val="00484E3A"/>
    <w:rsid w:val="00486450"/>
    <w:rsid w:val="00486462"/>
    <w:rsid w:val="0048722A"/>
    <w:rsid w:val="004877F3"/>
    <w:rsid w:val="00491695"/>
    <w:rsid w:val="00491B76"/>
    <w:rsid w:val="00491EF8"/>
    <w:rsid w:val="00492326"/>
    <w:rsid w:val="00492B3B"/>
    <w:rsid w:val="00493275"/>
    <w:rsid w:val="00493D3F"/>
    <w:rsid w:val="0049407B"/>
    <w:rsid w:val="00494326"/>
    <w:rsid w:val="0049521B"/>
    <w:rsid w:val="0049588F"/>
    <w:rsid w:val="00495B26"/>
    <w:rsid w:val="00496A82"/>
    <w:rsid w:val="004971A5"/>
    <w:rsid w:val="004A0052"/>
    <w:rsid w:val="004A01ED"/>
    <w:rsid w:val="004A1BA1"/>
    <w:rsid w:val="004A26FE"/>
    <w:rsid w:val="004A2C76"/>
    <w:rsid w:val="004A36F7"/>
    <w:rsid w:val="004A374E"/>
    <w:rsid w:val="004A37C6"/>
    <w:rsid w:val="004A3E13"/>
    <w:rsid w:val="004A654E"/>
    <w:rsid w:val="004A7ED7"/>
    <w:rsid w:val="004B0A8F"/>
    <w:rsid w:val="004B1DC1"/>
    <w:rsid w:val="004B21A8"/>
    <w:rsid w:val="004B2717"/>
    <w:rsid w:val="004B33DE"/>
    <w:rsid w:val="004B5A6B"/>
    <w:rsid w:val="004B6347"/>
    <w:rsid w:val="004B6478"/>
    <w:rsid w:val="004B6C6C"/>
    <w:rsid w:val="004B74F2"/>
    <w:rsid w:val="004B761E"/>
    <w:rsid w:val="004B796B"/>
    <w:rsid w:val="004C0588"/>
    <w:rsid w:val="004C0C32"/>
    <w:rsid w:val="004C1098"/>
    <w:rsid w:val="004C1199"/>
    <w:rsid w:val="004C1708"/>
    <w:rsid w:val="004C2AF8"/>
    <w:rsid w:val="004C3AD2"/>
    <w:rsid w:val="004C5665"/>
    <w:rsid w:val="004C5C1F"/>
    <w:rsid w:val="004D2338"/>
    <w:rsid w:val="004D3588"/>
    <w:rsid w:val="004D43DF"/>
    <w:rsid w:val="004D49E9"/>
    <w:rsid w:val="004D62FE"/>
    <w:rsid w:val="004D64A6"/>
    <w:rsid w:val="004D6833"/>
    <w:rsid w:val="004D69D2"/>
    <w:rsid w:val="004E0775"/>
    <w:rsid w:val="004E1159"/>
    <w:rsid w:val="004E2F99"/>
    <w:rsid w:val="004E4480"/>
    <w:rsid w:val="004E464E"/>
    <w:rsid w:val="004E480A"/>
    <w:rsid w:val="004E4B44"/>
    <w:rsid w:val="004E4DE5"/>
    <w:rsid w:val="004E5285"/>
    <w:rsid w:val="004E56BB"/>
    <w:rsid w:val="004E5EB0"/>
    <w:rsid w:val="004E5EF1"/>
    <w:rsid w:val="004E6E43"/>
    <w:rsid w:val="004E7495"/>
    <w:rsid w:val="004E7A15"/>
    <w:rsid w:val="004F04EE"/>
    <w:rsid w:val="004F1354"/>
    <w:rsid w:val="004F146A"/>
    <w:rsid w:val="004F2F10"/>
    <w:rsid w:val="004F2F44"/>
    <w:rsid w:val="004F3B4E"/>
    <w:rsid w:val="004F4476"/>
    <w:rsid w:val="004F44CF"/>
    <w:rsid w:val="004F4A18"/>
    <w:rsid w:val="004F723F"/>
    <w:rsid w:val="00500701"/>
    <w:rsid w:val="00500975"/>
    <w:rsid w:val="00500EF0"/>
    <w:rsid w:val="00501C56"/>
    <w:rsid w:val="005031EE"/>
    <w:rsid w:val="00503489"/>
    <w:rsid w:val="00506732"/>
    <w:rsid w:val="00506C7D"/>
    <w:rsid w:val="00507E89"/>
    <w:rsid w:val="005100BB"/>
    <w:rsid w:val="0051018A"/>
    <w:rsid w:val="00510506"/>
    <w:rsid w:val="00512370"/>
    <w:rsid w:val="00512457"/>
    <w:rsid w:val="005127E9"/>
    <w:rsid w:val="00512982"/>
    <w:rsid w:val="005129C8"/>
    <w:rsid w:val="00513635"/>
    <w:rsid w:val="00513A33"/>
    <w:rsid w:val="005141FB"/>
    <w:rsid w:val="0051435C"/>
    <w:rsid w:val="00514472"/>
    <w:rsid w:val="00516BDB"/>
    <w:rsid w:val="00516ECF"/>
    <w:rsid w:val="00516FEF"/>
    <w:rsid w:val="00517641"/>
    <w:rsid w:val="00517772"/>
    <w:rsid w:val="00517F6C"/>
    <w:rsid w:val="0052006C"/>
    <w:rsid w:val="005203EF"/>
    <w:rsid w:val="00520473"/>
    <w:rsid w:val="00520BDA"/>
    <w:rsid w:val="00521C05"/>
    <w:rsid w:val="00522341"/>
    <w:rsid w:val="00522A36"/>
    <w:rsid w:val="0052339E"/>
    <w:rsid w:val="00523661"/>
    <w:rsid w:val="00523684"/>
    <w:rsid w:val="0052374E"/>
    <w:rsid w:val="005237A0"/>
    <w:rsid w:val="00523C49"/>
    <w:rsid w:val="005248F2"/>
    <w:rsid w:val="00525158"/>
    <w:rsid w:val="00525CC4"/>
    <w:rsid w:val="00527256"/>
    <w:rsid w:val="005279E9"/>
    <w:rsid w:val="00527F4D"/>
    <w:rsid w:val="00530B69"/>
    <w:rsid w:val="00532B1B"/>
    <w:rsid w:val="00533089"/>
    <w:rsid w:val="00535012"/>
    <w:rsid w:val="0053578F"/>
    <w:rsid w:val="005358A2"/>
    <w:rsid w:val="00537267"/>
    <w:rsid w:val="00537C27"/>
    <w:rsid w:val="00537DB0"/>
    <w:rsid w:val="00540101"/>
    <w:rsid w:val="0054078B"/>
    <w:rsid w:val="0054091F"/>
    <w:rsid w:val="0054126A"/>
    <w:rsid w:val="005414AF"/>
    <w:rsid w:val="00541B7B"/>
    <w:rsid w:val="00542168"/>
    <w:rsid w:val="00542415"/>
    <w:rsid w:val="00543A95"/>
    <w:rsid w:val="00543AD9"/>
    <w:rsid w:val="00544127"/>
    <w:rsid w:val="00546135"/>
    <w:rsid w:val="005463F0"/>
    <w:rsid w:val="0054668E"/>
    <w:rsid w:val="005474FB"/>
    <w:rsid w:val="00551195"/>
    <w:rsid w:val="005516CC"/>
    <w:rsid w:val="0055231A"/>
    <w:rsid w:val="00552615"/>
    <w:rsid w:val="005527E7"/>
    <w:rsid w:val="005558EB"/>
    <w:rsid w:val="00555D19"/>
    <w:rsid w:val="00555E42"/>
    <w:rsid w:val="00557046"/>
    <w:rsid w:val="00557549"/>
    <w:rsid w:val="00557B57"/>
    <w:rsid w:val="005607C8"/>
    <w:rsid w:val="00561390"/>
    <w:rsid w:val="0056184F"/>
    <w:rsid w:val="00562E9A"/>
    <w:rsid w:val="005632EA"/>
    <w:rsid w:val="0056352F"/>
    <w:rsid w:val="0056411C"/>
    <w:rsid w:val="00564F41"/>
    <w:rsid w:val="005654B4"/>
    <w:rsid w:val="00566AFF"/>
    <w:rsid w:val="005672A8"/>
    <w:rsid w:val="005707A4"/>
    <w:rsid w:val="005708EF"/>
    <w:rsid w:val="005709FE"/>
    <w:rsid w:val="00571327"/>
    <w:rsid w:val="005714BD"/>
    <w:rsid w:val="0057194B"/>
    <w:rsid w:val="005719E8"/>
    <w:rsid w:val="005738F0"/>
    <w:rsid w:val="00573F0C"/>
    <w:rsid w:val="00575A51"/>
    <w:rsid w:val="00575AD3"/>
    <w:rsid w:val="0057654C"/>
    <w:rsid w:val="005779DD"/>
    <w:rsid w:val="0058066F"/>
    <w:rsid w:val="0058126C"/>
    <w:rsid w:val="00583092"/>
    <w:rsid w:val="0058357B"/>
    <w:rsid w:val="00583D38"/>
    <w:rsid w:val="00584832"/>
    <w:rsid w:val="00584B69"/>
    <w:rsid w:val="00584CF0"/>
    <w:rsid w:val="00586D77"/>
    <w:rsid w:val="00587843"/>
    <w:rsid w:val="005902DD"/>
    <w:rsid w:val="00591181"/>
    <w:rsid w:val="00591C9A"/>
    <w:rsid w:val="005923CE"/>
    <w:rsid w:val="0059272A"/>
    <w:rsid w:val="00593401"/>
    <w:rsid w:val="0059427A"/>
    <w:rsid w:val="00594772"/>
    <w:rsid w:val="00594EB3"/>
    <w:rsid w:val="00595457"/>
    <w:rsid w:val="00595484"/>
    <w:rsid w:val="00595D7E"/>
    <w:rsid w:val="0059692D"/>
    <w:rsid w:val="0059702B"/>
    <w:rsid w:val="0059725E"/>
    <w:rsid w:val="0059750D"/>
    <w:rsid w:val="00597C2C"/>
    <w:rsid w:val="00597E64"/>
    <w:rsid w:val="00597F04"/>
    <w:rsid w:val="00597FA7"/>
    <w:rsid w:val="005A1F20"/>
    <w:rsid w:val="005A1FAA"/>
    <w:rsid w:val="005A2327"/>
    <w:rsid w:val="005A2836"/>
    <w:rsid w:val="005A41B5"/>
    <w:rsid w:val="005A4226"/>
    <w:rsid w:val="005A4B48"/>
    <w:rsid w:val="005A4C6A"/>
    <w:rsid w:val="005A4DF0"/>
    <w:rsid w:val="005A5732"/>
    <w:rsid w:val="005A5949"/>
    <w:rsid w:val="005A5C47"/>
    <w:rsid w:val="005A5E39"/>
    <w:rsid w:val="005A6B3A"/>
    <w:rsid w:val="005A6E68"/>
    <w:rsid w:val="005A771F"/>
    <w:rsid w:val="005B0501"/>
    <w:rsid w:val="005B0A31"/>
    <w:rsid w:val="005B2425"/>
    <w:rsid w:val="005B24E9"/>
    <w:rsid w:val="005B4E28"/>
    <w:rsid w:val="005B55C6"/>
    <w:rsid w:val="005B5958"/>
    <w:rsid w:val="005B7139"/>
    <w:rsid w:val="005B739D"/>
    <w:rsid w:val="005B7895"/>
    <w:rsid w:val="005C1E38"/>
    <w:rsid w:val="005C210B"/>
    <w:rsid w:val="005C2C18"/>
    <w:rsid w:val="005C3177"/>
    <w:rsid w:val="005C342F"/>
    <w:rsid w:val="005C51E8"/>
    <w:rsid w:val="005C6475"/>
    <w:rsid w:val="005C7106"/>
    <w:rsid w:val="005C7152"/>
    <w:rsid w:val="005C7B44"/>
    <w:rsid w:val="005D076A"/>
    <w:rsid w:val="005D0EAB"/>
    <w:rsid w:val="005D1581"/>
    <w:rsid w:val="005D2871"/>
    <w:rsid w:val="005D35CE"/>
    <w:rsid w:val="005D3E0E"/>
    <w:rsid w:val="005D3FC5"/>
    <w:rsid w:val="005D5D8D"/>
    <w:rsid w:val="005D5EB8"/>
    <w:rsid w:val="005D614E"/>
    <w:rsid w:val="005D64FA"/>
    <w:rsid w:val="005D6EFD"/>
    <w:rsid w:val="005E30E3"/>
    <w:rsid w:val="005E5884"/>
    <w:rsid w:val="005E6736"/>
    <w:rsid w:val="005E697E"/>
    <w:rsid w:val="005F04BA"/>
    <w:rsid w:val="005F18BE"/>
    <w:rsid w:val="005F1B35"/>
    <w:rsid w:val="005F1C0E"/>
    <w:rsid w:val="005F1C3D"/>
    <w:rsid w:val="005F3420"/>
    <w:rsid w:val="005F3703"/>
    <w:rsid w:val="005F3715"/>
    <w:rsid w:val="005F3990"/>
    <w:rsid w:val="005F3F6A"/>
    <w:rsid w:val="005F4088"/>
    <w:rsid w:val="005F54EC"/>
    <w:rsid w:val="005F5BE7"/>
    <w:rsid w:val="005F6AFE"/>
    <w:rsid w:val="005F6E87"/>
    <w:rsid w:val="005F7392"/>
    <w:rsid w:val="005F73EF"/>
    <w:rsid w:val="00600987"/>
    <w:rsid w:val="00600D6A"/>
    <w:rsid w:val="0060125C"/>
    <w:rsid w:val="0060132C"/>
    <w:rsid w:val="00601511"/>
    <w:rsid w:val="00602FF3"/>
    <w:rsid w:val="00602FFB"/>
    <w:rsid w:val="006039AF"/>
    <w:rsid w:val="00603CC9"/>
    <w:rsid w:val="006049F3"/>
    <w:rsid w:val="006055E8"/>
    <w:rsid w:val="006058F2"/>
    <w:rsid w:val="0060643C"/>
    <w:rsid w:val="006064A9"/>
    <w:rsid w:val="006065E1"/>
    <w:rsid w:val="00607C36"/>
    <w:rsid w:val="00607DF4"/>
    <w:rsid w:val="006106DA"/>
    <w:rsid w:val="00611FDF"/>
    <w:rsid w:val="006123BE"/>
    <w:rsid w:val="006125A7"/>
    <w:rsid w:val="006126FA"/>
    <w:rsid w:val="00612786"/>
    <w:rsid w:val="00612A5D"/>
    <w:rsid w:val="006131E3"/>
    <w:rsid w:val="00613214"/>
    <w:rsid w:val="006138A6"/>
    <w:rsid w:val="00613F63"/>
    <w:rsid w:val="0061411D"/>
    <w:rsid w:val="0061515E"/>
    <w:rsid w:val="006164AB"/>
    <w:rsid w:val="0061691B"/>
    <w:rsid w:val="006176CF"/>
    <w:rsid w:val="00617834"/>
    <w:rsid w:val="0062013F"/>
    <w:rsid w:val="006204DF"/>
    <w:rsid w:val="00621043"/>
    <w:rsid w:val="0062146A"/>
    <w:rsid w:val="0062149F"/>
    <w:rsid w:val="0062313F"/>
    <w:rsid w:val="00625022"/>
    <w:rsid w:val="006256DA"/>
    <w:rsid w:val="0062660F"/>
    <w:rsid w:val="00627848"/>
    <w:rsid w:val="00627F2F"/>
    <w:rsid w:val="00630788"/>
    <w:rsid w:val="0063093E"/>
    <w:rsid w:val="006314B7"/>
    <w:rsid w:val="00631FD2"/>
    <w:rsid w:val="006334E0"/>
    <w:rsid w:val="00634BC6"/>
    <w:rsid w:val="00635692"/>
    <w:rsid w:val="0063574E"/>
    <w:rsid w:val="0063617D"/>
    <w:rsid w:val="006372EE"/>
    <w:rsid w:val="00637709"/>
    <w:rsid w:val="00637FAE"/>
    <w:rsid w:val="0064070A"/>
    <w:rsid w:val="006409F1"/>
    <w:rsid w:val="006429EB"/>
    <w:rsid w:val="00642BB1"/>
    <w:rsid w:val="006430A1"/>
    <w:rsid w:val="00643A9D"/>
    <w:rsid w:val="00644FBE"/>
    <w:rsid w:val="006450FC"/>
    <w:rsid w:val="0064542A"/>
    <w:rsid w:val="00645B91"/>
    <w:rsid w:val="00645BCF"/>
    <w:rsid w:val="00646589"/>
    <w:rsid w:val="00646F4C"/>
    <w:rsid w:val="00647638"/>
    <w:rsid w:val="006504C5"/>
    <w:rsid w:val="00650B37"/>
    <w:rsid w:val="0065136F"/>
    <w:rsid w:val="006519FB"/>
    <w:rsid w:val="00653142"/>
    <w:rsid w:val="00653577"/>
    <w:rsid w:val="00653CE7"/>
    <w:rsid w:val="00654C6C"/>
    <w:rsid w:val="0065533D"/>
    <w:rsid w:val="00656EC5"/>
    <w:rsid w:val="006575EA"/>
    <w:rsid w:val="006576AE"/>
    <w:rsid w:val="006579CE"/>
    <w:rsid w:val="006579EF"/>
    <w:rsid w:val="00657B81"/>
    <w:rsid w:val="00660C97"/>
    <w:rsid w:val="00660DDC"/>
    <w:rsid w:val="00660F60"/>
    <w:rsid w:val="00661775"/>
    <w:rsid w:val="00662069"/>
    <w:rsid w:val="00663754"/>
    <w:rsid w:val="00663C9C"/>
    <w:rsid w:val="006640F8"/>
    <w:rsid w:val="00666C2B"/>
    <w:rsid w:val="00667D82"/>
    <w:rsid w:val="006709A1"/>
    <w:rsid w:val="00670D27"/>
    <w:rsid w:val="006714F0"/>
    <w:rsid w:val="006715F6"/>
    <w:rsid w:val="0067186F"/>
    <w:rsid w:val="0067327B"/>
    <w:rsid w:val="00674410"/>
    <w:rsid w:val="00674799"/>
    <w:rsid w:val="00674F55"/>
    <w:rsid w:val="006753FA"/>
    <w:rsid w:val="00675756"/>
    <w:rsid w:val="00675FA9"/>
    <w:rsid w:val="0067627D"/>
    <w:rsid w:val="00676D57"/>
    <w:rsid w:val="00676DCE"/>
    <w:rsid w:val="00677FDE"/>
    <w:rsid w:val="00680031"/>
    <w:rsid w:val="00681111"/>
    <w:rsid w:val="00681A73"/>
    <w:rsid w:val="00682A41"/>
    <w:rsid w:val="00683377"/>
    <w:rsid w:val="006833CD"/>
    <w:rsid w:val="0068344D"/>
    <w:rsid w:val="006838CD"/>
    <w:rsid w:val="00683D66"/>
    <w:rsid w:val="00683FB0"/>
    <w:rsid w:val="00684767"/>
    <w:rsid w:val="00684832"/>
    <w:rsid w:val="006857CD"/>
    <w:rsid w:val="006863CB"/>
    <w:rsid w:val="006864B0"/>
    <w:rsid w:val="00686720"/>
    <w:rsid w:val="00690C99"/>
    <w:rsid w:val="00691045"/>
    <w:rsid w:val="00692226"/>
    <w:rsid w:val="00692B4F"/>
    <w:rsid w:val="00692E68"/>
    <w:rsid w:val="00692F37"/>
    <w:rsid w:val="00695591"/>
    <w:rsid w:val="006963C6"/>
    <w:rsid w:val="00696850"/>
    <w:rsid w:val="00696D6E"/>
    <w:rsid w:val="00696E57"/>
    <w:rsid w:val="00697FB9"/>
    <w:rsid w:val="006A02A4"/>
    <w:rsid w:val="006A10BC"/>
    <w:rsid w:val="006A233C"/>
    <w:rsid w:val="006A25AC"/>
    <w:rsid w:val="006A2744"/>
    <w:rsid w:val="006A484A"/>
    <w:rsid w:val="006A5100"/>
    <w:rsid w:val="006A670E"/>
    <w:rsid w:val="006A757E"/>
    <w:rsid w:val="006A778C"/>
    <w:rsid w:val="006B0358"/>
    <w:rsid w:val="006B07CF"/>
    <w:rsid w:val="006B0D60"/>
    <w:rsid w:val="006B2452"/>
    <w:rsid w:val="006B310A"/>
    <w:rsid w:val="006B365B"/>
    <w:rsid w:val="006B428E"/>
    <w:rsid w:val="006B4754"/>
    <w:rsid w:val="006B4838"/>
    <w:rsid w:val="006B540E"/>
    <w:rsid w:val="006B5C4C"/>
    <w:rsid w:val="006B5E91"/>
    <w:rsid w:val="006B5F3B"/>
    <w:rsid w:val="006C03FC"/>
    <w:rsid w:val="006C1378"/>
    <w:rsid w:val="006C1FBF"/>
    <w:rsid w:val="006C2294"/>
    <w:rsid w:val="006C2BC0"/>
    <w:rsid w:val="006C3092"/>
    <w:rsid w:val="006C3BF6"/>
    <w:rsid w:val="006C4477"/>
    <w:rsid w:val="006C5325"/>
    <w:rsid w:val="006C53AB"/>
    <w:rsid w:val="006C5A5A"/>
    <w:rsid w:val="006C5A6B"/>
    <w:rsid w:val="006C62EE"/>
    <w:rsid w:val="006C649E"/>
    <w:rsid w:val="006C6CB7"/>
    <w:rsid w:val="006C752F"/>
    <w:rsid w:val="006C7C8D"/>
    <w:rsid w:val="006C7F56"/>
    <w:rsid w:val="006D009F"/>
    <w:rsid w:val="006D03FF"/>
    <w:rsid w:val="006D12C7"/>
    <w:rsid w:val="006D1875"/>
    <w:rsid w:val="006D1B6F"/>
    <w:rsid w:val="006D1F27"/>
    <w:rsid w:val="006D29FA"/>
    <w:rsid w:val="006D34C7"/>
    <w:rsid w:val="006D3525"/>
    <w:rsid w:val="006D40B4"/>
    <w:rsid w:val="006D4285"/>
    <w:rsid w:val="006D4708"/>
    <w:rsid w:val="006D485A"/>
    <w:rsid w:val="006D5A45"/>
    <w:rsid w:val="006D6083"/>
    <w:rsid w:val="006D64A6"/>
    <w:rsid w:val="006D6FBB"/>
    <w:rsid w:val="006D7340"/>
    <w:rsid w:val="006D7801"/>
    <w:rsid w:val="006D7A1F"/>
    <w:rsid w:val="006E01C3"/>
    <w:rsid w:val="006E0287"/>
    <w:rsid w:val="006E0808"/>
    <w:rsid w:val="006E26E8"/>
    <w:rsid w:val="006E34B4"/>
    <w:rsid w:val="006E3F20"/>
    <w:rsid w:val="006E4475"/>
    <w:rsid w:val="006E4849"/>
    <w:rsid w:val="006E4F22"/>
    <w:rsid w:val="006E52A2"/>
    <w:rsid w:val="006E5E9A"/>
    <w:rsid w:val="006E689B"/>
    <w:rsid w:val="006F157C"/>
    <w:rsid w:val="006F20C0"/>
    <w:rsid w:val="006F23AB"/>
    <w:rsid w:val="006F298A"/>
    <w:rsid w:val="006F2CFD"/>
    <w:rsid w:val="006F2DDB"/>
    <w:rsid w:val="006F4442"/>
    <w:rsid w:val="006F49B2"/>
    <w:rsid w:val="006F4CF3"/>
    <w:rsid w:val="006F4D85"/>
    <w:rsid w:val="006F4FBE"/>
    <w:rsid w:val="006F601F"/>
    <w:rsid w:val="006F6925"/>
    <w:rsid w:val="006F6B93"/>
    <w:rsid w:val="006F74C9"/>
    <w:rsid w:val="006F7C29"/>
    <w:rsid w:val="006F7CF2"/>
    <w:rsid w:val="007000A3"/>
    <w:rsid w:val="00700446"/>
    <w:rsid w:val="0070165F"/>
    <w:rsid w:val="007024C8"/>
    <w:rsid w:val="00702676"/>
    <w:rsid w:val="00703906"/>
    <w:rsid w:val="00703ACA"/>
    <w:rsid w:val="00703DE1"/>
    <w:rsid w:val="0070462F"/>
    <w:rsid w:val="00705B0D"/>
    <w:rsid w:val="00710307"/>
    <w:rsid w:val="00710A88"/>
    <w:rsid w:val="0071166B"/>
    <w:rsid w:val="00712329"/>
    <w:rsid w:val="007136A0"/>
    <w:rsid w:val="00713B1D"/>
    <w:rsid w:val="00713E7F"/>
    <w:rsid w:val="00715392"/>
    <w:rsid w:val="0071546E"/>
    <w:rsid w:val="00715D63"/>
    <w:rsid w:val="007161A8"/>
    <w:rsid w:val="0071686F"/>
    <w:rsid w:val="00716ECE"/>
    <w:rsid w:val="0071712C"/>
    <w:rsid w:val="007171EF"/>
    <w:rsid w:val="00717530"/>
    <w:rsid w:val="00720A22"/>
    <w:rsid w:val="00721F25"/>
    <w:rsid w:val="007221C7"/>
    <w:rsid w:val="007222A9"/>
    <w:rsid w:val="00722D36"/>
    <w:rsid w:val="00723079"/>
    <w:rsid w:val="00723E8F"/>
    <w:rsid w:val="0072420E"/>
    <w:rsid w:val="007242CF"/>
    <w:rsid w:val="00724F3F"/>
    <w:rsid w:val="0072667C"/>
    <w:rsid w:val="00727159"/>
    <w:rsid w:val="0073006A"/>
    <w:rsid w:val="00730231"/>
    <w:rsid w:val="007304F3"/>
    <w:rsid w:val="0073054F"/>
    <w:rsid w:val="00730790"/>
    <w:rsid w:val="00732E62"/>
    <w:rsid w:val="00733DC3"/>
    <w:rsid w:val="00736017"/>
    <w:rsid w:val="00736846"/>
    <w:rsid w:val="0073723D"/>
    <w:rsid w:val="007401C2"/>
    <w:rsid w:val="0074052D"/>
    <w:rsid w:val="00740C78"/>
    <w:rsid w:val="00741831"/>
    <w:rsid w:val="007419BF"/>
    <w:rsid w:val="00741F1F"/>
    <w:rsid w:val="00743C55"/>
    <w:rsid w:val="00744393"/>
    <w:rsid w:val="007446A7"/>
    <w:rsid w:val="007447B3"/>
    <w:rsid w:val="007450F1"/>
    <w:rsid w:val="00745C76"/>
    <w:rsid w:val="00745F7E"/>
    <w:rsid w:val="00750580"/>
    <w:rsid w:val="00750E8F"/>
    <w:rsid w:val="00750FE4"/>
    <w:rsid w:val="00751D61"/>
    <w:rsid w:val="00752124"/>
    <w:rsid w:val="007526EA"/>
    <w:rsid w:val="00753636"/>
    <w:rsid w:val="00753F31"/>
    <w:rsid w:val="00754A57"/>
    <w:rsid w:val="007554D3"/>
    <w:rsid w:val="00755A26"/>
    <w:rsid w:val="007568C2"/>
    <w:rsid w:val="00756B80"/>
    <w:rsid w:val="007576C7"/>
    <w:rsid w:val="00757B43"/>
    <w:rsid w:val="007606CE"/>
    <w:rsid w:val="0076098E"/>
    <w:rsid w:val="00760A4D"/>
    <w:rsid w:val="00760B8D"/>
    <w:rsid w:val="007617B7"/>
    <w:rsid w:val="00761899"/>
    <w:rsid w:val="00762F9C"/>
    <w:rsid w:val="0076470E"/>
    <w:rsid w:val="00764E4D"/>
    <w:rsid w:val="00765E93"/>
    <w:rsid w:val="007673B9"/>
    <w:rsid w:val="00767C38"/>
    <w:rsid w:val="00767E5D"/>
    <w:rsid w:val="00767EE9"/>
    <w:rsid w:val="00770606"/>
    <w:rsid w:val="00770AFF"/>
    <w:rsid w:val="00771362"/>
    <w:rsid w:val="0077159C"/>
    <w:rsid w:val="00771732"/>
    <w:rsid w:val="00771A7D"/>
    <w:rsid w:val="00772A28"/>
    <w:rsid w:val="00773C11"/>
    <w:rsid w:val="007741C1"/>
    <w:rsid w:val="007750F9"/>
    <w:rsid w:val="007765EB"/>
    <w:rsid w:val="0078208A"/>
    <w:rsid w:val="00782151"/>
    <w:rsid w:val="0078276F"/>
    <w:rsid w:val="00782821"/>
    <w:rsid w:val="00783515"/>
    <w:rsid w:val="00783864"/>
    <w:rsid w:val="00785D33"/>
    <w:rsid w:val="0079027E"/>
    <w:rsid w:val="0079209A"/>
    <w:rsid w:val="00792547"/>
    <w:rsid w:val="007944AA"/>
    <w:rsid w:val="0079460F"/>
    <w:rsid w:val="00794863"/>
    <w:rsid w:val="00794C9C"/>
    <w:rsid w:val="00794E5F"/>
    <w:rsid w:val="007966EC"/>
    <w:rsid w:val="007A03C3"/>
    <w:rsid w:val="007A2762"/>
    <w:rsid w:val="007A38A9"/>
    <w:rsid w:val="007A3B88"/>
    <w:rsid w:val="007A468F"/>
    <w:rsid w:val="007A4752"/>
    <w:rsid w:val="007A53C4"/>
    <w:rsid w:val="007A5B4F"/>
    <w:rsid w:val="007A6237"/>
    <w:rsid w:val="007A7135"/>
    <w:rsid w:val="007A7228"/>
    <w:rsid w:val="007A7F2F"/>
    <w:rsid w:val="007B0970"/>
    <w:rsid w:val="007B0ACA"/>
    <w:rsid w:val="007B1935"/>
    <w:rsid w:val="007B2B6A"/>
    <w:rsid w:val="007B4099"/>
    <w:rsid w:val="007B49C7"/>
    <w:rsid w:val="007B4B6A"/>
    <w:rsid w:val="007B52FE"/>
    <w:rsid w:val="007B57FC"/>
    <w:rsid w:val="007B6465"/>
    <w:rsid w:val="007B6C0B"/>
    <w:rsid w:val="007B6C31"/>
    <w:rsid w:val="007B7EF5"/>
    <w:rsid w:val="007C084A"/>
    <w:rsid w:val="007C2426"/>
    <w:rsid w:val="007C24AF"/>
    <w:rsid w:val="007C2911"/>
    <w:rsid w:val="007C34ED"/>
    <w:rsid w:val="007C36A6"/>
    <w:rsid w:val="007C5B71"/>
    <w:rsid w:val="007D0B53"/>
    <w:rsid w:val="007D10A5"/>
    <w:rsid w:val="007D10C9"/>
    <w:rsid w:val="007D1939"/>
    <w:rsid w:val="007D1CEE"/>
    <w:rsid w:val="007D224E"/>
    <w:rsid w:val="007D2729"/>
    <w:rsid w:val="007D39DE"/>
    <w:rsid w:val="007D47CD"/>
    <w:rsid w:val="007D50D6"/>
    <w:rsid w:val="007D5867"/>
    <w:rsid w:val="007D5913"/>
    <w:rsid w:val="007D59E8"/>
    <w:rsid w:val="007D69BC"/>
    <w:rsid w:val="007D78D2"/>
    <w:rsid w:val="007E162A"/>
    <w:rsid w:val="007E1ACE"/>
    <w:rsid w:val="007E1AFD"/>
    <w:rsid w:val="007E1F08"/>
    <w:rsid w:val="007E2FF9"/>
    <w:rsid w:val="007E33EE"/>
    <w:rsid w:val="007E4B75"/>
    <w:rsid w:val="007E4D6C"/>
    <w:rsid w:val="007E6123"/>
    <w:rsid w:val="007E64D6"/>
    <w:rsid w:val="007E7282"/>
    <w:rsid w:val="007E78BB"/>
    <w:rsid w:val="007E78CE"/>
    <w:rsid w:val="007E7ACC"/>
    <w:rsid w:val="007E7C07"/>
    <w:rsid w:val="007F01CE"/>
    <w:rsid w:val="007F0205"/>
    <w:rsid w:val="007F0795"/>
    <w:rsid w:val="007F18F4"/>
    <w:rsid w:val="007F2EE7"/>
    <w:rsid w:val="007F3459"/>
    <w:rsid w:val="007F3891"/>
    <w:rsid w:val="007F5026"/>
    <w:rsid w:val="007F5070"/>
    <w:rsid w:val="007F5D25"/>
    <w:rsid w:val="007F61EC"/>
    <w:rsid w:val="007F627E"/>
    <w:rsid w:val="007F65E9"/>
    <w:rsid w:val="007F6E79"/>
    <w:rsid w:val="007F70ED"/>
    <w:rsid w:val="007F743B"/>
    <w:rsid w:val="007F77A0"/>
    <w:rsid w:val="00802AE4"/>
    <w:rsid w:val="00802E70"/>
    <w:rsid w:val="00803A35"/>
    <w:rsid w:val="008060E1"/>
    <w:rsid w:val="00806360"/>
    <w:rsid w:val="00806373"/>
    <w:rsid w:val="00810131"/>
    <w:rsid w:val="00810381"/>
    <w:rsid w:val="00810EF1"/>
    <w:rsid w:val="00811970"/>
    <w:rsid w:val="00813693"/>
    <w:rsid w:val="008136C1"/>
    <w:rsid w:val="008147ED"/>
    <w:rsid w:val="00814C1E"/>
    <w:rsid w:val="008157E2"/>
    <w:rsid w:val="0081629E"/>
    <w:rsid w:val="0081652B"/>
    <w:rsid w:val="008171F0"/>
    <w:rsid w:val="00820CE8"/>
    <w:rsid w:val="008212EE"/>
    <w:rsid w:val="00821622"/>
    <w:rsid w:val="0082233B"/>
    <w:rsid w:val="00822A8E"/>
    <w:rsid w:val="0082367E"/>
    <w:rsid w:val="00823E09"/>
    <w:rsid w:val="00824B5E"/>
    <w:rsid w:val="00826238"/>
    <w:rsid w:val="00826FA5"/>
    <w:rsid w:val="0082725F"/>
    <w:rsid w:val="008277A1"/>
    <w:rsid w:val="008314DE"/>
    <w:rsid w:val="00831C36"/>
    <w:rsid w:val="0083252D"/>
    <w:rsid w:val="00832C09"/>
    <w:rsid w:val="00832E31"/>
    <w:rsid w:val="00833359"/>
    <w:rsid w:val="00833408"/>
    <w:rsid w:val="00833610"/>
    <w:rsid w:val="00833AAF"/>
    <w:rsid w:val="00834A3A"/>
    <w:rsid w:val="008360BF"/>
    <w:rsid w:val="0083630F"/>
    <w:rsid w:val="00836E39"/>
    <w:rsid w:val="008375DC"/>
    <w:rsid w:val="00837BF7"/>
    <w:rsid w:val="00837D81"/>
    <w:rsid w:val="00837DB6"/>
    <w:rsid w:val="00840607"/>
    <w:rsid w:val="00840D50"/>
    <w:rsid w:val="0084274E"/>
    <w:rsid w:val="00842828"/>
    <w:rsid w:val="00843869"/>
    <w:rsid w:val="00844043"/>
    <w:rsid w:val="008451FA"/>
    <w:rsid w:val="0085041B"/>
    <w:rsid w:val="00851E90"/>
    <w:rsid w:val="00852B36"/>
    <w:rsid w:val="00853E03"/>
    <w:rsid w:val="00853F28"/>
    <w:rsid w:val="008575F4"/>
    <w:rsid w:val="0085768C"/>
    <w:rsid w:val="00857F10"/>
    <w:rsid w:val="00860480"/>
    <w:rsid w:val="0086180D"/>
    <w:rsid w:val="00861F36"/>
    <w:rsid w:val="00862A4A"/>
    <w:rsid w:val="00862EEB"/>
    <w:rsid w:val="00863ECA"/>
    <w:rsid w:val="00863FD0"/>
    <w:rsid w:val="00864075"/>
    <w:rsid w:val="00864562"/>
    <w:rsid w:val="00864C98"/>
    <w:rsid w:val="008656A0"/>
    <w:rsid w:val="0086716F"/>
    <w:rsid w:val="008700D6"/>
    <w:rsid w:val="00870264"/>
    <w:rsid w:val="00870D0B"/>
    <w:rsid w:val="00871EC9"/>
    <w:rsid w:val="00871F69"/>
    <w:rsid w:val="0087224C"/>
    <w:rsid w:val="00873081"/>
    <w:rsid w:val="00873E6B"/>
    <w:rsid w:val="00874810"/>
    <w:rsid w:val="00875E1D"/>
    <w:rsid w:val="008760C9"/>
    <w:rsid w:val="00877BD9"/>
    <w:rsid w:val="00880AFF"/>
    <w:rsid w:val="00881465"/>
    <w:rsid w:val="008815A8"/>
    <w:rsid w:val="0088182D"/>
    <w:rsid w:val="00881C1D"/>
    <w:rsid w:val="00882512"/>
    <w:rsid w:val="00882635"/>
    <w:rsid w:val="00882967"/>
    <w:rsid w:val="00882AB8"/>
    <w:rsid w:val="00883482"/>
    <w:rsid w:val="008844EB"/>
    <w:rsid w:val="00884E3C"/>
    <w:rsid w:val="00886A46"/>
    <w:rsid w:val="00887C13"/>
    <w:rsid w:val="0089006D"/>
    <w:rsid w:val="008901C0"/>
    <w:rsid w:val="0089038F"/>
    <w:rsid w:val="008915FC"/>
    <w:rsid w:val="0089173F"/>
    <w:rsid w:val="00891DCC"/>
    <w:rsid w:val="0089267A"/>
    <w:rsid w:val="00892AE0"/>
    <w:rsid w:val="00893525"/>
    <w:rsid w:val="00894145"/>
    <w:rsid w:val="0089433F"/>
    <w:rsid w:val="0089527D"/>
    <w:rsid w:val="00897986"/>
    <w:rsid w:val="008A0B91"/>
    <w:rsid w:val="008A1036"/>
    <w:rsid w:val="008A10E9"/>
    <w:rsid w:val="008A1E79"/>
    <w:rsid w:val="008A218D"/>
    <w:rsid w:val="008A4105"/>
    <w:rsid w:val="008A502E"/>
    <w:rsid w:val="008A5275"/>
    <w:rsid w:val="008A55C8"/>
    <w:rsid w:val="008A6AE0"/>
    <w:rsid w:val="008A7757"/>
    <w:rsid w:val="008B16E5"/>
    <w:rsid w:val="008B17D3"/>
    <w:rsid w:val="008B1CF4"/>
    <w:rsid w:val="008B341A"/>
    <w:rsid w:val="008B44B6"/>
    <w:rsid w:val="008B50BB"/>
    <w:rsid w:val="008B58A3"/>
    <w:rsid w:val="008B6A8F"/>
    <w:rsid w:val="008B6DA2"/>
    <w:rsid w:val="008B717B"/>
    <w:rsid w:val="008C0545"/>
    <w:rsid w:val="008C0EFF"/>
    <w:rsid w:val="008C1D6C"/>
    <w:rsid w:val="008C1FFE"/>
    <w:rsid w:val="008C23C4"/>
    <w:rsid w:val="008C2571"/>
    <w:rsid w:val="008C2B82"/>
    <w:rsid w:val="008C3063"/>
    <w:rsid w:val="008C3642"/>
    <w:rsid w:val="008C3EAD"/>
    <w:rsid w:val="008C7272"/>
    <w:rsid w:val="008C772E"/>
    <w:rsid w:val="008D020E"/>
    <w:rsid w:val="008D13C6"/>
    <w:rsid w:val="008D1C88"/>
    <w:rsid w:val="008D1F68"/>
    <w:rsid w:val="008D3102"/>
    <w:rsid w:val="008D622E"/>
    <w:rsid w:val="008D733D"/>
    <w:rsid w:val="008D76E3"/>
    <w:rsid w:val="008E023A"/>
    <w:rsid w:val="008E0BD6"/>
    <w:rsid w:val="008E115B"/>
    <w:rsid w:val="008E1E3D"/>
    <w:rsid w:val="008E5E91"/>
    <w:rsid w:val="008E6670"/>
    <w:rsid w:val="008E784B"/>
    <w:rsid w:val="008E79C3"/>
    <w:rsid w:val="008E7F2B"/>
    <w:rsid w:val="008F0A69"/>
    <w:rsid w:val="008F12DC"/>
    <w:rsid w:val="008F13F8"/>
    <w:rsid w:val="008F1DE8"/>
    <w:rsid w:val="008F2235"/>
    <w:rsid w:val="008F28BB"/>
    <w:rsid w:val="008F2E43"/>
    <w:rsid w:val="008F3266"/>
    <w:rsid w:val="008F3AE2"/>
    <w:rsid w:val="008F575D"/>
    <w:rsid w:val="008F61E5"/>
    <w:rsid w:val="008F6CD2"/>
    <w:rsid w:val="008F6D0D"/>
    <w:rsid w:val="008F7425"/>
    <w:rsid w:val="008F7564"/>
    <w:rsid w:val="008F77D6"/>
    <w:rsid w:val="00901248"/>
    <w:rsid w:val="009018B9"/>
    <w:rsid w:val="00901AAF"/>
    <w:rsid w:val="00901E53"/>
    <w:rsid w:val="00902103"/>
    <w:rsid w:val="0090244D"/>
    <w:rsid w:val="00902B36"/>
    <w:rsid w:val="00902CD8"/>
    <w:rsid w:val="00903D1A"/>
    <w:rsid w:val="00905236"/>
    <w:rsid w:val="009112F3"/>
    <w:rsid w:val="009116BA"/>
    <w:rsid w:val="00911967"/>
    <w:rsid w:val="00911DE5"/>
    <w:rsid w:val="00912F22"/>
    <w:rsid w:val="00913949"/>
    <w:rsid w:val="00913D6D"/>
    <w:rsid w:val="00914C1F"/>
    <w:rsid w:val="00914D33"/>
    <w:rsid w:val="00915331"/>
    <w:rsid w:val="00915691"/>
    <w:rsid w:val="00915874"/>
    <w:rsid w:val="00915AB6"/>
    <w:rsid w:val="00915BD7"/>
    <w:rsid w:val="009178CF"/>
    <w:rsid w:val="00917A4D"/>
    <w:rsid w:val="00921E30"/>
    <w:rsid w:val="00922175"/>
    <w:rsid w:val="00923128"/>
    <w:rsid w:val="009254EA"/>
    <w:rsid w:val="00925A55"/>
    <w:rsid w:val="00925E8F"/>
    <w:rsid w:val="009270AF"/>
    <w:rsid w:val="00927301"/>
    <w:rsid w:val="009279FC"/>
    <w:rsid w:val="00927CF1"/>
    <w:rsid w:val="009308FA"/>
    <w:rsid w:val="00930C95"/>
    <w:rsid w:val="009314A8"/>
    <w:rsid w:val="00931978"/>
    <w:rsid w:val="00931FCF"/>
    <w:rsid w:val="009332EB"/>
    <w:rsid w:val="00933E43"/>
    <w:rsid w:val="00934A49"/>
    <w:rsid w:val="00934CC4"/>
    <w:rsid w:val="00935593"/>
    <w:rsid w:val="0093627D"/>
    <w:rsid w:val="00936733"/>
    <w:rsid w:val="009373A5"/>
    <w:rsid w:val="009403A8"/>
    <w:rsid w:val="00940476"/>
    <w:rsid w:val="0094049F"/>
    <w:rsid w:val="00940586"/>
    <w:rsid w:val="00940A14"/>
    <w:rsid w:val="0094192E"/>
    <w:rsid w:val="00942007"/>
    <w:rsid w:val="00942D75"/>
    <w:rsid w:val="00942E40"/>
    <w:rsid w:val="0094434B"/>
    <w:rsid w:val="0094450D"/>
    <w:rsid w:val="009446DF"/>
    <w:rsid w:val="00944D53"/>
    <w:rsid w:val="00945541"/>
    <w:rsid w:val="0094584A"/>
    <w:rsid w:val="00946138"/>
    <w:rsid w:val="009518B0"/>
    <w:rsid w:val="00951A3D"/>
    <w:rsid w:val="00951CBD"/>
    <w:rsid w:val="00952638"/>
    <w:rsid w:val="00952BED"/>
    <w:rsid w:val="00953054"/>
    <w:rsid w:val="009548F7"/>
    <w:rsid w:val="00955900"/>
    <w:rsid w:val="00955D3F"/>
    <w:rsid w:val="0095625F"/>
    <w:rsid w:val="00956760"/>
    <w:rsid w:val="00956DA7"/>
    <w:rsid w:val="009611F6"/>
    <w:rsid w:val="0096182F"/>
    <w:rsid w:val="00961C40"/>
    <w:rsid w:val="0096249E"/>
    <w:rsid w:val="009625C9"/>
    <w:rsid w:val="00962F27"/>
    <w:rsid w:val="0096400E"/>
    <w:rsid w:val="009642BD"/>
    <w:rsid w:val="00964338"/>
    <w:rsid w:val="0096448F"/>
    <w:rsid w:val="00964941"/>
    <w:rsid w:val="00964F52"/>
    <w:rsid w:val="00964FAF"/>
    <w:rsid w:val="0096633A"/>
    <w:rsid w:val="0096677F"/>
    <w:rsid w:val="00966B7F"/>
    <w:rsid w:val="00967730"/>
    <w:rsid w:val="00967E91"/>
    <w:rsid w:val="0097022B"/>
    <w:rsid w:val="009709B9"/>
    <w:rsid w:val="00970B4A"/>
    <w:rsid w:val="00970CA2"/>
    <w:rsid w:val="009712BD"/>
    <w:rsid w:val="009726DC"/>
    <w:rsid w:val="00973119"/>
    <w:rsid w:val="00974190"/>
    <w:rsid w:val="009750BC"/>
    <w:rsid w:val="00975C24"/>
    <w:rsid w:val="00976F81"/>
    <w:rsid w:val="00976FA0"/>
    <w:rsid w:val="00977C46"/>
    <w:rsid w:val="00981578"/>
    <w:rsid w:val="00982B40"/>
    <w:rsid w:val="00982BC5"/>
    <w:rsid w:val="00983219"/>
    <w:rsid w:val="00983766"/>
    <w:rsid w:val="00984664"/>
    <w:rsid w:val="0098482A"/>
    <w:rsid w:val="00985344"/>
    <w:rsid w:val="009854EB"/>
    <w:rsid w:val="009860DE"/>
    <w:rsid w:val="009860EE"/>
    <w:rsid w:val="00987759"/>
    <w:rsid w:val="00987D79"/>
    <w:rsid w:val="00990DC8"/>
    <w:rsid w:val="00994496"/>
    <w:rsid w:val="00995A7E"/>
    <w:rsid w:val="00996E10"/>
    <w:rsid w:val="00996EAD"/>
    <w:rsid w:val="009A19B9"/>
    <w:rsid w:val="009A2786"/>
    <w:rsid w:val="009A2CB6"/>
    <w:rsid w:val="009A3A4B"/>
    <w:rsid w:val="009A3CB0"/>
    <w:rsid w:val="009A5B1A"/>
    <w:rsid w:val="009A60A2"/>
    <w:rsid w:val="009A6318"/>
    <w:rsid w:val="009A6482"/>
    <w:rsid w:val="009A6F3B"/>
    <w:rsid w:val="009A780D"/>
    <w:rsid w:val="009A7C8C"/>
    <w:rsid w:val="009B0393"/>
    <w:rsid w:val="009B1622"/>
    <w:rsid w:val="009B1963"/>
    <w:rsid w:val="009B1987"/>
    <w:rsid w:val="009B22A1"/>
    <w:rsid w:val="009B2725"/>
    <w:rsid w:val="009B2CA5"/>
    <w:rsid w:val="009B2D45"/>
    <w:rsid w:val="009B4E6C"/>
    <w:rsid w:val="009B5329"/>
    <w:rsid w:val="009B5B13"/>
    <w:rsid w:val="009B5B8F"/>
    <w:rsid w:val="009B6843"/>
    <w:rsid w:val="009B6D59"/>
    <w:rsid w:val="009B7009"/>
    <w:rsid w:val="009B731E"/>
    <w:rsid w:val="009C0C00"/>
    <w:rsid w:val="009C1F88"/>
    <w:rsid w:val="009C25F5"/>
    <w:rsid w:val="009C2901"/>
    <w:rsid w:val="009C2ED9"/>
    <w:rsid w:val="009C3D76"/>
    <w:rsid w:val="009C4986"/>
    <w:rsid w:val="009C5DA0"/>
    <w:rsid w:val="009C62DB"/>
    <w:rsid w:val="009D0180"/>
    <w:rsid w:val="009D0FCF"/>
    <w:rsid w:val="009D1592"/>
    <w:rsid w:val="009D3B7C"/>
    <w:rsid w:val="009D4773"/>
    <w:rsid w:val="009D4A15"/>
    <w:rsid w:val="009D4C37"/>
    <w:rsid w:val="009D54DF"/>
    <w:rsid w:val="009D55C3"/>
    <w:rsid w:val="009D572A"/>
    <w:rsid w:val="009D600B"/>
    <w:rsid w:val="009D6038"/>
    <w:rsid w:val="009D7796"/>
    <w:rsid w:val="009D7FCB"/>
    <w:rsid w:val="009E258E"/>
    <w:rsid w:val="009E2C3B"/>
    <w:rsid w:val="009E2CBD"/>
    <w:rsid w:val="009E34DB"/>
    <w:rsid w:val="009E42EE"/>
    <w:rsid w:val="009E43EA"/>
    <w:rsid w:val="009E4852"/>
    <w:rsid w:val="009E4C2E"/>
    <w:rsid w:val="009E4F02"/>
    <w:rsid w:val="009E5067"/>
    <w:rsid w:val="009E566F"/>
    <w:rsid w:val="009E5EDD"/>
    <w:rsid w:val="009F1E52"/>
    <w:rsid w:val="009F2954"/>
    <w:rsid w:val="009F4223"/>
    <w:rsid w:val="009F450B"/>
    <w:rsid w:val="009F47FC"/>
    <w:rsid w:val="009F58C2"/>
    <w:rsid w:val="009F58F6"/>
    <w:rsid w:val="009F7BAA"/>
    <w:rsid w:val="00A007CA"/>
    <w:rsid w:val="00A01D00"/>
    <w:rsid w:val="00A0242A"/>
    <w:rsid w:val="00A02FA6"/>
    <w:rsid w:val="00A036B0"/>
    <w:rsid w:val="00A0463E"/>
    <w:rsid w:val="00A07866"/>
    <w:rsid w:val="00A1163E"/>
    <w:rsid w:val="00A12AE9"/>
    <w:rsid w:val="00A13391"/>
    <w:rsid w:val="00A13D8A"/>
    <w:rsid w:val="00A14508"/>
    <w:rsid w:val="00A14A8C"/>
    <w:rsid w:val="00A14ED3"/>
    <w:rsid w:val="00A1546D"/>
    <w:rsid w:val="00A157A1"/>
    <w:rsid w:val="00A15AE3"/>
    <w:rsid w:val="00A15BC9"/>
    <w:rsid w:val="00A16091"/>
    <w:rsid w:val="00A16166"/>
    <w:rsid w:val="00A16274"/>
    <w:rsid w:val="00A177E7"/>
    <w:rsid w:val="00A17E29"/>
    <w:rsid w:val="00A17F0D"/>
    <w:rsid w:val="00A228CD"/>
    <w:rsid w:val="00A236CC"/>
    <w:rsid w:val="00A23F3D"/>
    <w:rsid w:val="00A23FA6"/>
    <w:rsid w:val="00A24B79"/>
    <w:rsid w:val="00A253BB"/>
    <w:rsid w:val="00A25884"/>
    <w:rsid w:val="00A260D6"/>
    <w:rsid w:val="00A27E14"/>
    <w:rsid w:val="00A3008A"/>
    <w:rsid w:val="00A332AF"/>
    <w:rsid w:val="00A33685"/>
    <w:rsid w:val="00A339D3"/>
    <w:rsid w:val="00A342DC"/>
    <w:rsid w:val="00A360EF"/>
    <w:rsid w:val="00A36331"/>
    <w:rsid w:val="00A40B20"/>
    <w:rsid w:val="00A410E7"/>
    <w:rsid w:val="00A423EA"/>
    <w:rsid w:val="00A43DF6"/>
    <w:rsid w:val="00A442D0"/>
    <w:rsid w:val="00A44DD0"/>
    <w:rsid w:val="00A4567D"/>
    <w:rsid w:val="00A46706"/>
    <w:rsid w:val="00A46984"/>
    <w:rsid w:val="00A4716D"/>
    <w:rsid w:val="00A47181"/>
    <w:rsid w:val="00A47854"/>
    <w:rsid w:val="00A47C9F"/>
    <w:rsid w:val="00A50D52"/>
    <w:rsid w:val="00A514CC"/>
    <w:rsid w:val="00A51C0F"/>
    <w:rsid w:val="00A52034"/>
    <w:rsid w:val="00A5222D"/>
    <w:rsid w:val="00A525A3"/>
    <w:rsid w:val="00A52835"/>
    <w:rsid w:val="00A5326D"/>
    <w:rsid w:val="00A534FF"/>
    <w:rsid w:val="00A542C6"/>
    <w:rsid w:val="00A5435E"/>
    <w:rsid w:val="00A54601"/>
    <w:rsid w:val="00A55AD2"/>
    <w:rsid w:val="00A55B00"/>
    <w:rsid w:val="00A55E3E"/>
    <w:rsid w:val="00A56A2E"/>
    <w:rsid w:val="00A57683"/>
    <w:rsid w:val="00A57ADE"/>
    <w:rsid w:val="00A600FC"/>
    <w:rsid w:val="00A60EB3"/>
    <w:rsid w:val="00A611D9"/>
    <w:rsid w:val="00A6121E"/>
    <w:rsid w:val="00A61A0C"/>
    <w:rsid w:val="00A627BE"/>
    <w:rsid w:val="00A62C4D"/>
    <w:rsid w:val="00A62DC3"/>
    <w:rsid w:val="00A637A7"/>
    <w:rsid w:val="00A63CB0"/>
    <w:rsid w:val="00A63ED2"/>
    <w:rsid w:val="00A64F5D"/>
    <w:rsid w:val="00A65756"/>
    <w:rsid w:val="00A6595E"/>
    <w:rsid w:val="00A65FF6"/>
    <w:rsid w:val="00A6650D"/>
    <w:rsid w:val="00A678D5"/>
    <w:rsid w:val="00A67A4A"/>
    <w:rsid w:val="00A70FD5"/>
    <w:rsid w:val="00A71003"/>
    <w:rsid w:val="00A714D7"/>
    <w:rsid w:val="00A73556"/>
    <w:rsid w:val="00A73982"/>
    <w:rsid w:val="00A743A1"/>
    <w:rsid w:val="00A7463D"/>
    <w:rsid w:val="00A74890"/>
    <w:rsid w:val="00A754D9"/>
    <w:rsid w:val="00A7658B"/>
    <w:rsid w:val="00A77876"/>
    <w:rsid w:val="00A77E07"/>
    <w:rsid w:val="00A801A9"/>
    <w:rsid w:val="00A80756"/>
    <w:rsid w:val="00A80A43"/>
    <w:rsid w:val="00A810B4"/>
    <w:rsid w:val="00A81884"/>
    <w:rsid w:val="00A81BD1"/>
    <w:rsid w:val="00A830CE"/>
    <w:rsid w:val="00A8431A"/>
    <w:rsid w:val="00A85CD4"/>
    <w:rsid w:val="00A85D54"/>
    <w:rsid w:val="00A8653F"/>
    <w:rsid w:val="00A866D7"/>
    <w:rsid w:val="00A87509"/>
    <w:rsid w:val="00A90E7A"/>
    <w:rsid w:val="00A91C55"/>
    <w:rsid w:val="00A9295D"/>
    <w:rsid w:val="00A92A11"/>
    <w:rsid w:val="00A93BA0"/>
    <w:rsid w:val="00A93E63"/>
    <w:rsid w:val="00A94E64"/>
    <w:rsid w:val="00A94E85"/>
    <w:rsid w:val="00A96AB9"/>
    <w:rsid w:val="00A9739B"/>
    <w:rsid w:val="00A973F2"/>
    <w:rsid w:val="00A9766D"/>
    <w:rsid w:val="00A97BB6"/>
    <w:rsid w:val="00AA013A"/>
    <w:rsid w:val="00AA0C4A"/>
    <w:rsid w:val="00AA0EFA"/>
    <w:rsid w:val="00AA13E9"/>
    <w:rsid w:val="00AA24C9"/>
    <w:rsid w:val="00AA268C"/>
    <w:rsid w:val="00AA2818"/>
    <w:rsid w:val="00AA39BC"/>
    <w:rsid w:val="00AA5022"/>
    <w:rsid w:val="00AA5469"/>
    <w:rsid w:val="00AA5756"/>
    <w:rsid w:val="00AA59C5"/>
    <w:rsid w:val="00AA5DFD"/>
    <w:rsid w:val="00AA713B"/>
    <w:rsid w:val="00AB2272"/>
    <w:rsid w:val="00AB383A"/>
    <w:rsid w:val="00AB408E"/>
    <w:rsid w:val="00AB4166"/>
    <w:rsid w:val="00AB46EF"/>
    <w:rsid w:val="00AB4EB0"/>
    <w:rsid w:val="00AB62A5"/>
    <w:rsid w:val="00AB69E5"/>
    <w:rsid w:val="00AB6CF1"/>
    <w:rsid w:val="00AB77F0"/>
    <w:rsid w:val="00AB7BFD"/>
    <w:rsid w:val="00AC0329"/>
    <w:rsid w:val="00AC19B7"/>
    <w:rsid w:val="00AC263D"/>
    <w:rsid w:val="00AC2B88"/>
    <w:rsid w:val="00AC4FE0"/>
    <w:rsid w:val="00AC7ACB"/>
    <w:rsid w:val="00AD0286"/>
    <w:rsid w:val="00AD1B2B"/>
    <w:rsid w:val="00AD217F"/>
    <w:rsid w:val="00AD32A4"/>
    <w:rsid w:val="00AD3ACD"/>
    <w:rsid w:val="00AD3DB3"/>
    <w:rsid w:val="00AD50D7"/>
    <w:rsid w:val="00AD6B42"/>
    <w:rsid w:val="00AD6D88"/>
    <w:rsid w:val="00AD7B13"/>
    <w:rsid w:val="00AD7C98"/>
    <w:rsid w:val="00AE05BF"/>
    <w:rsid w:val="00AE0EF0"/>
    <w:rsid w:val="00AE0F08"/>
    <w:rsid w:val="00AE1BA2"/>
    <w:rsid w:val="00AE225A"/>
    <w:rsid w:val="00AE2773"/>
    <w:rsid w:val="00AE2C8D"/>
    <w:rsid w:val="00AE39AA"/>
    <w:rsid w:val="00AE4161"/>
    <w:rsid w:val="00AE4D7B"/>
    <w:rsid w:val="00AE62C1"/>
    <w:rsid w:val="00AF113B"/>
    <w:rsid w:val="00AF173F"/>
    <w:rsid w:val="00AF1B36"/>
    <w:rsid w:val="00AF1DA1"/>
    <w:rsid w:val="00AF29BD"/>
    <w:rsid w:val="00AF2AC7"/>
    <w:rsid w:val="00AF2C17"/>
    <w:rsid w:val="00AF33E4"/>
    <w:rsid w:val="00AF3483"/>
    <w:rsid w:val="00AF405E"/>
    <w:rsid w:val="00AF40A1"/>
    <w:rsid w:val="00AF6252"/>
    <w:rsid w:val="00AF7E64"/>
    <w:rsid w:val="00B0032B"/>
    <w:rsid w:val="00B00B71"/>
    <w:rsid w:val="00B0149B"/>
    <w:rsid w:val="00B017D8"/>
    <w:rsid w:val="00B020CB"/>
    <w:rsid w:val="00B021F3"/>
    <w:rsid w:val="00B02394"/>
    <w:rsid w:val="00B025DD"/>
    <w:rsid w:val="00B02B4F"/>
    <w:rsid w:val="00B02E26"/>
    <w:rsid w:val="00B0332E"/>
    <w:rsid w:val="00B03B4E"/>
    <w:rsid w:val="00B04609"/>
    <w:rsid w:val="00B04AA6"/>
    <w:rsid w:val="00B057B3"/>
    <w:rsid w:val="00B064C1"/>
    <w:rsid w:val="00B06CEF"/>
    <w:rsid w:val="00B06D47"/>
    <w:rsid w:val="00B06EE2"/>
    <w:rsid w:val="00B115A3"/>
    <w:rsid w:val="00B12C32"/>
    <w:rsid w:val="00B1645B"/>
    <w:rsid w:val="00B16818"/>
    <w:rsid w:val="00B17405"/>
    <w:rsid w:val="00B179C9"/>
    <w:rsid w:val="00B20092"/>
    <w:rsid w:val="00B203CB"/>
    <w:rsid w:val="00B21841"/>
    <w:rsid w:val="00B21B9E"/>
    <w:rsid w:val="00B223FB"/>
    <w:rsid w:val="00B22859"/>
    <w:rsid w:val="00B23D19"/>
    <w:rsid w:val="00B2433D"/>
    <w:rsid w:val="00B258AA"/>
    <w:rsid w:val="00B259CC"/>
    <w:rsid w:val="00B27B45"/>
    <w:rsid w:val="00B305C0"/>
    <w:rsid w:val="00B311EC"/>
    <w:rsid w:val="00B313E1"/>
    <w:rsid w:val="00B3144A"/>
    <w:rsid w:val="00B31815"/>
    <w:rsid w:val="00B31BBB"/>
    <w:rsid w:val="00B31CC2"/>
    <w:rsid w:val="00B324EC"/>
    <w:rsid w:val="00B32A03"/>
    <w:rsid w:val="00B32ECD"/>
    <w:rsid w:val="00B34033"/>
    <w:rsid w:val="00B3409F"/>
    <w:rsid w:val="00B35970"/>
    <w:rsid w:val="00B35ABB"/>
    <w:rsid w:val="00B375F8"/>
    <w:rsid w:val="00B37783"/>
    <w:rsid w:val="00B41745"/>
    <w:rsid w:val="00B42FD9"/>
    <w:rsid w:val="00B443FB"/>
    <w:rsid w:val="00B445DD"/>
    <w:rsid w:val="00B44C61"/>
    <w:rsid w:val="00B450C2"/>
    <w:rsid w:val="00B4624F"/>
    <w:rsid w:val="00B47785"/>
    <w:rsid w:val="00B509D1"/>
    <w:rsid w:val="00B54A6A"/>
    <w:rsid w:val="00B55729"/>
    <w:rsid w:val="00B566EC"/>
    <w:rsid w:val="00B56F05"/>
    <w:rsid w:val="00B60C63"/>
    <w:rsid w:val="00B61995"/>
    <w:rsid w:val="00B61A4F"/>
    <w:rsid w:val="00B62048"/>
    <w:rsid w:val="00B62114"/>
    <w:rsid w:val="00B62297"/>
    <w:rsid w:val="00B629DF"/>
    <w:rsid w:val="00B62DC6"/>
    <w:rsid w:val="00B64178"/>
    <w:rsid w:val="00B64862"/>
    <w:rsid w:val="00B6509E"/>
    <w:rsid w:val="00B661B4"/>
    <w:rsid w:val="00B66BBA"/>
    <w:rsid w:val="00B67437"/>
    <w:rsid w:val="00B709B6"/>
    <w:rsid w:val="00B70C72"/>
    <w:rsid w:val="00B71414"/>
    <w:rsid w:val="00B71D8A"/>
    <w:rsid w:val="00B71DFA"/>
    <w:rsid w:val="00B71FBA"/>
    <w:rsid w:val="00B72D0A"/>
    <w:rsid w:val="00B747E5"/>
    <w:rsid w:val="00B74FDA"/>
    <w:rsid w:val="00B75D8D"/>
    <w:rsid w:val="00B75DFC"/>
    <w:rsid w:val="00B81825"/>
    <w:rsid w:val="00B82F09"/>
    <w:rsid w:val="00B83434"/>
    <w:rsid w:val="00B837FA"/>
    <w:rsid w:val="00B84200"/>
    <w:rsid w:val="00B8498D"/>
    <w:rsid w:val="00B84A10"/>
    <w:rsid w:val="00B8650A"/>
    <w:rsid w:val="00B87A61"/>
    <w:rsid w:val="00B90155"/>
    <w:rsid w:val="00B9091F"/>
    <w:rsid w:val="00B90B2F"/>
    <w:rsid w:val="00B90B6F"/>
    <w:rsid w:val="00B9121F"/>
    <w:rsid w:val="00B914ED"/>
    <w:rsid w:val="00B9164C"/>
    <w:rsid w:val="00B91975"/>
    <w:rsid w:val="00B92103"/>
    <w:rsid w:val="00B92344"/>
    <w:rsid w:val="00B92E91"/>
    <w:rsid w:val="00B94039"/>
    <w:rsid w:val="00B9538E"/>
    <w:rsid w:val="00B954A6"/>
    <w:rsid w:val="00B95CE6"/>
    <w:rsid w:val="00B962F1"/>
    <w:rsid w:val="00B9635F"/>
    <w:rsid w:val="00B96468"/>
    <w:rsid w:val="00B978CD"/>
    <w:rsid w:val="00B97C09"/>
    <w:rsid w:val="00BA06C6"/>
    <w:rsid w:val="00BA1724"/>
    <w:rsid w:val="00BA1EC7"/>
    <w:rsid w:val="00BA211B"/>
    <w:rsid w:val="00BA2A79"/>
    <w:rsid w:val="00BA2D8A"/>
    <w:rsid w:val="00BA3656"/>
    <w:rsid w:val="00BA3B85"/>
    <w:rsid w:val="00BA41CB"/>
    <w:rsid w:val="00BA4787"/>
    <w:rsid w:val="00BA497E"/>
    <w:rsid w:val="00BA4AD9"/>
    <w:rsid w:val="00BA4C30"/>
    <w:rsid w:val="00BA5039"/>
    <w:rsid w:val="00BA584D"/>
    <w:rsid w:val="00BA5851"/>
    <w:rsid w:val="00BA5E74"/>
    <w:rsid w:val="00BA6C29"/>
    <w:rsid w:val="00BA6EAB"/>
    <w:rsid w:val="00BB03EA"/>
    <w:rsid w:val="00BB0FFB"/>
    <w:rsid w:val="00BB1102"/>
    <w:rsid w:val="00BB2869"/>
    <w:rsid w:val="00BB5AF6"/>
    <w:rsid w:val="00BB5D64"/>
    <w:rsid w:val="00BB5E3D"/>
    <w:rsid w:val="00BB6402"/>
    <w:rsid w:val="00BB6BBA"/>
    <w:rsid w:val="00BB74CF"/>
    <w:rsid w:val="00BB7D66"/>
    <w:rsid w:val="00BC03BB"/>
    <w:rsid w:val="00BC0799"/>
    <w:rsid w:val="00BC0982"/>
    <w:rsid w:val="00BC1190"/>
    <w:rsid w:val="00BC183F"/>
    <w:rsid w:val="00BC1AAD"/>
    <w:rsid w:val="00BC1AB3"/>
    <w:rsid w:val="00BC1C84"/>
    <w:rsid w:val="00BC1E69"/>
    <w:rsid w:val="00BC2BF2"/>
    <w:rsid w:val="00BC36B5"/>
    <w:rsid w:val="00BC39FB"/>
    <w:rsid w:val="00BC3DE1"/>
    <w:rsid w:val="00BC4327"/>
    <w:rsid w:val="00BC4945"/>
    <w:rsid w:val="00BC5AB6"/>
    <w:rsid w:val="00BC5B7A"/>
    <w:rsid w:val="00BC67B0"/>
    <w:rsid w:val="00BC6E22"/>
    <w:rsid w:val="00BC72EC"/>
    <w:rsid w:val="00BC77BF"/>
    <w:rsid w:val="00BC7996"/>
    <w:rsid w:val="00BC7CAE"/>
    <w:rsid w:val="00BD07C0"/>
    <w:rsid w:val="00BD0B34"/>
    <w:rsid w:val="00BD1871"/>
    <w:rsid w:val="00BD2B14"/>
    <w:rsid w:val="00BD5407"/>
    <w:rsid w:val="00BD600F"/>
    <w:rsid w:val="00BD6441"/>
    <w:rsid w:val="00BD7112"/>
    <w:rsid w:val="00BD795C"/>
    <w:rsid w:val="00BE08A0"/>
    <w:rsid w:val="00BE0B4B"/>
    <w:rsid w:val="00BE1770"/>
    <w:rsid w:val="00BE1DC5"/>
    <w:rsid w:val="00BE1EF8"/>
    <w:rsid w:val="00BE1F59"/>
    <w:rsid w:val="00BE2326"/>
    <w:rsid w:val="00BE2BEA"/>
    <w:rsid w:val="00BE2ECD"/>
    <w:rsid w:val="00BE392E"/>
    <w:rsid w:val="00BE3F2D"/>
    <w:rsid w:val="00BE4677"/>
    <w:rsid w:val="00BE4BB9"/>
    <w:rsid w:val="00BE4FAF"/>
    <w:rsid w:val="00BE5A51"/>
    <w:rsid w:val="00BE5E20"/>
    <w:rsid w:val="00BE6029"/>
    <w:rsid w:val="00BE7208"/>
    <w:rsid w:val="00BE76E2"/>
    <w:rsid w:val="00BE7BE4"/>
    <w:rsid w:val="00BF07C4"/>
    <w:rsid w:val="00BF10F0"/>
    <w:rsid w:val="00BF1265"/>
    <w:rsid w:val="00BF141C"/>
    <w:rsid w:val="00BF2A4C"/>
    <w:rsid w:val="00BF42E9"/>
    <w:rsid w:val="00BF4431"/>
    <w:rsid w:val="00BF5108"/>
    <w:rsid w:val="00BF7C20"/>
    <w:rsid w:val="00C006FF"/>
    <w:rsid w:val="00C00C54"/>
    <w:rsid w:val="00C014D6"/>
    <w:rsid w:val="00C0370D"/>
    <w:rsid w:val="00C04EFB"/>
    <w:rsid w:val="00C052CE"/>
    <w:rsid w:val="00C05443"/>
    <w:rsid w:val="00C0576B"/>
    <w:rsid w:val="00C07276"/>
    <w:rsid w:val="00C10181"/>
    <w:rsid w:val="00C1045F"/>
    <w:rsid w:val="00C10987"/>
    <w:rsid w:val="00C10DB6"/>
    <w:rsid w:val="00C10E21"/>
    <w:rsid w:val="00C122CB"/>
    <w:rsid w:val="00C12753"/>
    <w:rsid w:val="00C152FE"/>
    <w:rsid w:val="00C1592B"/>
    <w:rsid w:val="00C1776A"/>
    <w:rsid w:val="00C17CCE"/>
    <w:rsid w:val="00C2025E"/>
    <w:rsid w:val="00C204B9"/>
    <w:rsid w:val="00C206CA"/>
    <w:rsid w:val="00C20C96"/>
    <w:rsid w:val="00C21634"/>
    <w:rsid w:val="00C21D5C"/>
    <w:rsid w:val="00C22FCD"/>
    <w:rsid w:val="00C23A97"/>
    <w:rsid w:val="00C244AA"/>
    <w:rsid w:val="00C24A01"/>
    <w:rsid w:val="00C25E20"/>
    <w:rsid w:val="00C26223"/>
    <w:rsid w:val="00C26704"/>
    <w:rsid w:val="00C26936"/>
    <w:rsid w:val="00C27F4D"/>
    <w:rsid w:val="00C30A8D"/>
    <w:rsid w:val="00C318CB"/>
    <w:rsid w:val="00C327A9"/>
    <w:rsid w:val="00C339C7"/>
    <w:rsid w:val="00C3513A"/>
    <w:rsid w:val="00C352FA"/>
    <w:rsid w:val="00C36DA3"/>
    <w:rsid w:val="00C37492"/>
    <w:rsid w:val="00C377D6"/>
    <w:rsid w:val="00C3783A"/>
    <w:rsid w:val="00C37ABC"/>
    <w:rsid w:val="00C37D3C"/>
    <w:rsid w:val="00C408D0"/>
    <w:rsid w:val="00C41C36"/>
    <w:rsid w:val="00C422BE"/>
    <w:rsid w:val="00C42B9F"/>
    <w:rsid w:val="00C43457"/>
    <w:rsid w:val="00C43DF4"/>
    <w:rsid w:val="00C444DF"/>
    <w:rsid w:val="00C456DA"/>
    <w:rsid w:val="00C4686C"/>
    <w:rsid w:val="00C4738D"/>
    <w:rsid w:val="00C4760E"/>
    <w:rsid w:val="00C47A2E"/>
    <w:rsid w:val="00C47EBE"/>
    <w:rsid w:val="00C52136"/>
    <w:rsid w:val="00C522BC"/>
    <w:rsid w:val="00C52EFC"/>
    <w:rsid w:val="00C5462C"/>
    <w:rsid w:val="00C5553E"/>
    <w:rsid w:val="00C558C8"/>
    <w:rsid w:val="00C56430"/>
    <w:rsid w:val="00C600C5"/>
    <w:rsid w:val="00C60F1D"/>
    <w:rsid w:val="00C61710"/>
    <w:rsid w:val="00C61E34"/>
    <w:rsid w:val="00C62B2D"/>
    <w:rsid w:val="00C62F28"/>
    <w:rsid w:val="00C64CCA"/>
    <w:rsid w:val="00C64D67"/>
    <w:rsid w:val="00C64FB7"/>
    <w:rsid w:val="00C652AF"/>
    <w:rsid w:val="00C66CCD"/>
    <w:rsid w:val="00C67462"/>
    <w:rsid w:val="00C676BF"/>
    <w:rsid w:val="00C70590"/>
    <w:rsid w:val="00C70FE7"/>
    <w:rsid w:val="00C70FF6"/>
    <w:rsid w:val="00C72716"/>
    <w:rsid w:val="00C734EF"/>
    <w:rsid w:val="00C7528B"/>
    <w:rsid w:val="00C759A4"/>
    <w:rsid w:val="00C75F2F"/>
    <w:rsid w:val="00C76BB2"/>
    <w:rsid w:val="00C76DA4"/>
    <w:rsid w:val="00C76EB9"/>
    <w:rsid w:val="00C80F33"/>
    <w:rsid w:val="00C81C82"/>
    <w:rsid w:val="00C81D0D"/>
    <w:rsid w:val="00C839F0"/>
    <w:rsid w:val="00C83BDD"/>
    <w:rsid w:val="00C83D13"/>
    <w:rsid w:val="00C84A9D"/>
    <w:rsid w:val="00C84CDD"/>
    <w:rsid w:val="00C84EB4"/>
    <w:rsid w:val="00C859FB"/>
    <w:rsid w:val="00C8744C"/>
    <w:rsid w:val="00C910F2"/>
    <w:rsid w:val="00C916E4"/>
    <w:rsid w:val="00C91D5F"/>
    <w:rsid w:val="00C91DA2"/>
    <w:rsid w:val="00C949F5"/>
    <w:rsid w:val="00C9588F"/>
    <w:rsid w:val="00C965E2"/>
    <w:rsid w:val="00CA07BA"/>
    <w:rsid w:val="00CA1A6D"/>
    <w:rsid w:val="00CA34AE"/>
    <w:rsid w:val="00CA35E5"/>
    <w:rsid w:val="00CA3962"/>
    <w:rsid w:val="00CA3A8A"/>
    <w:rsid w:val="00CA3E00"/>
    <w:rsid w:val="00CA4428"/>
    <w:rsid w:val="00CA4EA5"/>
    <w:rsid w:val="00CA5E74"/>
    <w:rsid w:val="00CA72BE"/>
    <w:rsid w:val="00CB1052"/>
    <w:rsid w:val="00CB1054"/>
    <w:rsid w:val="00CB1129"/>
    <w:rsid w:val="00CB1C29"/>
    <w:rsid w:val="00CB2D29"/>
    <w:rsid w:val="00CB2DD9"/>
    <w:rsid w:val="00CB37F7"/>
    <w:rsid w:val="00CB3836"/>
    <w:rsid w:val="00CB5A12"/>
    <w:rsid w:val="00CC1262"/>
    <w:rsid w:val="00CC1F32"/>
    <w:rsid w:val="00CC2363"/>
    <w:rsid w:val="00CC28A1"/>
    <w:rsid w:val="00CC319C"/>
    <w:rsid w:val="00CC33BB"/>
    <w:rsid w:val="00CC5FA2"/>
    <w:rsid w:val="00CC687E"/>
    <w:rsid w:val="00CC7028"/>
    <w:rsid w:val="00CC7441"/>
    <w:rsid w:val="00CC76BF"/>
    <w:rsid w:val="00CC7C4F"/>
    <w:rsid w:val="00CC7D4F"/>
    <w:rsid w:val="00CC7D82"/>
    <w:rsid w:val="00CC7E4D"/>
    <w:rsid w:val="00CD222F"/>
    <w:rsid w:val="00CD3BC0"/>
    <w:rsid w:val="00CD4349"/>
    <w:rsid w:val="00CD495E"/>
    <w:rsid w:val="00CD57BC"/>
    <w:rsid w:val="00CD5ACB"/>
    <w:rsid w:val="00CD5B01"/>
    <w:rsid w:val="00CD61BE"/>
    <w:rsid w:val="00CD6D15"/>
    <w:rsid w:val="00CD7802"/>
    <w:rsid w:val="00CE2406"/>
    <w:rsid w:val="00CE2B33"/>
    <w:rsid w:val="00CE3989"/>
    <w:rsid w:val="00CE6138"/>
    <w:rsid w:val="00CE634B"/>
    <w:rsid w:val="00CE65E9"/>
    <w:rsid w:val="00CE7BFF"/>
    <w:rsid w:val="00CF188C"/>
    <w:rsid w:val="00CF3041"/>
    <w:rsid w:val="00CF5103"/>
    <w:rsid w:val="00CF640F"/>
    <w:rsid w:val="00CF79B8"/>
    <w:rsid w:val="00CF7F7C"/>
    <w:rsid w:val="00D0100E"/>
    <w:rsid w:val="00D01311"/>
    <w:rsid w:val="00D015B9"/>
    <w:rsid w:val="00D016E2"/>
    <w:rsid w:val="00D0190C"/>
    <w:rsid w:val="00D02F9C"/>
    <w:rsid w:val="00D04306"/>
    <w:rsid w:val="00D043EA"/>
    <w:rsid w:val="00D04614"/>
    <w:rsid w:val="00D048FE"/>
    <w:rsid w:val="00D05CCA"/>
    <w:rsid w:val="00D06231"/>
    <w:rsid w:val="00D06289"/>
    <w:rsid w:val="00D0657E"/>
    <w:rsid w:val="00D103C7"/>
    <w:rsid w:val="00D10CBC"/>
    <w:rsid w:val="00D11B00"/>
    <w:rsid w:val="00D12378"/>
    <w:rsid w:val="00D12A14"/>
    <w:rsid w:val="00D12B8C"/>
    <w:rsid w:val="00D12E51"/>
    <w:rsid w:val="00D135AD"/>
    <w:rsid w:val="00D1693A"/>
    <w:rsid w:val="00D20393"/>
    <w:rsid w:val="00D2110A"/>
    <w:rsid w:val="00D2213F"/>
    <w:rsid w:val="00D22BBC"/>
    <w:rsid w:val="00D22C6E"/>
    <w:rsid w:val="00D22EA9"/>
    <w:rsid w:val="00D245D3"/>
    <w:rsid w:val="00D24878"/>
    <w:rsid w:val="00D25A30"/>
    <w:rsid w:val="00D26763"/>
    <w:rsid w:val="00D26AB9"/>
    <w:rsid w:val="00D2723F"/>
    <w:rsid w:val="00D31F19"/>
    <w:rsid w:val="00D32A62"/>
    <w:rsid w:val="00D33406"/>
    <w:rsid w:val="00D340C9"/>
    <w:rsid w:val="00D34675"/>
    <w:rsid w:val="00D34B13"/>
    <w:rsid w:val="00D34D89"/>
    <w:rsid w:val="00D37207"/>
    <w:rsid w:val="00D37C60"/>
    <w:rsid w:val="00D37E96"/>
    <w:rsid w:val="00D4010C"/>
    <w:rsid w:val="00D402F4"/>
    <w:rsid w:val="00D4056E"/>
    <w:rsid w:val="00D40B9E"/>
    <w:rsid w:val="00D420C4"/>
    <w:rsid w:val="00D423A1"/>
    <w:rsid w:val="00D428B7"/>
    <w:rsid w:val="00D428E0"/>
    <w:rsid w:val="00D429B8"/>
    <w:rsid w:val="00D4308E"/>
    <w:rsid w:val="00D43694"/>
    <w:rsid w:val="00D43A55"/>
    <w:rsid w:val="00D444DD"/>
    <w:rsid w:val="00D44A49"/>
    <w:rsid w:val="00D45017"/>
    <w:rsid w:val="00D45186"/>
    <w:rsid w:val="00D45F76"/>
    <w:rsid w:val="00D46340"/>
    <w:rsid w:val="00D46B72"/>
    <w:rsid w:val="00D470E6"/>
    <w:rsid w:val="00D50EBA"/>
    <w:rsid w:val="00D515BC"/>
    <w:rsid w:val="00D519B7"/>
    <w:rsid w:val="00D538A7"/>
    <w:rsid w:val="00D53C66"/>
    <w:rsid w:val="00D547B2"/>
    <w:rsid w:val="00D54FB1"/>
    <w:rsid w:val="00D56E49"/>
    <w:rsid w:val="00D604E9"/>
    <w:rsid w:val="00D6058C"/>
    <w:rsid w:val="00D60C65"/>
    <w:rsid w:val="00D60C87"/>
    <w:rsid w:val="00D6132B"/>
    <w:rsid w:val="00D6200C"/>
    <w:rsid w:val="00D62458"/>
    <w:rsid w:val="00D6315D"/>
    <w:rsid w:val="00D63463"/>
    <w:rsid w:val="00D64026"/>
    <w:rsid w:val="00D6662E"/>
    <w:rsid w:val="00D66A2E"/>
    <w:rsid w:val="00D67993"/>
    <w:rsid w:val="00D70067"/>
    <w:rsid w:val="00D70F5B"/>
    <w:rsid w:val="00D71111"/>
    <w:rsid w:val="00D718E8"/>
    <w:rsid w:val="00D71FED"/>
    <w:rsid w:val="00D7242A"/>
    <w:rsid w:val="00D7456A"/>
    <w:rsid w:val="00D756D7"/>
    <w:rsid w:val="00D75905"/>
    <w:rsid w:val="00D75E49"/>
    <w:rsid w:val="00D76FA6"/>
    <w:rsid w:val="00D77224"/>
    <w:rsid w:val="00D7775D"/>
    <w:rsid w:val="00D77B7E"/>
    <w:rsid w:val="00D807B2"/>
    <w:rsid w:val="00D80964"/>
    <w:rsid w:val="00D815F0"/>
    <w:rsid w:val="00D82E24"/>
    <w:rsid w:val="00D841C6"/>
    <w:rsid w:val="00D844A2"/>
    <w:rsid w:val="00D84B8D"/>
    <w:rsid w:val="00D85484"/>
    <w:rsid w:val="00D85F29"/>
    <w:rsid w:val="00D86DD1"/>
    <w:rsid w:val="00D87A42"/>
    <w:rsid w:val="00D90057"/>
    <w:rsid w:val="00D902F7"/>
    <w:rsid w:val="00D905DC"/>
    <w:rsid w:val="00D9255E"/>
    <w:rsid w:val="00D92D59"/>
    <w:rsid w:val="00D938B1"/>
    <w:rsid w:val="00D93B66"/>
    <w:rsid w:val="00D9452B"/>
    <w:rsid w:val="00D95DF5"/>
    <w:rsid w:val="00D95E00"/>
    <w:rsid w:val="00D960C0"/>
    <w:rsid w:val="00D96740"/>
    <w:rsid w:val="00D96A95"/>
    <w:rsid w:val="00D96C2F"/>
    <w:rsid w:val="00D9760F"/>
    <w:rsid w:val="00D978E4"/>
    <w:rsid w:val="00D97B5A"/>
    <w:rsid w:val="00DA00BC"/>
    <w:rsid w:val="00DA0861"/>
    <w:rsid w:val="00DA1D6E"/>
    <w:rsid w:val="00DA268F"/>
    <w:rsid w:val="00DA2993"/>
    <w:rsid w:val="00DA304E"/>
    <w:rsid w:val="00DA3204"/>
    <w:rsid w:val="00DA487E"/>
    <w:rsid w:val="00DA4A67"/>
    <w:rsid w:val="00DA4BB6"/>
    <w:rsid w:val="00DA4EAA"/>
    <w:rsid w:val="00DA6A5B"/>
    <w:rsid w:val="00DA76E7"/>
    <w:rsid w:val="00DA799B"/>
    <w:rsid w:val="00DB0109"/>
    <w:rsid w:val="00DB0CF4"/>
    <w:rsid w:val="00DB0D80"/>
    <w:rsid w:val="00DB0E0E"/>
    <w:rsid w:val="00DB1377"/>
    <w:rsid w:val="00DB1753"/>
    <w:rsid w:val="00DB2745"/>
    <w:rsid w:val="00DB2B16"/>
    <w:rsid w:val="00DB4626"/>
    <w:rsid w:val="00DB4C17"/>
    <w:rsid w:val="00DB556B"/>
    <w:rsid w:val="00DB55CC"/>
    <w:rsid w:val="00DB5F54"/>
    <w:rsid w:val="00DB715C"/>
    <w:rsid w:val="00DB744F"/>
    <w:rsid w:val="00DB7D04"/>
    <w:rsid w:val="00DC02F3"/>
    <w:rsid w:val="00DC0AFF"/>
    <w:rsid w:val="00DC280F"/>
    <w:rsid w:val="00DC2A64"/>
    <w:rsid w:val="00DC410D"/>
    <w:rsid w:val="00DC663D"/>
    <w:rsid w:val="00DC6AF5"/>
    <w:rsid w:val="00DC7386"/>
    <w:rsid w:val="00DD05E4"/>
    <w:rsid w:val="00DD0CF0"/>
    <w:rsid w:val="00DD0ED8"/>
    <w:rsid w:val="00DD11D5"/>
    <w:rsid w:val="00DD2807"/>
    <w:rsid w:val="00DD3823"/>
    <w:rsid w:val="00DD3859"/>
    <w:rsid w:val="00DD3B5E"/>
    <w:rsid w:val="00DD48D5"/>
    <w:rsid w:val="00DD4BBF"/>
    <w:rsid w:val="00DD67F1"/>
    <w:rsid w:val="00DE00BF"/>
    <w:rsid w:val="00DE0AE1"/>
    <w:rsid w:val="00DE19C8"/>
    <w:rsid w:val="00DE3779"/>
    <w:rsid w:val="00DE5646"/>
    <w:rsid w:val="00DE5CD3"/>
    <w:rsid w:val="00DE6CC6"/>
    <w:rsid w:val="00DE6D43"/>
    <w:rsid w:val="00DE6EFA"/>
    <w:rsid w:val="00DE7063"/>
    <w:rsid w:val="00DF02A5"/>
    <w:rsid w:val="00DF1353"/>
    <w:rsid w:val="00DF1B77"/>
    <w:rsid w:val="00DF2570"/>
    <w:rsid w:val="00DF44CD"/>
    <w:rsid w:val="00DF6665"/>
    <w:rsid w:val="00DF6E60"/>
    <w:rsid w:val="00DF7002"/>
    <w:rsid w:val="00DF74EA"/>
    <w:rsid w:val="00DF7580"/>
    <w:rsid w:val="00DF7936"/>
    <w:rsid w:val="00E00218"/>
    <w:rsid w:val="00E0059C"/>
    <w:rsid w:val="00E01250"/>
    <w:rsid w:val="00E015DA"/>
    <w:rsid w:val="00E019C9"/>
    <w:rsid w:val="00E024F0"/>
    <w:rsid w:val="00E03AA8"/>
    <w:rsid w:val="00E04C3E"/>
    <w:rsid w:val="00E04E34"/>
    <w:rsid w:val="00E0537A"/>
    <w:rsid w:val="00E05E98"/>
    <w:rsid w:val="00E06306"/>
    <w:rsid w:val="00E0681B"/>
    <w:rsid w:val="00E06B21"/>
    <w:rsid w:val="00E07AB7"/>
    <w:rsid w:val="00E1154B"/>
    <w:rsid w:val="00E11ACE"/>
    <w:rsid w:val="00E12372"/>
    <w:rsid w:val="00E126C2"/>
    <w:rsid w:val="00E14B34"/>
    <w:rsid w:val="00E16B18"/>
    <w:rsid w:val="00E16E32"/>
    <w:rsid w:val="00E1714D"/>
    <w:rsid w:val="00E20176"/>
    <w:rsid w:val="00E20910"/>
    <w:rsid w:val="00E24FA9"/>
    <w:rsid w:val="00E251F1"/>
    <w:rsid w:val="00E26273"/>
    <w:rsid w:val="00E27192"/>
    <w:rsid w:val="00E27DD7"/>
    <w:rsid w:val="00E310F9"/>
    <w:rsid w:val="00E35F09"/>
    <w:rsid w:val="00E36C1A"/>
    <w:rsid w:val="00E36D55"/>
    <w:rsid w:val="00E40EAE"/>
    <w:rsid w:val="00E428F6"/>
    <w:rsid w:val="00E42BBC"/>
    <w:rsid w:val="00E43E2C"/>
    <w:rsid w:val="00E4566D"/>
    <w:rsid w:val="00E45752"/>
    <w:rsid w:val="00E4588D"/>
    <w:rsid w:val="00E46450"/>
    <w:rsid w:val="00E478B0"/>
    <w:rsid w:val="00E501FB"/>
    <w:rsid w:val="00E50A36"/>
    <w:rsid w:val="00E5152A"/>
    <w:rsid w:val="00E51DCA"/>
    <w:rsid w:val="00E532D9"/>
    <w:rsid w:val="00E543CB"/>
    <w:rsid w:val="00E55BF8"/>
    <w:rsid w:val="00E563CF"/>
    <w:rsid w:val="00E5654C"/>
    <w:rsid w:val="00E56A80"/>
    <w:rsid w:val="00E57F68"/>
    <w:rsid w:val="00E607A3"/>
    <w:rsid w:val="00E60F01"/>
    <w:rsid w:val="00E611FD"/>
    <w:rsid w:val="00E64457"/>
    <w:rsid w:val="00E64BBA"/>
    <w:rsid w:val="00E654D9"/>
    <w:rsid w:val="00E66BBA"/>
    <w:rsid w:val="00E66D44"/>
    <w:rsid w:val="00E67B9B"/>
    <w:rsid w:val="00E70D81"/>
    <w:rsid w:val="00E71658"/>
    <w:rsid w:val="00E7169C"/>
    <w:rsid w:val="00E722C3"/>
    <w:rsid w:val="00E726BD"/>
    <w:rsid w:val="00E733BB"/>
    <w:rsid w:val="00E742F1"/>
    <w:rsid w:val="00E753C2"/>
    <w:rsid w:val="00E75674"/>
    <w:rsid w:val="00E75B35"/>
    <w:rsid w:val="00E7632C"/>
    <w:rsid w:val="00E76646"/>
    <w:rsid w:val="00E76C8E"/>
    <w:rsid w:val="00E770D8"/>
    <w:rsid w:val="00E8077E"/>
    <w:rsid w:val="00E80E1E"/>
    <w:rsid w:val="00E815E7"/>
    <w:rsid w:val="00E835A4"/>
    <w:rsid w:val="00E848D3"/>
    <w:rsid w:val="00E84C71"/>
    <w:rsid w:val="00E85812"/>
    <w:rsid w:val="00E85B43"/>
    <w:rsid w:val="00E86E75"/>
    <w:rsid w:val="00E87EC6"/>
    <w:rsid w:val="00E91193"/>
    <w:rsid w:val="00E9120B"/>
    <w:rsid w:val="00E91686"/>
    <w:rsid w:val="00E91752"/>
    <w:rsid w:val="00E91938"/>
    <w:rsid w:val="00E92DFE"/>
    <w:rsid w:val="00E92F0D"/>
    <w:rsid w:val="00E931AC"/>
    <w:rsid w:val="00E94184"/>
    <w:rsid w:val="00E94F9B"/>
    <w:rsid w:val="00E95035"/>
    <w:rsid w:val="00E967CB"/>
    <w:rsid w:val="00E9712B"/>
    <w:rsid w:val="00E9723F"/>
    <w:rsid w:val="00E97383"/>
    <w:rsid w:val="00E9793B"/>
    <w:rsid w:val="00E97F1F"/>
    <w:rsid w:val="00EA029B"/>
    <w:rsid w:val="00EA17CA"/>
    <w:rsid w:val="00EA1978"/>
    <w:rsid w:val="00EA216D"/>
    <w:rsid w:val="00EA2F33"/>
    <w:rsid w:val="00EA3374"/>
    <w:rsid w:val="00EA504B"/>
    <w:rsid w:val="00EA5741"/>
    <w:rsid w:val="00EA5B4E"/>
    <w:rsid w:val="00EA6ED0"/>
    <w:rsid w:val="00EA73FC"/>
    <w:rsid w:val="00EA7C3F"/>
    <w:rsid w:val="00EB00D7"/>
    <w:rsid w:val="00EB043E"/>
    <w:rsid w:val="00EB0D37"/>
    <w:rsid w:val="00EB18C3"/>
    <w:rsid w:val="00EB2BAF"/>
    <w:rsid w:val="00EB444D"/>
    <w:rsid w:val="00EB44EE"/>
    <w:rsid w:val="00EB45F5"/>
    <w:rsid w:val="00EB6BD0"/>
    <w:rsid w:val="00EB6FA7"/>
    <w:rsid w:val="00EC0C13"/>
    <w:rsid w:val="00EC0D46"/>
    <w:rsid w:val="00EC5374"/>
    <w:rsid w:val="00EC5A1D"/>
    <w:rsid w:val="00EC5E70"/>
    <w:rsid w:val="00EC6F86"/>
    <w:rsid w:val="00EC77C7"/>
    <w:rsid w:val="00EC7EFA"/>
    <w:rsid w:val="00ED1364"/>
    <w:rsid w:val="00ED1651"/>
    <w:rsid w:val="00ED16C2"/>
    <w:rsid w:val="00ED179D"/>
    <w:rsid w:val="00ED1DB4"/>
    <w:rsid w:val="00ED35C0"/>
    <w:rsid w:val="00ED39BE"/>
    <w:rsid w:val="00ED3AE5"/>
    <w:rsid w:val="00ED4442"/>
    <w:rsid w:val="00ED4C3F"/>
    <w:rsid w:val="00ED5AB3"/>
    <w:rsid w:val="00ED5C62"/>
    <w:rsid w:val="00ED5CDF"/>
    <w:rsid w:val="00ED5DD5"/>
    <w:rsid w:val="00ED5DF9"/>
    <w:rsid w:val="00ED74EE"/>
    <w:rsid w:val="00EE0EFD"/>
    <w:rsid w:val="00EE18AA"/>
    <w:rsid w:val="00EE1B60"/>
    <w:rsid w:val="00EE22AE"/>
    <w:rsid w:val="00EE353B"/>
    <w:rsid w:val="00EE4E68"/>
    <w:rsid w:val="00EE4E7B"/>
    <w:rsid w:val="00EE5689"/>
    <w:rsid w:val="00EE6DC5"/>
    <w:rsid w:val="00EE6E8F"/>
    <w:rsid w:val="00EE788D"/>
    <w:rsid w:val="00EF0363"/>
    <w:rsid w:val="00EF2A32"/>
    <w:rsid w:val="00EF3CB8"/>
    <w:rsid w:val="00EF4F96"/>
    <w:rsid w:val="00EF5CD5"/>
    <w:rsid w:val="00EF73FB"/>
    <w:rsid w:val="00F00674"/>
    <w:rsid w:val="00F00CA5"/>
    <w:rsid w:val="00F019B8"/>
    <w:rsid w:val="00F01C3C"/>
    <w:rsid w:val="00F01DD4"/>
    <w:rsid w:val="00F01DFF"/>
    <w:rsid w:val="00F02425"/>
    <w:rsid w:val="00F024D2"/>
    <w:rsid w:val="00F02832"/>
    <w:rsid w:val="00F02CE8"/>
    <w:rsid w:val="00F02E98"/>
    <w:rsid w:val="00F0370F"/>
    <w:rsid w:val="00F03BDB"/>
    <w:rsid w:val="00F03D0D"/>
    <w:rsid w:val="00F04DE0"/>
    <w:rsid w:val="00F06123"/>
    <w:rsid w:val="00F06816"/>
    <w:rsid w:val="00F06C2C"/>
    <w:rsid w:val="00F0731E"/>
    <w:rsid w:val="00F07522"/>
    <w:rsid w:val="00F07538"/>
    <w:rsid w:val="00F07898"/>
    <w:rsid w:val="00F11FAE"/>
    <w:rsid w:val="00F128B2"/>
    <w:rsid w:val="00F12C69"/>
    <w:rsid w:val="00F140F1"/>
    <w:rsid w:val="00F14A64"/>
    <w:rsid w:val="00F14EAF"/>
    <w:rsid w:val="00F160D4"/>
    <w:rsid w:val="00F16536"/>
    <w:rsid w:val="00F16690"/>
    <w:rsid w:val="00F16DBC"/>
    <w:rsid w:val="00F17299"/>
    <w:rsid w:val="00F200E3"/>
    <w:rsid w:val="00F205B8"/>
    <w:rsid w:val="00F20DB8"/>
    <w:rsid w:val="00F23748"/>
    <w:rsid w:val="00F23B8D"/>
    <w:rsid w:val="00F23D31"/>
    <w:rsid w:val="00F23F0E"/>
    <w:rsid w:val="00F24BF2"/>
    <w:rsid w:val="00F25B66"/>
    <w:rsid w:val="00F26149"/>
    <w:rsid w:val="00F2645B"/>
    <w:rsid w:val="00F264A2"/>
    <w:rsid w:val="00F26C9D"/>
    <w:rsid w:val="00F27412"/>
    <w:rsid w:val="00F27FBA"/>
    <w:rsid w:val="00F30727"/>
    <w:rsid w:val="00F343E6"/>
    <w:rsid w:val="00F3480D"/>
    <w:rsid w:val="00F34F47"/>
    <w:rsid w:val="00F3591C"/>
    <w:rsid w:val="00F368F1"/>
    <w:rsid w:val="00F40A78"/>
    <w:rsid w:val="00F41225"/>
    <w:rsid w:val="00F41363"/>
    <w:rsid w:val="00F42EAC"/>
    <w:rsid w:val="00F433B7"/>
    <w:rsid w:val="00F43ACC"/>
    <w:rsid w:val="00F441EE"/>
    <w:rsid w:val="00F4454C"/>
    <w:rsid w:val="00F44640"/>
    <w:rsid w:val="00F45ADE"/>
    <w:rsid w:val="00F45C0F"/>
    <w:rsid w:val="00F465D6"/>
    <w:rsid w:val="00F471A9"/>
    <w:rsid w:val="00F472F4"/>
    <w:rsid w:val="00F475D0"/>
    <w:rsid w:val="00F502CB"/>
    <w:rsid w:val="00F513C2"/>
    <w:rsid w:val="00F51780"/>
    <w:rsid w:val="00F5230F"/>
    <w:rsid w:val="00F540E4"/>
    <w:rsid w:val="00F545E7"/>
    <w:rsid w:val="00F548B6"/>
    <w:rsid w:val="00F5494C"/>
    <w:rsid w:val="00F549D9"/>
    <w:rsid w:val="00F54DC8"/>
    <w:rsid w:val="00F54FF9"/>
    <w:rsid w:val="00F557AD"/>
    <w:rsid w:val="00F57059"/>
    <w:rsid w:val="00F57121"/>
    <w:rsid w:val="00F60906"/>
    <w:rsid w:val="00F61116"/>
    <w:rsid w:val="00F6288E"/>
    <w:rsid w:val="00F62945"/>
    <w:rsid w:val="00F64A72"/>
    <w:rsid w:val="00F65E6D"/>
    <w:rsid w:val="00F6646E"/>
    <w:rsid w:val="00F678DD"/>
    <w:rsid w:val="00F71B9F"/>
    <w:rsid w:val="00F727A4"/>
    <w:rsid w:val="00F76188"/>
    <w:rsid w:val="00F775B7"/>
    <w:rsid w:val="00F77AA3"/>
    <w:rsid w:val="00F80731"/>
    <w:rsid w:val="00F80A44"/>
    <w:rsid w:val="00F80B79"/>
    <w:rsid w:val="00F80E16"/>
    <w:rsid w:val="00F814DF"/>
    <w:rsid w:val="00F8193F"/>
    <w:rsid w:val="00F81DF0"/>
    <w:rsid w:val="00F8254A"/>
    <w:rsid w:val="00F83FAE"/>
    <w:rsid w:val="00F90CEC"/>
    <w:rsid w:val="00F919A6"/>
    <w:rsid w:val="00F92494"/>
    <w:rsid w:val="00F92D55"/>
    <w:rsid w:val="00F93CAF"/>
    <w:rsid w:val="00F95101"/>
    <w:rsid w:val="00F96264"/>
    <w:rsid w:val="00F96CF1"/>
    <w:rsid w:val="00FA0286"/>
    <w:rsid w:val="00FA06F1"/>
    <w:rsid w:val="00FA0D86"/>
    <w:rsid w:val="00FA1B09"/>
    <w:rsid w:val="00FA1DD8"/>
    <w:rsid w:val="00FA1DD9"/>
    <w:rsid w:val="00FA259E"/>
    <w:rsid w:val="00FA2BE7"/>
    <w:rsid w:val="00FA3B1F"/>
    <w:rsid w:val="00FA3F69"/>
    <w:rsid w:val="00FA45C0"/>
    <w:rsid w:val="00FA460F"/>
    <w:rsid w:val="00FA6404"/>
    <w:rsid w:val="00FA6568"/>
    <w:rsid w:val="00FA66E8"/>
    <w:rsid w:val="00FA6A20"/>
    <w:rsid w:val="00FA6F50"/>
    <w:rsid w:val="00FA7A02"/>
    <w:rsid w:val="00FB02F2"/>
    <w:rsid w:val="00FB0D05"/>
    <w:rsid w:val="00FB1DED"/>
    <w:rsid w:val="00FB1F6B"/>
    <w:rsid w:val="00FB219E"/>
    <w:rsid w:val="00FB21C7"/>
    <w:rsid w:val="00FB3210"/>
    <w:rsid w:val="00FB3BFD"/>
    <w:rsid w:val="00FB434E"/>
    <w:rsid w:val="00FB46F8"/>
    <w:rsid w:val="00FB5341"/>
    <w:rsid w:val="00FB53D2"/>
    <w:rsid w:val="00FB6811"/>
    <w:rsid w:val="00FB6BD1"/>
    <w:rsid w:val="00FB7D35"/>
    <w:rsid w:val="00FC02A5"/>
    <w:rsid w:val="00FC0D10"/>
    <w:rsid w:val="00FC1461"/>
    <w:rsid w:val="00FC1B46"/>
    <w:rsid w:val="00FC1C63"/>
    <w:rsid w:val="00FC26D4"/>
    <w:rsid w:val="00FC27CC"/>
    <w:rsid w:val="00FC29D2"/>
    <w:rsid w:val="00FC2BE5"/>
    <w:rsid w:val="00FC3A86"/>
    <w:rsid w:val="00FC3DA2"/>
    <w:rsid w:val="00FC4629"/>
    <w:rsid w:val="00FC5222"/>
    <w:rsid w:val="00FC6695"/>
    <w:rsid w:val="00FC6802"/>
    <w:rsid w:val="00FC6B0F"/>
    <w:rsid w:val="00FC7421"/>
    <w:rsid w:val="00FC7D67"/>
    <w:rsid w:val="00FD0065"/>
    <w:rsid w:val="00FD0A3E"/>
    <w:rsid w:val="00FD0A6F"/>
    <w:rsid w:val="00FD1A0B"/>
    <w:rsid w:val="00FD1B15"/>
    <w:rsid w:val="00FD2248"/>
    <w:rsid w:val="00FD26A1"/>
    <w:rsid w:val="00FD335F"/>
    <w:rsid w:val="00FD3ACC"/>
    <w:rsid w:val="00FD56B4"/>
    <w:rsid w:val="00FD5CC7"/>
    <w:rsid w:val="00FD6378"/>
    <w:rsid w:val="00FD67BB"/>
    <w:rsid w:val="00FE049C"/>
    <w:rsid w:val="00FE1002"/>
    <w:rsid w:val="00FE1B17"/>
    <w:rsid w:val="00FE3986"/>
    <w:rsid w:val="00FE3B65"/>
    <w:rsid w:val="00FE3DDD"/>
    <w:rsid w:val="00FE41A3"/>
    <w:rsid w:val="00FE539D"/>
    <w:rsid w:val="00FE5BA6"/>
    <w:rsid w:val="00FE5CFF"/>
    <w:rsid w:val="00FE64AF"/>
    <w:rsid w:val="00FE6964"/>
    <w:rsid w:val="00FE69DB"/>
    <w:rsid w:val="00FE72B3"/>
    <w:rsid w:val="00FF06FD"/>
    <w:rsid w:val="00FF09CC"/>
    <w:rsid w:val="00FF1065"/>
    <w:rsid w:val="00FF142B"/>
    <w:rsid w:val="00FF220A"/>
    <w:rsid w:val="00FF2AA7"/>
    <w:rsid w:val="00FF3CE7"/>
    <w:rsid w:val="00FF4F0C"/>
    <w:rsid w:val="00FF5501"/>
    <w:rsid w:val="00FF5CCE"/>
    <w:rsid w:val="00FF5F5B"/>
    <w:rsid w:val="00FF61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D36304E"/>
  <w15:docId w15:val="{CBEC06CD-2CD8-4D67-9511-37390524B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C3429"/>
    <w:pPr>
      <w:ind w:firstLine="851"/>
      <w:jc w:val="both"/>
    </w:pPr>
    <w:rPr>
      <w:rFonts w:ascii="Times New Roman" w:hAnsi="Times New Roman"/>
      <w:color w:val="000000"/>
      <w:sz w:val="28"/>
      <w:szCs w:val="28"/>
      <w:lang w:eastAsia="en-US"/>
    </w:rPr>
  </w:style>
  <w:style w:type="paragraph" w:styleId="10">
    <w:name w:val="heading 1"/>
    <w:aliases w:val="Заголовок 1 Знак"/>
    <w:basedOn w:val="a1"/>
    <w:next w:val="a1"/>
    <w:link w:val="11"/>
    <w:qFormat/>
    <w:rsid w:val="00FF142B"/>
    <w:pPr>
      <w:outlineLvl w:val="0"/>
    </w:pPr>
    <w:rPr>
      <w:b/>
    </w:rPr>
  </w:style>
  <w:style w:type="paragraph" w:styleId="20">
    <w:name w:val="heading 2"/>
    <w:aliases w:val="_Заголовок 2"/>
    <w:basedOn w:val="a1"/>
    <w:next w:val="a1"/>
    <w:link w:val="22"/>
    <w:autoRedefine/>
    <w:unhideWhenUsed/>
    <w:qFormat/>
    <w:rsid w:val="000F5881"/>
    <w:pPr>
      <w:keepNext/>
      <w:keepLines/>
      <w:ind w:firstLine="0"/>
      <w:jc w:val="center"/>
      <w:outlineLvl w:val="1"/>
    </w:pPr>
    <w:rPr>
      <w:rFonts w:eastAsia="Times New Roman" w:cs="Arial"/>
      <w:b/>
      <w:color w:val="auto"/>
      <w:szCs w:val="24"/>
      <w:lang w:eastAsia="ru-RU"/>
    </w:rPr>
  </w:style>
  <w:style w:type="paragraph" w:styleId="3">
    <w:name w:val="heading 3"/>
    <w:basedOn w:val="a1"/>
    <w:next w:val="a1"/>
    <w:link w:val="30"/>
    <w:unhideWhenUsed/>
    <w:qFormat/>
    <w:rsid w:val="00017AF5"/>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1"/>
    <w:next w:val="a1"/>
    <w:link w:val="41"/>
    <w:unhideWhenUsed/>
    <w:qFormat/>
    <w:rsid w:val="003F50CA"/>
    <w:pPr>
      <w:keepNext/>
      <w:spacing w:before="240" w:after="60"/>
      <w:ind w:firstLine="0"/>
      <w:jc w:val="left"/>
      <w:outlineLvl w:val="3"/>
    </w:pPr>
    <w:rPr>
      <w:rFonts w:ascii="Calibri" w:eastAsia="Times New Roman" w:hAnsi="Calibri"/>
      <w:b/>
      <w:bCs/>
      <w:color w:val="auto"/>
      <w:lang w:eastAsia="zh-CN"/>
    </w:rPr>
  </w:style>
  <w:style w:type="paragraph" w:styleId="5">
    <w:name w:val="heading 5"/>
    <w:basedOn w:val="a1"/>
    <w:next w:val="a1"/>
    <w:link w:val="50"/>
    <w:qFormat/>
    <w:rsid w:val="0014621C"/>
    <w:pPr>
      <w:keepLines/>
      <w:overflowPunct w:val="0"/>
      <w:autoSpaceDE w:val="0"/>
      <w:autoSpaceDN w:val="0"/>
      <w:adjustRightInd w:val="0"/>
      <w:spacing w:before="240" w:after="60" w:line="320" w:lineRule="exact"/>
      <w:ind w:firstLine="567"/>
      <w:outlineLvl w:val="4"/>
    </w:pPr>
    <w:rPr>
      <w:rFonts w:eastAsia="Times New Roman"/>
      <w:b/>
      <w:bCs/>
      <w:i/>
      <w:iCs/>
      <w:color w:val="auto"/>
      <w:sz w:val="26"/>
      <w:szCs w:val="26"/>
      <w:lang w:val="x-none" w:eastAsia="x-none"/>
    </w:rPr>
  </w:style>
  <w:style w:type="paragraph" w:styleId="6">
    <w:name w:val="heading 6"/>
    <w:basedOn w:val="a1"/>
    <w:next w:val="a1"/>
    <w:link w:val="60"/>
    <w:qFormat/>
    <w:rsid w:val="0014621C"/>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outlineLvl w:val="5"/>
    </w:pPr>
    <w:rPr>
      <w:rFonts w:eastAsia="Arial Unicode MS"/>
      <w:b/>
      <w:color w:val="auto"/>
      <w:szCs w:val="24"/>
      <w:lang w:val="x-none" w:eastAsia="x-none"/>
    </w:rPr>
  </w:style>
  <w:style w:type="paragraph" w:styleId="7">
    <w:name w:val="heading 7"/>
    <w:basedOn w:val="a1"/>
    <w:next w:val="a1"/>
    <w:link w:val="70"/>
    <w:qFormat/>
    <w:rsid w:val="0014621C"/>
    <w:pPr>
      <w:keepNext/>
      <w:keepLines/>
      <w:overflowPunct w:val="0"/>
      <w:autoSpaceDE w:val="0"/>
      <w:autoSpaceDN w:val="0"/>
      <w:adjustRightInd w:val="0"/>
      <w:spacing w:line="320" w:lineRule="exact"/>
      <w:ind w:firstLine="720"/>
      <w:jc w:val="center"/>
      <w:outlineLvl w:val="6"/>
    </w:pPr>
    <w:rPr>
      <w:rFonts w:eastAsia="Times New Roman"/>
      <w:b/>
      <w:color w:val="auto"/>
      <w:sz w:val="23"/>
      <w:szCs w:val="20"/>
      <w:u w:val="single"/>
      <w:lang w:val="x-none" w:eastAsia="x-none"/>
    </w:rPr>
  </w:style>
  <w:style w:type="paragraph" w:styleId="8">
    <w:name w:val="heading 8"/>
    <w:basedOn w:val="a1"/>
    <w:next w:val="a1"/>
    <w:link w:val="80"/>
    <w:qFormat/>
    <w:rsid w:val="0014621C"/>
    <w:pPr>
      <w:keepLines/>
      <w:overflowPunct w:val="0"/>
      <w:autoSpaceDE w:val="0"/>
      <w:autoSpaceDN w:val="0"/>
      <w:adjustRightInd w:val="0"/>
      <w:spacing w:before="240" w:after="60" w:line="320" w:lineRule="exact"/>
      <w:ind w:firstLine="567"/>
      <w:outlineLvl w:val="7"/>
    </w:pPr>
    <w:rPr>
      <w:rFonts w:eastAsia="Times New Roman"/>
      <w:i/>
      <w:iCs/>
      <w:color w:val="auto"/>
      <w:sz w:val="24"/>
      <w:szCs w:val="24"/>
      <w:lang w:val="x-none" w:eastAsia="x-none"/>
    </w:rPr>
  </w:style>
  <w:style w:type="paragraph" w:styleId="9">
    <w:name w:val="heading 9"/>
    <w:basedOn w:val="a1"/>
    <w:next w:val="a1"/>
    <w:link w:val="90"/>
    <w:qFormat/>
    <w:rsid w:val="0014621C"/>
    <w:pPr>
      <w:keepLines/>
      <w:overflowPunct w:val="0"/>
      <w:autoSpaceDE w:val="0"/>
      <w:autoSpaceDN w:val="0"/>
      <w:adjustRightInd w:val="0"/>
      <w:spacing w:before="240" w:after="60" w:line="320" w:lineRule="exact"/>
      <w:ind w:firstLine="567"/>
      <w:outlineLvl w:val="8"/>
    </w:pPr>
    <w:rPr>
      <w:rFonts w:ascii="Arial" w:eastAsia="Times New Roman" w:hAnsi="Arial"/>
      <w:color w:val="auto"/>
      <w:sz w:val="20"/>
      <w:szCs w:val="20"/>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rsid w:val="009B7009"/>
    <w:pPr>
      <w:tabs>
        <w:tab w:val="center" w:pos="4677"/>
        <w:tab w:val="right" w:pos="9355"/>
      </w:tabs>
    </w:pPr>
  </w:style>
  <w:style w:type="character" w:styleId="a7">
    <w:name w:val="page number"/>
    <w:basedOn w:val="a2"/>
    <w:rsid w:val="009B7009"/>
  </w:style>
  <w:style w:type="paragraph" w:styleId="a8">
    <w:name w:val="footer"/>
    <w:basedOn w:val="a1"/>
    <w:link w:val="a9"/>
    <w:uiPriority w:val="99"/>
    <w:rsid w:val="009B7009"/>
    <w:pPr>
      <w:tabs>
        <w:tab w:val="center" w:pos="4677"/>
        <w:tab w:val="right" w:pos="9355"/>
      </w:tabs>
    </w:pPr>
  </w:style>
  <w:style w:type="paragraph" w:styleId="aa">
    <w:name w:val="Body Text"/>
    <w:basedOn w:val="a1"/>
    <w:link w:val="ab"/>
    <w:rsid w:val="0060643C"/>
    <w:pPr>
      <w:jc w:val="center"/>
    </w:pPr>
    <w:rPr>
      <w:rFonts w:ascii="Arial" w:eastAsia="Times New Roman" w:hAnsi="Arial" w:cs="Arial"/>
      <w:lang w:eastAsia="ru-RU"/>
    </w:rPr>
  </w:style>
  <w:style w:type="table" w:styleId="ac">
    <w:name w:val="Table Grid"/>
    <w:basedOn w:val="a3"/>
    <w:uiPriority w:val="59"/>
    <w:rsid w:val="006064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1"/>
    <w:rsid w:val="0045306E"/>
    <w:pPr>
      <w:numPr>
        <w:numId w:val="1"/>
      </w:numPr>
    </w:pPr>
  </w:style>
  <w:style w:type="character" w:customStyle="1" w:styleId="11">
    <w:name w:val="Заголовок 1 Знак1"/>
    <w:aliases w:val="Заголовок 1 Знак Знак1"/>
    <w:link w:val="10"/>
    <w:rsid w:val="00FF142B"/>
    <w:rPr>
      <w:rFonts w:ascii="Times New Roman" w:hAnsi="Times New Roman"/>
      <w:b/>
      <w:color w:val="000000"/>
      <w:sz w:val="28"/>
      <w:szCs w:val="28"/>
      <w:lang w:eastAsia="en-US"/>
    </w:rPr>
  </w:style>
  <w:style w:type="character" w:customStyle="1" w:styleId="22">
    <w:name w:val="Заголовок 2 Знак"/>
    <w:aliases w:val="_Заголовок 2 Знак"/>
    <w:link w:val="20"/>
    <w:rsid w:val="000F5881"/>
    <w:rPr>
      <w:rFonts w:ascii="Times New Roman" w:eastAsia="Times New Roman" w:hAnsi="Times New Roman" w:cs="Arial"/>
      <w:b/>
      <w:sz w:val="28"/>
      <w:szCs w:val="24"/>
    </w:rPr>
  </w:style>
  <w:style w:type="paragraph" w:styleId="2">
    <w:name w:val="List Number 2"/>
    <w:basedOn w:val="a1"/>
    <w:rsid w:val="00810381"/>
    <w:pPr>
      <w:numPr>
        <w:numId w:val="3"/>
      </w:numPr>
    </w:pPr>
  </w:style>
  <w:style w:type="paragraph" w:styleId="ad">
    <w:name w:val="Plain Text"/>
    <w:basedOn w:val="a1"/>
    <w:link w:val="ae"/>
    <w:rsid w:val="0045306E"/>
    <w:rPr>
      <w:rFonts w:ascii="Courier New" w:hAnsi="Courier New" w:cs="Courier New"/>
      <w:sz w:val="20"/>
      <w:szCs w:val="20"/>
    </w:rPr>
  </w:style>
  <w:style w:type="numbering" w:styleId="111111">
    <w:name w:val="Outline List 2"/>
    <w:basedOn w:val="a4"/>
    <w:rsid w:val="00810381"/>
  </w:style>
  <w:style w:type="paragraph" w:customStyle="1" w:styleId="ConsNormal">
    <w:name w:val="ConsNormal"/>
    <w:rsid w:val="00455DD6"/>
    <w:pPr>
      <w:widowControl w:val="0"/>
      <w:autoSpaceDE w:val="0"/>
      <w:autoSpaceDN w:val="0"/>
      <w:adjustRightInd w:val="0"/>
      <w:ind w:right="19772" w:firstLine="720"/>
    </w:pPr>
    <w:rPr>
      <w:rFonts w:ascii="Arial" w:eastAsia="SimSun" w:hAnsi="Arial" w:cs="Arial"/>
      <w:lang w:eastAsia="zh-CN"/>
    </w:rPr>
  </w:style>
  <w:style w:type="paragraph" w:customStyle="1" w:styleId="ConsNonformat">
    <w:name w:val="ConsNonformat"/>
    <w:rsid w:val="00455DD6"/>
    <w:pPr>
      <w:widowControl w:val="0"/>
      <w:autoSpaceDE w:val="0"/>
      <w:autoSpaceDN w:val="0"/>
      <w:adjustRightInd w:val="0"/>
      <w:ind w:right="19772"/>
    </w:pPr>
    <w:rPr>
      <w:rFonts w:ascii="Courier New" w:eastAsia="SimSun" w:hAnsi="Courier New" w:cs="Courier New"/>
      <w:lang w:eastAsia="zh-CN"/>
    </w:rPr>
  </w:style>
  <w:style w:type="paragraph" w:customStyle="1" w:styleId="ConsTitle">
    <w:name w:val="ConsTitle"/>
    <w:rsid w:val="00455DD6"/>
    <w:pPr>
      <w:widowControl w:val="0"/>
      <w:autoSpaceDE w:val="0"/>
      <w:autoSpaceDN w:val="0"/>
      <w:adjustRightInd w:val="0"/>
      <w:ind w:right="19772"/>
    </w:pPr>
    <w:rPr>
      <w:rFonts w:ascii="Arial" w:eastAsia="SimSun" w:hAnsi="Arial" w:cs="Arial"/>
      <w:b/>
      <w:bCs/>
      <w:sz w:val="16"/>
      <w:szCs w:val="16"/>
      <w:lang w:eastAsia="zh-CN"/>
    </w:rPr>
  </w:style>
  <w:style w:type="paragraph" w:customStyle="1" w:styleId="ConsCell">
    <w:name w:val="ConsCell"/>
    <w:rsid w:val="00455DD6"/>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455DD6"/>
    <w:pPr>
      <w:widowControl w:val="0"/>
      <w:autoSpaceDE w:val="0"/>
      <w:autoSpaceDN w:val="0"/>
      <w:adjustRightInd w:val="0"/>
      <w:ind w:right="19772"/>
    </w:pPr>
    <w:rPr>
      <w:rFonts w:ascii="Courier New" w:eastAsia="SimSun" w:hAnsi="Courier New" w:cs="Courier New"/>
      <w:lang w:eastAsia="zh-CN"/>
    </w:rPr>
  </w:style>
  <w:style w:type="paragraph" w:styleId="af">
    <w:name w:val="Normal (Web)"/>
    <w:basedOn w:val="a1"/>
    <w:uiPriority w:val="99"/>
    <w:rsid w:val="00455DD6"/>
    <w:pPr>
      <w:spacing w:before="75" w:after="75"/>
      <w:ind w:left="75" w:right="75" w:firstLine="225"/>
    </w:pPr>
    <w:rPr>
      <w:rFonts w:ascii="Verdana" w:eastAsia="Times New Roman" w:hAnsi="Verdana" w:cs="Verdana"/>
      <w:sz w:val="18"/>
      <w:szCs w:val="18"/>
      <w:lang w:eastAsia="ru-RU"/>
    </w:rPr>
  </w:style>
  <w:style w:type="paragraph" w:styleId="af0">
    <w:name w:val="Title"/>
    <w:basedOn w:val="a1"/>
    <w:link w:val="af1"/>
    <w:qFormat/>
    <w:rsid w:val="00455DD6"/>
    <w:pPr>
      <w:jc w:val="center"/>
    </w:pPr>
    <w:rPr>
      <w:rFonts w:eastAsia="Times New Roman"/>
      <w:lang w:eastAsia="ru-RU"/>
    </w:rPr>
  </w:style>
  <w:style w:type="paragraph" w:customStyle="1" w:styleId="--">
    <w:name w:val="- СТРАНИЦА -"/>
    <w:rsid w:val="00455DD6"/>
  </w:style>
  <w:style w:type="paragraph" w:customStyle="1" w:styleId="af2">
    <w:name w:val="Îáû÷íûé"/>
    <w:rsid w:val="00455DD6"/>
    <w:rPr>
      <w:lang w:val="en-US"/>
    </w:rPr>
  </w:style>
  <w:style w:type="character" w:customStyle="1" w:styleId="ab">
    <w:name w:val="Основной текст Знак"/>
    <w:link w:val="aa"/>
    <w:rsid w:val="00455DD6"/>
    <w:rPr>
      <w:rFonts w:ascii="Arial" w:hAnsi="Arial" w:cs="Arial"/>
      <w:sz w:val="24"/>
      <w:szCs w:val="24"/>
      <w:lang w:val="ru-RU" w:eastAsia="ru-RU" w:bidi="ar-SA"/>
    </w:rPr>
  </w:style>
  <w:style w:type="paragraph" w:styleId="af3">
    <w:name w:val="Block Text"/>
    <w:basedOn w:val="a1"/>
    <w:rsid w:val="00455DD6"/>
    <w:pPr>
      <w:tabs>
        <w:tab w:val="left" w:pos="10440"/>
      </w:tabs>
      <w:spacing w:before="120"/>
      <w:ind w:left="360" w:right="333"/>
    </w:pPr>
    <w:rPr>
      <w:rFonts w:eastAsia="Times New Roman"/>
      <w:b/>
      <w:bCs/>
      <w:lang w:eastAsia="ru-RU"/>
    </w:rPr>
  </w:style>
  <w:style w:type="paragraph" w:styleId="af4">
    <w:name w:val="Body Text Indent"/>
    <w:basedOn w:val="a1"/>
    <w:link w:val="af5"/>
    <w:rsid w:val="00455DD6"/>
    <w:pPr>
      <w:spacing w:after="120"/>
      <w:ind w:left="283"/>
    </w:pPr>
    <w:rPr>
      <w:rFonts w:eastAsia="Times New Roman"/>
      <w:lang w:eastAsia="ru-RU"/>
    </w:rPr>
  </w:style>
  <w:style w:type="paragraph" w:styleId="23">
    <w:name w:val="Body Text Indent 2"/>
    <w:basedOn w:val="a1"/>
    <w:link w:val="24"/>
    <w:rsid w:val="00455DD6"/>
    <w:pPr>
      <w:spacing w:after="120" w:line="480" w:lineRule="auto"/>
      <w:ind w:left="283"/>
    </w:pPr>
    <w:rPr>
      <w:rFonts w:eastAsia="Times New Roman"/>
      <w:lang w:eastAsia="ru-RU"/>
    </w:rPr>
  </w:style>
  <w:style w:type="paragraph" w:styleId="25">
    <w:name w:val="Body Text 2"/>
    <w:basedOn w:val="a1"/>
    <w:link w:val="26"/>
    <w:rsid w:val="00455DD6"/>
    <w:pPr>
      <w:widowControl w:val="0"/>
      <w:autoSpaceDE w:val="0"/>
      <w:autoSpaceDN w:val="0"/>
      <w:adjustRightInd w:val="0"/>
      <w:ind w:left="540" w:firstLine="720"/>
    </w:pPr>
    <w:rPr>
      <w:rFonts w:eastAsia="Times New Roman"/>
      <w:color w:val="FF0000"/>
      <w:sz w:val="22"/>
      <w:szCs w:val="22"/>
      <w:lang w:eastAsia="ru-RU"/>
    </w:rPr>
  </w:style>
  <w:style w:type="paragraph" w:styleId="31">
    <w:name w:val="Body Text Indent 3"/>
    <w:basedOn w:val="a1"/>
    <w:link w:val="32"/>
    <w:rsid w:val="00455DD6"/>
    <w:pPr>
      <w:ind w:left="540" w:firstLine="720"/>
    </w:pPr>
    <w:rPr>
      <w:rFonts w:eastAsia="Times New Roman"/>
      <w:sz w:val="22"/>
      <w:szCs w:val="22"/>
      <w:lang w:eastAsia="ru-RU"/>
    </w:rPr>
  </w:style>
  <w:style w:type="character" w:customStyle="1" w:styleId="12">
    <w:name w:val="Заголовок 1 Знак Знак"/>
    <w:rsid w:val="00455DD6"/>
    <w:rPr>
      <w:b/>
      <w:bCs/>
      <w:sz w:val="28"/>
      <w:szCs w:val="28"/>
      <w:lang w:val="ru-RU" w:eastAsia="ru-RU" w:bidi="ar-SA"/>
    </w:rPr>
  </w:style>
  <w:style w:type="character" w:styleId="af6">
    <w:name w:val="Emphasis"/>
    <w:uiPriority w:val="20"/>
    <w:qFormat/>
    <w:rsid w:val="00455DD6"/>
    <w:rPr>
      <w:i/>
      <w:iCs/>
    </w:rPr>
  </w:style>
  <w:style w:type="paragraph" w:customStyle="1" w:styleId="ConsPlusNormal">
    <w:name w:val="ConsPlusNormal"/>
    <w:rsid w:val="00455DD6"/>
    <w:pPr>
      <w:autoSpaceDE w:val="0"/>
      <w:autoSpaceDN w:val="0"/>
      <w:adjustRightInd w:val="0"/>
      <w:ind w:firstLine="720"/>
    </w:pPr>
    <w:rPr>
      <w:rFonts w:ascii="Arial" w:hAnsi="Arial" w:cs="Arial"/>
    </w:rPr>
  </w:style>
  <w:style w:type="paragraph" w:customStyle="1" w:styleId="ConsPlusNonformat">
    <w:name w:val="ConsPlusNonformat"/>
    <w:rsid w:val="00455DD6"/>
    <w:pPr>
      <w:autoSpaceDE w:val="0"/>
      <w:autoSpaceDN w:val="0"/>
      <w:adjustRightInd w:val="0"/>
    </w:pPr>
    <w:rPr>
      <w:rFonts w:ascii="Courier New" w:hAnsi="Courier New" w:cs="Courier New"/>
    </w:rPr>
  </w:style>
  <w:style w:type="paragraph" w:customStyle="1" w:styleId="ConsPlusTitle">
    <w:name w:val="ConsPlusTitle"/>
    <w:uiPriority w:val="99"/>
    <w:rsid w:val="00455DD6"/>
    <w:pPr>
      <w:autoSpaceDE w:val="0"/>
      <w:autoSpaceDN w:val="0"/>
      <w:adjustRightInd w:val="0"/>
    </w:pPr>
    <w:rPr>
      <w:rFonts w:ascii="Arial" w:hAnsi="Arial" w:cs="Arial"/>
      <w:b/>
      <w:bCs/>
    </w:rPr>
  </w:style>
  <w:style w:type="paragraph" w:customStyle="1" w:styleId="13">
    <w:name w:val="текст 1"/>
    <w:basedOn w:val="a1"/>
    <w:next w:val="a1"/>
    <w:rsid w:val="00455DD6"/>
    <w:pPr>
      <w:ind w:firstLine="540"/>
    </w:pPr>
    <w:rPr>
      <w:rFonts w:eastAsia="Times New Roman"/>
      <w:sz w:val="20"/>
      <w:lang w:eastAsia="ru-RU"/>
    </w:rPr>
  </w:style>
  <w:style w:type="paragraph" w:customStyle="1" w:styleId="S">
    <w:name w:val="S_Титульный"/>
    <w:basedOn w:val="a1"/>
    <w:rsid w:val="00455DD6"/>
    <w:pPr>
      <w:spacing w:line="360" w:lineRule="auto"/>
      <w:ind w:left="3060"/>
      <w:jc w:val="right"/>
    </w:pPr>
    <w:rPr>
      <w:rFonts w:eastAsia="Times New Roman"/>
      <w:b/>
      <w:caps/>
      <w:lang w:eastAsia="ru-RU"/>
    </w:rPr>
  </w:style>
  <w:style w:type="paragraph" w:customStyle="1" w:styleId="af7">
    <w:name w:val="Таблица"/>
    <w:basedOn w:val="a1"/>
    <w:rsid w:val="00455DD6"/>
    <w:rPr>
      <w:rFonts w:eastAsia="Times New Roman"/>
      <w:lang w:eastAsia="ru-RU"/>
    </w:rPr>
  </w:style>
  <w:style w:type="paragraph" w:styleId="af8">
    <w:name w:val="footnote text"/>
    <w:basedOn w:val="a1"/>
    <w:link w:val="af9"/>
    <w:semiHidden/>
    <w:rsid w:val="00455DD6"/>
    <w:rPr>
      <w:rFonts w:eastAsia="Times New Roman"/>
      <w:sz w:val="20"/>
      <w:szCs w:val="20"/>
      <w:lang w:eastAsia="ru-RU"/>
    </w:rPr>
  </w:style>
  <w:style w:type="character" w:styleId="afa">
    <w:name w:val="footnote reference"/>
    <w:semiHidden/>
    <w:rsid w:val="00455DD6"/>
    <w:rPr>
      <w:vertAlign w:val="superscript"/>
    </w:rPr>
  </w:style>
  <w:style w:type="paragraph" w:styleId="afb">
    <w:name w:val="Document Map"/>
    <w:basedOn w:val="a1"/>
    <w:link w:val="afc"/>
    <w:semiHidden/>
    <w:rsid w:val="00455DD6"/>
    <w:pPr>
      <w:shd w:val="clear" w:color="auto" w:fill="000080"/>
    </w:pPr>
    <w:rPr>
      <w:rFonts w:ascii="Tahoma" w:hAnsi="Tahoma" w:cs="Tahoma"/>
      <w:sz w:val="20"/>
      <w:szCs w:val="20"/>
    </w:rPr>
  </w:style>
  <w:style w:type="character" w:styleId="afd">
    <w:name w:val="annotation reference"/>
    <w:semiHidden/>
    <w:rsid w:val="00455DD6"/>
    <w:rPr>
      <w:sz w:val="16"/>
      <w:szCs w:val="16"/>
    </w:rPr>
  </w:style>
  <w:style w:type="paragraph" w:styleId="afe">
    <w:name w:val="annotation text"/>
    <w:basedOn w:val="a1"/>
    <w:link w:val="aff"/>
    <w:uiPriority w:val="99"/>
    <w:semiHidden/>
    <w:rsid w:val="00455DD6"/>
    <w:rPr>
      <w:sz w:val="20"/>
      <w:szCs w:val="20"/>
    </w:rPr>
  </w:style>
  <w:style w:type="paragraph" w:styleId="aff0">
    <w:name w:val="annotation subject"/>
    <w:basedOn w:val="afe"/>
    <w:next w:val="afe"/>
    <w:link w:val="aff1"/>
    <w:semiHidden/>
    <w:rsid w:val="00455DD6"/>
    <w:rPr>
      <w:b/>
      <w:bCs/>
    </w:rPr>
  </w:style>
  <w:style w:type="paragraph" w:styleId="aff2">
    <w:name w:val="Balloon Text"/>
    <w:basedOn w:val="a1"/>
    <w:link w:val="aff3"/>
    <w:uiPriority w:val="99"/>
    <w:rsid w:val="00455DD6"/>
    <w:rPr>
      <w:rFonts w:ascii="Tahoma" w:hAnsi="Tahoma" w:cs="Tahoma"/>
      <w:sz w:val="16"/>
      <w:szCs w:val="16"/>
    </w:rPr>
  </w:style>
  <w:style w:type="paragraph" w:customStyle="1" w:styleId="14">
    <w:name w:val="Текст1"/>
    <w:basedOn w:val="a1"/>
    <w:rsid w:val="00455DD6"/>
    <w:pPr>
      <w:suppressAutoHyphens/>
    </w:pPr>
    <w:rPr>
      <w:rFonts w:ascii="Courier New" w:eastAsia="Times New Roman" w:hAnsi="Courier New" w:cs="Courier New"/>
      <w:sz w:val="20"/>
      <w:szCs w:val="20"/>
      <w:lang w:eastAsia="ar-SA"/>
    </w:rPr>
  </w:style>
  <w:style w:type="paragraph" w:styleId="aff4">
    <w:name w:val="List Paragraph"/>
    <w:basedOn w:val="a1"/>
    <w:link w:val="aff5"/>
    <w:uiPriority w:val="34"/>
    <w:qFormat/>
    <w:rsid w:val="006F601F"/>
    <w:pPr>
      <w:ind w:left="720"/>
      <w:contextualSpacing/>
    </w:pPr>
    <w:rPr>
      <w:rFonts w:eastAsia="Times New Roman"/>
      <w:lang w:eastAsia="ru-RU"/>
    </w:rPr>
  </w:style>
  <w:style w:type="paragraph" w:customStyle="1" w:styleId="nienie">
    <w:name w:val="nienie"/>
    <w:basedOn w:val="a1"/>
    <w:rsid w:val="006F601F"/>
    <w:pPr>
      <w:keepLines/>
      <w:widowControl w:val="0"/>
      <w:ind w:left="709" w:hanging="284"/>
    </w:pPr>
    <w:rPr>
      <w:rFonts w:ascii="Peterburg" w:eastAsia="Times New Roman" w:hAnsi="Peterburg" w:cs="Peterburg"/>
      <w:lang w:eastAsia="ru-RU"/>
    </w:rPr>
  </w:style>
  <w:style w:type="paragraph" w:customStyle="1" w:styleId="Iauiue">
    <w:name w:val="Iau?iue"/>
    <w:rsid w:val="006F601F"/>
    <w:pPr>
      <w:widowControl w:val="0"/>
    </w:pPr>
  </w:style>
  <w:style w:type="paragraph" w:customStyle="1" w:styleId="ConsPlusCell">
    <w:name w:val="ConsPlusCell"/>
    <w:rsid w:val="006F601F"/>
    <w:pPr>
      <w:widowControl w:val="0"/>
      <w:autoSpaceDE w:val="0"/>
      <w:autoSpaceDN w:val="0"/>
      <w:adjustRightInd w:val="0"/>
    </w:pPr>
    <w:rPr>
      <w:rFonts w:ascii="Arial" w:hAnsi="Arial" w:cs="Arial"/>
    </w:rPr>
  </w:style>
  <w:style w:type="paragraph" w:customStyle="1" w:styleId="aff6">
    <w:name w:val="основной"/>
    <w:basedOn w:val="a1"/>
    <w:rsid w:val="00584832"/>
    <w:pPr>
      <w:keepNext/>
    </w:pPr>
    <w:rPr>
      <w:rFonts w:eastAsia="Times New Roman"/>
      <w:lang w:eastAsia="ru-RU"/>
    </w:rPr>
  </w:style>
  <w:style w:type="paragraph" w:customStyle="1" w:styleId="15">
    <w:name w:val="Основной текст с отступом1"/>
    <w:basedOn w:val="a1"/>
    <w:rsid w:val="00B064C1"/>
    <w:pPr>
      <w:keepLines/>
      <w:widowControl w:val="0"/>
      <w:suppressAutoHyphens/>
      <w:overflowPunct w:val="0"/>
      <w:autoSpaceDE w:val="0"/>
      <w:spacing w:line="320" w:lineRule="atLeast"/>
      <w:ind w:firstLine="709"/>
    </w:pPr>
    <w:rPr>
      <w:rFonts w:eastAsia="Times New Roman"/>
      <w:lang w:eastAsia="ar-SA"/>
    </w:rPr>
  </w:style>
  <w:style w:type="paragraph" w:customStyle="1" w:styleId="27">
    <w:name w:val="Îñíîâíîé òåêñò 2"/>
    <w:basedOn w:val="af2"/>
    <w:rsid w:val="00B064C1"/>
    <w:pPr>
      <w:widowControl w:val="0"/>
      <w:suppressAutoHyphens/>
      <w:ind w:firstLine="720"/>
      <w:jc w:val="both"/>
    </w:pPr>
    <w:rPr>
      <w:rFonts w:eastAsia="Arial"/>
      <w:b/>
      <w:bCs/>
      <w:color w:val="000000"/>
      <w:sz w:val="24"/>
      <w:szCs w:val="24"/>
      <w:lang w:eastAsia="ar-SA"/>
    </w:rPr>
  </w:style>
  <w:style w:type="paragraph" w:styleId="33">
    <w:name w:val="Body Text 3"/>
    <w:basedOn w:val="a1"/>
    <w:link w:val="34"/>
    <w:rsid w:val="009712BD"/>
    <w:pPr>
      <w:spacing w:after="120"/>
    </w:pPr>
    <w:rPr>
      <w:sz w:val="16"/>
      <w:szCs w:val="16"/>
    </w:rPr>
  </w:style>
  <w:style w:type="character" w:customStyle="1" w:styleId="34">
    <w:name w:val="Основной текст 3 Знак"/>
    <w:basedOn w:val="a2"/>
    <w:link w:val="33"/>
    <w:rsid w:val="009712BD"/>
    <w:rPr>
      <w:rFonts w:eastAsia="SimSun"/>
      <w:sz w:val="16"/>
      <w:szCs w:val="16"/>
      <w:lang w:eastAsia="zh-CN"/>
    </w:rPr>
  </w:style>
  <w:style w:type="character" w:customStyle="1" w:styleId="a6">
    <w:name w:val="Верхний колонтитул Знак"/>
    <w:basedOn w:val="a2"/>
    <w:link w:val="a5"/>
    <w:uiPriority w:val="99"/>
    <w:rsid w:val="00F27412"/>
    <w:rPr>
      <w:rFonts w:eastAsia="SimSun"/>
      <w:sz w:val="24"/>
      <w:szCs w:val="24"/>
      <w:lang w:eastAsia="zh-CN"/>
    </w:rPr>
  </w:style>
  <w:style w:type="character" w:customStyle="1" w:styleId="a9">
    <w:name w:val="Нижний колонтитул Знак"/>
    <w:basedOn w:val="a2"/>
    <w:link w:val="a8"/>
    <w:uiPriority w:val="99"/>
    <w:rsid w:val="00F27412"/>
    <w:rPr>
      <w:rFonts w:eastAsia="SimSun"/>
      <w:sz w:val="24"/>
      <w:szCs w:val="24"/>
      <w:lang w:eastAsia="zh-CN"/>
    </w:rPr>
  </w:style>
  <w:style w:type="character" w:customStyle="1" w:styleId="ae">
    <w:name w:val="Текст Знак"/>
    <w:basedOn w:val="a2"/>
    <w:link w:val="ad"/>
    <w:rsid w:val="00F27412"/>
    <w:rPr>
      <w:rFonts w:ascii="Courier New" w:eastAsia="SimSun" w:hAnsi="Courier New" w:cs="Courier New"/>
      <w:lang w:eastAsia="zh-CN"/>
    </w:rPr>
  </w:style>
  <w:style w:type="character" w:customStyle="1" w:styleId="af1">
    <w:name w:val="Заголовок Знак"/>
    <w:basedOn w:val="a2"/>
    <w:link w:val="af0"/>
    <w:rsid w:val="00F27412"/>
    <w:rPr>
      <w:sz w:val="28"/>
      <w:szCs w:val="28"/>
    </w:rPr>
  </w:style>
  <w:style w:type="character" w:customStyle="1" w:styleId="af5">
    <w:name w:val="Основной текст с отступом Знак"/>
    <w:basedOn w:val="a2"/>
    <w:link w:val="af4"/>
    <w:rsid w:val="00F27412"/>
    <w:rPr>
      <w:sz w:val="24"/>
      <w:szCs w:val="24"/>
    </w:rPr>
  </w:style>
  <w:style w:type="character" w:customStyle="1" w:styleId="24">
    <w:name w:val="Основной текст с отступом 2 Знак"/>
    <w:basedOn w:val="a2"/>
    <w:link w:val="23"/>
    <w:rsid w:val="00F27412"/>
    <w:rPr>
      <w:sz w:val="24"/>
      <w:szCs w:val="24"/>
    </w:rPr>
  </w:style>
  <w:style w:type="character" w:customStyle="1" w:styleId="26">
    <w:name w:val="Основной текст 2 Знак"/>
    <w:basedOn w:val="a2"/>
    <w:link w:val="25"/>
    <w:rsid w:val="00F27412"/>
    <w:rPr>
      <w:color w:val="FF0000"/>
      <w:sz w:val="22"/>
      <w:szCs w:val="22"/>
    </w:rPr>
  </w:style>
  <w:style w:type="character" w:customStyle="1" w:styleId="32">
    <w:name w:val="Основной текст с отступом 3 Знак"/>
    <w:basedOn w:val="a2"/>
    <w:link w:val="31"/>
    <w:rsid w:val="00F27412"/>
    <w:rPr>
      <w:sz w:val="22"/>
      <w:szCs w:val="22"/>
    </w:rPr>
  </w:style>
  <w:style w:type="character" w:customStyle="1" w:styleId="af9">
    <w:name w:val="Текст сноски Знак"/>
    <w:basedOn w:val="a2"/>
    <w:link w:val="af8"/>
    <w:semiHidden/>
    <w:rsid w:val="00F27412"/>
  </w:style>
  <w:style w:type="character" w:customStyle="1" w:styleId="afc">
    <w:name w:val="Схема документа Знак"/>
    <w:basedOn w:val="a2"/>
    <w:link w:val="afb"/>
    <w:semiHidden/>
    <w:rsid w:val="00F27412"/>
    <w:rPr>
      <w:rFonts w:ascii="Tahoma" w:eastAsia="SimSun" w:hAnsi="Tahoma" w:cs="Tahoma"/>
      <w:shd w:val="clear" w:color="auto" w:fill="000080"/>
      <w:lang w:eastAsia="zh-CN"/>
    </w:rPr>
  </w:style>
  <w:style w:type="character" w:customStyle="1" w:styleId="aff">
    <w:name w:val="Текст примечания Знак"/>
    <w:basedOn w:val="a2"/>
    <w:link w:val="afe"/>
    <w:uiPriority w:val="99"/>
    <w:semiHidden/>
    <w:rsid w:val="00F27412"/>
    <w:rPr>
      <w:rFonts w:eastAsia="SimSun"/>
      <w:lang w:eastAsia="zh-CN"/>
    </w:rPr>
  </w:style>
  <w:style w:type="character" w:customStyle="1" w:styleId="aff1">
    <w:name w:val="Тема примечания Знак"/>
    <w:basedOn w:val="aff"/>
    <w:link w:val="aff0"/>
    <w:semiHidden/>
    <w:rsid w:val="00F27412"/>
    <w:rPr>
      <w:rFonts w:eastAsia="SimSun"/>
      <w:b/>
      <w:bCs/>
      <w:lang w:eastAsia="zh-CN"/>
    </w:rPr>
  </w:style>
  <w:style w:type="character" w:customStyle="1" w:styleId="aff3">
    <w:name w:val="Текст выноски Знак"/>
    <w:basedOn w:val="a2"/>
    <w:link w:val="aff2"/>
    <w:uiPriority w:val="99"/>
    <w:rsid w:val="00F27412"/>
    <w:rPr>
      <w:rFonts w:ascii="Tahoma" w:eastAsia="SimSun" w:hAnsi="Tahoma" w:cs="Tahoma"/>
      <w:sz w:val="16"/>
      <w:szCs w:val="16"/>
      <w:lang w:eastAsia="zh-CN"/>
    </w:rPr>
  </w:style>
  <w:style w:type="paragraph" w:customStyle="1" w:styleId="16">
    <w:name w:val="_Заголовок 1"/>
    <w:basedOn w:val="a1"/>
    <w:link w:val="17"/>
    <w:autoRedefine/>
    <w:qFormat/>
    <w:rsid w:val="000F5881"/>
    <w:pPr>
      <w:keepNext/>
      <w:pageBreakBefore/>
      <w:ind w:firstLine="0"/>
      <w:jc w:val="center"/>
      <w:outlineLvl w:val="0"/>
    </w:pPr>
    <w:rPr>
      <w:rFonts w:eastAsia="Times New Roman"/>
      <w:b/>
      <w:bCs/>
      <w:caps/>
    </w:rPr>
  </w:style>
  <w:style w:type="character" w:customStyle="1" w:styleId="17">
    <w:name w:val="_Заголовок 1 Знак"/>
    <w:link w:val="16"/>
    <w:rsid w:val="000F5881"/>
    <w:rPr>
      <w:rFonts w:ascii="Times New Roman" w:eastAsia="Times New Roman" w:hAnsi="Times New Roman"/>
      <w:b/>
      <w:bCs/>
      <w:caps/>
      <w:color w:val="000000"/>
      <w:sz w:val="28"/>
      <w:szCs w:val="28"/>
      <w:lang w:eastAsia="en-US"/>
    </w:rPr>
  </w:style>
  <w:style w:type="paragraph" w:customStyle="1" w:styleId="35">
    <w:name w:val="_Заголовок 3"/>
    <w:basedOn w:val="a1"/>
    <w:next w:val="a1"/>
    <w:autoRedefine/>
    <w:qFormat/>
    <w:rsid w:val="00995A7E"/>
    <w:pPr>
      <w:ind w:firstLine="0"/>
      <w:jc w:val="center"/>
      <w:outlineLvl w:val="2"/>
    </w:pPr>
    <w:rPr>
      <w:b/>
      <w:bCs/>
      <w:color w:val="auto"/>
      <w:lang w:eastAsia="ru-RU"/>
    </w:rPr>
  </w:style>
  <w:style w:type="character" w:customStyle="1" w:styleId="30">
    <w:name w:val="Заголовок 3 Знак"/>
    <w:basedOn w:val="a2"/>
    <w:link w:val="3"/>
    <w:rsid w:val="00017AF5"/>
    <w:rPr>
      <w:rFonts w:asciiTheme="majorHAnsi" w:eastAsiaTheme="majorEastAsia" w:hAnsiTheme="majorHAnsi" w:cstheme="majorBidi"/>
      <w:b/>
      <w:bCs/>
      <w:color w:val="4F81BD" w:themeColor="accent1"/>
      <w:sz w:val="22"/>
      <w:szCs w:val="22"/>
      <w:lang w:eastAsia="en-US"/>
    </w:rPr>
  </w:style>
  <w:style w:type="paragraph" w:customStyle="1" w:styleId="18">
    <w:name w:val="Список_нумерованный_1_уровень"/>
    <w:link w:val="19"/>
    <w:qFormat/>
    <w:rsid w:val="00017AF5"/>
    <w:pPr>
      <w:spacing w:before="60" w:after="100"/>
      <w:ind w:left="567"/>
      <w:jc w:val="both"/>
    </w:pPr>
    <w:rPr>
      <w:rFonts w:ascii="Times New Roman" w:eastAsia="Times New Roman" w:hAnsi="Times New Roman"/>
      <w:sz w:val="24"/>
      <w:szCs w:val="24"/>
    </w:rPr>
  </w:style>
  <w:style w:type="character" w:customStyle="1" w:styleId="19">
    <w:name w:val="Список_нумерованный_1_уровень Знак"/>
    <w:link w:val="18"/>
    <w:rsid w:val="00017AF5"/>
    <w:rPr>
      <w:rFonts w:ascii="Times New Roman" w:eastAsia="Times New Roman" w:hAnsi="Times New Roman"/>
      <w:sz w:val="24"/>
      <w:szCs w:val="24"/>
    </w:rPr>
  </w:style>
  <w:style w:type="paragraph" w:customStyle="1" w:styleId="aff7">
    <w:name w:val="Название таблиц"/>
    <w:basedOn w:val="a1"/>
    <w:link w:val="aff8"/>
    <w:qFormat/>
    <w:rsid w:val="004E7A15"/>
    <w:pPr>
      <w:ind w:firstLine="0"/>
    </w:pPr>
    <w:rPr>
      <w:rFonts w:eastAsia="Times New Roman" w:cs="Arial"/>
      <w:iCs/>
      <w:lang w:eastAsia="ru-RU"/>
    </w:rPr>
  </w:style>
  <w:style w:type="character" w:customStyle="1" w:styleId="aff8">
    <w:name w:val="Название таблиц Знак"/>
    <w:basedOn w:val="a2"/>
    <w:link w:val="aff7"/>
    <w:rsid w:val="004E7A15"/>
    <w:rPr>
      <w:rFonts w:ascii="Times New Roman" w:eastAsia="Times New Roman" w:hAnsi="Times New Roman" w:cs="Arial"/>
      <w:iCs/>
      <w:color w:val="000000"/>
      <w:sz w:val="28"/>
      <w:szCs w:val="28"/>
    </w:rPr>
  </w:style>
  <w:style w:type="paragraph" w:customStyle="1" w:styleId="aff9">
    <w:name w:val="Шапка табл"/>
    <w:basedOn w:val="a1"/>
    <w:link w:val="affa"/>
    <w:qFormat/>
    <w:rsid w:val="005237A0"/>
    <w:pPr>
      <w:ind w:firstLine="0"/>
    </w:pPr>
    <w:rPr>
      <w:b/>
      <w:sz w:val="24"/>
      <w:szCs w:val="24"/>
      <w:lang w:eastAsia="ru-RU"/>
    </w:rPr>
  </w:style>
  <w:style w:type="character" w:customStyle="1" w:styleId="affa">
    <w:name w:val="Шапка табл Знак"/>
    <w:basedOn w:val="a2"/>
    <w:link w:val="aff9"/>
    <w:rsid w:val="005237A0"/>
    <w:rPr>
      <w:rFonts w:ascii="Times New Roman" w:hAnsi="Times New Roman"/>
      <w:b/>
      <w:color w:val="000000"/>
      <w:sz w:val="24"/>
      <w:szCs w:val="24"/>
    </w:rPr>
  </w:style>
  <w:style w:type="paragraph" w:customStyle="1" w:styleId="affb">
    <w:name w:val="Табл"/>
    <w:basedOn w:val="a1"/>
    <w:link w:val="affc"/>
    <w:qFormat/>
    <w:rsid w:val="00AD32A4"/>
    <w:pPr>
      <w:ind w:firstLine="0"/>
    </w:pPr>
    <w:rPr>
      <w:rFonts w:eastAsia="Times New Roman"/>
      <w:sz w:val="24"/>
      <w:szCs w:val="24"/>
      <w:lang w:eastAsia="ru-RU"/>
    </w:rPr>
  </w:style>
  <w:style w:type="character" w:customStyle="1" w:styleId="affc">
    <w:name w:val="Табл Знак"/>
    <w:basedOn w:val="a2"/>
    <w:link w:val="affb"/>
    <w:rsid w:val="00AD32A4"/>
    <w:rPr>
      <w:rFonts w:ascii="Times New Roman" w:eastAsia="Times New Roman" w:hAnsi="Times New Roman"/>
      <w:color w:val="000000"/>
      <w:sz w:val="24"/>
      <w:szCs w:val="24"/>
    </w:rPr>
  </w:style>
  <w:style w:type="paragraph" w:customStyle="1" w:styleId="affd">
    <w:name w:val="Подзаголов"/>
    <w:basedOn w:val="a1"/>
    <w:link w:val="affe"/>
    <w:qFormat/>
    <w:rsid w:val="00417F5B"/>
    <w:pPr>
      <w:ind w:firstLine="0"/>
      <w:jc w:val="center"/>
    </w:pPr>
  </w:style>
  <w:style w:type="character" w:customStyle="1" w:styleId="affe">
    <w:name w:val="Подзаголов Знак"/>
    <w:basedOn w:val="a2"/>
    <w:link w:val="affd"/>
    <w:rsid w:val="00417F5B"/>
    <w:rPr>
      <w:rFonts w:ascii="Times New Roman" w:hAnsi="Times New Roman"/>
      <w:color w:val="000000"/>
      <w:sz w:val="28"/>
      <w:szCs w:val="28"/>
      <w:lang w:eastAsia="en-US"/>
    </w:rPr>
  </w:style>
  <w:style w:type="paragraph" w:customStyle="1" w:styleId="a0">
    <w:name w:val="Список текс"/>
    <w:basedOn w:val="a1"/>
    <w:link w:val="afff"/>
    <w:qFormat/>
    <w:rsid w:val="00017AF5"/>
    <w:pPr>
      <w:numPr>
        <w:numId w:val="4"/>
      </w:numPr>
      <w:tabs>
        <w:tab w:val="left" w:pos="993"/>
      </w:tabs>
    </w:pPr>
  </w:style>
  <w:style w:type="character" w:customStyle="1" w:styleId="afff">
    <w:name w:val="Список текс Знак"/>
    <w:basedOn w:val="a2"/>
    <w:link w:val="a0"/>
    <w:rsid w:val="00017AF5"/>
    <w:rPr>
      <w:rFonts w:ascii="Times New Roman" w:hAnsi="Times New Roman"/>
      <w:color w:val="000000"/>
      <w:sz w:val="28"/>
      <w:szCs w:val="28"/>
      <w:lang w:eastAsia="en-US"/>
    </w:rPr>
  </w:style>
  <w:style w:type="character" w:styleId="afff0">
    <w:name w:val="Hyperlink"/>
    <w:uiPriority w:val="99"/>
    <w:rsid w:val="00017AF5"/>
    <w:rPr>
      <w:color w:val="000080"/>
      <w:u w:val="single"/>
    </w:rPr>
  </w:style>
  <w:style w:type="paragraph" w:styleId="1a">
    <w:name w:val="toc 1"/>
    <w:basedOn w:val="a1"/>
    <w:next w:val="a1"/>
    <w:autoRedefine/>
    <w:uiPriority w:val="39"/>
    <w:unhideWhenUsed/>
    <w:qFormat/>
    <w:rsid w:val="00F16DBC"/>
    <w:rPr>
      <w:rFonts w:ascii="Calibri" w:eastAsia="Times New Roman" w:hAnsi="Calibri"/>
      <w:lang w:eastAsia="ru-RU"/>
    </w:rPr>
  </w:style>
  <w:style w:type="paragraph" w:styleId="36">
    <w:name w:val="toc 3"/>
    <w:basedOn w:val="a1"/>
    <w:next w:val="a1"/>
    <w:autoRedefine/>
    <w:uiPriority w:val="39"/>
    <w:unhideWhenUsed/>
    <w:qFormat/>
    <w:rsid w:val="00FD6378"/>
    <w:pPr>
      <w:tabs>
        <w:tab w:val="right" w:leader="dot" w:pos="9639"/>
      </w:tabs>
      <w:ind w:firstLine="0"/>
    </w:pPr>
    <w:rPr>
      <w:rFonts w:eastAsia="Times New Roman" w:cs="Arial"/>
      <w:noProof/>
      <w:lang w:eastAsia="ru-RU"/>
    </w:rPr>
  </w:style>
  <w:style w:type="character" w:customStyle="1" w:styleId="apple-converted-space">
    <w:name w:val="apple-converted-space"/>
    <w:basedOn w:val="a2"/>
    <w:rsid w:val="000A757E"/>
  </w:style>
  <w:style w:type="paragraph" w:styleId="28">
    <w:name w:val="toc 2"/>
    <w:basedOn w:val="a1"/>
    <w:next w:val="a1"/>
    <w:autoRedefine/>
    <w:uiPriority w:val="39"/>
    <w:rsid w:val="00AB46EF"/>
    <w:pPr>
      <w:spacing w:after="100"/>
      <w:ind w:left="280"/>
    </w:pPr>
  </w:style>
  <w:style w:type="paragraph" w:styleId="42">
    <w:name w:val="toc 4"/>
    <w:basedOn w:val="a1"/>
    <w:next w:val="a1"/>
    <w:autoRedefine/>
    <w:uiPriority w:val="39"/>
    <w:unhideWhenUsed/>
    <w:rsid w:val="00417F5B"/>
    <w:pPr>
      <w:spacing w:after="100" w:line="276" w:lineRule="auto"/>
      <w:ind w:left="660" w:firstLine="0"/>
      <w:jc w:val="left"/>
    </w:pPr>
    <w:rPr>
      <w:rFonts w:asciiTheme="minorHAnsi" w:eastAsiaTheme="minorEastAsia" w:hAnsiTheme="minorHAnsi" w:cstheme="minorBidi"/>
      <w:color w:val="auto"/>
      <w:sz w:val="22"/>
      <w:szCs w:val="22"/>
      <w:lang w:eastAsia="ru-RU"/>
    </w:rPr>
  </w:style>
  <w:style w:type="paragraph" w:styleId="51">
    <w:name w:val="toc 5"/>
    <w:basedOn w:val="a1"/>
    <w:next w:val="a1"/>
    <w:autoRedefine/>
    <w:uiPriority w:val="39"/>
    <w:unhideWhenUsed/>
    <w:rsid w:val="00417F5B"/>
    <w:pPr>
      <w:spacing w:after="100" w:line="276" w:lineRule="auto"/>
      <w:ind w:left="880" w:firstLine="0"/>
      <w:jc w:val="left"/>
    </w:pPr>
    <w:rPr>
      <w:rFonts w:asciiTheme="minorHAnsi" w:eastAsiaTheme="minorEastAsia" w:hAnsiTheme="minorHAnsi" w:cstheme="minorBidi"/>
      <w:color w:val="auto"/>
      <w:sz w:val="22"/>
      <w:szCs w:val="22"/>
      <w:lang w:eastAsia="ru-RU"/>
    </w:rPr>
  </w:style>
  <w:style w:type="paragraph" w:styleId="61">
    <w:name w:val="toc 6"/>
    <w:basedOn w:val="a1"/>
    <w:next w:val="a1"/>
    <w:autoRedefine/>
    <w:uiPriority w:val="39"/>
    <w:unhideWhenUsed/>
    <w:rsid w:val="00417F5B"/>
    <w:pPr>
      <w:spacing w:after="100" w:line="276" w:lineRule="auto"/>
      <w:ind w:left="1100" w:firstLine="0"/>
      <w:jc w:val="left"/>
    </w:pPr>
    <w:rPr>
      <w:rFonts w:asciiTheme="minorHAnsi" w:eastAsiaTheme="minorEastAsia" w:hAnsiTheme="minorHAnsi" w:cstheme="minorBidi"/>
      <w:color w:val="auto"/>
      <w:sz w:val="22"/>
      <w:szCs w:val="22"/>
      <w:lang w:eastAsia="ru-RU"/>
    </w:rPr>
  </w:style>
  <w:style w:type="paragraph" w:styleId="71">
    <w:name w:val="toc 7"/>
    <w:basedOn w:val="a1"/>
    <w:next w:val="a1"/>
    <w:autoRedefine/>
    <w:uiPriority w:val="39"/>
    <w:unhideWhenUsed/>
    <w:rsid w:val="00417F5B"/>
    <w:pPr>
      <w:spacing w:after="100" w:line="276" w:lineRule="auto"/>
      <w:ind w:left="1320" w:firstLine="0"/>
      <w:jc w:val="left"/>
    </w:pPr>
    <w:rPr>
      <w:rFonts w:asciiTheme="minorHAnsi" w:eastAsiaTheme="minorEastAsia" w:hAnsiTheme="minorHAnsi" w:cstheme="minorBidi"/>
      <w:color w:val="auto"/>
      <w:sz w:val="22"/>
      <w:szCs w:val="22"/>
      <w:lang w:eastAsia="ru-RU"/>
    </w:rPr>
  </w:style>
  <w:style w:type="paragraph" w:styleId="81">
    <w:name w:val="toc 8"/>
    <w:basedOn w:val="a1"/>
    <w:next w:val="a1"/>
    <w:autoRedefine/>
    <w:uiPriority w:val="39"/>
    <w:unhideWhenUsed/>
    <w:rsid w:val="00417F5B"/>
    <w:pPr>
      <w:spacing w:after="100" w:line="276" w:lineRule="auto"/>
      <w:ind w:left="1540" w:firstLine="0"/>
      <w:jc w:val="left"/>
    </w:pPr>
    <w:rPr>
      <w:rFonts w:asciiTheme="minorHAnsi" w:eastAsiaTheme="minorEastAsia" w:hAnsiTheme="minorHAnsi" w:cstheme="minorBidi"/>
      <w:color w:val="auto"/>
      <w:sz w:val="22"/>
      <w:szCs w:val="22"/>
      <w:lang w:eastAsia="ru-RU"/>
    </w:rPr>
  </w:style>
  <w:style w:type="paragraph" w:styleId="91">
    <w:name w:val="toc 9"/>
    <w:basedOn w:val="a1"/>
    <w:next w:val="a1"/>
    <w:autoRedefine/>
    <w:uiPriority w:val="39"/>
    <w:unhideWhenUsed/>
    <w:rsid w:val="00417F5B"/>
    <w:pPr>
      <w:spacing w:after="100" w:line="276" w:lineRule="auto"/>
      <w:ind w:left="1760" w:firstLine="0"/>
      <w:jc w:val="left"/>
    </w:pPr>
    <w:rPr>
      <w:rFonts w:asciiTheme="minorHAnsi" w:eastAsiaTheme="minorEastAsia" w:hAnsiTheme="minorHAnsi" w:cstheme="minorBidi"/>
      <w:color w:val="auto"/>
      <w:sz w:val="22"/>
      <w:szCs w:val="22"/>
      <w:lang w:eastAsia="ru-RU"/>
    </w:rPr>
  </w:style>
  <w:style w:type="paragraph" w:customStyle="1" w:styleId="afff1">
    <w:name w:val="Номерация страниц"/>
    <w:basedOn w:val="a5"/>
    <w:link w:val="afff2"/>
    <w:qFormat/>
    <w:rsid w:val="0062149F"/>
    <w:pPr>
      <w:tabs>
        <w:tab w:val="clear" w:pos="4677"/>
        <w:tab w:val="clear" w:pos="9355"/>
        <w:tab w:val="center" w:pos="0"/>
        <w:tab w:val="right" w:pos="9639"/>
      </w:tabs>
      <w:ind w:firstLine="0"/>
      <w:jc w:val="center"/>
    </w:pPr>
  </w:style>
  <w:style w:type="character" w:customStyle="1" w:styleId="afff2">
    <w:name w:val="Номерация страниц Знак"/>
    <w:basedOn w:val="a6"/>
    <w:link w:val="afff1"/>
    <w:rsid w:val="0062149F"/>
    <w:rPr>
      <w:rFonts w:ascii="Times New Roman" w:eastAsia="SimSun" w:hAnsi="Times New Roman"/>
      <w:color w:val="000000"/>
      <w:sz w:val="28"/>
      <w:szCs w:val="28"/>
      <w:lang w:eastAsia="en-US"/>
    </w:rPr>
  </w:style>
  <w:style w:type="paragraph" w:customStyle="1" w:styleId="afff3">
    <w:name w:val="Новый абзац"/>
    <w:basedOn w:val="a1"/>
    <w:link w:val="29"/>
    <w:rsid w:val="00E835A4"/>
    <w:pPr>
      <w:spacing w:line="360" w:lineRule="auto"/>
      <w:ind w:firstLine="567"/>
    </w:pPr>
    <w:rPr>
      <w:rFonts w:ascii="Arial" w:eastAsia="Times New Roman" w:hAnsi="Arial"/>
      <w:color w:val="auto"/>
      <w:sz w:val="24"/>
      <w:szCs w:val="20"/>
    </w:rPr>
  </w:style>
  <w:style w:type="character" w:customStyle="1" w:styleId="29">
    <w:name w:val="Новый абзац Знак2"/>
    <w:link w:val="afff3"/>
    <w:rsid w:val="00E835A4"/>
    <w:rPr>
      <w:rFonts w:ascii="Arial" w:eastAsia="Times New Roman" w:hAnsi="Arial"/>
      <w:sz w:val="24"/>
    </w:rPr>
  </w:style>
  <w:style w:type="character" w:customStyle="1" w:styleId="blk">
    <w:name w:val="blk"/>
    <w:basedOn w:val="a2"/>
    <w:rsid w:val="007000A3"/>
  </w:style>
  <w:style w:type="paragraph" w:styleId="afff4">
    <w:name w:val="No Spacing"/>
    <w:link w:val="afff5"/>
    <w:qFormat/>
    <w:rsid w:val="008C772E"/>
    <w:rPr>
      <w:rFonts w:ascii="Times New Roman" w:eastAsia="Times New Roman" w:hAnsi="Times New Roman"/>
      <w:sz w:val="24"/>
      <w:lang w:eastAsia="en-US"/>
    </w:rPr>
  </w:style>
  <w:style w:type="character" w:customStyle="1" w:styleId="afff5">
    <w:name w:val="Без интервала Знак"/>
    <w:link w:val="afff4"/>
    <w:locked/>
    <w:rsid w:val="008C772E"/>
    <w:rPr>
      <w:rFonts w:ascii="Times New Roman" w:eastAsia="Times New Roman" w:hAnsi="Times New Roman"/>
      <w:sz w:val="24"/>
      <w:lang w:eastAsia="en-US"/>
    </w:rPr>
  </w:style>
  <w:style w:type="character" w:customStyle="1" w:styleId="41">
    <w:name w:val="Заголовок 4 Знак"/>
    <w:basedOn w:val="a2"/>
    <w:link w:val="40"/>
    <w:rsid w:val="003F50CA"/>
    <w:rPr>
      <w:rFonts w:eastAsia="Times New Roman"/>
      <w:b/>
      <w:bCs/>
      <w:sz w:val="28"/>
      <w:szCs w:val="28"/>
      <w:lang w:eastAsia="zh-CN"/>
    </w:rPr>
  </w:style>
  <w:style w:type="character" w:customStyle="1" w:styleId="2a">
    <w:name w:val="Основной шрифт абзаца2"/>
    <w:rsid w:val="003F50CA"/>
  </w:style>
  <w:style w:type="paragraph" w:customStyle="1" w:styleId="37">
    <w:name w:val="Обычный3"/>
    <w:rsid w:val="003F50CA"/>
    <w:pPr>
      <w:widowControl w:val="0"/>
      <w:suppressAutoHyphens/>
      <w:spacing w:line="100" w:lineRule="atLeast"/>
    </w:pPr>
    <w:rPr>
      <w:rFonts w:ascii="Times New Roman" w:eastAsia="Arial Unicode MS" w:hAnsi="Times New Roman"/>
      <w:sz w:val="24"/>
      <w:szCs w:val="24"/>
      <w:lang w:eastAsia="ar-SA"/>
    </w:rPr>
  </w:style>
  <w:style w:type="paragraph" w:customStyle="1" w:styleId="210">
    <w:name w:val="Основной текст 21"/>
    <w:basedOn w:val="37"/>
    <w:rsid w:val="003F50CA"/>
  </w:style>
  <w:style w:type="character" w:styleId="afff6">
    <w:name w:val="Strong"/>
    <w:uiPriority w:val="22"/>
    <w:qFormat/>
    <w:rsid w:val="003F50CA"/>
    <w:rPr>
      <w:b/>
      <w:bCs/>
    </w:rPr>
  </w:style>
  <w:style w:type="character" w:customStyle="1" w:styleId="highlight">
    <w:name w:val="highlight"/>
    <w:rsid w:val="003F50CA"/>
  </w:style>
  <w:style w:type="paragraph" w:styleId="afff7">
    <w:name w:val="Subtitle"/>
    <w:basedOn w:val="a1"/>
    <w:next w:val="a1"/>
    <w:link w:val="afff8"/>
    <w:qFormat/>
    <w:rsid w:val="003F50CA"/>
    <w:pPr>
      <w:numPr>
        <w:ilvl w:val="1"/>
      </w:numPr>
      <w:spacing w:after="200" w:line="276" w:lineRule="auto"/>
      <w:ind w:firstLine="851"/>
      <w:jc w:val="left"/>
    </w:pPr>
    <w:rPr>
      <w:rFonts w:ascii="Cambria" w:eastAsia="Times New Roman" w:hAnsi="Cambria"/>
      <w:i/>
      <w:iCs/>
      <w:color w:val="4F81BD"/>
      <w:spacing w:val="15"/>
      <w:sz w:val="24"/>
      <w:szCs w:val="24"/>
    </w:rPr>
  </w:style>
  <w:style w:type="character" w:customStyle="1" w:styleId="afff8">
    <w:name w:val="Подзаголовок Знак"/>
    <w:basedOn w:val="a2"/>
    <w:link w:val="afff7"/>
    <w:rsid w:val="003F50CA"/>
    <w:rPr>
      <w:rFonts w:ascii="Cambria" w:eastAsia="Times New Roman" w:hAnsi="Cambria"/>
      <w:i/>
      <w:iCs/>
      <w:color w:val="4F81BD"/>
      <w:spacing w:val="15"/>
      <w:sz w:val="24"/>
      <w:szCs w:val="24"/>
    </w:rPr>
  </w:style>
  <w:style w:type="paragraph" w:customStyle="1" w:styleId="afff9">
    <w:name w:val="Стандартный"/>
    <w:basedOn w:val="a1"/>
    <w:link w:val="afffa"/>
    <w:qFormat/>
    <w:rsid w:val="008F3AE2"/>
    <w:rPr>
      <w:rFonts w:eastAsia="Times New Roman"/>
      <w:b/>
      <w:color w:val="auto"/>
    </w:rPr>
  </w:style>
  <w:style w:type="character" w:customStyle="1" w:styleId="afffa">
    <w:name w:val="Стандартный Знак"/>
    <w:link w:val="afff9"/>
    <w:rsid w:val="008F3AE2"/>
    <w:rPr>
      <w:rFonts w:ascii="Times New Roman" w:eastAsia="Times New Roman" w:hAnsi="Times New Roman"/>
      <w:b/>
      <w:sz w:val="28"/>
      <w:szCs w:val="28"/>
    </w:rPr>
  </w:style>
  <w:style w:type="character" w:customStyle="1" w:styleId="aff5">
    <w:name w:val="Абзац списка Знак"/>
    <w:link w:val="aff4"/>
    <w:uiPriority w:val="34"/>
    <w:rsid w:val="003F50CA"/>
    <w:rPr>
      <w:rFonts w:ascii="Times New Roman" w:eastAsia="Times New Roman" w:hAnsi="Times New Roman"/>
      <w:color w:val="000000"/>
      <w:sz w:val="28"/>
      <w:szCs w:val="28"/>
    </w:rPr>
  </w:style>
  <w:style w:type="table" w:styleId="-2">
    <w:name w:val="Table Web 2"/>
    <w:basedOn w:val="a3"/>
    <w:rsid w:val="003F50CA"/>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eeForm">
    <w:name w:val="Free Form"/>
    <w:rsid w:val="003F50CA"/>
    <w:rPr>
      <w:rFonts w:ascii="Helvetica" w:eastAsia="Times New Roman" w:hAnsi="Helvetica"/>
      <w:color w:val="000000"/>
      <w:sz w:val="24"/>
    </w:rPr>
  </w:style>
  <w:style w:type="table" w:customStyle="1" w:styleId="1b">
    <w:name w:val="Сетка таблицы1"/>
    <w:basedOn w:val="a3"/>
    <w:next w:val="ac"/>
    <w:rsid w:val="006D6FB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c">
    <w:name w:val="Нет списка1"/>
    <w:next w:val="a4"/>
    <w:uiPriority w:val="99"/>
    <w:semiHidden/>
    <w:unhideWhenUsed/>
    <w:rsid w:val="00A15AE3"/>
  </w:style>
  <w:style w:type="paragraph" w:customStyle="1" w:styleId="310">
    <w:name w:val="Заголовок 31"/>
    <w:basedOn w:val="a1"/>
    <w:next w:val="a1"/>
    <w:semiHidden/>
    <w:unhideWhenUsed/>
    <w:qFormat/>
    <w:rsid w:val="00A15AE3"/>
    <w:pPr>
      <w:keepNext/>
      <w:keepLines/>
      <w:spacing w:before="200"/>
      <w:outlineLvl w:val="2"/>
    </w:pPr>
    <w:rPr>
      <w:rFonts w:ascii="Cambria" w:eastAsia="Times New Roman" w:hAnsi="Cambria"/>
      <w:b/>
      <w:bCs/>
      <w:color w:val="4F81BD"/>
    </w:rPr>
  </w:style>
  <w:style w:type="numbering" w:customStyle="1" w:styleId="110">
    <w:name w:val="Нет списка11"/>
    <w:next w:val="a4"/>
    <w:uiPriority w:val="99"/>
    <w:semiHidden/>
    <w:unhideWhenUsed/>
    <w:rsid w:val="00A15AE3"/>
  </w:style>
  <w:style w:type="paragraph" w:customStyle="1" w:styleId="410">
    <w:name w:val="Оглавление 41"/>
    <w:basedOn w:val="a1"/>
    <w:next w:val="a1"/>
    <w:autoRedefine/>
    <w:uiPriority w:val="39"/>
    <w:unhideWhenUsed/>
    <w:rsid w:val="00A15AE3"/>
    <w:pPr>
      <w:spacing w:after="100" w:line="276" w:lineRule="auto"/>
      <w:ind w:left="660" w:firstLine="0"/>
      <w:jc w:val="left"/>
    </w:pPr>
    <w:rPr>
      <w:rFonts w:ascii="Calibri" w:eastAsia="Times New Roman" w:hAnsi="Calibri"/>
      <w:color w:val="auto"/>
      <w:sz w:val="22"/>
      <w:szCs w:val="22"/>
      <w:lang w:eastAsia="ru-RU"/>
    </w:rPr>
  </w:style>
  <w:style w:type="paragraph" w:customStyle="1" w:styleId="510">
    <w:name w:val="Оглавление 51"/>
    <w:basedOn w:val="a1"/>
    <w:next w:val="a1"/>
    <w:autoRedefine/>
    <w:uiPriority w:val="39"/>
    <w:unhideWhenUsed/>
    <w:rsid w:val="00A15AE3"/>
    <w:pPr>
      <w:spacing w:after="100" w:line="276" w:lineRule="auto"/>
      <w:ind w:left="880" w:firstLine="0"/>
      <w:jc w:val="left"/>
    </w:pPr>
    <w:rPr>
      <w:rFonts w:ascii="Calibri" w:eastAsia="Times New Roman" w:hAnsi="Calibri"/>
      <w:color w:val="auto"/>
      <w:sz w:val="22"/>
      <w:szCs w:val="22"/>
      <w:lang w:eastAsia="ru-RU"/>
    </w:rPr>
  </w:style>
  <w:style w:type="paragraph" w:customStyle="1" w:styleId="610">
    <w:name w:val="Оглавление 61"/>
    <w:basedOn w:val="a1"/>
    <w:next w:val="a1"/>
    <w:autoRedefine/>
    <w:uiPriority w:val="39"/>
    <w:unhideWhenUsed/>
    <w:rsid w:val="00A15AE3"/>
    <w:pPr>
      <w:spacing w:after="100" w:line="276" w:lineRule="auto"/>
      <w:ind w:left="1100" w:firstLine="0"/>
      <w:jc w:val="left"/>
    </w:pPr>
    <w:rPr>
      <w:rFonts w:ascii="Calibri" w:eastAsia="Times New Roman" w:hAnsi="Calibri"/>
      <w:color w:val="auto"/>
      <w:sz w:val="22"/>
      <w:szCs w:val="22"/>
      <w:lang w:eastAsia="ru-RU"/>
    </w:rPr>
  </w:style>
  <w:style w:type="paragraph" w:customStyle="1" w:styleId="710">
    <w:name w:val="Оглавление 71"/>
    <w:basedOn w:val="a1"/>
    <w:next w:val="a1"/>
    <w:autoRedefine/>
    <w:uiPriority w:val="39"/>
    <w:unhideWhenUsed/>
    <w:rsid w:val="00A15AE3"/>
    <w:pPr>
      <w:spacing w:after="100" w:line="276" w:lineRule="auto"/>
      <w:ind w:left="1320" w:firstLine="0"/>
      <w:jc w:val="left"/>
    </w:pPr>
    <w:rPr>
      <w:rFonts w:ascii="Calibri" w:eastAsia="Times New Roman" w:hAnsi="Calibri"/>
      <w:color w:val="auto"/>
      <w:sz w:val="22"/>
      <w:szCs w:val="22"/>
      <w:lang w:eastAsia="ru-RU"/>
    </w:rPr>
  </w:style>
  <w:style w:type="paragraph" w:customStyle="1" w:styleId="810">
    <w:name w:val="Оглавление 81"/>
    <w:basedOn w:val="a1"/>
    <w:next w:val="a1"/>
    <w:autoRedefine/>
    <w:uiPriority w:val="39"/>
    <w:unhideWhenUsed/>
    <w:rsid w:val="00A15AE3"/>
    <w:pPr>
      <w:spacing w:after="100" w:line="276" w:lineRule="auto"/>
      <w:ind w:left="1540" w:firstLine="0"/>
      <w:jc w:val="left"/>
    </w:pPr>
    <w:rPr>
      <w:rFonts w:ascii="Calibri" w:eastAsia="Times New Roman" w:hAnsi="Calibri"/>
      <w:color w:val="auto"/>
      <w:sz w:val="22"/>
      <w:szCs w:val="22"/>
      <w:lang w:eastAsia="ru-RU"/>
    </w:rPr>
  </w:style>
  <w:style w:type="paragraph" w:customStyle="1" w:styleId="910">
    <w:name w:val="Оглавление 91"/>
    <w:basedOn w:val="a1"/>
    <w:next w:val="a1"/>
    <w:autoRedefine/>
    <w:uiPriority w:val="39"/>
    <w:unhideWhenUsed/>
    <w:rsid w:val="00A15AE3"/>
    <w:pPr>
      <w:spacing w:after="100" w:line="276" w:lineRule="auto"/>
      <w:ind w:left="1760" w:firstLine="0"/>
      <w:jc w:val="left"/>
    </w:pPr>
    <w:rPr>
      <w:rFonts w:ascii="Calibri" w:eastAsia="Times New Roman" w:hAnsi="Calibri"/>
      <w:color w:val="auto"/>
      <w:sz w:val="22"/>
      <w:szCs w:val="22"/>
      <w:lang w:eastAsia="ru-RU"/>
    </w:rPr>
  </w:style>
  <w:style w:type="character" w:customStyle="1" w:styleId="311">
    <w:name w:val="Заголовок 3 Знак1"/>
    <w:basedOn w:val="a2"/>
    <w:uiPriority w:val="9"/>
    <w:semiHidden/>
    <w:rsid w:val="00A15AE3"/>
    <w:rPr>
      <w:rFonts w:ascii="Calibri Light" w:eastAsia="Times New Roman" w:hAnsi="Calibri Light" w:cs="Times New Roman"/>
      <w:color w:val="1F4D78"/>
      <w:sz w:val="24"/>
      <w:szCs w:val="24"/>
    </w:rPr>
  </w:style>
  <w:style w:type="numbering" w:customStyle="1" w:styleId="2b">
    <w:name w:val="Нет списка2"/>
    <w:next w:val="a4"/>
    <w:uiPriority w:val="99"/>
    <w:semiHidden/>
    <w:unhideWhenUsed/>
    <w:rsid w:val="00A15AE3"/>
  </w:style>
  <w:style w:type="numbering" w:customStyle="1" w:styleId="1111111">
    <w:name w:val="1 / 1.1 / 1.1.11"/>
    <w:basedOn w:val="a4"/>
    <w:next w:val="111111"/>
    <w:unhideWhenUsed/>
    <w:rsid w:val="00A15AE3"/>
    <w:pPr>
      <w:numPr>
        <w:numId w:val="2"/>
      </w:numPr>
    </w:pPr>
  </w:style>
  <w:style w:type="table" w:customStyle="1" w:styleId="-21">
    <w:name w:val="Веб-таблица 21"/>
    <w:basedOn w:val="a3"/>
    <w:next w:val="-2"/>
    <w:rsid w:val="00A15AE3"/>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11">
    <w:name w:val="1 / 1.1 / 1.1.111"/>
    <w:basedOn w:val="a4"/>
    <w:next w:val="111111"/>
    <w:unhideWhenUsed/>
    <w:rsid w:val="00A15AE3"/>
  </w:style>
  <w:style w:type="paragraph" w:customStyle="1" w:styleId="s16">
    <w:name w:val="s_16"/>
    <w:basedOn w:val="a1"/>
    <w:rsid w:val="001A5E1A"/>
    <w:pPr>
      <w:spacing w:before="100" w:beforeAutospacing="1" w:after="100" w:afterAutospacing="1"/>
      <w:ind w:firstLine="0"/>
      <w:jc w:val="left"/>
    </w:pPr>
    <w:rPr>
      <w:rFonts w:eastAsia="Times New Roman"/>
      <w:color w:val="auto"/>
      <w:sz w:val="24"/>
      <w:szCs w:val="24"/>
      <w:lang w:eastAsia="ru-RU"/>
    </w:rPr>
  </w:style>
  <w:style w:type="paragraph" w:customStyle="1" w:styleId="s1">
    <w:name w:val="s_1"/>
    <w:basedOn w:val="a1"/>
    <w:rsid w:val="001A5E1A"/>
    <w:pPr>
      <w:spacing w:before="100" w:beforeAutospacing="1" w:after="100" w:afterAutospacing="1"/>
      <w:ind w:firstLine="0"/>
      <w:jc w:val="left"/>
    </w:pPr>
    <w:rPr>
      <w:rFonts w:eastAsia="Times New Roman"/>
      <w:color w:val="auto"/>
      <w:sz w:val="24"/>
      <w:szCs w:val="24"/>
      <w:lang w:eastAsia="ru-RU"/>
    </w:rPr>
  </w:style>
  <w:style w:type="character" w:customStyle="1" w:styleId="50">
    <w:name w:val="Заголовок 5 Знак"/>
    <w:basedOn w:val="a2"/>
    <w:link w:val="5"/>
    <w:rsid w:val="0014621C"/>
    <w:rPr>
      <w:rFonts w:ascii="Times New Roman" w:eastAsia="Times New Roman" w:hAnsi="Times New Roman"/>
      <w:b/>
      <w:bCs/>
      <w:i/>
      <w:iCs/>
      <w:sz w:val="26"/>
      <w:szCs w:val="26"/>
      <w:lang w:val="x-none" w:eastAsia="x-none"/>
    </w:rPr>
  </w:style>
  <w:style w:type="character" w:customStyle="1" w:styleId="60">
    <w:name w:val="Заголовок 6 Знак"/>
    <w:basedOn w:val="a2"/>
    <w:link w:val="6"/>
    <w:rsid w:val="0014621C"/>
    <w:rPr>
      <w:rFonts w:ascii="Times New Roman" w:eastAsia="Arial Unicode MS" w:hAnsi="Times New Roman"/>
      <w:b/>
      <w:sz w:val="28"/>
      <w:szCs w:val="24"/>
      <w:lang w:val="x-none" w:eastAsia="x-none"/>
    </w:rPr>
  </w:style>
  <w:style w:type="character" w:customStyle="1" w:styleId="70">
    <w:name w:val="Заголовок 7 Знак"/>
    <w:basedOn w:val="a2"/>
    <w:link w:val="7"/>
    <w:rsid w:val="0014621C"/>
    <w:rPr>
      <w:rFonts w:ascii="Times New Roman" w:eastAsia="Times New Roman" w:hAnsi="Times New Roman"/>
      <w:b/>
      <w:sz w:val="23"/>
      <w:u w:val="single"/>
      <w:lang w:val="x-none" w:eastAsia="x-none"/>
    </w:rPr>
  </w:style>
  <w:style w:type="character" w:customStyle="1" w:styleId="80">
    <w:name w:val="Заголовок 8 Знак"/>
    <w:basedOn w:val="a2"/>
    <w:link w:val="8"/>
    <w:rsid w:val="0014621C"/>
    <w:rPr>
      <w:rFonts w:ascii="Times New Roman" w:eastAsia="Times New Roman" w:hAnsi="Times New Roman"/>
      <w:i/>
      <w:iCs/>
      <w:sz w:val="24"/>
      <w:szCs w:val="24"/>
      <w:lang w:val="x-none" w:eastAsia="x-none"/>
    </w:rPr>
  </w:style>
  <w:style w:type="character" w:customStyle="1" w:styleId="90">
    <w:name w:val="Заголовок 9 Знак"/>
    <w:basedOn w:val="a2"/>
    <w:link w:val="9"/>
    <w:rsid w:val="0014621C"/>
    <w:rPr>
      <w:rFonts w:ascii="Arial" w:eastAsia="Times New Roman" w:hAnsi="Arial"/>
      <w:lang w:val="x-none" w:eastAsia="x-none"/>
    </w:rPr>
  </w:style>
  <w:style w:type="numbering" w:customStyle="1" w:styleId="1111112">
    <w:name w:val="1 / 1.1 / 1.1.12"/>
    <w:basedOn w:val="a4"/>
    <w:next w:val="111111"/>
    <w:rsid w:val="0014621C"/>
  </w:style>
  <w:style w:type="paragraph" w:styleId="afffb">
    <w:name w:val="caption"/>
    <w:basedOn w:val="a1"/>
    <w:next w:val="a1"/>
    <w:qFormat/>
    <w:rsid w:val="0014621C"/>
    <w:pPr>
      <w:keepLines/>
      <w:overflowPunct w:val="0"/>
      <w:autoSpaceDE w:val="0"/>
      <w:autoSpaceDN w:val="0"/>
      <w:adjustRightInd w:val="0"/>
      <w:spacing w:line="320" w:lineRule="exact"/>
      <w:ind w:firstLine="567"/>
    </w:pPr>
    <w:rPr>
      <w:rFonts w:eastAsia="Times New Roman"/>
      <w:b/>
      <w:bCs/>
      <w:color w:val="auto"/>
      <w:lang w:eastAsia="ru-RU"/>
    </w:rPr>
  </w:style>
  <w:style w:type="character" w:customStyle="1" w:styleId="afffc">
    <w:name w:val="Название Знак"/>
    <w:rsid w:val="0014621C"/>
    <w:rPr>
      <w:rFonts w:ascii="Arial" w:eastAsia="Lucida Sans Unicode" w:hAnsi="Arial" w:cs="Times New Roman"/>
      <w:sz w:val="28"/>
      <w:szCs w:val="28"/>
    </w:rPr>
  </w:style>
  <w:style w:type="character" w:styleId="afffd">
    <w:name w:val="FollowedHyperlink"/>
    <w:uiPriority w:val="99"/>
    <w:rsid w:val="0014621C"/>
    <w:rPr>
      <w:color w:val="800080"/>
      <w:u w:val="single"/>
    </w:rPr>
  </w:style>
  <w:style w:type="paragraph" w:styleId="4">
    <w:name w:val="List Bullet 4"/>
    <w:basedOn w:val="a1"/>
    <w:autoRedefine/>
    <w:rsid w:val="0014621C"/>
    <w:pPr>
      <w:numPr>
        <w:numId w:val="7"/>
      </w:numPr>
      <w:jc w:val="left"/>
    </w:pPr>
    <w:rPr>
      <w:rFonts w:eastAsia="Times New Roman"/>
      <w:color w:val="auto"/>
      <w:sz w:val="20"/>
      <w:szCs w:val="20"/>
      <w:lang w:val="en-GB" w:eastAsia="ru-RU"/>
    </w:rPr>
  </w:style>
  <w:style w:type="paragraph" w:customStyle="1" w:styleId="HeadDoc">
    <w:name w:val="HeadDoc"/>
    <w:rsid w:val="0014621C"/>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14621C"/>
    <w:pPr>
      <w:widowControl w:val="0"/>
    </w:pPr>
    <w:rPr>
      <w:rFonts w:ascii="Times New Roman" w:eastAsia="Times New Roman" w:hAnsi="Times New Roman"/>
      <w:sz w:val="28"/>
      <w:szCs w:val="28"/>
    </w:rPr>
  </w:style>
  <w:style w:type="paragraph" w:customStyle="1" w:styleId="38">
    <w:name w:val="Îñíîâíîé òåêñò ñ îòñòóïîì 3"/>
    <w:basedOn w:val="af2"/>
    <w:rsid w:val="0014621C"/>
    <w:pPr>
      <w:widowControl w:val="0"/>
      <w:ind w:firstLine="567"/>
      <w:jc w:val="both"/>
    </w:pPr>
    <w:rPr>
      <w:rFonts w:ascii="Peterburg" w:eastAsia="Times New Roman" w:hAnsi="Peterburg" w:cs="Peterburg"/>
      <w:b/>
      <w:bCs/>
      <w:i/>
      <w:iCs/>
      <w:sz w:val="24"/>
      <w:szCs w:val="24"/>
      <w:lang w:val="ru-RU"/>
    </w:rPr>
  </w:style>
  <w:style w:type="paragraph" w:customStyle="1" w:styleId="Iniiaiieoaeno">
    <w:name w:val="Iniiaiie oaeno"/>
    <w:basedOn w:val="Iauiue"/>
    <w:rsid w:val="0014621C"/>
    <w:pPr>
      <w:widowControl/>
      <w:jc w:val="both"/>
    </w:pPr>
    <w:rPr>
      <w:rFonts w:ascii="Peterburg" w:eastAsia="Times New Roman" w:hAnsi="Peterburg" w:cs="Peterburg"/>
    </w:rPr>
  </w:style>
  <w:style w:type="paragraph" w:customStyle="1" w:styleId="Iniiaiieoaeno2">
    <w:name w:val="Iniiaiie oaeno 2"/>
    <w:basedOn w:val="a1"/>
    <w:rsid w:val="0014621C"/>
    <w:pPr>
      <w:widowControl w:val="0"/>
      <w:ind w:firstLine="567"/>
    </w:pPr>
    <w:rPr>
      <w:rFonts w:eastAsia="Times New Roman"/>
      <w:b/>
      <w:bCs/>
      <w:sz w:val="24"/>
      <w:szCs w:val="24"/>
      <w:lang w:eastAsia="ru-RU"/>
    </w:rPr>
  </w:style>
  <w:style w:type="paragraph" w:customStyle="1" w:styleId="caaieiaie2">
    <w:name w:val="caaieiaie 2"/>
    <w:basedOn w:val="Iauiue"/>
    <w:next w:val="Iauiue"/>
    <w:rsid w:val="0014621C"/>
    <w:pPr>
      <w:keepNext/>
      <w:keepLines/>
      <w:spacing w:before="240" w:after="60"/>
      <w:jc w:val="center"/>
    </w:pPr>
    <w:rPr>
      <w:rFonts w:ascii="Peterburg" w:eastAsia="Times New Roman" w:hAnsi="Peterburg" w:cs="Peterburg"/>
      <w:b/>
      <w:bCs/>
      <w:sz w:val="24"/>
      <w:szCs w:val="24"/>
    </w:rPr>
  </w:style>
  <w:style w:type="paragraph" w:customStyle="1" w:styleId="1d">
    <w:name w:val="çàãîëîâîê 1"/>
    <w:basedOn w:val="af2"/>
    <w:next w:val="af2"/>
    <w:rsid w:val="0014621C"/>
    <w:pPr>
      <w:keepNext/>
      <w:widowControl w:val="0"/>
    </w:pPr>
    <w:rPr>
      <w:rFonts w:ascii="Times New Roman" w:eastAsia="Times New Roman" w:hAnsi="Times New Roman"/>
      <w:sz w:val="28"/>
      <w:szCs w:val="28"/>
      <w:lang w:val="ru-RU"/>
    </w:rPr>
  </w:style>
  <w:style w:type="paragraph" w:customStyle="1" w:styleId="afffe">
    <w:name w:val="Îñíîâíîé òåêñò"/>
    <w:basedOn w:val="af2"/>
    <w:rsid w:val="0014621C"/>
    <w:pPr>
      <w:widowControl w:val="0"/>
      <w:tabs>
        <w:tab w:val="left" w:leader="dot" w:pos="9072"/>
      </w:tabs>
      <w:jc w:val="both"/>
    </w:pPr>
    <w:rPr>
      <w:rFonts w:ascii="Times New Roman" w:eastAsia="Times New Roman" w:hAnsi="Times New Roman"/>
      <w:b/>
      <w:bCs/>
      <w:sz w:val="24"/>
      <w:szCs w:val="24"/>
      <w:lang w:val="ru-RU"/>
    </w:rPr>
  </w:style>
  <w:style w:type="paragraph" w:customStyle="1" w:styleId="Iniiaiieoaenonionooiii2">
    <w:name w:val="Iniiaiie oaeno n ionooiii 2"/>
    <w:basedOn w:val="Iauiue"/>
    <w:rsid w:val="0014621C"/>
    <w:pPr>
      <w:widowControl/>
      <w:ind w:firstLine="284"/>
      <w:jc w:val="both"/>
    </w:pPr>
    <w:rPr>
      <w:rFonts w:ascii="Peterburg" w:eastAsia="Times New Roman" w:hAnsi="Peterburg" w:cs="Peterburg"/>
    </w:rPr>
  </w:style>
  <w:style w:type="paragraph" w:customStyle="1" w:styleId="320">
    <w:name w:val="Основной текст с отступом 32"/>
    <w:basedOn w:val="a1"/>
    <w:rsid w:val="0014621C"/>
    <w:pPr>
      <w:spacing w:after="120"/>
      <w:ind w:left="283" w:firstLine="0"/>
      <w:jc w:val="left"/>
    </w:pPr>
    <w:rPr>
      <w:rFonts w:eastAsia="Times New Roman"/>
      <w:color w:val="auto"/>
      <w:sz w:val="16"/>
      <w:szCs w:val="16"/>
      <w:lang w:eastAsia="ar-SA"/>
    </w:rPr>
  </w:style>
  <w:style w:type="paragraph" w:customStyle="1" w:styleId="1e">
    <w:name w:val="З1"/>
    <w:basedOn w:val="a1"/>
    <w:next w:val="a1"/>
    <w:rsid w:val="0014621C"/>
    <w:pPr>
      <w:snapToGrid w:val="0"/>
      <w:spacing w:line="360" w:lineRule="auto"/>
      <w:ind w:firstLine="748"/>
    </w:pPr>
    <w:rPr>
      <w:rFonts w:eastAsia="Times New Roman"/>
      <w:b/>
      <w:color w:val="auto"/>
      <w:sz w:val="24"/>
      <w:szCs w:val="24"/>
      <w:lang w:eastAsia="ru-RU"/>
    </w:rPr>
  </w:style>
  <w:style w:type="character" w:styleId="affff">
    <w:name w:val="line number"/>
    <w:basedOn w:val="a2"/>
    <w:rsid w:val="0014621C"/>
  </w:style>
  <w:style w:type="character" w:customStyle="1" w:styleId="WW8Num1z0">
    <w:name w:val="WW8Num1z0"/>
    <w:rsid w:val="0014621C"/>
    <w:rPr>
      <w:rFonts w:ascii="Symbol" w:hAnsi="Symbol" w:cs="Symbol"/>
    </w:rPr>
  </w:style>
  <w:style w:type="character" w:customStyle="1" w:styleId="WW8Num2z0">
    <w:name w:val="WW8Num2z0"/>
    <w:rsid w:val="0014621C"/>
    <w:rPr>
      <w:rFonts w:ascii="Symbol" w:hAnsi="Symbol" w:cs="Symbol"/>
    </w:rPr>
  </w:style>
  <w:style w:type="character" w:customStyle="1" w:styleId="WW8Num3z0">
    <w:name w:val="WW8Num3z0"/>
    <w:rsid w:val="0014621C"/>
    <w:rPr>
      <w:rFonts w:ascii="Symbol" w:hAnsi="Symbol"/>
    </w:rPr>
  </w:style>
  <w:style w:type="character" w:customStyle="1" w:styleId="WW8Num4z0">
    <w:name w:val="WW8Num4z0"/>
    <w:rsid w:val="0014621C"/>
    <w:rPr>
      <w:rFonts w:ascii="Symbol" w:hAnsi="Symbol"/>
    </w:rPr>
  </w:style>
  <w:style w:type="character" w:customStyle="1" w:styleId="WW8Num4z2">
    <w:name w:val="WW8Num4z2"/>
    <w:rsid w:val="0014621C"/>
    <w:rPr>
      <w:rFonts w:ascii="Wingdings" w:hAnsi="Wingdings" w:cs="Wingdings"/>
    </w:rPr>
  </w:style>
  <w:style w:type="character" w:customStyle="1" w:styleId="WW8Num4z4">
    <w:name w:val="WW8Num4z4"/>
    <w:rsid w:val="0014621C"/>
    <w:rPr>
      <w:rFonts w:ascii="Courier New" w:hAnsi="Courier New" w:cs="Courier New"/>
    </w:rPr>
  </w:style>
  <w:style w:type="character" w:customStyle="1" w:styleId="WW8Num5z0">
    <w:name w:val="WW8Num5z0"/>
    <w:rsid w:val="0014621C"/>
    <w:rPr>
      <w:rFonts w:ascii="Symbol" w:hAnsi="Symbol"/>
    </w:rPr>
  </w:style>
  <w:style w:type="character" w:customStyle="1" w:styleId="WW8Num6z0">
    <w:name w:val="WW8Num6z0"/>
    <w:rsid w:val="0014621C"/>
    <w:rPr>
      <w:rFonts w:ascii="Symbol" w:hAnsi="Symbol"/>
    </w:rPr>
  </w:style>
  <w:style w:type="character" w:customStyle="1" w:styleId="WW8Num7z0">
    <w:name w:val="WW8Num7z0"/>
    <w:rsid w:val="0014621C"/>
    <w:rPr>
      <w:rFonts w:ascii="Symbol" w:hAnsi="Symbol"/>
    </w:rPr>
  </w:style>
  <w:style w:type="character" w:customStyle="1" w:styleId="WW8Num8z0">
    <w:name w:val="WW8Num8z0"/>
    <w:rsid w:val="0014621C"/>
    <w:rPr>
      <w:rFonts w:ascii="Symbol" w:hAnsi="Symbol"/>
    </w:rPr>
  </w:style>
  <w:style w:type="character" w:customStyle="1" w:styleId="WW8Num9z0">
    <w:name w:val="WW8Num9z0"/>
    <w:rsid w:val="0014621C"/>
    <w:rPr>
      <w:rFonts w:ascii="Symbol" w:hAnsi="Symbol" w:cs="Symbol"/>
    </w:rPr>
  </w:style>
  <w:style w:type="character" w:customStyle="1" w:styleId="WW8Num10z0">
    <w:name w:val="WW8Num10z0"/>
    <w:rsid w:val="0014621C"/>
    <w:rPr>
      <w:rFonts w:ascii="Symbol" w:hAnsi="Symbol" w:cs="Symbol"/>
    </w:rPr>
  </w:style>
  <w:style w:type="character" w:customStyle="1" w:styleId="WW8Num11z0">
    <w:name w:val="WW8Num11z0"/>
    <w:rsid w:val="0014621C"/>
    <w:rPr>
      <w:rFonts w:ascii="Times New Roman" w:eastAsia="Times New Roman" w:hAnsi="Times New Roman"/>
    </w:rPr>
  </w:style>
  <w:style w:type="character" w:customStyle="1" w:styleId="WW8Num11z1">
    <w:name w:val="WW8Num11z1"/>
    <w:rsid w:val="0014621C"/>
    <w:rPr>
      <w:rFonts w:ascii="Symbol" w:hAnsi="Symbol" w:cs="Symbol"/>
    </w:rPr>
  </w:style>
  <w:style w:type="character" w:customStyle="1" w:styleId="WW8Num11z2">
    <w:name w:val="WW8Num11z2"/>
    <w:rsid w:val="0014621C"/>
    <w:rPr>
      <w:rFonts w:ascii="Wingdings" w:hAnsi="Wingdings" w:cs="Wingdings"/>
    </w:rPr>
  </w:style>
  <w:style w:type="character" w:customStyle="1" w:styleId="WW8Num11z4">
    <w:name w:val="WW8Num11z4"/>
    <w:rsid w:val="0014621C"/>
    <w:rPr>
      <w:rFonts w:ascii="Courier New" w:hAnsi="Courier New" w:cs="Courier New"/>
    </w:rPr>
  </w:style>
  <w:style w:type="character" w:customStyle="1" w:styleId="WW8Num12z0">
    <w:name w:val="WW8Num12z0"/>
    <w:rsid w:val="0014621C"/>
    <w:rPr>
      <w:rFonts w:ascii="Symbol" w:hAnsi="Symbol" w:cs="Symbol"/>
    </w:rPr>
  </w:style>
  <w:style w:type="character" w:customStyle="1" w:styleId="WW8Num12z1">
    <w:name w:val="WW8Num12z1"/>
    <w:rsid w:val="0014621C"/>
    <w:rPr>
      <w:rFonts w:ascii="Courier New" w:hAnsi="Courier New" w:cs="Courier New"/>
    </w:rPr>
  </w:style>
  <w:style w:type="character" w:customStyle="1" w:styleId="WW8Num12z2">
    <w:name w:val="WW8Num12z2"/>
    <w:rsid w:val="0014621C"/>
    <w:rPr>
      <w:rFonts w:ascii="Wingdings" w:hAnsi="Wingdings" w:cs="Wingdings"/>
    </w:rPr>
  </w:style>
  <w:style w:type="character" w:customStyle="1" w:styleId="WW8Num14z0">
    <w:name w:val="WW8Num14z0"/>
    <w:rsid w:val="0014621C"/>
    <w:rPr>
      <w:rFonts w:ascii="Times New Roman" w:eastAsia="Times New Roman" w:hAnsi="Times New Roman"/>
    </w:rPr>
  </w:style>
  <w:style w:type="character" w:customStyle="1" w:styleId="WW8Num14z1">
    <w:name w:val="WW8Num14z1"/>
    <w:rsid w:val="0014621C"/>
    <w:rPr>
      <w:rFonts w:ascii="Symbol" w:hAnsi="Symbol" w:cs="Symbol"/>
    </w:rPr>
  </w:style>
  <w:style w:type="character" w:customStyle="1" w:styleId="WW8Num14z2">
    <w:name w:val="WW8Num14z2"/>
    <w:rsid w:val="0014621C"/>
    <w:rPr>
      <w:rFonts w:ascii="Wingdings" w:hAnsi="Wingdings" w:cs="Wingdings"/>
    </w:rPr>
  </w:style>
  <w:style w:type="character" w:customStyle="1" w:styleId="WW8Num14z4">
    <w:name w:val="WW8Num14z4"/>
    <w:rsid w:val="0014621C"/>
    <w:rPr>
      <w:rFonts w:ascii="Courier New" w:hAnsi="Courier New" w:cs="Courier New"/>
    </w:rPr>
  </w:style>
  <w:style w:type="character" w:customStyle="1" w:styleId="WW8Num15z0">
    <w:name w:val="WW8Num15z0"/>
    <w:rsid w:val="0014621C"/>
    <w:rPr>
      <w:rFonts w:ascii="Symbol" w:hAnsi="Symbol" w:cs="Symbol"/>
    </w:rPr>
  </w:style>
  <w:style w:type="character" w:customStyle="1" w:styleId="WW8Num15z1">
    <w:name w:val="WW8Num15z1"/>
    <w:rsid w:val="0014621C"/>
    <w:rPr>
      <w:rFonts w:ascii="Courier New" w:hAnsi="Courier New" w:cs="Courier New"/>
    </w:rPr>
  </w:style>
  <w:style w:type="character" w:customStyle="1" w:styleId="WW8Num15z2">
    <w:name w:val="WW8Num15z2"/>
    <w:rsid w:val="0014621C"/>
    <w:rPr>
      <w:rFonts w:ascii="Wingdings" w:hAnsi="Wingdings" w:cs="Wingdings"/>
    </w:rPr>
  </w:style>
  <w:style w:type="character" w:customStyle="1" w:styleId="WW8Num16z0">
    <w:name w:val="WW8Num16z0"/>
    <w:rsid w:val="0014621C"/>
    <w:rPr>
      <w:rFonts w:ascii="Symbol" w:hAnsi="Symbol" w:cs="Symbol"/>
    </w:rPr>
  </w:style>
  <w:style w:type="character" w:customStyle="1" w:styleId="WW8Num16z1">
    <w:name w:val="WW8Num16z1"/>
    <w:rsid w:val="0014621C"/>
    <w:rPr>
      <w:rFonts w:ascii="Courier New" w:hAnsi="Courier New" w:cs="Courier New"/>
    </w:rPr>
  </w:style>
  <w:style w:type="character" w:customStyle="1" w:styleId="WW8Num16z2">
    <w:name w:val="WW8Num16z2"/>
    <w:rsid w:val="0014621C"/>
    <w:rPr>
      <w:rFonts w:ascii="Wingdings" w:hAnsi="Wingdings" w:cs="Wingdings"/>
    </w:rPr>
  </w:style>
  <w:style w:type="character" w:customStyle="1" w:styleId="WW8Num17z0">
    <w:name w:val="WW8Num17z0"/>
    <w:rsid w:val="0014621C"/>
    <w:rPr>
      <w:rFonts w:ascii="Symbol" w:hAnsi="Symbol" w:cs="Symbol"/>
    </w:rPr>
  </w:style>
  <w:style w:type="character" w:customStyle="1" w:styleId="WW8Num17z2">
    <w:name w:val="WW8Num17z2"/>
    <w:rsid w:val="0014621C"/>
    <w:rPr>
      <w:rFonts w:ascii="Wingdings" w:hAnsi="Wingdings" w:cs="Wingdings"/>
    </w:rPr>
  </w:style>
  <w:style w:type="character" w:customStyle="1" w:styleId="WW8Num17z4">
    <w:name w:val="WW8Num17z4"/>
    <w:rsid w:val="0014621C"/>
    <w:rPr>
      <w:rFonts w:ascii="Courier New" w:hAnsi="Courier New" w:cs="Courier New"/>
    </w:rPr>
  </w:style>
  <w:style w:type="character" w:customStyle="1" w:styleId="WW8Num18z0">
    <w:name w:val="WW8Num18z0"/>
    <w:rsid w:val="0014621C"/>
    <w:rPr>
      <w:rFonts w:ascii="Symbol" w:hAnsi="Symbol" w:cs="Symbol"/>
    </w:rPr>
  </w:style>
  <w:style w:type="character" w:customStyle="1" w:styleId="WW8Num18z1">
    <w:name w:val="WW8Num18z1"/>
    <w:rsid w:val="0014621C"/>
    <w:rPr>
      <w:rFonts w:ascii="Courier New" w:hAnsi="Courier New" w:cs="Courier New"/>
    </w:rPr>
  </w:style>
  <w:style w:type="character" w:customStyle="1" w:styleId="WW8Num18z2">
    <w:name w:val="WW8Num18z2"/>
    <w:rsid w:val="0014621C"/>
    <w:rPr>
      <w:rFonts w:ascii="Wingdings" w:hAnsi="Wingdings" w:cs="Wingdings"/>
    </w:rPr>
  </w:style>
  <w:style w:type="character" w:customStyle="1" w:styleId="WW8Num19z0">
    <w:name w:val="WW8Num19z0"/>
    <w:rsid w:val="0014621C"/>
    <w:rPr>
      <w:rFonts w:ascii="Symbol" w:hAnsi="Symbol" w:cs="Symbol"/>
    </w:rPr>
  </w:style>
  <w:style w:type="character" w:customStyle="1" w:styleId="WW8Num19z2">
    <w:name w:val="WW8Num19z2"/>
    <w:rsid w:val="0014621C"/>
    <w:rPr>
      <w:rFonts w:ascii="Wingdings" w:hAnsi="Wingdings" w:cs="Wingdings"/>
    </w:rPr>
  </w:style>
  <w:style w:type="character" w:customStyle="1" w:styleId="WW8Num19z4">
    <w:name w:val="WW8Num19z4"/>
    <w:rsid w:val="0014621C"/>
    <w:rPr>
      <w:rFonts w:ascii="Courier New" w:hAnsi="Courier New" w:cs="Courier New"/>
    </w:rPr>
  </w:style>
  <w:style w:type="character" w:customStyle="1" w:styleId="WW8Num20z0">
    <w:name w:val="WW8Num20z0"/>
    <w:rsid w:val="0014621C"/>
    <w:rPr>
      <w:rFonts w:ascii="Symbol" w:hAnsi="Symbol" w:cs="Symbol"/>
    </w:rPr>
  </w:style>
  <w:style w:type="character" w:customStyle="1" w:styleId="WW8Num20z1">
    <w:name w:val="WW8Num20z1"/>
    <w:rsid w:val="0014621C"/>
    <w:rPr>
      <w:rFonts w:ascii="Courier New" w:hAnsi="Courier New" w:cs="Courier New"/>
    </w:rPr>
  </w:style>
  <w:style w:type="character" w:customStyle="1" w:styleId="WW8Num20z2">
    <w:name w:val="WW8Num20z2"/>
    <w:rsid w:val="0014621C"/>
    <w:rPr>
      <w:rFonts w:ascii="Wingdings" w:hAnsi="Wingdings" w:cs="Wingdings"/>
    </w:rPr>
  </w:style>
  <w:style w:type="character" w:customStyle="1" w:styleId="WW8Num21z0">
    <w:name w:val="WW8Num21z0"/>
    <w:rsid w:val="0014621C"/>
    <w:rPr>
      <w:rFonts w:ascii="Symbol" w:hAnsi="Symbol" w:cs="Symbol"/>
    </w:rPr>
  </w:style>
  <w:style w:type="character" w:customStyle="1" w:styleId="WW8Num21z1">
    <w:name w:val="WW8Num21z1"/>
    <w:rsid w:val="0014621C"/>
    <w:rPr>
      <w:rFonts w:ascii="Courier New" w:hAnsi="Courier New" w:cs="Courier New"/>
    </w:rPr>
  </w:style>
  <w:style w:type="character" w:customStyle="1" w:styleId="WW8Num21z2">
    <w:name w:val="WW8Num21z2"/>
    <w:rsid w:val="0014621C"/>
    <w:rPr>
      <w:rFonts w:ascii="Wingdings" w:hAnsi="Wingdings" w:cs="Wingdings"/>
    </w:rPr>
  </w:style>
  <w:style w:type="character" w:customStyle="1" w:styleId="WW8Num22z0">
    <w:name w:val="WW8Num22z0"/>
    <w:rsid w:val="0014621C"/>
    <w:rPr>
      <w:rFonts w:ascii="Symbol" w:hAnsi="Symbol" w:cs="Symbol"/>
    </w:rPr>
  </w:style>
  <w:style w:type="character" w:customStyle="1" w:styleId="WW8Num22z2">
    <w:name w:val="WW8Num22z2"/>
    <w:rsid w:val="0014621C"/>
    <w:rPr>
      <w:rFonts w:ascii="Wingdings" w:hAnsi="Wingdings" w:cs="Wingdings"/>
    </w:rPr>
  </w:style>
  <w:style w:type="character" w:customStyle="1" w:styleId="WW8Num22z4">
    <w:name w:val="WW8Num22z4"/>
    <w:rsid w:val="0014621C"/>
    <w:rPr>
      <w:rFonts w:ascii="Courier New" w:hAnsi="Courier New" w:cs="Courier New"/>
    </w:rPr>
  </w:style>
  <w:style w:type="character" w:customStyle="1" w:styleId="WW8Num23z0">
    <w:name w:val="WW8Num23z0"/>
    <w:rsid w:val="0014621C"/>
    <w:rPr>
      <w:rFonts w:ascii="Symbol" w:hAnsi="Symbol" w:cs="Symbol"/>
    </w:rPr>
  </w:style>
  <w:style w:type="character" w:customStyle="1" w:styleId="WW8Num23z1">
    <w:name w:val="WW8Num23z1"/>
    <w:rsid w:val="0014621C"/>
    <w:rPr>
      <w:rFonts w:ascii="Courier New" w:hAnsi="Courier New" w:cs="Courier New"/>
    </w:rPr>
  </w:style>
  <w:style w:type="character" w:customStyle="1" w:styleId="WW8Num23z2">
    <w:name w:val="WW8Num23z2"/>
    <w:rsid w:val="0014621C"/>
    <w:rPr>
      <w:rFonts w:ascii="Wingdings" w:hAnsi="Wingdings" w:cs="Wingdings"/>
    </w:rPr>
  </w:style>
  <w:style w:type="character" w:customStyle="1" w:styleId="WW8Num24z0">
    <w:name w:val="WW8Num24z0"/>
    <w:rsid w:val="0014621C"/>
    <w:rPr>
      <w:rFonts w:ascii="Symbol" w:hAnsi="Symbol" w:cs="Symbol"/>
    </w:rPr>
  </w:style>
  <w:style w:type="character" w:customStyle="1" w:styleId="WW8Num24z1">
    <w:name w:val="WW8Num24z1"/>
    <w:rsid w:val="0014621C"/>
    <w:rPr>
      <w:rFonts w:ascii="Courier New" w:hAnsi="Courier New" w:cs="Courier New"/>
    </w:rPr>
  </w:style>
  <w:style w:type="character" w:customStyle="1" w:styleId="WW8Num24z2">
    <w:name w:val="WW8Num24z2"/>
    <w:rsid w:val="0014621C"/>
    <w:rPr>
      <w:rFonts w:ascii="Wingdings" w:hAnsi="Wingdings" w:cs="Wingdings"/>
    </w:rPr>
  </w:style>
  <w:style w:type="character" w:customStyle="1" w:styleId="WW8Num25z0">
    <w:name w:val="WW8Num25z0"/>
    <w:rsid w:val="0014621C"/>
    <w:rPr>
      <w:rFonts w:ascii="Symbol" w:hAnsi="Symbol" w:cs="Symbol"/>
    </w:rPr>
  </w:style>
  <w:style w:type="character" w:customStyle="1" w:styleId="WW8Num25z1">
    <w:name w:val="WW8Num25z1"/>
    <w:rsid w:val="0014621C"/>
    <w:rPr>
      <w:rFonts w:ascii="Courier New" w:hAnsi="Courier New" w:cs="Courier New"/>
    </w:rPr>
  </w:style>
  <w:style w:type="character" w:customStyle="1" w:styleId="WW8Num25z2">
    <w:name w:val="WW8Num25z2"/>
    <w:rsid w:val="0014621C"/>
    <w:rPr>
      <w:rFonts w:ascii="Wingdings" w:hAnsi="Wingdings" w:cs="Wingdings"/>
    </w:rPr>
  </w:style>
  <w:style w:type="character" w:customStyle="1" w:styleId="WW8Num27z0">
    <w:name w:val="WW8Num27z0"/>
    <w:rsid w:val="0014621C"/>
    <w:rPr>
      <w:rFonts w:ascii="Symbol" w:hAnsi="Symbol" w:cs="Symbol"/>
    </w:rPr>
  </w:style>
  <w:style w:type="character" w:customStyle="1" w:styleId="WW8Num27z1">
    <w:name w:val="WW8Num27z1"/>
    <w:rsid w:val="0014621C"/>
    <w:rPr>
      <w:rFonts w:ascii="Courier New" w:hAnsi="Courier New" w:cs="Courier New"/>
    </w:rPr>
  </w:style>
  <w:style w:type="character" w:customStyle="1" w:styleId="WW8Num27z2">
    <w:name w:val="WW8Num27z2"/>
    <w:rsid w:val="0014621C"/>
    <w:rPr>
      <w:rFonts w:ascii="Wingdings" w:hAnsi="Wingdings" w:cs="Wingdings"/>
    </w:rPr>
  </w:style>
  <w:style w:type="character" w:customStyle="1" w:styleId="WW8Num28z0">
    <w:name w:val="WW8Num28z0"/>
    <w:rsid w:val="0014621C"/>
    <w:rPr>
      <w:rFonts w:ascii="Times New Roman" w:eastAsia="Times New Roman" w:hAnsi="Times New Roman"/>
    </w:rPr>
  </w:style>
  <w:style w:type="character" w:customStyle="1" w:styleId="WW8Num28z1">
    <w:name w:val="WW8Num28z1"/>
    <w:rsid w:val="0014621C"/>
    <w:rPr>
      <w:rFonts w:ascii="Symbol" w:hAnsi="Symbol" w:cs="Symbol"/>
    </w:rPr>
  </w:style>
  <w:style w:type="character" w:customStyle="1" w:styleId="WW8Num28z2">
    <w:name w:val="WW8Num28z2"/>
    <w:rsid w:val="0014621C"/>
    <w:rPr>
      <w:rFonts w:ascii="Wingdings" w:hAnsi="Wingdings" w:cs="Wingdings"/>
    </w:rPr>
  </w:style>
  <w:style w:type="character" w:customStyle="1" w:styleId="WW8Num28z4">
    <w:name w:val="WW8Num28z4"/>
    <w:rsid w:val="0014621C"/>
    <w:rPr>
      <w:rFonts w:ascii="Courier New" w:hAnsi="Courier New" w:cs="Courier New"/>
    </w:rPr>
  </w:style>
  <w:style w:type="character" w:customStyle="1" w:styleId="WW8Num29z0">
    <w:name w:val="WW8Num29z0"/>
    <w:rsid w:val="0014621C"/>
    <w:rPr>
      <w:rFonts w:ascii="Symbol" w:hAnsi="Symbol" w:cs="Symbol"/>
    </w:rPr>
  </w:style>
  <w:style w:type="character" w:customStyle="1" w:styleId="WW8Num29z1">
    <w:name w:val="WW8Num29z1"/>
    <w:rsid w:val="0014621C"/>
    <w:rPr>
      <w:rFonts w:ascii="Courier New" w:hAnsi="Courier New" w:cs="Courier New"/>
    </w:rPr>
  </w:style>
  <w:style w:type="character" w:customStyle="1" w:styleId="WW8Num29z2">
    <w:name w:val="WW8Num29z2"/>
    <w:rsid w:val="0014621C"/>
    <w:rPr>
      <w:rFonts w:ascii="Wingdings" w:hAnsi="Wingdings" w:cs="Wingdings"/>
    </w:rPr>
  </w:style>
  <w:style w:type="character" w:customStyle="1" w:styleId="1f">
    <w:name w:val="Основной шрифт абзаца1"/>
    <w:rsid w:val="0014621C"/>
  </w:style>
  <w:style w:type="paragraph" w:styleId="affff0">
    <w:name w:val="List"/>
    <w:basedOn w:val="aa"/>
    <w:rsid w:val="0014621C"/>
    <w:pPr>
      <w:keepLines/>
      <w:widowControl w:val="0"/>
      <w:suppressAutoHyphens/>
      <w:overflowPunct w:val="0"/>
      <w:autoSpaceDE w:val="0"/>
      <w:autoSpaceDN w:val="0"/>
      <w:adjustRightInd w:val="0"/>
      <w:spacing w:after="120" w:line="320" w:lineRule="exact"/>
      <w:ind w:firstLine="567"/>
      <w:jc w:val="both"/>
    </w:pPr>
    <w:rPr>
      <w:rFonts w:cs="Tahoma"/>
      <w:color w:val="auto"/>
      <w:lang w:val="x-none" w:eastAsia="ar-SA"/>
    </w:rPr>
  </w:style>
  <w:style w:type="paragraph" w:customStyle="1" w:styleId="1f0">
    <w:name w:val="Название1"/>
    <w:basedOn w:val="a1"/>
    <w:rsid w:val="0014621C"/>
    <w:pPr>
      <w:keepLines/>
      <w:suppressLineNumbers/>
      <w:suppressAutoHyphens/>
      <w:overflowPunct w:val="0"/>
      <w:autoSpaceDE w:val="0"/>
      <w:spacing w:before="120" w:after="120" w:line="320" w:lineRule="exact"/>
      <w:ind w:firstLine="567"/>
      <w:textAlignment w:val="baseline"/>
    </w:pPr>
    <w:rPr>
      <w:rFonts w:ascii="Arial" w:eastAsia="Times New Roman" w:hAnsi="Arial" w:cs="Tahoma"/>
      <w:i/>
      <w:iCs/>
      <w:color w:val="auto"/>
      <w:sz w:val="24"/>
      <w:szCs w:val="24"/>
      <w:lang w:eastAsia="ar-SA"/>
    </w:rPr>
  </w:style>
  <w:style w:type="paragraph" w:customStyle="1" w:styleId="1f1">
    <w:name w:val="Указатель1"/>
    <w:basedOn w:val="a1"/>
    <w:rsid w:val="0014621C"/>
    <w:pPr>
      <w:keepLines/>
      <w:suppressLineNumbers/>
      <w:suppressAutoHyphens/>
      <w:overflowPunct w:val="0"/>
      <w:autoSpaceDE w:val="0"/>
      <w:spacing w:line="320" w:lineRule="exact"/>
      <w:ind w:firstLine="567"/>
      <w:textAlignment w:val="baseline"/>
    </w:pPr>
    <w:rPr>
      <w:rFonts w:ascii="Arial" w:eastAsia="Times New Roman" w:hAnsi="Arial" w:cs="Tahoma"/>
      <w:color w:val="auto"/>
      <w:lang w:eastAsia="ar-SA"/>
    </w:rPr>
  </w:style>
  <w:style w:type="paragraph" w:customStyle="1" w:styleId="411">
    <w:name w:val="Маркированный список 41"/>
    <w:basedOn w:val="a1"/>
    <w:rsid w:val="0014621C"/>
    <w:pPr>
      <w:suppressAutoHyphens/>
      <w:ind w:firstLine="0"/>
      <w:jc w:val="left"/>
    </w:pPr>
    <w:rPr>
      <w:rFonts w:eastAsia="Times New Roman"/>
      <w:color w:val="auto"/>
      <w:sz w:val="20"/>
      <w:szCs w:val="20"/>
      <w:lang w:val="en-GB" w:eastAsia="ar-SA"/>
    </w:rPr>
  </w:style>
  <w:style w:type="paragraph" w:customStyle="1" w:styleId="affff1">
    <w:name w:val="Содержимое таблицы"/>
    <w:basedOn w:val="a1"/>
    <w:rsid w:val="0014621C"/>
    <w:pPr>
      <w:keepLines/>
      <w:suppressLineNumbers/>
      <w:suppressAutoHyphens/>
      <w:overflowPunct w:val="0"/>
      <w:autoSpaceDE w:val="0"/>
      <w:spacing w:line="320" w:lineRule="exact"/>
      <w:ind w:firstLine="567"/>
      <w:textAlignment w:val="baseline"/>
    </w:pPr>
    <w:rPr>
      <w:rFonts w:eastAsia="Times New Roman"/>
      <w:color w:val="auto"/>
      <w:lang w:eastAsia="ar-SA"/>
    </w:rPr>
  </w:style>
  <w:style w:type="paragraph" w:customStyle="1" w:styleId="affff2">
    <w:name w:val="Заголовок таблицы"/>
    <w:basedOn w:val="affff1"/>
    <w:rsid w:val="0014621C"/>
    <w:pPr>
      <w:jc w:val="center"/>
    </w:pPr>
    <w:rPr>
      <w:b/>
      <w:bCs/>
      <w:i/>
      <w:iCs/>
    </w:rPr>
  </w:style>
  <w:style w:type="paragraph" w:customStyle="1" w:styleId="211">
    <w:name w:val="Основной текст с отступом 21"/>
    <w:basedOn w:val="a1"/>
    <w:rsid w:val="0014621C"/>
    <w:pPr>
      <w:suppressAutoHyphens/>
      <w:ind w:firstLine="720"/>
      <w:jc w:val="left"/>
    </w:pPr>
    <w:rPr>
      <w:rFonts w:eastAsia="Times New Roman"/>
      <w:color w:val="auto"/>
      <w:lang w:eastAsia="ar-SA"/>
    </w:rPr>
  </w:style>
  <w:style w:type="paragraph" w:customStyle="1" w:styleId="affff3">
    <w:name w:val="Нормальный (таблица)"/>
    <w:basedOn w:val="a1"/>
    <w:next w:val="a1"/>
    <w:rsid w:val="0014621C"/>
    <w:pPr>
      <w:widowControl w:val="0"/>
      <w:suppressAutoHyphens/>
      <w:autoSpaceDE w:val="0"/>
      <w:ind w:firstLine="0"/>
    </w:pPr>
    <w:rPr>
      <w:rFonts w:ascii="Arial" w:eastAsia="Times New Roman" w:hAnsi="Arial" w:cs="Arial"/>
      <w:color w:val="auto"/>
      <w:sz w:val="20"/>
      <w:szCs w:val="20"/>
      <w:lang w:eastAsia="ar-SA"/>
    </w:rPr>
  </w:style>
  <w:style w:type="table" w:customStyle="1" w:styleId="111">
    <w:name w:val="Сетка таблицы11"/>
    <w:basedOn w:val="a3"/>
    <w:next w:val="ac"/>
    <w:uiPriority w:val="59"/>
    <w:rsid w:val="001462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2">
    <w:name w:val="Текст сноски Знак1"/>
    <w:basedOn w:val="a2"/>
    <w:uiPriority w:val="99"/>
    <w:semiHidden/>
    <w:rsid w:val="0014621C"/>
    <w:rPr>
      <w:rFonts w:ascii="Times New Roman" w:eastAsia="Times New Roman" w:hAnsi="Times New Roman"/>
    </w:rPr>
  </w:style>
  <w:style w:type="character" w:customStyle="1" w:styleId="1f3">
    <w:name w:val="Текст примечания Знак1"/>
    <w:basedOn w:val="a2"/>
    <w:uiPriority w:val="99"/>
    <w:semiHidden/>
    <w:rsid w:val="0014621C"/>
    <w:rPr>
      <w:rFonts w:ascii="Times New Roman" w:eastAsia="Times New Roman" w:hAnsi="Times New Roman"/>
    </w:rPr>
  </w:style>
  <w:style w:type="paragraph" w:customStyle="1" w:styleId="39">
    <w:name w:val="Название3"/>
    <w:basedOn w:val="a1"/>
    <w:rsid w:val="0014621C"/>
    <w:pPr>
      <w:suppressLineNumbers/>
      <w:suppressAutoHyphens/>
      <w:spacing w:before="120" w:after="120"/>
      <w:ind w:firstLine="0"/>
      <w:jc w:val="left"/>
    </w:pPr>
    <w:rPr>
      <w:rFonts w:eastAsia="SimSun" w:cs="Mangal"/>
      <w:i/>
      <w:iCs/>
      <w:color w:val="auto"/>
      <w:sz w:val="24"/>
      <w:szCs w:val="24"/>
      <w:lang w:eastAsia="ar-SA"/>
    </w:rPr>
  </w:style>
  <w:style w:type="paragraph" w:customStyle="1" w:styleId="3a">
    <w:name w:val="Указатель3"/>
    <w:basedOn w:val="a1"/>
    <w:rsid w:val="0014621C"/>
    <w:pPr>
      <w:suppressLineNumbers/>
      <w:suppressAutoHyphens/>
      <w:ind w:firstLine="0"/>
      <w:jc w:val="left"/>
    </w:pPr>
    <w:rPr>
      <w:rFonts w:eastAsia="SimSun" w:cs="Mangal"/>
      <w:color w:val="auto"/>
      <w:sz w:val="24"/>
      <w:szCs w:val="24"/>
      <w:lang w:eastAsia="ar-SA"/>
    </w:rPr>
  </w:style>
  <w:style w:type="paragraph" w:customStyle="1" w:styleId="1">
    <w:name w:val="Маркированный список1"/>
    <w:basedOn w:val="a1"/>
    <w:rsid w:val="0014621C"/>
    <w:pPr>
      <w:numPr>
        <w:numId w:val="6"/>
      </w:numPr>
      <w:suppressAutoHyphens/>
      <w:jc w:val="left"/>
    </w:pPr>
    <w:rPr>
      <w:rFonts w:eastAsia="SimSun"/>
      <w:color w:val="auto"/>
      <w:sz w:val="24"/>
      <w:szCs w:val="24"/>
      <w:lang w:eastAsia="ar-SA"/>
    </w:rPr>
  </w:style>
  <w:style w:type="paragraph" w:customStyle="1" w:styleId="21">
    <w:name w:val="Нумерованный список 21"/>
    <w:basedOn w:val="a1"/>
    <w:rsid w:val="0014621C"/>
    <w:pPr>
      <w:numPr>
        <w:numId w:val="8"/>
      </w:numPr>
      <w:tabs>
        <w:tab w:val="left" w:pos="720"/>
      </w:tabs>
      <w:suppressAutoHyphens/>
      <w:ind w:left="360" w:firstLine="0"/>
      <w:jc w:val="left"/>
    </w:pPr>
    <w:rPr>
      <w:rFonts w:eastAsia="SimSun"/>
      <w:color w:val="auto"/>
      <w:szCs w:val="24"/>
      <w:lang w:eastAsia="ar-SA"/>
    </w:rPr>
  </w:style>
  <w:style w:type="paragraph" w:customStyle="1" w:styleId="2c">
    <w:name w:val="Текст2"/>
    <w:basedOn w:val="a1"/>
    <w:rsid w:val="0014621C"/>
    <w:pPr>
      <w:suppressAutoHyphens/>
      <w:ind w:firstLine="0"/>
      <w:jc w:val="left"/>
    </w:pPr>
    <w:rPr>
      <w:rFonts w:ascii="Courier New" w:eastAsia="SimSun" w:hAnsi="Courier New" w:cs="Courier New"/>
      <w:color w:val="auto"/>
      <w:sz w:val="20"/>
      <w:szCs w:val="20"/>
      <w:lang w:eastAsia="ar-SA"/>
    </w:rPr>
  </w:style>
  <w:style w:type="paragraph" w:customStyle="1" w:styleId="2d">
    <w:name w:val="Цитата2"/>
    <w:basedOn w:val="a1"/>
    <w:rsid w:val="0014621C"/>
    <w:pPr>
      <w:tabs>
        <w:tab w:val="left" w:pos="10440"/>
      </w:tabs>
      <w:suppressAutoHyphens/>
      <w:spacing w:before="120"/>
      <w:ind w:left="360" w:right="333" w:firstLine="0"/>
    </w:pPr>
    <w:rPr>
      <w:rFonts w:eastAsia="Times New Roman"/>
      <w:b/>
      <w:bCs/>
      <w:color w:val="auto"/>
      <w:sz w:val="24"/>
      <w:szCs w:val="24"/>
      <w:lang w:eastAsia="ar-SA"/>
    </w:rPr>
  </w:style>
  <w:style w:type="paragraph" w:customStyle="1" w:styleId="220">
    <w:name w:val="Основной текст с отступом 22"/>
    <w:basedOn w:val="a1"/>
    <w:rsid w:val="0014621C"/>
    <w:pPr>
      <w:suppressAutoHyphens/>
      <w:spacing w:after="120" w:line="480" w:lineRule="auto"/>
      <w:ind w:left="283" w:firstLine="0"/>
      <w:jc w:val="left"/>
    </w:pPr>
    <w:rPr>
      <w:rFonts w:eastAsia="Times New Roman"/>
      <w:color w:val="auto"/>
      <w:sz w:val="24"/>
      <w:szCs w:val="24"/>
      <w:lang w:eastAsia="ar-SA"/>
    </w:rPr>
  </w:style>
  <w:style w:type="paragraph" w:customStyle="1" w:styleId="221">
    <w:name w:val="Основной текст 22"/>
    <w:basedOn w:val="a1"/>
    <w:rsid w:val="0014621C"/>
    <w:pPr>
      <w:widowControl w:val="0"/>
      <w:suppressAutoHyphens/>
      <w:autoSpaceDE w:val="0"/>
      <w:ind w:left="540" w:firstLine="720"/>
    </w:pPr>
    <w:rPr>
      <w:rFonts w:eastAsia="Times New Roman"/>
      <w:color w:val="FF0000"/>
      <w:sz w:val="22"/>
      <w:szCs w:val="22"/>
      <w:lang w:eastAsia="ar-SA"/>
    </w:rPr>
  </w:style>
  <w:style w:type="paragraph" w:customStyle="1" w:styleId="330">
    <w:name w:val="Основной текст с отступом 33"/>
    <w:basedOn w:val="a1"/>
    <w:rsid w:val="0014621C"/>
    <w:pPr>
      <w:suppressAutoHyphens/>
      <w:ind w:left="540" w:firstLine="720"/>
    </w:pPr>
    <w:rPr>
      <w:rFonts w:eastAsia="Times New Roman"/>
      <w:color w:val="auto"/>
      <w:sz w:val="22"/>
      <w:szCs w:val="22"/>
      <w:lang w:eastAsia="ar-SA"/>
    </w:rPr>
  </w:style>
  <w:style w:type="paragraph" w:customStyle="1" w:styleId="1f4">
    <w:name w:val="Схема документа1"/>
    <w:basedOn w:val="a1"/>
    <w:rsid w:val="0014621C"/>
    <w:pPr>
      <w:shd w:val="clear" w:color="auto" w:fill="000080"/>
      <w:suppressAutoHyphens/>
      <w:ind w:firstLine="0"/>
      <w:jc w:val="left"/>
    </w:pPr>
    <w:rPr>
      <w:rFonts w:ascii="Tahoma" w:eastAsia="SimSun" w:hAnsi="Tahoma" w:cs="Tahoma"/>
      <w:color w:val="auto"/>
      <w:sz w:val="20"/>
      <w:szCs w:val="20"/>
      <w:lang w:eastAsia="ar-SA"/>
    </w:rPr>
  </w:style>
  <w:style w:type="paragraph" w:customStyle="1" w:styleId="1f5">
    <w:name w:val="Текст примечания1"/>
    <w:basedOn w:val="a1"/>
    <w:rsid w:val="0014621C"/>
    <w:pPr>
      <w:suppressAutoHyphens/>
      <w:ind w:firstLine="0"/>
      <w:jc w:val="left"/>
    </w:pPr>
    <w:rPr>
      <w:rFonts w:eastAsia="SimSun"/>
      <w:color w:val="auto"/>
      <w:sz w:val="20"/>
      <w:szCs w:val="20"/>
      <w:lang w:eastAsia="ar-SA"/>
    </w:rPr>
  </w:style>
  <w:style w:type="paragraph" w:customStyle="1" w:styleId="2e">
    <w:name w:val="Название2"/>
    <w:basedOn w:val="a1"/>
    <w:rsid w:val="0014621C"/>
    <w:pPr>
      <w:keepLines/>
      <w:suppressLineNumbers/>
      <w:suppressAutoHyphens/>
      <w:overflowPunct w:val="0"/>
      <w:autoSpaceDE w:val="0"/>
      <w:spacing w:before="120" w:after="120" w:line="320" w:lineRule="exact"/>
      <w:ind w:firstLine="567"/>
    </w:pPr>
    <w:rPr>
      <w:rFonts w:ascii="Arial" w:eastAsia="Times New Roman" w:hAnsi="Arial" w:cs="Tahoma"/>
      <w:i/>
      <w:iCs/>
      <w:color w:val="auto"/>
      <w:sz w:val="20"/>
      <w:szCs w:val="24"/>
      <w:lang w:eastAsia="ar-SA"/>
    </w:rPr>
  </w:style>
  <w:style w:type="paragraph" w:customStyle="1" w:styleId="2f">
    <w:name w:val="Указатель2"/>
    <w:basedOn w:val="a1"/>
    <w:rsid w:val="0014621C"/>
    <w:pPr>
      <w:keepLines/>
      <w:suppressLineNumbers/>
      <w:suppressAutoHyphens/>
      <w:overflowPunct w:val="0"/>
      <w:autoSpaceDE w:val="0"/>
      <w:spacing w:line="320" w:lineRule="exact"/>
      <w:ind w:firstLine="567"/>
    </w:pPr>
    <w:rPr>
      <w:rFonts w:ascii="Arial" w:eastAsia="Times New Roman" w:hAnsi="Arial" w:cs="Tahoma"/>
      <w:color w:val="auto"/>
      <w:lang w:eastAsia="ar-SA"/>
    </w:rPr>
  </w:style>
  <w:style w:type="paragraph" w:customStyle="1" w:styleId="420">
    <w:name w:val="Маркированный список 42"/>
    <w:basedOn w:val="a1"/>
    <w:rsid w:val="0014621C"/>
    <w:pPr>
      <w:suppressAutoHyphens/>
      <w:ind w:firstLine="0"/>
      <w:jc w:val="left"/>
    </w:pPr>
    <w:rPr>
      <w:rFonts w:eastAsia="Times New Roman"/>
      <w:color w:val="auto"/>
      <w:sz w:val="20"/>
      <w:szCs w:val="20"/>
      <w:lang w:val="en-GB" w:eastAsia="ar-SA"/>
    </w:rPr>
  </w:style>
  <w:style w:type="paragraph" w:customStyle="1" w:styleId="312">
    <w:name w:val="Основной текст 31"/>
    <w:basedOn w:val="a1"/>
    <w:rsid w:val="0014621C"/>
    <w:pPr>
      <w:widowControl w:val="0"/>
      <w:shd w:val="clear" w:color="auto" w:fill="FFFFFF"/>
      <w:suppressAutoHyphens/>
      <w:autoSpaceDE w:val="0"/>
      <w:ind w:firstLine="0"/>
      <w:jc w:val="center"/>
    </w:pPr>
    <w:rPr>
      <w:rFonts w:eastAsia="Times New Roman"/>
      <w:color w:val="auto"/>
      <w:sz w:val="24"/>
      <w:szCs w:val="24"/>
      <w:lang w:eastAsia="ar-SA"/>
    </w:rPr>
  </w:style>
  <w:style w:type="paragraph" w:customStyle="1" w:styleId="313">
    <w:name w:val="Основной текст с отступом 31"/>
    <w:basedOn w:val="a1"/>
    <w:rsid w:val="0014621C"/>
    <w:pPr>
      <w:suppressAutoHyphens/>
      <w:spacing w:after="120"/>
      <w:ind w:left="283" w:firstLine="0"/>
      <w:jc w:val="left"/>
    </w:pPr>
    <w:rPr>
      <w:rFonts w:eastAsia="Times New Roman"/>
      <w:color w:val="auto"/>
      <w:sz w:val="16"/>
      <w:szCs w:val="16"/>
      <w:lang w:eastAsia="ar-SA"/>
    </w:rPr>
  </w:style>
  <w:style w:type="paragraph" w:customStyle="1" w:styleId="affff4">
    <w:name w:val="Содержимое врезки"/>
    <w:basedOn w:val="aa"/>
    <w:rsid w:val="0014621C"/>
    <w:pPr>
      <w:keepLines/>
      <w:widowControl w:val="0"/>
      <w:suppressAutoHyphens/>
      <w:overflowPunct w:val="0"/>
      <w:autoSpaceDE w:val="0"/>
      <w:spacing w:after="120" w:line="320" w:lineRule="exact"/>
      <w:ind w:firstLine="567"/>
      <w:jc w:val="left"/>
    </w:pPr>
    <w:rPr>
      <w:rFonts w:ascii="Times New Roman" w:hAnsi="Times New Roman" w:cs="Times New Roman"/>
      <w:color w:val="auto"/>
      <w:sz w:val="20"/>
      <w:szCs w:val="20"/>
      <w:lang w:val="x-none" w:eastAsia="ar-SA"/>
    </w:rPr>
  </w:style>
  <w:style w:type="paragraph" w:customStyle="1" w:styleId="1f6">
    <w:name w:val="Цитата1"/>
    <w:basedOn w:val="a1"/>
    <w:rsid w:val="0014621C"/>
    <w:pPr>
      <w:suppressAutoHyphens/>
      <w:ind w:left="360" w:right="-625" w:firstLine="0"/>
      <w:jc w:val="left"/>
    </w:pPr>
    <w:rPr>
      <w:rFonts w:eastAsia="Times New Roman"/>
      <w:color w:val="auto"/>
      <w:kern w:val="2"/>
      <w:sz w:val="24"/>
      <w:szCs w:val="20"/>
      <w:lang w:eastAsia="ar-SA"/>
    </w:rPr>
  </w:style>
  <w:style w:type="paragraph" w:customStyle="1" w:styleId="1f7">
    <w:name w:val="Название объекта1"/>
    <w:basedOn w:val="a1"/>
    <w:next w:val="a1"/>
    <w:rsid w:val="0014621C"/>
    <w:pPr>
      <w:keepLines/>
      <w:suppressAutoHyphens/>
      <w:overflowPunct w:val="0"/>
      <w:autoSpaceDE w:val="0"/>
      <w:spacing w:line="320" w:lineRule="exact"/>
      <w:ind w:firstLine="567"/>
    </w:pPr>
    <w:rPr>
      <w:rFonts w:eastAsia="Times New Roman"/>
      <w:b/>
      <w:bCs/>
      <w:color w:val="auto"/>
      <w:lang w:eastAsia="ar-SA"/>
    </w:rPr>
  </w:style>
  <w:style w:type="paragraph" w:customStyle="1" w:styleId="affff5">
    <w:name w:val="Знак Знак Знак Знак Знак Знак Знак"/>
    <w:basedOn w:val="a1"/>
    <w:rsid w:val="0014621C"/>
    <w:pPr>
      <w:suppressAutoHyphens/>
      <w:spacing w:after="160" w:line="240" w:lineRule="exact"/>
      <w:ind w:firstLine="0"/>
      <w:jc w:val="left"/>
    </w:pPr>
    <w:rPr>
      <w:rFonts w:eastAsia="Times New Roman"/>
      <w:color w:val="auto"/>
      <w:sz w:val="20"/>
      <w:szCs w:val="20"/>
      <w:lang w:eastAsia="ar-SA"/>
    </w:rPr>
  </w:style>
  <w:style w:type="paragraph" w:customStyle="1" w:styleId="112">
    <w:name w:val="Основной текст с отступом11"/>
    <w:basedOn w:val="a1"/>
    <w:rsid w:val="0014621C"/>
    <w:pPr>
      <w:keepLines/>
      <w:widowControl w:val="0"/>
      <w:suppressAutoHyphens/>
      <w:overflowPunct w:val="0"/>
      <w:autoSpaceDE w:val="0"/>
      <w:spacing w:line="320" w:lineRule="atLeast"/>
      <w:ind w:firstLine="709"/>
    </w:pPr>
    <w:rPr>
      <w:rFonts w:eastAsia="Times New Roman"/>
      <w:color w:val="auto"/>
      <w:lang w:eastAsia="ar-SA"/>
    </w:rPr>
  </w:style>
  <w:style w:type="paragraph" w:customStyle="1" w:styleId="2110">
    <w:name w:val="Основной текст 211"/>
    <w:basedOn w:val="a1"/>
    <w:rsid w:val="0014621C"/>
    <w:pPr>
      <w:widowControl w:val="0"/>
      <w:suppressAutoHyphens/>
      <w:spacing w:before="120"/>
      <w:ind w:firstLine="0"/>
    </w:pPr>
    <w:rPr>
      <w:rFonts w:eastAsia="Times New Roman"/>
      <w:color w:val="auto"/>
      <w:sz w:val="24"/>
      <w:szCs w:val="20"/>
      <w:lang w:eastAsia="ar-SA"/>
    </w:rPr>
  </w:style>
  <w:style w:type="paragraph" w:customStyle="1" w:styleId="2f0">
    <w:name w:val="Основной текст с отступом2"/>
    <w:basedOn w:val="a1"/>
    <w:rsid w:val="0014621C"/>
    <w:pPr>
      <w:keepLines/>
      <w:widowControl w:val="0"/>
      <w:suppressAutoHyphens/>
      <w:overflowPunct w:val="0"/>
      <w:autoSpaceDE w:val="0"/>
      <w:spacing w:line="320" w:lineRule="atLeast"/>
      <w:ind w:firstLine="709"/>
    </w:pPr>
    <w:rPr>
      <w:rFonts w:eastAsia="Times New Roman"/>
      <w:color w:val="auto"/>
      <w:lang w:eastAsia="ar-SA"/>
    </w:rPr>
  </w:style>
  <w:style w:type="paragraph" w:customStyle="1" w:styleId="3b">
    <w:name w:val="Основной текст с отступом3"/>
    <w:basedOn w:val="a1"/>
    <w:rsid w:val="0014621C"/>
    <w:pPr>
      <w:keepLines/>
      <w:widowControl w:val="0"/>
      <w:suppressAutoHyphens/>
      <w:overflowPunct w:val="0"/>
      <w:autoSpaceDE w:val="0"/>
      <w:spacing w:line="320" w:lineRule="atLeast"/>
      <w:ind w:firstLine="709"/>
    </w:pPr>
    <w:rPr>
      <w:rFonts w:eastAsia="Times New Roman"/>
      <w:color w:val="auto"/>
      <w:lang w:eastAsia="ar-SA"/>
    </w:rPr>
  </w:style>
  <w:style w:type="paragraph" w:customStyle="1" w:styleId="affff6">
    <w:name w:val="таблица"/>
    <w:basedOn w:val="a1"/>
    <w:rsid w:val="0014621C"/>
    <w:pPr>
      <w:widowControl w:val="0"/>
      <w:shd w:val="clear" w:color="auto" w:fill="FFFFFF"/>
      <w:autoSpaceDE w:val="0"/>
      <w:autoSpaceDN w:val="0"/>
      <w:adjustRightInd w:val="0"/>
      <w:spacing w:before="120" w:after="120"/>
      <w:ind w:firstLine="284"/>
    </w:pPr>
    <w:rPr>
      <w:rFonts w:eastAsia="Times New Roman"/>
      <w:color w:val="auto"/>
      <w:sz w:val="24"/>
      <w:szCs w:val="24"/>
      <w:lang w:eastAsia="ru-RU"/>
    </w:rPr>
  </w:style>
  <w:style w:type="paragraph" w:customStyle="1" w:styleId="affff7">
    <w:name w:val="Примечание"/>
    <w:basedOn w:val="a1"/>
    <w:rsid w:val="0014621C"/>
    <w:pPr>
      <w:widowControl w:val="0"/>
      <w:shd w:val="clear" w:color="auto" w:fill="FFFFFF"/>
      <w:autoSpaceDE w:val="0"/>
      <w:autoSpaceDN w:val="0"/>
      <w:adjustRightInd w:val="0"/>
      <w:spacing w:before="120" w:after="120"/>
      <w:ind w:firstLine="284"/>
    </w:pPr>
    <w:rPr>
      <w:rFonts w:eastAsia="Times New Roman"/>
      <w:color w:val="auto"/>
      <w:sz w:val="20"/>
      <w:szCs w:val="20"/>
      <w:lang w:eastAsia="ru-RU"/>
    </w:rPr>
  </w:style>
  <w:style w:type="character" w:customStyle="1" w:styleId="WW8Num4z1">
    <w:name w:val="WW8Num4z1"/>
    <w:rsid w:val="0014621C"/>
    <w:rPr>
      <w:rFonts w:ascii="Symbol" w:hAnsi="Symbol" w:cs="Symbol" w:hint="default"/>
    </w:rPr>
  </w:style>
  <w:style w:type="character" w:customStyle="1" w:styleId="WW8Num7z1">
    <w:name w:val="WW8Num7z1"/>
    <w:rsid w:val="0014621C"/>
    <w:rPr>
      <w:rFonts w:ascii="Symbol" w:hAnsi="Symbol" w:cs="Symbol" w:hint="default"/>
    </w:rPr>
  </w:style>
  <w:style w:type="character" w:customStyle="1" w:styleId="WW8Num7z2">
    <w:name w:val="WW8Num7z2"/>
    <w:rsid w:val="0014621C"/>
    <w:rPr>
      <w:rFonts w:ascii="Wingdings" w:hAnsi="Wingdings" w:cs="Wingdings" w:hint="default"/>
    </w:rPr>
  </w:style>
  <w:style w:type="character" w:customStyle="1" w:styleId="WW8Num7z4">
    <w:name w:val="WW8Num7z4"/>
    <w:rsid w:val="0014621C"/>
    <w:rPr>
      <w:rFonts w:ascii="Courier New" w:hAnsi="Courier New" w:cs="Courier New" w:hint="default"/>
    </w:rPr>
  </w:style>
  <w:style w:type="character" w:customStyle="1" w:styleId="WW8Num8z2">
    <w:name w:val="WW8Num8z2"/>
    <w:rsid w:val="0014621C"/>
    <w:rPr>
      <w:rFonts w:ascii="Wingdings" w:hAnsi="Wingdings" w:cs="Wingdings" w:hint="default"/>
    </w:rPr>
  </w:style>
  <w:style w:type="character" w:customStyle="1" w:styleId="WW8Num8z4">
    <w:name w:val="WW8Num8z4"/>
    <w:rsid w:val="0014621C"/>
    <w:rPr>
      <w:rFonts w:ascii="Courier New" w:hAnsi="Courier New" w:cs="Courier New" w:hint="default"/>
    </w:rPr>
  </w:style>
  <w:style w:type="character" w:customStyle="1" w:styleId="WW8Num9z2">
    <w:name w:val="WW8Num9z2"/>
    <w:rsid w:val="0014621C"/>
    <w:rPr>
      <w:rFonts w:ascii="Wingdings" w:hAnsi="Wingdings" w:cs="Wingdings" w:hint="default"/>
    </w:rPr>
  </w:style>
  <w:style w:type="character" w:customStyle="1" w:styleId="WW8Num9z4">
    <w:name w:val="WW8Num9z4"/>
    <w:rsid w:val="0014621C"/>
    <w:rPr>
      <w:rFonts w:ascii="Courier New" w:hAnsi="Courier New" w:cs="Courier New" w:hint="default"/>
    </w:rPr>
  </w:style>
  <w:style w:type="character" w:customStyle="1" w:styleId="WW8Num10z1">
    <w:name w:val="WW8Num10z1"/>
    <w:rsid w:val="0014621C"/>
    <w:rPr>
      <w:rFonts w:ascii="Symbol" w:hAnsi="Symbol" w:cs="Symbol" w:hint="default"/>
    </w:rPr>
  </w:style>
  <w:style w:type="character" w:customStyle="1" w:styleId="WW8Num10z2">
    <w:name w:val="WW8Num10z2"/>
    <w:rsid w:val="0014621C"/>
    <w:rPr>
      <w:rFonts w:ascii="Wingdings" w:hAnsi="Wingdings" w:cs="Wingdings" w:hint="default"/>
    </w:rPr>
  </w:style>
  <w:style w:type="character" w:customStyle="1" w:styleId="WW8Num10z4">
    <w:name w:val="WW8Num10z4"/>
    <w:rsid w:val="0014621C"/>
    <w:rPr>
      <w:rFonts w:ascii="Courier New" w:hAnsi="Courier New" w:cs="Courier New" w:hint="default"/>
    </w:rPr>
  </w:style>
  <w:style w:type="character" w:customStyle="1" w:styleId="WW8Num12z4">
    <w:name w:val="WW8Num12z4"/>
    <w:rsid w:val="0014621C"/>
    <w:rPr>
      <w:rFonts w:ascii="Courier New" w:hAnsi="Courier New" w:cs="Courier New" w:hint="default"/>
    </w:rPr>
  </w:style>
  <w:style w:type="character" w:customStyle="1" w:styleId="WW8Num13z0">
    <w:name w:val="WW8Num13z0"/>
    <w:rsid w:val="0014621C"/>
    <w:rPr>
      <w:rFonts w:ascii="Times New Roman" w:hAnsi="Times New Roman" w:cs="Times New Roman" w:hint="default"/>
    </w:rPr>
  </w:style>
  <w:style w:type="character" w:customStyle="1" w:styleId="WW8Num13z1">
    <w:name w:val="WW8Num13z1"/>
    <w:rsid w:val="0014621C"/>
    <w:rPr>
      <w:rFonts w:ascii="Symbol" w:hAnsi="Symbol" w:cs="Symbol" w:hint="default"/>
    </w:rPr>
  </w:style>
  <w:style w:type="character" w:customStyle="1" w:styleId="WW8Num13z2">
    <w:name w:val="WW8Num13z2"/>
    <w:rsid w:val="0014621C"/>
    <w:rPr>
      <w:rFonts w:ascii="Wingdings" w:hAnsi="Wingdings" w:cs="Wingdings" w:hint="default"/>
    </w:rPr>
  </w:style>
  <w:style w:type="character" w:customStyle="1" w:styleId="WW8Num13z4">
    <w:name w:val="WW8Num13z4"/>
    <w:rsid w:val="0014621C"/>
    <w:rPr>
      <w:rFonts w:ascii="Courier New" w:hAnsi="Courier New" w:cs="Courier New" w:hint="default"/>
    </w:rPr>
  </w:style>
  <w:style w:type="character" w:customStyle="1" w:styleId="WW8Num26z0">
    <w:name w:val="WW8Num26z0"/>
    <w:rsid w:val="0014621C"/>
    <w:rPr>
      <w:rFonts w:ascii="Symbol" w:hAnsi="Symbol" w:cs="Symbol" w:hint="default"/>
    </w:rPr>
  </w:style>
  <w:style w:type="character" w:customStyle="1" w:styleId="Absatz-Standardschriftart">
    <w:name w:val="Absatz-Standardschriftart"/>
    <w:rsid w:val="0014621C"/>
  </w:style>
  <w:style w:type="character" w:customStyle="1" w:styleId="WW8Num3z1">
    <w:name w:val="WW8Num3z1"/>
    <w:rsid w:val="0014621C"/>
    <w:rPr>
      <w:rFonts w:ascii="Symbol" w:hAnsi="Symbol" w:cs="Symbol" w:hint="default"/>
    </w:rPr>
  </w:style>
  <w:style w:type="character" w:customStyle="1" w:styleId="WW8Num3z2">
    <w:name w:val="WW8Num3z2"/>
    <w:rsid w:val="0014621C"/>
    <w:rPr>
      <w:rFonts w:ascii="Wingdings" w:hAnsi="Wingdings" w:cs="Wingdings" w:hint="default"/>
    </w:rPr>
  </w:style>
  <w:style w:type="character" w:customStyle="1" w:styleId="WW8Num3z4">
    <w:name w:val="WW8Num3z4"/>
    <w:rsid w:val="0014621C"/>
    <w:rPr>
      <w:rFonts w:ascii="Courier New" w:hAnsi="Courier New" w:cs="Courier New" w:hint="default"/>
    </w:rPr>
  </w:style>
  <w:style w:type="character" w:customStyle="1" w:styleId="WW8Num6z1">
    <w:name w:val="WW8Num6z1"/>
    <w:rsid w:val="0014621C"/>
    <w:rPr>
      <w:rFonts w:ascii="Symbol" w:hAnsi="Symbol" w:cs="Symbol" w:hint="default"/>
    </w:rPr>
  </w:style>
  <w:style w:type="character" w:customStyle="1" w:styleId="WW8Num6z2">
    <w:name w:val="WW8Num6z2"/>
    <w:rsid w:val="0014621C"/>
    <w:rPr>
      <w:rFonts w:ascii="Wingdings" w:hAnsi="Wingdings" w:cs="Wingdings" w:hint="default"/>
    </w:rPr>
  </w:style>
  <w:style w:type="character" w:customStyle="1" w:styleId="WW8Num6z4">
    <w:name w:val="WW8Num6z4"/>
    <w:rsid w:val="0014621C"/>
    <w:rPr>
      <w:rFonts w:ascii="Courier New" w:hAnsi="Courier New" w:cs="Courier New" w:hint="default"/>
    </w:rPr>
  </w:style>
  <w:style w:type="character" w:customStyle="1" w:styleId="WW8Num9z1">
    <w:name w:val="WW8Num9z1"/>
    <w:rsid w:val="0014621C"/>
    <w:rPr>
      <w:rFonts w:ascii="Symbol" w:hAnsi="Symbol" w:cs="Symbol" w:hint="default"/>
    </w:rPr>
  </w:style>
  <w:style w:type="character" w:customStyle="1" w:styleId="WW8Num32z0">
    <w:name w:val="WW8Num32z0"/>
    <w:rsid w:val="0014621C"/>
    <w:rPr>
      <w:rFonts w:ascii="Symbol" w:hAnsi="Symbol" w:hint="default"/>
    </w:rPr>
  </w:style>
  <w:style w:type="character" w:customStyle="1" w:styleId="WW8Num32z1">
    <w:name w:val="WW8Num32z1"/>
    <w:rsid w:val="0014621C"/>
    <w:rPr>
      <w:rFonts w:ascii="Courier New" w:hAnsi="Courier New" w:cs="Courier New" w:hint="default"/>
    </w:rPr>
  </w:style>
  <w:style w:type="character" w:customStyle="1" w:styleId="WW8Num32z2">
    <w:name w:val="WW8Num32z2"/>
    <w:rsid w:val="0014621C"/>
    <w:rPr>
      <w:rFonts w:ascii="Wingdings" w:hAnsi="Wingdings" w:hint="default"/>
    </w:rPr>
  </w:style>
  <w:style w:type="character" w:customStyle="1" w:styleId="3c">
    <w:name w:val="Основной шрифт абзаца3"/>
    <w:rsid w:val="0014621C"/>
  </w:style>
  <w:style w:type="character" w:customStyle="1" w:styleId="affff8">
    <w:name w:val="Символ сноски"/>
    <w:rsid w:val="0014621C"/>
    <w:rPr>
      <w:vertAlign w:val="superscript"/>
    </w:rPr>
  </w:style>
  <w:style w:type="character" w:customStyle="1" w:styleId="1f8">
    <w:name w:val="Знак примечания1"/>
    <w:rsid w:val="0014621C"/>
    <w:rPr>
      <w:sz w:val="16"/>
      <w:szCs w:val="16"/>
    </w:rPr>
  </w:style>
  <w:style w:type="character" w:customStyle="1" w:styleId="WW8Num15z4">
    <w:name w:val="WW8Num15z4"/>
    <w:rsid w:val="0014621C"/>
    <w:rPr>
      <w:rFonts w:ascii="Courier New" w:hAnsi="Courier New" w:cs="Courier New" w:hint="default"/>
    </w:rPr>
  </w:style>
  <w:style w:type="character" w:customStyle="1" w:styleId="WW8Num16z4">
    <w:name w:val="WW8Num16z4"/>
    <w:rsid w:val="0014621C"/>
    <w:rPr>
      <w:rFonts w:ascii="Courier New" w:hAnsi="Courier New" w:cs="Courier New" w:hint="default"/>
    </w:rPr>
  </w:style>
  <w:style w:type="character" w:customStyle="1" w:styleId="WW8Num17z1">
    <w:name w:val="WW8Num17z1"/>
    <w:rsid w:val="0014621C"/>
    <w:rPr>
      <w:rFonts w:ascii="Symbol" w:hAnsi="Symbol" w:cs="Symbol" w:hint="default"/>
    </w:rPr>
  </w:style>
  <w:style w:type="character" w:customStyle="1" w:styleId="WW8Num18z4">
    <w:name w:val="WW8Num18z4"/>
    <w:rsid w:val="0014621C"/>
    <w:rPr>
      <w:rFonts w:ascii="Courier New" w:hAnsi="Courier New" w:cs="Courier New" w:hint="default"/>
    </w:rPr>
  </w:style>
  <w:style w:type="character" w:customStyle="1" w:styleId="WW8Num19z1">
    <w:name w:val="WW8Num19z1"/>
    <w:rsid w:val="0014621C"/>
    <w:rPr>
      <w:rFonts w:ascii="Symbol" w:hAnsi="Symbol" w:cs="Courier New" w:hint="default"/>
    </w:rPr>
  </w:style>
  <w:style w:type="character" w:customStyle="1" w:styleId="WW8Num20z4">
    <w:name w:val="WW8Num20z4"/>
    <w:rsid w:val="0014621C"/>
    <w:rPr>
      <w:rFonts w:ascii="Courier New" w:hAnsi="Courier New" w:cs="Courier New" w:hint="default"/>
    </w:rPr>
  </w:style>
  <w:style w:type="character" w:customStyle="1" w:styleId="WW8Num22z1">
    <w:name w:val="WW8Num22z1"/>
    <w:rsid w:val="0014621C"/>
    <w:rPr>
      <w:rFonts w:ascii="Symbol" w:hAnsi="Symbol" w:cs="Courier New" w:hint="default"/>
    </w:rPr>
  </w:style>
  <w:style w:type="character" w:customStyle="1" w:styleId="WW8Num23z4">
    <w:name w:val="WW8Num23z4"/>
    <w:rsid w:val="0014621C"/>
    <w:rPr>
      <w:rFonts w:ascii="Courier New" w:hAnsi="Courier New" w:cs="Courier New" w:hint="default"/>
    </w:rPr>
  </w:style>
  <w:style w:type="character" w:customStyle="1" w:styleId="WW8Num25z4">
    <w:name w:val="WW8Num25z4"/>
    <w:rsid w:val="0014621C"/>
    <w:rPr>
      <w:rFonts w:ascii="Courier New" w:hAnsi="Courier New" w:cs="Courier New" w:hint="default"/>
    </w:rPr>
  </w:style>
  <w:style w:type="character" w:customStyle="1" w:styleId="WW8Num30z0">
    <w:name w:val="WW8Num30z0"/>
    <w:rsid w:val="0014621C"/>
    <w:rPr>
      <w:rFonts w:ascii="Symbol" w:hAnsi="Symbol" w:cs="Symbol" w:hint="default"/>
    </w:rPr>
  </w:style>
  <w:style w:type="character" w:customStyle="1" w:styleId="WW8Num31z0">
    <w:name w:val="WW8Num31z0"/>
    <w:rsid w:val="0014621C"/>
    <w:rPr>
      <w:rFonts w:ascii="Symbol" w:hAnsi="Symbol" w:hint="default"/>
    </w:rPr>
  </w:style>
  <w:style w:type="character" w:customStyle="1" w:styleId="WW8Num33z0">
    <w:name w:val="WW8Num33z0"/>
    <w:rsid w:val="0014621C"/>
    <w:rPr>
      <w:rFonts w:ascii="Symbol" w:hAnsi="Symbol" w:cs="Symbol" w:hint="default"/>
    </w:rPr>
  </w:style>
  <w:style w:type="character" w:customStyle="1" w:styleId="WW8Num34z0">
    <w:name w:val="WW8Num34z0"/>
    <w:rsid w:val="0014621C"/>
    <w:rPr>
      <w:rFonts w:ascii="Symbol" w:hAnsi="Symbol" w:cs="Symbol" w:hint="default"/>
    </w:rPr>
  </w:style>
  <w:style w:type="character" w:customStyle="1" w:styleId="WW8Num35z0">
    <w:name w:val="WW8Num35z0"/>
    <w:rsid w:val="0014621C"/>
    <w:rPr>
      <w:rFonts w:ascii="Symbol" w:hAnsi="Symbol" w:hint="default"/>
    </w:rPr>
  </w:style>
  <w:style w:type="character" w:customStyle="1" w:styleId="WW8Num37z0">
    <w:name w:val="WW8Num37z0"/>
    <w:rsid w:val="0014621C"/>
    <w:rPr>
      <w:rFonts w:ascii="Symbol" w:hAnsi="Symbol" w:cs="Symbol" w:hint="default"/>
    </w:rPr>
  </w:style>
  <w:style w:type="character" w:customStyle="1" w:styleId="WW8Num37z1">
    <w:name w:val="WW8Num37z1"/>
    <w:rsid w:val="0014621C"/>
    <w:rPr>
      <w:rFonts w:ascii="Courier New" w:hAnsi="Courier New" w:cs="Courier New" w:hint="default"/>
    </w:rPr>
  </w:style>
  <w:style w:type="character" w:customStyle="1" w:styleId="WW8Num37z2">
    <w:name w:val="WW8Num37z2"/>
    <w:rsid w:val="0014621C"/>
    <w:rPr>
      <w:rFonts w:ascii="Wingdings" w:hAnsi="Wingdings" w:cs="Wingdings" w:hint="default"/>
    </w:rPr>
  </w:style>
  <w:style w:type="character" w:customStyle="1" w:styleId="WW8Num38z0">
    <w:name w:val="WW8Num38z0"/>
    <w:rsid w:val="0014621C"/>
    <w:rPr>
      <w:rFonts w:ascii="Symbol" w:hAnsi="Symbol" w:cs="Symbol" w:hint="default"/>
    </w:rPr>
  </w:style>
  <w:style w:type="character" w:customStyle="1" w:styleId="WW8Num38z1">
    <w:name w:val="WW8Num38z1"/>
    <w:rsid w:val="0014621C"/>
    <w:rPr>
      <w:rFonts w:ascii="Courier New" w:hAnsi="Courier New" w:cs="Courier New" w:hint="default"/>
    </w:rPr>
  </w:style>
  <w:style w:type="character" w:customStyle="1" w:styleId="WW8Num38z2">
    <w:name w:val="WW8Num38z2"/>
    <w:rsid w:val="0014621C"/>
    <w:rPr>
      <w:rFonts w:ascii="Wingdings" w:hAnsi="Wingdings" w:cs="Wingdings" w:hint="default"/>
    </w:rPr>
  </w:style>
  <w:style w:type="character" w:customStyle="1" w:styleId="WW8Num39z0">
    <w:name w:val="WW8Num39z0"/>
    <w:rsid w:val="0014621C"/>
    <w:rPr>
      <w:rFonts w:ascii="Symbol" w:hAnsi="Symbol" w:cs="Symbol" w:hint="default"/>
    </w:rPr>
  </w:style>
  <w:style w:type="character" w:customStyle="1" w:styleId="WW8Num39z2">
    <w:name w:val="WW8Num39z2"/>
    <w:rsid w:val="0014621C"/>
    <w:rPr>
      <w:rFonts w:ascii="Wingdings" w:hAnsi="Wingdings" w:cs="Wingdings" w:hint="default"/>
    </w:rPr>
  </w:style>
  <w:style w:type="character" w:customStyle="1" w:styleId="WW8Num39z4">
    <w:name w:val="WW8Num39z4"/>
    <w:rsid w:val="0014621C"/>
    <w:rPr>
      <w:rFonts w:ascii="Courier New" w:hAnsi="Courier New" w:cs="Courier New" w:hint="default"/>
    </w:rPr>
  </w:style>
  <w:style w:type="character" w:customStyle="1" w:styleId="WW8Num41z0">
    <w:name w:val="WW8Num41z0"/>
    <w:rsid w:val="0014621C"/>
    <w:rPr>
      <w:rFonts w:ascii="Symbol" w:hAnsi="Symbol" w:cs="Symbol" w:hint="default"/>
    </w:rPr>
  </w:style>
  <w:style w:type="character" w:customStyle="1" w:styleId="WW8Num41z1">
    <w:name w:val="WW8Num41z1"/>
    <w:rsid w:val="0014621C"/>
    <w:rPr>
      <w:rFonts w:ascii="Courier New" w:hAnsi="Courier New" w:cs="Courier New" w:hint="default"/>
    </w:rPr>
  </w:style>
  <w:style w:type="character" w:customStyle="1" w:styleId="WW8Num41z2">
    <w:name w:val="WW8Num41z2"/>
    <w:rsid w:val="0014621C"/>
    <w:rPr>
      <w:rFonts w:ascii="Wingdings" w:hAnsi="Wingdings" w:cs="Wingdings" w:hint="default"/>
    </w:rPr>
  </w:style>
  <w:style w:type="character" w:customStyle="1" w:styleId="WW8NumSt37z0">
    <w:name w:val="WW8NumSt37z0"/>
    <w:rsid w:val="0014621C"/>
    <w:rPr>
      <w:rFonts w:ascii="Helvetica" w:hAnsi="Helvetica" w:hint="default"/>
    </w:rPr>
  </w:style>
  <w:style w:type="character" w:customStyle="1" w:styleId="WW8Num8z1">
    <w:name w:val="WW8Num8z1"/>
    <w:rsid w:val="0014621C"/>
    <w:rPr>
      <w:rFonts w:ascii="Symbol" w:hAnsi="Symbol" w:cs="Symbol" w:hint="default"/>
    </w:rPr>
  </w:style>
  <w:style w:type="character" w:customStyle="1" w:styleId="WW-Absatz-Standardschriftart">
    <w:name w:val="WW-Absatz-Standardschriftart"/>
    <w:rsid w:val="0014621C"/>
  </w:style>
  <w:style w:type="character" w:customStyle="1" w:styleId="WW8Num21z4">
    <w:name w:val="WW8Num21z4"/>
    <w:rsid w:val="0014621C"/>
    <w:rPr>
      <w:rFonts w:ascii="Courier New" w:hAnsi="Courier New" w:cs="Courier New" w:hint="default"/>
    </w:rPr>
  </w:style>
  <w:style w:type="character" w:customStyle="1" w:styleId="WW8Num33z1">
    <w:name w:val="WW8Num33z1"/>
    <w:rsid w:val="0014621C"/>
    <w:rPr>
      <w:rFonts w:ascii="Courier New" w:hAnsi="Courier New" w:cs="Courier New" w:hint="default"/>
    </w:rPr>
  </w:style>
  <w:style w:type="character" w:customStyle="1" w:styleId="WW8Num33z2">
    <w:name w:val="WW8Num33z2"/>
    <w:rsid w:val="0014621C"/>
    <w:rPr>
      <w:rFonts w:ascii="Wingdings" w:hAnsi="Wingdings" w:cs="Wingdings" w:hint="default"/>
    </w:rPr>
  </w:style>
  <w:style w:type="character" w:customStyle="1" w:styleId="WW8Num35z1">
    <w:name w:val="WW8Num35z1"/>
    <w:rsid w:val="0014621C"/>
    <w:rPr>
      <w:rFonts w:ascii="Courier New" w:hAnsi="Courier New" w:cs="Courier New" w:hint="default"/>
    </w:rPr>
  </w:style>
  <w:style w:type="character" w:customStyle="1" w:styleId="WW8Num35z2">
    <w:name w:val="WW8Num35z2"/>
    <w:rsid w:val="0014621C"/>
    <w:rPr>
      <w:rFonts w:ascii="Wingdings" w:hAnsi="Wingdings" w:cs="Wingdings" w:hint="default"/>
    </w:rPr>
  </w:style>
  <w:style w:type="character" w:customStyle="1" w:styleId="WW8Num36z0">
    <w:name w:val="WW8Num36z0"/>
    <w:rsid w:val="0014621C"/>
    <w:rPr>
      <w:rFonts w:ascii="Symbol" w:hAnsi="Symbol" w:cs="Symbol" w:hint="default"/>
    </w:rPr>
  </w:style>
  <w:style w:type="character" w:customStyle="1" w:styleId="WW8Num36z2">
    <w:name w:val="WW8Num36z2"/>
    <w:rsid w:val="0014621C"/>
    <w:rPr>
      <w:rFonts w:ascii="Wingdings" w:hAnsi="Wingdings" w:cs="Wingdings" w:hint="default"/>
    </w:rPr>
  </w:style>
  <w:style w:type="character" w:customStyle="1" w:styleId="WW8Num36z4">
    <w:name w:val="WW8Num36z4"/>
    <w:rsid w:val="0014621C"/>
    <w:rPr>
      <w:rFonts w:ascii="Courier New" w:hAnsi="Courier New" w:cs="Courier New" w:hint="default"/>
    </w:rPr>
  </w:style>
  <w:style w:type="character" w:customStyle="1" w:styleId="WW8NumSt13z0">
    <w:name w:val="WW8NumSt13z0"/>
    <w:rsid w:val="0014621C"/>
    <w:rPr>
      <w:rFonts w:ascii="Helvetica" w:hAnsi="Helvetica" w:hint="default"/>
    </w:rPr>
  </w:style>
  <w:style w:type="character" w:customStyle="1" w:styleId="1f9">
    <w:name w:val="Верхний колонтитул Знак1"/>
    <w:rsid w:val="0014621C"/>
    <w:rPr>
      <w:rFonts w:ascii="SimSun" w:eastAsia="SimSun" w:hAnsi="SimSun" w:hint="eastAsia"/>
      <w:sz w:val="24"/>
      <w:szCs w:val="24"/>
    </w:rPr>
  </w:style>
  <w:style w:type="character" w:customStyle="1" w:styleId="1fa">
    <w:name w:val="Нижний колонтитул Знак1"/>
    <w:rsid w:val="0014621C"/>
    <w:rPr>
      <w:rFonts w:ascii="SimSun" w:eastAsia="SimSun" w:hAnsi="SimSun" w:hint="eastAsia"/>
      <w:sz w:val="24"/>
      <w:szCs w:val="24"/>
    </w:rPr>
  </w:style>
  <w:style w:type="character" w:customStyle="1" w:styleId="1fb">
    <w:name w:val="Основной текст с отступом Знак1"/>
    <w:rsid w:val="0014621C"/>
    <w:rPr>
      <w:sz w:val="24"/>
      <w:szCs w:val="24"/>
    </w:rPr>
  </w:style>
  <w:style w:type="character" w:customStyle="1" w:styleId="1fc">
    <w:name w:val="Текст выноски Знак1"/>
    <w:rsid w:val="0014621C"/>
    <w:rPr>
      <w:rFonts w:ascii="Tahoma" w:eastAsia="SimSun" w:hAnsi="Tahoma" w:cs="Tahoma" w:hint="default"/>
      <w:sz w:val="16"/>
      <w:szCs w:val="16"/>
    </w:rPr>
  </w:style>
  <w:style w:type="character" w:customStyle="1" w:styleId="affff9">
    <w:name w:val="Символ нумерации"/>
    <w:rsid w:val="0014621C"/>
  </w:style>
  <w:style w:type="character" w:customStyle="1" w:styleId="affffa">
    <w:name w:val="Маркеры списка"/>
    <w:rsid w:val="0014621C"/>
    <w:rPr>
      <w:rFonts w:ascii="OpenSymbol" w:eastAsia="OpenSymbol" w:hAnsi="OpenSymbol" w:cs="OpenSymbol" w:hint="eastAsia"/>
    </w:rPr>
  </w:style>
  <w:style w:type="character" w:customStyle="1" w:styleId="1fd">
    <w:name w:val="Название Знак1"/>
    <w:locked/>
    <w:rsid w:val="0014621C"/>
    <w:rPr>
      <w:sz w:val="28"/>
      <w:szCs w:val="28"/>
      <w:lang w:eastAsia="ar-SA"/>
    </w:rPr>
  </w:style>
  <w:style w:type="character" w:customStyle="1" w:styleId="1fe">
    <w:name w:val="Подзаголовок Знак1"/>
    <w:locked/>
    <w:rsid w:val="0014621C"/>
    <w:rPr>
      <w:rFonts w:ascii="Arial" w:eastAsia="Lucida Sans Unicode" w:hAnsi="Arial" w:cs="Tahoma"/>
      <w:i/>
      <w:iCs/>
      <w:sz w:val="28"/>
      <w:szCs w:val="28"/>
      <w:lang w:eastAsia="ar-SA"/>
    </w:rPr>
  </w:style>
  <w:style w:type="character" w:customStyle="1" w:styleId="1ff">
    <w:name w:val="Тема примечания Знак1"/>
    <w:basedOn w:val="1f3"/>
    <w:uiPriority w:val="99"/>
    <w:semiHidden/>
    <w:rsid w:val="0014621C"/>
    <w:rPr>
      <w:rFonts w:ascii="Times New Roman" w:eastAsia="Times New Roman" w:hAnsi="Times New Roman"/>
      <w:b/>
      <w:bCs/>
    </w:rPr>
  </w:style>
  <w:style w:type="paragraph" w:customStyle="1" w:styleId="43">
    <w:name w:val="Основной текст с отступом4"/>
    <w:basedOn w:val="a1"/>
    <w:rsid w:val="0014621C"/>
    <w:pPr>
      <w:keepLines/>
      <w:widowControl w:val="0"/>
      <w:overflowPunct w:val="0"/>
      <w:autoSpaceDE w:val="0"/>
      <w:autoSpaceDN w:val="0"/>
      <w:adjustRightInd w:val="0"/>
      <w:spacing w:line="320" w:lineRule="atLeast"/>
      <w:ind w:firstLine="709"/>
    </w:pPr>
    <w:rPr>
      <w:rFonts w:eastAsia="Times New Roman"/>
      <w:color w:val="auto"/>
      <w:lang w:eastAsia="ru-RU"/>
    </w:rPr>
  </w:style>
  <w:style w:type="paragraph" w:customStyle="1" w:styleId="230">
    <w:name w:val="Основной текст 23"/>
    <w:basedOn w:val="a1"/>
    <w:rsid w:val="0014621C"/>
    <w:pPr>
      <w:widowControl w:val="0"/>
      <w:spacing w:before="120"/>
      <w:ind w:firstLine="0"/>
    </w:pPr>
    <w:rPr>
      <w:rFonts w:eastAsia="Times New Roman"/>
      <w:color w:val="auto"/>
      <w:sz w:val="24"/>
      <w:szCs w:val="20"/>
      <w:lang w:eastAsia="ru-RU"/>
    </w:rPr>
  </w:style>
  <w:style w:type="paragraph" w:customStyle="1" w:styleId="affffb">
    <w:name w:val="Отступ перед"/>
    <w:basedOn w:val="a1"/>
    <w:rsid w:val="0014621C"/>
    <w:pPr>
      <w:widowControl w:val="0"/>
      <w:shd w:val="clear" w:color="auto" w:fill="FFFFFF"/>
      <w:autoSpaceDE w:val="0"/>
      <w:autoSpaceDN w:val="0"/>
      <w:adjustRightInd w:val="0"/>
      <w:spacing w:before="120"/>
      <w:ind w:firstLine="284"/>
    </w:pPr>
    <w:rPr>
      <w:rFonts w:eastAsia="Times New Roman"/>
      <w:color w:val="auto"/>
      <w:sz w:val="24"/>
      <w:szCs w:val="22"/>
      <w:lang w:eastAsia="ru-RU"/>
    </w:rPr>
  </w:style>
  <w:style w:type="paragraph" w:customStyle="1" w:styleId="52">
    <w:name w:val="Основной текст с отступом5"/>
    <w:basedOn w:val="a1"/>
    <w:rsid w:val="0014621C"/>
    <w:pPr>
      <w:keepLines/>
      <w:widowControl w:val="0"/>
      <w:overflowPunct w:val="0"/>
      <w:autoSpaceDE w:val="0"/>
      <w:autoSpaceDN w:val="0"/>
      <w:adjustRightInd w:val="0"/>
      <w:spacing w:line="320" w:lineRule="atLeast"/>
      <w:ind w:firstLine="709"/>
    </w:pPr>
    <w:rPr>
      <w:rFonts w:eastAsia="Times New Roman"/>
      <w:color w:val="auto"/>
      <w:lang w:eastAsia="ru-RU"/>
    </w:rPr>
  </w:style>
  <w:style w:type="paragraph" w:customStyle="1" w:styleId="240">
    <w:name w:val="Основной текст 24"/>
    <w:basedOn w:val="a1"/>
    <w:rsid w:val="0014621C"/>
    <w:pPr>
      <w:widowControl w:val="0"/>
      <w:spacing w:before="120"/>
      <w:ind w:firstLine="0"/>
    </w:pPr>
    <w:rPr>
      <w:rFonts w:eastAsia="Times New Roman"/>
      <w:color w:val="auto"/>
      <w:sz w:val="24"/>
      <w:szCs w:val="20"/>
      <w:lang w:eastAsia="ru-RU"/>
    </w:rPr>
  </w:style>
  <w:style w:type="numbering" w:customStyle="1" w:styleId="1110">
    <w:name w:val="Нет списка111"/>
    <w:next w:val="a4"/>
    <w:uiPriority w:val="99"/>
    <w:semiHidden/>
    <w:unhideWhenUsed/>
    <w:rsid w:val="0014621C"/>
  </w:style>
  <w:style w:type="numbering" w:customStyle="1" w:styleId="1111">
    <w:name w:val="Нет списка1111"/>
    <w:next w:val="a4"/>
    <w:uiPriority w:val="99"/>
    <w:semiHidden/>
    <w:unhideWhenUsed/>
    <w:rsid w:val="0014621C"/>
  </w:style>
  <w:style w:type="numbering" w:customStyle="1" w:styleId="212">
    <w:name w:val="Нет списка21"/>
    <w:next w:val="a4"/>
    <w:uiPriority w:val="99"/>
    <w:semiHidden/>
    <w:unhideWhenUsed/>
    <w:rsid w:val="0014621C"/>
  </w:style>
  <w:style w:type="numbering" w:customStyle="1" w:styleId="3d">
    <w:name w:val="Нет списка3"/>
    <w:next w:val="a4"/>
    <w:uiPriority w:val="99"/>
    <w:semiHidden/>
    <w:unhideWhenUsed/>
    <w:rsid w:val="0014621C"/>
  </w:style>
  <w:style w:type="numbering" w:customStyle="1" w:styleId="44">
    <w:name w:val="Нет списка4"/>
    <w:next w:val="a4"/>
    <w:uiPriority w:val="99"/>
    <w:semiHidden/>
    <w:unhideWhenUsed/>
    <w:rsid w:val="0014621C"/>
  </w:style>
  <w:style w:type="numbering" w:customStyle="1" w:styleId="53">
    <w:name w:val="Нет списка5"/>
    <w:next w:val="a4"/>
    <w:uiPriority w:val="99"/>
    <w:semiHidden/>
    <w:unhideWhenUsed/>
    <w:rsid w:val="0014621C"/>
  </w:style>
  <w:style w:type="numbering" w:customStyle="1" w:styleId="120">
    <w:name w:val="Нет списка12"/>
    <w:next w:val="a4"/>
    <w:uiPriority w:val="99"/>
    <w:semiHidden/>
    <w:unhideWhenUsed/>
    <w:rsid w:val="0014621C"/>
  </w:style>
  <w:style w:type="numbering" w:customStyle="1" w:styleId="1120">
    <w:name w:val="Нет списка112"/>
    <w:next w:val="a4"/>
    <w:uiPriority w:val="99"/>
    <w:semiHidden/>
    <w:unhideWhenUsed/>
    <w:rsid w:val="0014621C"/>
  </w:style>
  <w:style w:type="numbering" w:customStyle="1" w:styleId="222">
    <w:name w:val="Нет списка22"/>
    <w:next w:val="a4"/>
    <w:uiPriority w:val="99"/>
    <w:semiHidden/>
    <w:unhideWhenUsed/>
    <w:rsid w:val="0014621C"/>
  </w:style>
  <w:style w:type="numbering" w:customStyle="1" w:styleId="314">
    <w:name w:val="Нет списка31"/>
    <w:next w:val="a4"/>
    <w:uiPriority w:val="99"/>
    <w:semiHidden/>
    <w:unhideWhenUsed/>
    <w:rsid w:val="0014621C"/>
  </w:style>
  <w:style w:type="numbering" w:customStyle="1" w:styleId="412">
    <w:name w:val="Нет списка41"/>
    <w:next w:val="a4"/>
    <w:uiPriority w:val="99"/>
    <w:semiHidden/>
    <w:unhideWhenUsed/>
    <w:rsid w:val="0014621C"/>
  </w:style>
  <w:style w:type="numbering" w:customStyle="1" w:styleId="62">
    <w:name w:val="Нет списка6"/>
    <w:next w:val="a4"/>
    <w:semiHidden/>
    <w:rsid w:val="0014621C"/>
  </w:style>
  <w:style w:type="numbering" w:customStyle="1" w:styleId="130">
    <w:name w:val="Нет списка13"/>
    <w:next w:val="a4"/>
    <w:semiHidden/>
    <w:unhideWhenUsed/>
    <w:rsid w:val="0014621C"/>
  </w:style>
  <w:style w:type="numbering" w:customStyle="1" w:styleId="113">
    <w:name w:val="Нет списка113"/>
    <w:next w:val="a4"/>
    <w:semiHidden/>
    <w:unhideWhenUsed/>
    <w:rsid w:val="0014621C"/>
  </w:style>
  <w:style w:type="numbering" w:customStyle="1" w:styleId="231">
    <w:name w:val="Нет списка23"/>
    <w:next w:val="a4"/>
    <w:semiHidden/>
    <w:unhideWhenUsed/>
    <w:rsid w:val="0014621C"/>
  </w:style>
  <w:style w:type="numbering" w:customStyle="1" w:styleId="321">
    <w:name w:val="Нет списка32"/>
    <w:next w:val="a4"/>
    <w:semiHidden/>
    <w:unhideWhenUsed/>
    <w:rsid w:val="0014621C"/>
  </w:style>
  <w:style w:type="numbering" w:customStyle="1" w:styleId="421">
    <w:name w:val="Нет списка42"/>
    <w:next w:val="a4"/>
    <w:semiHidden/>
    <w:unhideWhenUsed/>
    <w:rsid w:val="0014621C"/>
  </w:style>
  <w:style w:type="numbering" w:customStyle="1" w:styleId="72">
    <w:name w:val="Нет списка7"/>
    <w:next w:val="a4"/>
    <w:semiHidden/>
    <w:unhideWhenUsed/>
    <w:rsid w:val="0014621C"/>
  </w:style>
  <w:style w:type="numbering" w:customStyle="1" w:styleId="140">
    <w:name w:val="Нет списка14"/>
    <w:next w:val="a4"/>
    <w:semiHidden/>
    <w:unhideWhenUsed/>
    <w:rsid w:val="0014621C"/>
  </w:style>
  <w:style w:type="numbering" w:customStyle="1" w:styleId="114">
    <w:name w:val="Нет списка114"/>
    <w:next w:val="a4"/>
    <w:semiHidden/>
    <w:unhideWhenUsed/>
    <w:rsid w:val="0014621C"/>
  </w:style>
  <w:style w:type="numbering" w:customStyle="1" w:styleId="241">
    <w:name w:val="Нет списка24"/>
    <w:next w:val="a4"/>
    <w:semiHidden/>
    <w:unhideWhenUsed/>
    <w:rsid w:val="0014621C"/>
  </w:style>
  <w:style w:type="numbering" w:customStyle="1" w:styleId="331">
    <w:name w:val="Нет списка33"/>
    <w:next w:val="a4"/>
    <w:semiHidden/>
    <w:unhideWhenUsed/>
    <w:rsid w:val="0014621C"/>
  </w:style>
  <w:style w:type="numbering" w:customStyle="1" w:styleId="430">
    <w:name w:val="Нет списка43"/>
    <w:next w:val="a4"/>
    <w:semiHidden/>
    <w:unhideWhenUsed/>
    <w:rsid w:val="0014621C"/>
  </w:style>
  <w:style w:type="numbering" w:customStyle="1" w:styleId="82">
    <w:name w:val="Нет списка8"/>
    <w:next w:val="a4"/>
    <w:semiHidden/>
    <w:rsid w:val="0014621C"/>
  </w:style>
  <w:style w:type="numbering" w:customStyle="1" w:styleId="150">
    <w:name w:val="Нет списка15"/>
    <w:next w:val="a4"/>
    <w:semiHidden/>
    <w:unhideWhenUsed/>
    <w:rsid w:val="0014621C"/>
  </w:style>
  <w:style w:type="numbering" w:customStyle="1" w:styleId="115">
    <w:name w:val="Нет списка115"/>
    <w:next w:val="a4"/>
    <w:semiHidden/>
    <w:unhideWhenUsed/>
    <w:rsid w:val="0014621C"/>
  </w:style>
  <w:style w:type="numbering" w:customStyle="1" w:styleId="250">
    <w:name w:val="Нет списка25"/>
    <w:next w:val="a4"/>
    <w:semiHidden/>
    <w:unhideWhenUsed/>
    <w:rsid w:val="0014621C"/>
  </w:style>
  <w:style w:type="numbering" w:customStyle="1" w:styleId="340">
    <w:name w:val="Нет списка34"/>
    <w:next w:val="a4"/>
    <w:semiHidden/>
    <w:unhideWhenUsed/>
    <w:rsid w:val="0014621C"/>
  </w:style>
  <w:style w:type="numbering" w:customStyle="1" w:styleId="440">
    <w:name w:val="Нет списка44"/>
    <w:next w:val="a4"/>
    <w:semiHidden/>
    <w:unhideWhenUsed/>
    <w:rsid w:val="0014621C"/>
  </w:style>
  <w:style w:type="character" w:customStyle="1" w:styleId="ep">
    <w:name w:val="ep"/>
    <w:rsid w:val="0014621C"/>
  </w:style>
  <w:style w:type="paragraph" w:customStyle="1" w:styleId="p23">
    <w:name w:val="p23"/>
    <w:basedOn w:val="a1"/>
    <w:rsid w:val="0014621C"/>
    <w:pPr>
      <w:spacing w:before="100" w:beforeAutospacing="1" w:after="100" w:afterAutospacing="1"/>
      <w:ind w:firstLine="0"/>
      <w:jc w:val="left"/>
    </w:pPr>
    <w:rPr>
      <w:rFonts w:eastAsia="Times New Roman"/>
      <w:color w:val="auto"/>
      <w:sz w:val="24"/>
      <w:szCs w:val="24"/>
      <w:lang w:eastAsia="ru-RU"/>
    </w:rPr>
  </w:style>
  <w:style w:type="numbering" w:customStyle="1" w:styleId="92">
    <w:name w:val="Нет списка9"/>
    <w:next w:val="a4"/>
    <w:uiPriority w:val="99"/>
    <w:semiHidden/>
    <w:unhideWhenUsed/>
    <w:rsid w:val="0014621C"/>
  </w:style>
  <w:style w:type="paragraph" w:customStyle="1" w:styleId="affffc">
    <w:name w:val="Знак Знак Знак Знак"/>
    <w:basedOn w:val="a1"/>
    <w:rsid w:val="0014621C"/>
    <w:pPr>
      <w:autoSpaceDE w:val="0"/>
      <w:autoSpaceDN w:val="0"/>
      <w:spacing w:after="160" w:line="240" w:lineRule="exact"/>
      <w:ind w:firstLine="0"/>
      <w:jc w:val="left"/>
    </w:pPr>
    <w:rPr>
      <w:rFonts w:ascii="Arial" w:eastAsia="Times New Roman" w:hAnsi="Arial" w:cs="Arial"/>
      <w:b/>
      <w:bCs/>
      <w:color w:val="auto"/>
      <w:sz w:val="20"/>
      <w:szCs w:val="20"/>
      <w:lang w:val="en-US" w:eastAsia="de-DE"/>
    </w:rPr>
  </w:style>
  <w:style w:type="table" w:customStyle="1" w:styleId="2f1">
    <w:name w:val="Сетка таблицы2"/>
    <w:basedOn w:val="a3"/>
    <w:next w:val="ac"/>
    <w:rsid w:val="001462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Text">
    <w:name w:val="Preformatted Text"/>
    <w:basedOn w:val="a1"/>
    <w:qFormat/>
    <w:rsid w:val="0014621C"/>
    <w:pPr>
      <w:widowControl w:val="0"/>
      <w:ind w:firstLine="0"/>
      <w:jc w:val="left"/>
    </w:pPr>
    <w:rPr>
      <w:rFonts w:ascii="Liberation Mono" w:eastAsia="Liberation Mono" w:hAnsi="Liberation Mono" w:cs="Liberation Mono"/>
      <w:color w:val="auto"/>
      <w:sz w:val="20"/>
      <w:szCs w:val="20"/>
      <w:lang w:val="en-US" w:eastAsia="zh-CN" w:bidi="hi-IN"/>
    </w:rPr>
  </w:style>
  <w:style w:type="character" w:customStyle="1" w:styleId="s10">
    <w:name w:val="s_10"/>
    <w:basedOn w:val="a2"/>
    <w:rsid w:val="0014621C"/>
  </w:style>
  <w:style w:type="character" w:customStyle="1" w:styleId="nobr">
    <w:name w:val="nobr"/>
    <w:basedOn w:val="a2"/>
    <w:rsid w:val="0014621C"/>
  </w:style>
  <w:style w:type="character" w:customStyle="1" w:styleId="hl">
    <w:name w:val="hl"/>
    <w:basedOn w:val="a2"/>
    <w:rsid w:val="0014621C"/>
  </w:style>
  <w:style w:type="numbering" w:customStyle="1" w:styleId="100">
    <w:name w:val="Нет списка10"/>
    <w:next w:val="a4"/>
    <w:uiPriority w:val="99"/>
    <w:semiHidden/>
    <w:unhideWhenUsed/>
    <w:rsid w:val="0014621C"/>
  </w:style>
  <w:style w:type="paragraph" w:customStyle="1" w:styleId="msonormal0">
    <w:name w:val="msonormal"/>
    <w:basedOn w:val="a1"/>
    <w:rsid w:val="0014621C"/>
    <w:pPr>
      <w:spacing w:before="100" w:beforeAutospacing="1" w:after="100" w:afterAutospacing="1"/>
      <w:ind w:firstLine="0"/>
      <w:jc w:val="left"/>
    </w:pPr>
    <w:rPr>
      <w:rFonts w:eastAsia="Times New Roman"/>
      <w:color w:val="auto"/>
      <w:sz w:val="24"/>
      <w:szCs w:val="24"/>
      <w:lang w:eastAsia="ru-RU"/>
    </w:rPr>
  </w:style>
  <w:style w:type="numbering" w:customStyle="1" w:styleId="1111113">
    <w:name w:val="1 / 1.1 / 1.1.13"/>
    <w:basedOn w:val="a4"/>
    <w:next w:val="111111"/>
    <w:rsid w:val="00DB2745"/>
  </w:style>
  <w:style w:type="table" w:customStyle="1" w:styleId="121">
    <w:name w:val="Сетка таблицы12"/>
    <w:basedOn w:val="a3"/>
    <w:next w:val="ac"/>
    <w:rsid w:val="00DB27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4"/>
    <w:next w:val="111111"/>
    <w:rsid w:val="005A5C47"/>
  </w:style>
  <w:style w:type="table" w:customStyle="1" w:styleId="131">
    <w:name w:val="Сетка таблицы13"/>
    <w:basedOn w:val="a3"/>
    <w:next w:val="ac"/>
    <w:rsid w:val="005A5C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311694">
      <w:bodyDiv w:val="1"/>
      <w:marLeft w:val="0"/>
      <w:marRight w:val="0"/>
      <w:marTop w:val="0"/>
      <w:marBottom w:val="0"/>
      <w:divBdr>
        <w:top w:val="none" w:sz="0" w:space="0" w:color="auto"/>
        <w:left w:val="none" w:sz="0" w:space="0" w:color="auto"/>
        <w:bottom w:val="none" w:sz="0" w:space="0" w:color="auto"/>
        <w:right w:val="none" w:sz="0" w:space="0" w:color="auto"/>
      </w:divBdr>
    </w:div>
    <w:div w:id="189607087">
      <w:bodyDiv w:val="1"/>
      <w:marLeft w:val="0"/>
      <w:marRight w:val="0"/>
      <w:marTop w:val="0"/>
      <w:marBottom w:val="0"/>
      <w:divBdr>
        <w:top w:val="none" w:sz="0" w:space="0" w:color="auto"/>
        <w:left w:val="none" w:sz="0" w:space="0" w:color="auto"/>
        <w:bottom w:val="none" w:sz="0" w:space="0" w:color="auto"/>
        <w:right w:val="none" w:sz="0" w:space="0" w:color="auto"/>
      </w:divBdr>
    </w:div>
    <w:div w:id="197204877">
      <w:bodyDiv w:val="1"/>
      <w:marLeft w:val="0"/>
      <w:marRight w:val="0"/>
      <w:marTop w:val="0"/>
      <w:marBottom w:val="0"/>
      <w:divBdr>
        <w:top w:val="none" w:sz="0" w:space="0" w:color="auto"/>
        <w:left w:val="none" w:sz="0" w:space="0" w:color="auto"/>
        <w:bottom w:val="none" w:sz="0" w:space="0" w:color="auto"/>
        <w:right w:val="none" w:sz="0" w:space="0" w:color="auto"/>
      </w:divBdr>
    </w:div>
    <w:div w:id="209997756">
      <w:bodyDiv w:val="1"/>
      <w:marLeft w:val="0"/>
      <w:marRight w:val="0"/>
      <w:marTop w:val="0"/>
      <w:marBottom w:val="0"/>
      <w:divBdr>
        <w:top w:val="none" w:sz="0" w:space="0" w:color="auto"/>
        <w:left w:val="none" w:sz="0" w:space="0" w:color="auto"/>
        <w:bottom w:val="none" w:sz="0" w:space="0" w:color="auto"/>
        <w:right w:val="none" w:sz="0" w:space="0" w:color="auto"/>
      </w:divBdr>
    </w:div>
    <w:div w:id="210313505">
      <w:bodyDiv w:val="1"/>
      <w:marLeft w:val="0"/>
      <w:marRight w:val="0"/>
      <w:marTop w:val="0"/>
      <w:marBottom w:val="0"/>
      <w:divBdr>
        <w:top w:val="none" w:sz="0" w:space="0" w:color="auto"/>
        <w:left w:val="none" w:sz="0" w:space="0" w:color="auto"/>
        <w:bottom w:val="none" w:sz="0" w:space="0" w:color="auto"/>
        <w:right w:val="none" w:sz="0" w:space="0" w:color="auto"/>
      </w:divBdr>
      <w:divsChild>
        <w:div w:id="63916180">
          <w:marLeft w:val="0"/>
          <w:marRight w:val="0"/>
          <w:marTop w:val="120"/>
          <w:marBottom w:val="0"/>
          <w:divBdr>
            <w:top w:val="none" w:sz="0" w:space="0" w:color="auto"/>
            <w:left w:val="none" w:sz="0" w:space="0" w:color="auto"/>
            <w:bottom w:val="none" w:sz="0" w:space="0" w:color="auto"/>
            <w:right w:val="none" w:sz="0" w:space="0" w:color="auto"/>
          </w:divBdr>
        </w:div>
        <w:div w:id="86198421">
          <w:marLeft w:val="0"/>
          <w:marRight w:val="0"/>
          <w:marTop w:val="120"/>
          <w:marBottom w:val="0"/>
          <w:divBdr>
            <w:top w:val="none" w:sz="0" w:space="0" w:color="auto"/>
            <w:left w:val="none" w:sz="0" w:space="0" w:color="auto"/>
            <w:bottom w:val="none" w:sz="0" w:space="0" w:color="auto"/>
            <w:right w:val="none" w:sz="0" w:space="0" w:color="auto"/>
          </w:divBdr>
        </w:div>
        <w:div w:id="168714559">
          <w:marLeft w:val="0"/>
          <w:marRight w:val="0"/>
          <w:marTop w:val="120"/>
          <w:marBottom w:val="0"/>
          <w:divBdr>
            <w:top w:val="none" w:sz="0" w:space="0" w:color="auto"/>
            <w:left w:val="none" w:sz="0" w:space="0" w:color="auto"/>
            <w:bottom w:val="none" w:sz="0" w:space="0" w:color="auto"/>
            <w:right w:val="none" w:sz="0" w:space="0" w:color="auto"/>
          </w:divBdr>
        </w:div>
        <w:div w:id="431896471">
          <w:marLeft w:val="0"/>
          <w:marRight w:val="0"/>
          <w:marTop w:val="120"/>
          <w:marBottom w:val="0"/>
          <w:divBdr>
            <w:top w:val="none" w:sz="0" w:space="0" w:color="auto"/>
            <w:left w:val="none" w:sz="0" w:space="0" w:color="auto"/>
            <w:bottom w:val="none" w:sz="0" w:space="0" w:color="auto"/>
            <w:right w:val="none" w:sz="0" w:space="0" w:color="auto"/>
          </w:divBdr>
        </w:div>
        <w:div w:id="493841920">
          <w:marLeft w:val="0"/>
          <w:marRight w:val="0"/>
          <w:marTop w:val="120"/>
          <w:marBottom w:val="0"/>
          <w:divBdr>
            <w:top w:val="none" w:sz="0" w:space="0" w:color="auto"/>
            <w:left w:val="none" w:sz="0" w:space="0" w:color="auto"/>
            <w:bottom w:val="none" w:sz="0" w:space="0" w:color="auto"/>
            <w:right w:val="none" w:sz="0" w:space="0" w:color="auto"/>
          </w:divBdr>
        </w:div>
        <w:div w:id="494536540">
          <w:marLeft w:val="0"/>
          <w:marRight w:val="0"/>
          <w:marTop w:val="120"/>
          <w:marBottom w:val="0"/>
          <w:divBdr>
            <w:top w:val="none" w:sz="0" w:space="0" w:color="auto"/>
            <w:left w:val="none" w:sz="0" w:space="0" w:color="auto"/>
            <w:bottom w:val="none" w:sz="0" w:space="0" w:color="auto"/>
            <w:right w:val="none" w:sz="0" w:space="0" w:color="auto"/>
          </w:divBdr>
        </w:div>
        <w:div w:id="575868668">
          <w:marLeft w:val="0"/>
          <w:marRight w:val="0"/>
          <w:marTop w:val="120"/>
          <w:marBottom w:val="0"/>
          <w:divBdr>
            <w:top w:val="none" w:sz="0" w:space="0" w:color="auto"/>
            <w:left w:val="none" w:sz="0" w:space="0" w:color="auto"/>
            <w:bottom w:val="none" w:sz="0" w:space="0" w:color="auto"/>
            <w:right w:val="none" w:sz="0" w:space="0" w:color="auto"/>
          </w:divBdr>
        </w:div>
        <w:div w:id="599752462">
          <w:marLeft w:val="0"/>
          <w:marRight w:val="0"/>
          <w:marTop w:val="120"/>
          <w:marBottom w:val="0"/>
          <w:divBdr>
            <w:top w:val="none" w:sz="0" w:space="0" w:color="auto"/>
            <w:left w:val="none" w:sz="0" w:space="0" w:color="auto"/>
            <w:bottom w:val="none" w:sz="0" w:space="0" w:color="auto"/>
            <w:right w:val="none" w:sz="0" w:space="0" w:color="auto"/>
          </w:divBdr>
        </w:div>
        <w:div w:id="626818767">
          <w:marLeft w:val="0"/>
          <w:marRight w:val="0"/>
          <w:marTop w:val="120"/>
          <w:marBottom w:val="0"/>
          <w:divBdr>
            <w:top w:val="none" w:sz="0" w:space="0" w:color="auto"/>
            <w:left w:val="none" w:sz="0" w:space="0" w:color="auto"/>
            <w:bottom w:val="none" w:sz="0" w:space="0" w:color="auto"/>
            <w:right w:val="none" w:sz="0" w:space="0" w:color="auto"/>
          </w:divBdr>
        </w:div>
        <w:div w:id="910701031">
          <w:marLeft w:val="0"/>
          <w:marRight w:val="0"/>
          <w:marTop w:val="120"/>
          <w:marBottom w:val="0"/>
          <w:divBdr>
            <w:top w:val="none" w:sz="0" w:space="0" w:color="auto"/>
            <w:left w:val="none" w:sz="0" w:space="0" w:color="auto"/>
            <w:bottom w:val="none" w:sz="0" w:space="0" w:color="auto"/>
            <w:right w:val="none" w:sz="0" w:space="0" w:color="auto"/>
          </w:divBdr>
        </w:div>
        <w:div w:id="958730177">
          <w:marLeft w:val="0"/>
          <w:marRight w:val="0"/>
          <w:marTop w:val="120"/>
          <w:marBottom w:val="0"/>
          <w:divBdr>
            <w:top w:val="none" w:sz="0" w:space="0" w:color="auto"/>
            <w:left w:val="none" w:sz="0" w:space="0" w:color="auto"/>
            <w:bottom w:val="none" w:sz="0" w:space="0" w:color="auto"/>
            <w:right w:val="none" w:sz="0" w:space="0" w:color="auto"/>
          </w:divBdr>
        </w:div>
        <w:div w:id="1139494133">
          <w:marLeft w:val="0"/>
          <w:marRight w:val="0"/>
          <w:marTop w:val="120"/>
          <w:marBottom w:val="0"/>
          <w:divBdr>
            <w:top w:val="none" w:sz="0" w:space="0" w:color="auto"/>
            <w:left w:val="none" w:sz="0" w:space="0" w:color="auto"/>
            <w:bottom w:val="none" w:sz="0" w:space="0" w:color="auto"/>
            <w:right w:val="none" w:sz="0" w:space="0" w:color="auto"/>
          </w:divBdr>
        </w:div>
        <w:div w:id="1232354856">
          <w:marLeft w:val="0"/>
          <w:marRight w:val="0"/>
          <w:marTop w:val="120"/>
          <w:marBottom w:val="0"/>
          <w:divBdr>
            <w:top w:val="none" w:sz="0" w:space="0" w:color="auto"/>
            <w:left w:val="none" w:sz="0" w:space="0" w:color="auto"/>
            <w:bottom w:val="none" w:sz="0" w:space="0" w:color="auto"/>
            <w:right w:val="none" w:sz="0" w:space="0" w:color="auto"/>
          </w:divBdr>
        </w:div>
        <w:div w:id="1281449624">
          <w:marLeft w:val="0"/>
          <w:marRight w:val="0"/>
          <w:marTop w:val="120"/>
          <w:marBottom w:val="0"/>
          <w:divBdr>
            <w:top w:val="none" w:sz="0" w:space="0" w:color="auto"/>
            <w:left w:val="none" w:sz="0" w:space="0" w:color="auto"/>
            <w:bottom w:val="none" w:sz="0" w:space="0" w:color="auto"/>
            <w:right w:val="none" w:sz="0" w:space="0" w:color="auto"/>
          </w:divBdr>
        </w:div>
        <w:div w:id="1488325573">
          <w:marLeft w:val="0"/>
          <w:marRight w:val="0"/>
          <w:marTop w:val="120"/>
          <w:marBottom w:val="0"/>
          <w:divBdr>
            <w:top w:val="none" w:sz="0" w:space="0" w:color="auto"/>
            <w:left w:val="none" w:sz="0" w:space="0" w:color="auto"/>
            <w:bottom w:val="none" w:sz="0" w:space="0" w:color="auto"/>
            <w:right w:val="none" w:sz="0" w:space="0" w:color="auto"/>
          </w:divBdr>
        </w:div>
        <w:div w:id="1533955659">
          <w:marLeft w:val="0"/>
          <w:marRight w:val="0"/>
          <w:marTop w:val="120"/>
          <w:marBottom w:val="0"/>
          <w:divBdr>
            <w:top w:val="none" w:sz="0" w:space="0" w:color="auto"/>
            <w:left w:val="none" w:sz="0" w:space="0" w:color="auto"/>
            <w:bottom w:val="none" w:sz="0" w:space="0" w:color="auto"/>
            <w:right w:val="none" w:sz="0" w:space="0" w:color="auto"/>
          </w:divBdr>
        </w:div>
        <w:div w:id="1552112499">
          <w:marLeft w:val="0"/>
          <w:marRight w:val="0"/>
          <w:marTop w:val="120"/>
          <w:marBottom w:val="0"/>
          <w:divBdr>
            <w:top w:val="none" w:sz="0" w:space="0" w:color="auto"/>
            <w:left w:val="none" w:sz="0" w:space="0" w:color="auto"/>
            <w:bottom w:val="none" w:sz="0" w:space="0" w:color="auto"/>
            <w:right w:val="none" w:sz="0" w:space="0" w:color="auto"/>
          </w:divBdr>
        </w:div>
        <w:div w:id="1606113775">
          <w:marLeft w:val="0"/>
          <w:marRight w:val="0"/>
          <w:marTop w:val="120"/>
          <w:marBottom w:val="0"/>
          <w:divBdr>
            <w:top w:val="none" w:sz="0" w:space="0" w:color="auto"/>
            <w:left w:val="none" w:sz="0" w:space="0" w:color="auto"/>
            <w:bottom w:val="none" w:sz="0" w:space="0" w:color="auto"/>
            <w:right w:val="none" w:sz="0" w:space="0" w:color="auto"/>
          </w:divBdr>
        </w:div>
        <w:div w:id="1694526603">
          <w:marLeft w:val="0"/>
          <w:marRight w:val="0"/>
          <w:marTop w:val="120"/>
          <w:marBottom w:val="0"/>
          <w:divBdr>
            <w:top w:val="none" w:sz="0" w:space="0" w:color="auto"/>
            <w:left w:val="none" w:sz="0" w:space="0" w:color="auto"/>
            <w:bottom w:val="none" w:sz="0" w:space="0" w:color="auto"/>
            <w:right w:val="none" w:sz="0" w:space="0" w:color="auto"/>
          </w:divBdr>
        </w:div>
        <w:div w:id="1717505368">
          <w:marLeft w:val="0"/>
          <w:marRight w:val="0"/>
          <w:marTop w:val="120"/>
          <w:marBottom w:val="0"/>
          <w:divBdr>
            <w:top w:val="none" w:sz="0" w:space="0" w:color="auto"/>
            <w:left w:val="none" w:sz="0" w:space="0" w:color="auto"/>
            <w:bottom w:val="none" w:sz="0" w:space="0" w:color="auto"/>
            <w:right w:val="none" w:sz="0" w:space="0" w:color="auto"/>
          </w:divBdr>
        </w:div>
        <w:div w:id="1723751344">
          <w:marLeft w:val="0"/>
          <w:marRight w:val="0"/>
          <w:marTop w:val="120"/>
          <w:marBottom w:val="0"/>
          <w:divBdr>
            <w:top w:val="none" w:sz="0" w:space="0" w:color="auto"/>
            <w:left w:val="none" w:sz="0" w:space="0" w:color="auto"/>
            <w:bottom w:val="none" w:sz="0" w:space="0" w:color="auto"/>
            <w:right w:val="none" w:sz="0" w:space="0" w:color="auto"/>
          </w:divBdr>
        </w:div>
        <w:div w:id="1799642141">
          <w:marLeft w:val="0"/>
          <w:marRight w:val="0"/>
          <w:marTop w:val="120"/>
          <w:marBottom w:val="0"/>
          <w:divBdr>
            <w:top w:val="none" w:sz="0" w:space="0" w:color="auto"/>
            <w:left w:val="none" w:sz="0" w:space="0" w:color="auto"/>
            <w:bottom w:val="none" w:sz="0" w:space="0" w:color="auto"/>
            <w:right w:val="none" w:sz="0" w:space="0" w:color="auto"/>
          </w:divBdr>
        </w:div>
        <w:div w:id="1805614665">
          <w:marLeft w:val="0"/>
          <w:marRight w:val="0"/>
          <w:marTop w:val="120"/>
          <w:marBottom w:val="0"/>
          <w:divBdr>
            <w:top w:val="none" w:sz="0" w:space="0" w:color="auto"/>
            <w:left w:val="none" w:sz="0" w:space="0" w:color="auto"/>
            <w:bottom w:val="none" w:sz="0" w:space="0" w:color="auto"/>
            <w:right w:val="none" w:sz="0" w:space="0" w:color="auto"/>
          </w:divBdr>
        </w:div>
        <w:div w:id="1811708162">
          <w:marLeft w:val="0"/>
          <w:marRight w:val="0"/>
          <w:marTop w:val="120"/>
          <w:marBottom w:val="0"/>
          <w:divBdr>
            <w:top w:val="none" w:sz="0" w:space="0" w:color="auto"/>
            <w:left w:val="none" w:sz="0" w:space="0" w:color="auto"/>
            <w:bottom w:val="none" w:sz="0" w:space="0" w:color="auto"/>
            <w:right w:val="none" w:sz="0" w:space="0" w:color="auto"/>
          </w:divBdr>
        </w:div>
        <w:div w:id="1849564606">
          <w:marLeft w:val="0"/>
          <w:marRight w:val="0"/>
          <w:marTop w:val="120"/>
          <w:marBottom w:val="0"/>
          <w:divBdr>
            <w:top w:val="none" w:sz="0" w:space="0" w:color="auto"/>
            <w:left w:val="none" w:sz="0" w:space="0" w:color="auto"/>
            <w:bottom w:val="none" w:sz="0" w:space="0" w:color="auto"/>
            <w:right w:val="none" w:sz="0" w:space="0" w:color="auto"/>
          </w:divBdr>
        </w:div>
        <w:div w:id="1962489660">
          <w:marLeft w:val="0"/>
          <w:marRight w:val="0"/>
          <w:marTop w:val="120"/>
          <w:marBottom w:val="0"/>
          <w:divBdr>
            <w:top w:val="none" w:sz="0" w:space="0" w:color="auto"/>
            <w:left w:val="none" w:sz="0" w:space="0" w:color="auto"/>
            <w:bottom w:val="none" w:sz="0" w:space="0" w:color="auto"/>
            <w:right w:val="none" w:sz="0" w:space="0" w:color="auto"/>
          </w:divBdr>
        </w:div>
        <w:div w:id="1988433409">
          <w:marLeft w:val="0"/>
          <w:marRight w:val="0"/>
          <w:marTop w:val="120"/>
          <w:marBottom w:val="0"/>
          <w:divBdr>
            <w:top w:val="none" w:sz="0" w:space="0" w:color="auto"/>
            <w:left w:val="none" w:sz="0" w:space="0" w:color="auto"/>
            <w:bottom w:val="none" w:sz="0" w:space="0" w:color="auto"/>
            <w:right w:val="none" w:sz="0" w:space="0" w:color="auto"/>
          </w:divBdr>
        </w:div>
      </w:divsChild>
    </w:div>
    <w:div w:id="211623996">
      <w:bodyDiv w:val="1"/>
      <w:marLeft w:val="0"/>
      <w:marRight w:val="0"/>
      <w:marTop w:val="0"/>
      <w:marBottom w:val="0"/>
      <w:divBdr>
        <w:top w:val="none" w:sz="0" w:space="0" w:color="auto"/>
        <w:left w:val="none" w:sz="0" w:space="0" w:color="auto"/>
        <w:bottom w:val="none" w:sz="0" w:space="0" w:color="auto"/>
        <w:right w:val="none" w:sz="0" w:space="0" w:color="auto"/>
      </w:divBdr>
    </w:div>
    <w:div w:id="231933132">
      <w:bodyDiv w:val="1"/>
      <w:marLeft w:val="0"/>
      <w:marRight w:val="0"/>
      <w:marTop w:val="0"/>
      <w:marBottom w:val="0"/>
      <w:divBdr>
        <w:top w:val="none" w:sz="0" w:space="0" w:color="auto"/>
        <w:left w:val="none" w:sz="0" w:space="0" w:color="auto"/>
        <w:bottom w:val="none" w:sz="0" w:space="0" w:color="auto"/>
        <w:right w:val="none" w:sz="0" w:space="0" w:color="auto"/>
      </w:divBdr>
    </w:div>
    <w:div w:id="375548741">
      <w:bodyDiv w:val="1"/>
      <w:marLeft w:val="0"/>
      <w:marRight w:val="0"/>
      <w:marTop w:val="0"/>
      <w:marBottom w:val="0"/>
      <w:divBdr>
        <w:top w:val="none" w:sz="0" w:space="0" w:color="auto"/>
        <w:left w:val="none" w:sz="0" w:space="0" w:color="auto"/>
        <w:bottom w:val="none" w:sz="0" w:space="0" w:color="auto"/>
        <w:right w:val="none" w:sz="0" w:space="0" w:color="auto"/>
      </w:divBdr>
    </w:div>
    <w:div w:id="416173963">
      <w:bodyDiv w:val="1"/>
      <w:marLeft w:val="0"/>
      <w:marRight w:val="0"/>
      <w:marTop w:val="0"/>
      <w:marBottom w:val="0"/>
      <w:divBdr>
        <w:top w:val="none" w:sz="0" w:space="0" w:color="auto"/>
        <w:left w:val="none" w:sz="0" w:space="0" w:color="auto"/>
        <w:bottom w:val="none" w:sz="0" w:space="0" w:color="auto"/>
        <w:right w:val="none" w:sz="0" w:space="0" w:color="auto"/>
      </w:divBdr>
      <w:divsChild>
        <w:div w:id="108741832">
          <w:marLeft w:val="0"/>
          <w:marRight w:val="0"/>
          <w:marTop w:val="120"/>
          <w:marBottom w:val="0"/>
          <w:divBdr>
            <w:top w:val="none" w:sz="0" w:space="0" w:color="auto"/>
            <w:left w:val="none" w:sz="0" w:space="0" w:color="auto"/>
            <w:bottom w:val="none" w:sz="0" w:space="0" w:color="auto"/>
            <w:right w:val="none" w:sz="0" w:space="0" w:color="auto"/>
          </w:divBdr>
        </w:div>
        <w:div w:id="142696935">
          <w:marLeft w:val="0"/>
          <w:marRight w:val="0"/>
          <w:marTop w:val="120"/>
          <w:marBottom w:val="0"/>
          <w:divBdr>
            <w:top w:val="none" w:sz="0" w:space="0" w:color="auto"/>
            <w:left w:val="none" w:sz="0" w:space="0" w:color="auto"/>
            <w:bottom w:val="none" w:sz="0" w:space="0" w:color="auto"/>
            <w:right w:val="none" w:sz="0" w:space="0" w:color="auto"/>
          </w:divBdr>
        </w:div>
        <w:div w:id="227304133">
          <w:marLeft w:val="0"/>
          <w:marRight w:val="0"/>
          <w:marTop w:val="120"/>
          <w:marBottom w:val="0"/>
          <w:divBdr>
            <w:top w:val="none" w:sz="0" w:space="0" w:color="auto"/>
            <w:left w:val="none" w:sz="0" w:space="0" w:color="auto"/>
            <w:bottom w:val="none" w:sz="0" w:space="0" w:color="auto"/>
            <w:right w:val="none" w:sz="0" w:space="0" w:color="auto"/>
          </w:divBdr>
        </w:div>
        <w:div w:id="1107844553">
          <w:marLeft w:val="0"/>
          <w:marRight w:val="0"/>
          <w:marTop w:val="120"/>
          <w:marBottom w:val="0"/>
          <w:divBdr>
            <w:top w:val="none" w:sz="0" w:space="0" w:color="auto"/>
            <w:left w:val="none" w:sz="0" w:space="0" w:color="auto"/>
            <w:bottom w:val="none" w:sz="0" w:space="0" w:color="auto"/>
            <w:right w:val="none" w:sz="0" w:space="0" w:color="auto"/>
          </w:divBdr>
        </w:div>
        <w:div w:id="1162743082">
          <w:marLeft w:val="0"/>
          <w:marRight w:val="0"/>
          <w:marTop w:val="120"/>
          <w:marBottom w:val="0"/>
          <w:divBdr>
            <w:top w:val="none" w:sz="0" w:space="0" w:color="auto"/>
            <w:left w:val="none" w:sz="0" w:space="0" w:color="auto"/>
            <w:bottom w:val="none" w:sz="0" w:space="0" w:color="auto"/>
            <w:right w:val="none" w:sz="0" w:space="0" w:color="auto"/>
          </w:divBdr>
        </w:div>
        <w:div w:id="1194726490">
          <w:marLeft w:val="0"/>
          <w:marRight w:val="0"/>
          <w:marTop w:val="120"/>
          <w:marBottom w:val="0"/>
          <w:divBdr>
            <w:top w:val="none" w:sz="0" w:space="0" w:color="auto"/>
            <w:left w:val="none" w:sz="0" w:space="0" w:color="auto"/>
            <w:bottom w:val="none" w:sz="0" w:space="0" w:color="auto"/>
            <w:right w:val="none" w:sz="0" w:space="0" w:color="auto"/>
          </w:divBdr>
        </w:div>
        <w:div w:id="1296255712">
          <w:marLeft w:val="0"/>
          <w:marRight w:val="0"/>
          <w:marTop w:val="120"/>
          <w:marBottom w:val="0"/>
          <w:divBdr>
            <w:top w:val="none" w:sz="0" w:space="0" w:color="auto"/>
            <w:left w:val="none" w:sz="0" w:space="0" w:color="auto"/>
            <w:bottom w:val="none" w:sz="0" w:space="0" w:color="auto"/>
            <w:right w:val="none" w:sz="0" w:space="0" w:color="auto"/>
          </w:divBdr>
        </w:div>
        <w:div w:id="1304505529">
          <w:marLeft w:val="0"/>
          <w:marRight w:val="0"/>
          <w:marTop w:val="120"/>
          <w:marBottom w:val="0"/>
          <w:divBdr>
            <w:top w:val="none" w:sz="0" w:space="0" w:color="auto"/>
            <w:left w:val="none" w:sz="0" w:space="0" w:color="auto"/>
            <w:bottom w:val="none" w:sz="0" w:space="0" w:color="auto"/>
            <w:right w:val="none" w:sz="0" w:space="0" w:color="auto"/>
          </w:divBdr>
        </w:div>
        <w:div w:id="1833793500">
          <w:marLeft w:val="0"/>
          <w:marRight w:val="0"/>
          <w:marTop w:val="120"/>
          <w:marBottom w:val="0"/>
          <w:divBdr>
            <w:top w:val="none" w:sz="0" w:space="0" w:color="auto"/>
            <w:left w:val="none" w:sz="0" w:space="0" w:color="auto"/>
            <w:bottom w:val="none" w:sz="0" w:space="0" w:color="auto"/>
            <w:right w:val="none" w:sz="0" w:space="0" w:color="auto"/>
          </w:divBdr>
        </w:div>
      </w:divsChild>
    </w:div>
    <w:div w:id="432407627">
      <w:bodyDiv w:val="1"/>
      <w:marLeft w:val="0"/>
      <w:marRight w:val="0"/>
      <w:marTop w:val="0"/>
      <w:marBottom w:val="0"/>
      <w:divBdr>
        <w:top w:val="none" w:sz="0" w:space="0" w:color="auto"/>
        <w:left w:val="none" w:sz="0" w:space="0" w:color="auto"/>
        <w:bottom w:val="none" w:sz="0" w:space="0" w:color="auto"/>
        <w:right w:val="none" w:sz="0" w:space="0" w:color="auto"/>
      </w:divBdr>
    </w:div>
    <w:div w:id="432634848">
      <w:bodyDiv w:val="1"/>
      <w:marLeft w:val="0"/>
      <w:marRight w:val="0"/>
      <w:marTop w:val="0"/>
      <w:marBottom w:val="0"/>
      <w:divBdr>
        <w:top w:val="none" w:sz="0" w:space="0" w:color="auto"/>
        <w:left w:val="none" w:sz="0" w:space="0" w:color="auto"/>
        <w:bottom w:val="none" w:sz="0" w:space="0" w:color="auto"/>
        <w:right w:val="none" w:sz="0" w:space="0" w:color="auto"/>
      </w:divBdr>
    </w:div>
    <w:div w:id="565721322">
      <w:bodyDiv w:val="1"/>
      <w:marLeft w:val="0"/>
      <w:marRight w:val="0"/>
      <w:marTop w:val="0"/>
      <w:marBottom w:val="0"/>
      <w:divBdr>
        <w:top w:val="none" w:sz="0" w:space="0" w:color="auto"/>
        <w:left w:val="none" w:sz="0" w:space="0" w:color="auto"/>
        <w:bottom w:val="none" w:sz="0" w:space="0" w:color="auto"/>
        <w:right w:val="none" w:sz="0" w:space="0" w:color="auto"/>
      </w:divBdr>
    </w:div>
    <w:div w:id="588389710">
      <w:bodyDiv w:val="1"/>
      <w:marLeft w:val="0"/>
      <w:marRight w:val="0"/>
      <w:marTop w:val="0"/>
      <w:marBottom w:val="0"/>
      <w:divBdr>
        <w:top w:val="none" w:sz="0" w:space="0" w:color="auto"/>
        <w:left w:val="none" w:sz="0" w:space="0" w:color="auto"/>
        <w:bottom w:val="none" w:sz="0" w:space="0" w:color="auto"/>
        <w:right w:val="none" w:sz="0" w:space="0" w:color="auto"/>
      </w:divBdr>
    </w:div>
    <w:div w:id="679161882">
      <w:bodyDiv w:val="1"/>
      <w:marLeft w:val="0"/>
      <w:marRight w:val="0"/>
      <w:marTop w:val="0"/>
      <w:marBottom w:val="0"/>
      <w:divBdr>
        <w:top w:val="none" w:sz="0" w:space="0" w:color="auto"/>
        <w:left w:val="none" w:sz="0" w:space="0" w:color="auto"/>
        <w:bottom w:val="none" w:sz="0" w:space="0" w:color="auto"/>
        <w:right w:val="none" w:sz="0" w:space="0" w:color="auto"/>
      </w:divBdr>
      <w:divsChild>
        <w:div w:id="25564727">
          <w:marLeft w:val="0"/>
          <w:marRight w:val="0"/>
          <w:marTop w:val="0"/>
          <w:marBottom w:val="0"/>
          <w:divBdr>
            <w:top w:val="none" w:sz="0" w:space="0" w:color="auto"/>
            <w:left w:val="none" w:sz="0" w:space="0" w:color="auto"/>
            <w:bottom w:val="none" w:sz="0" w:space="0" w:color="auto"/>
            <w:right w:val="none" w:sz="0" w:space="0" w:color="auto"/>
          </w:divBdr>
        </w:div>
        <w:div w:id="47460104">
          <w:marLeft w:val="0"/>
          <w:marRight w:val="0"/>
          <w:marTop w:val="0"/>
          <w:marBottom w:val="0"/>
          <w:divBdr>
            <w:top w:val="none" w:sz="0" w:space="0" w:color="auto"/>
            <w:left w:val="none" w:sz="0" w:space="0" w:color="auto"/>
            <w:bottom w:val="none" w:sz="0" w:space="0" w:color="auto"/>
            <w:right w:val="none" w:sz="0" w:space="0" w:color="auto"/>
          </w:divBdr>
        </w:div>
        <w:div w:id="93484205">
          <w:marLeft w:val="0"/>
          <w:marRight w:val="0"/>
          <w:marTop w:val="0"/>
          <w:marBottom w:val="0"/>
          <w:divBdr>
            <w:top w:val="none" w:sz="0" w:space="0" w:color="auto"/>
            <w:left w:val="none" w:sz="0" w:space="0" w:color="auto"/>
            <w:bottom w:val="none" w:sz="0" w:space="0" w:color="auto"/>
            <w:right w:val="none" w:sz="0" w:space="0" w:color="auto"/>
          </w:divBdr>
        </w:div>
        <w:div w:id="97259626">
          <w:marLeft w:val="0"/>
          <w:marRight w:val="0"/>
          <w:marTop w:val="0"/>
          <w:marBottom w:val="0"/>
          <w:divBdr>
            <w:top w:val="none" w:sz="0" w:space="0" w:color="auto"/>
            <w:left w:val="none" w:sz="0" w:space="0" w:color="auto"/>
            <w:bottom w:val="none" w:sz="0" w:space="0" w:color="auto"/>
            <w:right w:val="none" w:sz="0" w:space="0" w:color="auto"/>
          </w:divBdr>
        </w:div>
        <w:div w:id="117382356">
          <w:marLeft w:val="0"/>
          <w:marRight w:val="0"/>
          <w:marTop w:val="0"/>
          <w:marBottom w:val="0"/>
          <w:divBdr>
            <w:top w:val="none" w:sz="0" w:space="0" w:color="auto"/>
            <w:left w:val="none" w:sz="0" w:space="0" w:color="auto"/>
            <w:bottom w:val="none" w:sz="0" w:space="0" w:color="auto"/>
            <w:right w:val="none" w:sz="0" w:space="0" w:color="auto"/>
          </w:divBdr>
        </w:div>
        <w:div w:id="202447823">
          <w:marLeft w:val="0"/>
          <w:marRight w:val="0"/>
          <w:marTop w:val="0"/>
          <w:marBottom w:val="0"/>
          <w:divBdr>
            <w:top w:val="none" w:sz="0" w:space="0" w:color="auto"/>
            <w:left w:val="none" w:sz="0" w:space="0" w:color="auto"/>
            <w:bottom w:val="none" w:sz="0" w:space="0" w:color="auto"/>
            <w:right w:val="none" w:sz="0" w:space="0" w:color="auto"/>
          </w:divBdr>
        </w:div>
        <w:div w:id="208036737">
          <w:marLeft w:val="0"/>
          <w:marRight w:val="0"/>
          <w:marTop w:val="0"/>
          <w:marBottom w:val="0"/>
          <w:divBdr>
            <w:top w:val="none" w:sz="0" w:space="0" w:color="auto"/>
            <w:left w:val="none" w:sz="0" w:space="0" w:color="auto"/>
            <w:bottom w:val="none" w:sz="0" w:space="0" w:color="auto"/>
            <w:right w:val="none" w:sz="0" w:space="0" w:color="auto"/>
          </w:divBdr>
        </w:div>
        <w:div w:id="209923743">
          <w:marLeft w:val="0"/>
          <w:marRight w:val="0"/>
          <w:marTop w:val="0"/>
          <w:marBottom w:val="0"/>
          <w:divBdr>
            <w:top w:val="none" w:sz="0" w:space="0" w:color="auto"/>
            <w:left w:val="none" w:sz="0" w:space="0" w:color="auto"/>
            <w:bottom w:val="none" w:sz="0" w:space="0" w:color="auto"/>
            <w:right w:val="none" w:sz="0" w:space="0" w:color="auto"/>
          </w:divBdr>
        </w:div>
        <w:div w:id="257376020">
          <w:marLeft w:val="0"/>
          <w:marRight w:val="0"/>
          <w:marTop w:val="0"/>
          <w:marBottom w:val="0"/>
          <w:divBdr>
            <w:top w:val="none" w:sz="0" w:space="0" w:color="auto"/>
            <w:left w:val="none" w:sz="0" w:space="0" w:color="auto"/>
            <w:bottom w:val="none" w:sz="0" w:space="0" w:color="auto"/>
            <w:right w:val="none" w:sz="0" w:space="0" w:color="auto"/>
          </w:divBdr>
        </w:div>
        <w:div w:id="281423372">
          <w:marLeft w:val="0"/>
          <w:marRight w:val="0"/>
          <w:marTop w:val="0"/>
          <w:marBottom w:val="0"/>
          <w:divBdr>
            <w:top w:val="none" w:sz="0" w:space="0" w:color="auto"/>
            <w:left w:val="none" w:sz="0" w:space="0" w:color="auto"/>
            <w:bottom w:val="none" w:sz="0" w:space="0" w:color="auto"/>
            <w:right w:val="none" w:sz="0" w:space="0" w:color="auto"/>
          </w:divBdr>
        </w:div>
        <w:div w:id="283001859">
          <w:marLeft w:val="0"/>
          <w:marRight w:val="0"/>
          <w:marTop w:val="0"/>
          <w:marBottom w:val="0"/>
          <w:divBdr>
            <w:top w:val="none" w:sz="0" w:space="0" w:color="auto"/>
            <w:left w:val="none" w:sz="0" w:space="0" w:color="auto"/>
            <w:bottom w:val="none" w:sz="0" w:space="0" w:color="auto"/>
            <w:right w:val="none" w:sz="0" w:space="0" w:color="auto"/>
          </w:divBdr>
        </w:div>
        <w:div w:id="364791558">
          <w:marLeft w:val="0"/>
          <w:marRight w:val="0"/>
          <w:marTop w:val="0"/>
          <w:marBottom w:val="0"/>
          <w:divBdr>
            <w:top w:val="none" w:sz="0" w:space="0" w:color="auto"/>
            <w:left w:val="none" w:sz="0" w:space="0" w:color="auto"/>
            <w:bottom w:val="none" w:sz="0" w:space="0" w:color="auto"/>
            <w:right w:val="none" w:sz="0" w:space="0" w:color="auto"/>
          </w:divBdr>
        </w:div>
        <w:div w:id="393746362">
          <w:marLeft w:val="0"/>
          <w:marRight w:val="0"/>
          <w:marTop w:val="0"/>
          <w:marBottom w:val="0"/>
          <w:divBdr>
            <w:top w:val="none" w:sz="0" w:space="0" w:color="auto"/>
            <w:left w:val="none" w:sz="0" w:space="0" w:color="auto"/>
            <w:bottom w:val="none" w:sz="0" w:space="0" w:color="auto"/>
            <w:right w:val="none" w:sz="0" w:space="0" w:color="auto"/>
          </w:divBdr>
        </w:div>
        <w:div w:id="400951698">
          <w:marLeft w:val="0"/>
          <w:marRight w:val="0"/>
          <w:marTop w:val="0"/>
          <w:marBottom w:val="0"/>
          <w:divBdr>
            <w:top w:val="none" w:sz="0" w:space="0" w:color="auto"/>
            <w:left w:val="none" w:sz="0" w:space="0" w:color="auto"/>
            <w:bottom w:val="none" w:sz="0" w:space="0" w:color="auto"/>
            <w:right w:val="none" w:sz="0" w:space="0" w:color="auto"/>
          </w:divBdr>
        </w:div>
        <w:div w:id="419758231">
          <w:marLeft w:val="0"/>
          <w:marRight w:val="0"/>
          <w:marTop w:val="0"/>
          <w:marBottom w:val="0"/>
          <w:divBdr>
            <w:top w:val="none" w:sz="0" w:space="0" w:color="auto"/>
            <w:left w:val="none" w:sz="0" w:space="0" w:color="auto"/>
            <w:bottom w:val="none" w:sz="0" w:space="0" w:color="auto"/>
            <w:right w:val="none" w:sz="0" w:space="0" w:color="auto"/>
          </w:divBdr>
          <w:divsChild>
            <w:div w:id="133571637">
              <w:marLeft w:val="0"/>
              <w:marRight w:val="0"/>
              <w:marTop w:val="0"/>
              <w:marBottom w:val="0"/>
              <w:divBdr>
                <w:top w:val="none" w:sz="0" w:space="0" w:color="auto"/>
                <w:left w:val="none" w:sz="0" w:space="0" w:color="auto"/>
                <w:bottom w:val="none" w:sz="0" w:space="0" w:color="auto"/>
                <w:right w:val="none" w:sz="0" w:space="0" w:color="auto"/>
              </w:divBdr>
            </w:div>
            <w:div w:id="1425221144">
              <w:marLeft w:val="0"/>
              <w:marRight w:val="0"/>
              <w:marTop w:val="0"/>
              <w:marBottom w:val="0"/>
              <w:divBdr>
                <w:top w:val="none" w:sz="0" w:space="0" w:color="auto"/>
                <w:left w:val="none" w:sz="0" w:space="0" w:color="auto"/>
                <w:bottom w:val="none" w:sz="0" w:space="0" w:color="auto"/>
                <w:right w:val="none" w:sz="0" w:space="0" w:color="auto"/>
              </w:divBdr>
            </w:div>
          </w:divsChild>
        </w:div>
        <w:div w:id="440757789">
          <w:marLeft w:val="0"/>
          <w:marRight w:val="0"/>
          <w:marTop w:val="0"/>
          <w:marBottom w:val="0"/>
          <w:divBdr>
            <w:top w:val="none" w:sz="0" w:space="0" w:color="auto"/>
            <w:left w:val="none" w:sz="0" w:space="0" w:color="auto"/>
            <w:bottom w:val="none" w:sz="0" w:space="0" w:color="auto"/>
            <w:right w:val="none" w:sz="0" w:space="0" w:color="auto"/>
          </w:divBdr>
        </w:div>
        <w:div w:id="479929224">
          <w:marLeft w:val="0"/>
          <w:marRight w:val="0"/>
          <w:marTop w:val="0"/>
          <w:marBottom w:val="0"/>
          <w:divBdr>
            <w:top w:val="none" w:sz="0" w:space="0" w:color="auto"/>
            <w:left w:val="none" w:sz="0" w:space="0" w:color="auto"/>
            <w:bottom w:val="none" w:sz="0" w:space="0" w:color="auto"/>
            <w:right w:val="none" w:sz="0" w:space="0" w:color="auto"/>
          </w:divBdr>
        </w:div>
        <w:div w:id="533269951">
          <w:marLeft w:val="0"/>
          <w:marRight w:val="0"/>
          <w:marTop w:val="0"/>
          <w:marBottom w:val="0"/>
          <w:divBdr>
            <w:top w:val="none" w:sz="0" w:space="0" w:color="auto"/>
            <w:left w:val="none" w:sz="0" w:space="0" w:color="auto"/>
            <w:bottom w:val="none" w:sz="0" w:space="0" w:color="auto"/>
            <w:right w:val="none" w:sz="0" w:space="0" w:color="auto"/>
          </w:divBdr>
        </w:div>
        <w:div w:id="566693337">
          <w:marLeft w:val="0"/>
          <w:marRight w:val="0"/>
          <w:marTop w:val="0"/>
          <w:marBottom w:val="0"/>
          <w:divBdr>
            <w:top w:val="none" w:sz="0" w:space="0" w:color="auto"/>
            <w:left w:val="none" w:sz="0" w:space="0" w:color="auto"/>
            <w:bottom w:val="none" w:sz="0" w:space="0" w:color="auto"/>
            <w:right w:val="none" w:sz="0" w:space="0" w:color="auto"/>
          </w:divBdr>
        </w:div>
        <w:div w:id="582833655">
          <w:marLeft w:val="0"/>
          <w:marRight w:val="0"/>
          <w:marTop w:val="0"/>
          <w:marBottom w:val="0"/>
          <w:divBdr>
            <w:top w:val="none" w:sz="0" w:space="0" w:color="auto"/>
            <w:left w:val="none" w:sz="0" w:space="0" w:color="auto"/>
            <w:bottom w:val="none" w:sz="0" w:space="0" w:color="auto"/>
            <w:right w:val="none" w:sz="0" w:space="0" w:color="auto"/>
          </w:divBdr>
        </w:div>
        <w:div w:id="594631386">
          <w:marLeft w:val="0"/>
          <w:marRight w:val="0"/>
          <w:marTop w:val="0"/>
          <w:marBottom w:val="0"/>
          <w:divBdr>
            <w:top w:val="none" w:sz="0" w:space="0" w:color="auto"/>
            <w:left w:val="none" w:sz="0" w:space="0" w:color="auto"/>
            <w:bottom w:val="none" w:sz="0" w:space="0" w:color="auto"/>
            <w:right w:val="none" w:sz="0" w:space="0" w:color="auto"/>
          </w:divBdr>
        </w:div>
        <w:div w:id="616329377">
          <w:marLeft w:val="0"/>
          <w:marRight w:val="0"/>
          <w:marTop w:val="0"/>
          <w:marBottom w:val="0"/>
          <w:divBdr>
            <w:top w:val="none" w:sz="0" w:space="0" w:color="auto"/>
            <w:left w:val="none" w:sz="0" w:space="0" w:color="auto"/>
            <w:bottom w:val="none" w:sz="0" w:space="0" w:color="auto"/>
            <w:right w:val="none" w:sz="0" w:space="0" w:color="auto"/>
          </w:divBdr>
        </w:div>
        <w:div w:id="624123589">
          <w:marLeft w:val="0"/>
          <w:marRight w:val="0"/>
          <w:marTop w:val="0"/>
          <w:marBottom w:val="0"/>
          <w:divBdr>
            <w:top w:val="none" w:sz="0" w:space="0" w:color="auto"/>
            <w:left w:val="none" w:sz="0" w:space="0" w:color="auto"/>
            <w:bottom w:val="none" w:sz="0" w:space="0" w:color="auto"/>
            <w:right w:val="none" w:sz="0" w:space="0" w:color="auto"/>
          </w:divBdr>
        </w:div>
        <w:div w:id="635913430">
          <w:marLeft w:val="0"/>
          <w:marRight w:val="0"/>
          <w:marTop w:val="0"/>
          <w:marBottom w:val="0"/>
          <w:divBdr>
            <w:top w:val="none" w:sz="0" w:space="0" w:color="auto"/>
            <w:left w:val="none" w:sz="0" w:space="0" w:color="auto"/>
            <w:bottom w:val="none" w:sz="0" w:space="0" w:color="auto"/>
            <w:right w:val="none" w:sz="0" w:space="0" w:color="auto"/>
          </w:divBdr>
          <w:divsChild>
            <w:div w:id="577177201">
              <w:marLeft w:val="0"/>
              <w:marRight w:val="0"/>
              <w:marTop w:val="0"/>
              <w:marBottom w:val="0"/>
              <w:divBdr>
                <w:top w:val="none" w:sz="0" w:space="0" w:color="auto"/>
                <w:left w:val="none" w:sz="0" w:space="0" w:color="auto"/>
                <w:bottom w:val="none" w:sz="0" w:space="0" w:color="auto"/>
                <w:right w:val="none" w:sz="0" w:space="0" w:color="auto"/>
              </w:divBdr>
            </w:div>
            <w:div w:id="1204706411">
              <w:marLeft w:val="0"/>
              <w:marRight w:val="0"/>
              <w:marTop w:val="0"/>
              <w:marBottom w:val="0"/>
              <w:divBdr>
                <w:top w:val="none" w:sz="0" w:space="0" w:color="auto"/>
                <w:left w:val="none" w:sz="0" w:space="0" w:color="auto"/>
                <w:bottom w:val="none" w:sz="0" w:space="0" w:color="auto"/>
                <w:right w:val="none" w:sz="0" w:space="0" w:color="auto"/>
              </w:divBdr>
            </w:div>
          </w:divsChild>
        </w:div>
        <w:div w:id="751894869">
          <w:marLeft w:val="0"/>
          <w:marRight w:val="0"/>
          <w:marTop w:val="0"/>
          <w:marBottom w:val="0"/>
          <w:divBdr>
            <w:top w:val="none" w:sz="0" w:space="0" w:color="auto"/>
            <w:left w:val="none" w:sz="0" w:space="0" w:color="auto"/>
            <w:bottom w:val="none" w:sz="0" w:space="0" w:color="auto"/>
            <w:right w:val="none" w:sz="0" w:space="0" w:color="auto"/>
          </w:divBdr>
        </w:div>
        <w:div w:id="776291670">
          <w:marLeft w:val="0"/>
          <w:marRight w:val="0"/>
          <w:marTop w:val="0"/>
          <w:marBottom w:val="0"/>
          <w:divBdr>
            <w:top w:val="none" w:sz="0" w:space="0" w:color="auto"/>
            <w:left w:val="none" w:sz="0" w:space="0" w:color="auto"/>
            <w:bottom w:val="none" w:sz="0" w:space="0" w:color="auto"/>
            <w:right w:val="none" w:sz="0" w:space="0" w:color="auto"/>
          </w:divBdr>
        </w:div>
        <w:div w:id="842940209">
          <w:marLeft w:val="0"/>
          <w:marRight w:val="0"/>
          <w:marTop w:val="0"/>
          <w:marBottom w:val="0"/>
          <w:divBdr>
            <w:top w:val="none" w:sz="0" w:space="0" w:color="auto"/>
            <w:left w:val="none" w:sz="0" w:space="0" w:color="auto"/>
            <w:bottom w:val="none" w:sz="0" w:space="0" w:color="auto"/>
            <w:right w:val="none" w:sz="0" w:space="0" w:color="auto"/>
          </w:divBdr>
        </w:div>
        <w:div w:id="925303990">
          <w:marLeft w:val="0"/>
          <w:marRight w:val="0"/>
          <w:marTop w:val="0"/>
          <w:marBottom w:val="0"/>
          <w:divBdr>
            <w:top w:val="none" w:sz="0" w:space="0" w:color="auto"/>
            <w:left w:val="none" w:sz="0" w:space="0" w:color="auto"/>
            <w:bottom w:val="none" w:sz="0" w:space="0" w:color="auto"/>
            <w:right w:val="none" w:sz="0" w:space="0" w:color="auto"/>
          </w:divBdr>
        </w:div>
        <w:div w:id="933905722">
          <w:marLeft w:val="0"/>
          <w:marRight w:val="0"/>
          <w:marTop w:val="0"/>
          <w:marBottom w:val="0"/>
          <w:divBdr>
            <w:top w:val="none" w:sz="0" w:space="0" w:color="auto"/>
            <w:left w:val="none" w:sz="0" w:space="0" w:color="auto"/>
            <w:bottom w:val="none" w:sz="0" w:space="0" w:color="auto"/>
            <w:right w:val="none" w:sz="0" w:space="0" w:color="auto"/>
          </w:divBdr>
        </w:div>
        <w:div w:id="948464218">
          <w:marLeft w:val="0"/>
          <w:marRight w:val="0"/>
          <w:marTop w:val="0"/>
          <w:marBottom w:val="0"/>
          <w:divBdr>
            <w:top w:val="none" w:sz="0" w:space="0" w:color="auto"/>
            <w:left w:val="none" w:sz="0" w:space="0" w:color="auto"/>
            <w:bottom w:val="none" w:sz="0" w:space="0" w:color="auto"/>
            <w:right w:val="none" w:sz="0" w:space="0" w:color="auto"/>
          </w:divBdr>
        </w:div>
        <w:div w:id="954139482">
          <w:marLeft w:val="0"/>
          <w:marRight w:val="0"/>
          <w:marTop w:val="0"/>
          <w:marBottom w:val="0"/>
          <w:divBdr>
            <w:top w:val="none" w:sz="0" w:space="0" w:color="auto"/>
            <w:left w:val="none" w:sz="0" w:space="0" w:color="auto"/>
            <w:bottom w:val="none" w:sz="0" w:space="0" w:color="auto"/>
            <w:right w:val="none" w:sz="0" w:space="0" w:color="auto"/>
          </w:divBdr>
        </w:div>
        <w:div w:id="956761086">
          <w:marLeft w:val="0"/>
          <w:marRight w:val="0"/>
          <w:marTop w:val="0"/>
          <w:marBottom w:val="0"/>
          <w:divBdr>
            <w:top w:val="none" w:sz="0" w:space="0" w:color="auto"/>
            <w:left w:val="none" w:sz="0" w:space="0" w:color="auto"/>
            <w:bottom w:val="none" w:sz="0" w:space="0" w:color="auto"/>
            <w:right w:val="none" w:sz="0" w:space="0" w:color="auto"/>
          </w:divBdr>
        </w:div>
        <w:div w:id="983658849">
          <w:marLeft w:val="0"/>
          <w:marRight w:val="0"/>
          <w:marTop w:val="0"/>
          <w:marBottom w:val="0"/>
          <w:divBdr>
            <w:top w:val="none" w:sz="0" w:space="0" w:color="auto"/>
            <w:left w:val="none" w:sz="0" w:space="0" w:color="auto"/>
            <w:bottom w:val="none" w:sz="0" w:space="0" w:color="auto"/>
            <w:right w:val="none" w:sz="0" w:space="0" w:color="auto"/>
          </w:divBdr>
        </w:div>
        <w:div w:id="996883457">
          <w:marLeft w:val="0"/>
          <w:marRight w:val="0"/>
          <w:marTop w:val="0"/>
          <w:marBottom w:val="0"/>
          <w:divBdr>
            <w:top w:val="none" w:sz="0" w:space="0" w:color="auto"/>
            <w:left w:val="none" w:sz="0" w:space="0" w:color="auto"/>
            <w:bottom w:val="none" w:sz="0" w:space="0" w:color="auto"/>
            <w:right w:val="none" w:sz="0" w:space="0" w:color="auto"/>
          </w:divBdr>
        </w:div>
        <w:div w:id="1004436418">
          <w:marLeft w:val="0"/>
          <w:marRight w:val="0"/>
          <w:marTop w:val="0"/>
          <w:marBottom w:val="0"/>
          <w:divBdr>
            <w:top w:val="none" w:sz="0" w:space="0" w:color="auto"/>
            <w:left w:val="none" w:sz="0" w:space="0" w:color="auto"/>
            <w:bottom w:val="none" w:sz="0" w:space="0" w:color="auto"/>
            <w:right w:val="none" w:sz="0" w:space="0" w:color="auto"/>
          </w:divBdr>
        </w:div>
        <w:div w:id="1009024904">
          <w:marLeft w:val="0"/>
          <w:marRight w:val="0"/>
          <w:marTop w:val="0"/>
          <w:marBottom w:val="0"/>
          <w:divBdr>
            <w:top w:val="none" w:sz="0" w:space="0" w:color="auto"/>
            <w:left w:val="none" w:sz="0" w:space="0" w:color="auto"/>
            <w:bottom w:val="none" w:sz="0" w:space="0" w:color="auto"/>
            <w:right w:val="none" w:sz="0" w:space="0" w:color="auto"/>
          </w:divBdr>
        </w:div>
        <w:div w:id="1043286772">
          <w:marLeft w:val="0"/>
          <w:marRight w:val="0"/>
          <w:marTop w:val="0"/>
          <w:marBottom w:val="0"/>
          <w:divBdr>
            <w:top w:val="none" w:sz="0" w:space="0" w:color="auto"/>
            <w:left w:val="none" w:sz="0" w:space="0" w:color="auto"/>
            <w:bottom w:val="none" w:sz="0" w:space="0" w:color="auto"/>
            <w:right w:val="none" w:sz="0" w:space="0" w:color="auto"/>
          </w:divBdr>
        </w:div>
        <w:div w:id="1074545515">
          <w:marLeft w:val="0"/>
          <w:marRight w:val="0"/>
          <w:marTop w:val="0"/>
          <w:marBottom w:val="0"/>
          <w:divBdr>
            <w:top w:val="none" w:sz="0" w:space="0" w:color="auto"/>
            <w:left w:val="none" w:sz="0" w:space="0" w:color="auto"/>
            <w:bottom w:val="none" w:sz="0" w:space="0" w:color="auto"/>
            <w:right w:val="none" w:sz="0" w:space="0" w:color="auto"/>
          </w:divBdr>
        </w:div>
        <w:div w:id="1166091668">
          <w:marLeft w:val="0"/>
          <w:marRight w:val="0"/>
          <w:marTop w:val="0"/>
          <w:marBottom w:val="0"/>
          <w:divBdr>
            <w:top w:val="none" w:sz="0" w:space="0" w:color="auto"/>
            <w:left w:val="none" w:sz="0" w:space="0" w:color="auto"/>
            <w:bottom w:val="none" w:sz="0" w:space="0" w:color="auto"/>
            <w:right w:val="none" w:sz="0" w:space="0" w:color="auto"/>
          </w:divBdr>
        </w:div>
        <w:div w:id="1182819484">
          <w:marLeft w:val="0"/>
          <w:marRight w:val="0"/>
          <w:marTop w:val="0"/>
          <w:marBottom w:val="0"/>
          <w:divBdr>
            <w:top w:val="none" w:sz="0" w:space="0" w:color="auto"/>
            <w:left w:val="none" w:sz="0" w:space="0" w:color="auto"/>
            <w:bottom w:val="none" w:sz="0" w:space="0" w:color="auto"/>
            <w:right w:val="none" w:sz="0" w:space="0" w:color="auto"/>
          </w:divBdr>
        </w:div>
        <w:div w:id="1199928846">
          <w:marLeft w:val="0"/>
          <w:marRight w:val="0"/>
          <w:marTop w:val="0"/>
          <w:marBottom w:val="0"/>
          <w:divBdr>
            <w:top w:val="none" w:sz="0" w:space="0" w:color="auto"/>
            <w:left w:val="none" w:sz="0" w:space="0" w:color="auto"/>
            <w:bottom w:val="none" w:sz="0" w:space="0" w:color="auto"/>
            <w:right w:val="none" w:sz="0" w:space="0" w:color="auto"/>
          </w:divBdr>
        </w:div>
        <w:div w:id="1252422747">
          <w:marLeft w:val="0"/>
          <w:marRight w:val="0"/>
          <w:marTop w:val="0"/>
          <w:marBottom w:val="0"/>
          <w:divBdr>
            <w:top w:val="none" w:sz="0" w:space="0" w:color="auto"/>
            <w:left w:val="none" w:sz="0" w:space="0" w:color="auto"/>
            <w:bottom w:val="none" w:sz="0" w:space="0" w:color="auto"/>
            <w:right w:val="none" w:sz="0" w:space="0" w:color="auto"/>
          </w:divBdr>
        </w:div>
        <w:div w:id="1301035845">
          <w:marLeft w:val="0"/>
          <w:marRight w:val="0"/>
          <w:marTop w:val="0"/>
          <w:marBottom w:val="0"/>
          <w:divBdr>
            <w:top w:val="none" w:sz="0" w:space="0" w:color="auto"/>
            <w:left w:val="none" w:sz="0" w:space="0" w:color="auto"/>
            <w:bottom w:val="none" w:sz="0" w:space="0" w:color="auto"/>
            <w:right w:val="none" w:sz="0" w:space="0" w:color="auto"/>
          </w:divBdr>
        </w:div>
        <w:div w:id="1316103654">
          <w:marLeft w:val="0"/>
          <w:marRight w:val="0"/>
          <w:marTop w:val="0"/>
          <w:marBottom w:val="0"/>
          <w:divBdr>
            <w:top w:val="none" w:sz="0" w:space="0" w:color="auto"/>
            <w:left w:val="none" w:sz="0" w:space="0" w:color="auto"/>
            <w:bottom w:val="none" w:sz="0" w:space="0" w:color="auto"/>
            <w:right w:val="none" w:sz="0" w:space="0" w:color="auto"/>
          </w:divBdr>
        </w:div>
        <w:div w:id="1334065904">
          <w:marLeft w:val="0"/>
          <w:marRight w:val="0"/>
          <w:marTop w:val="0"/>
          <w:marBottom w:val="0"/>
          <w:divBdr>
            <w:top w:val="none" w:sz="0" w:space="0" w:color="auto"/>
            <w:left w:val="none" w:sz="0" w:space="0" w:color="auto"/>
            <w:bottom w:val="none" w:sz="0" w:space="0" w:color="auto"/>
            <w:right w:val="none" w:sz="0" w:space="0" w:color="auto"/>
          </w:divBdr>
        </w:div>
        <w:div w:id="1390348289">
          <w:marLeft w:val="0"/>
          <w:marRight w:val="0"/>
          <w:marTop w:val="0"/>
          <w:marBottom w:val="0"/>
          <w:divBdr>
            <w:top w:val="none" w:sz="0" w:space="0" w:color="auto"/>
            <w:left w:val="none" w:sz="0" w:space="0" w:color="auto"/>
            <w:bottom w:val="none" w:sz="0" w:space="0" w:color="auto"/>
            <w:right w:val="none" w:sz="0" w:space="0" w:color="auto"/>
          </w:divBdr>
        </w:div>
        <w:div w:id="1432312478">
          <w:marLeft w:val="0"/>
          <w:marRight w:val="0"/>
          <w:marTop w:val="0"/>
          <w:marBottom w:val="0"/>
          <w:divBdr>
            <w:top w:val="none" w:sz="0" w:space="0" w:color="auto"/>
            <w:left w:val="none" w:sz="0" w:space="0" w:color="auto"/>
            <w:bottom w:val="none" w:sz="0" w:space="0" w:color="auto"/>
            <w:right w:val="none" w:sz="0" w:space="0" w:color="auto"/>
          </w:divBdr>
        </w:div>
        <w:div w:id="1437478473">
          <w:marLeft w:val="0"/>
          <w:marRight w:val="0"/>
          <w:marTop w:val="0"/>
          <w:marBottom w:val="0"/>
          <w:divBdr>
            <w:top w:val="none" w:sz="0" w:space="0" w:color="auto"/>
            <w:left w:val="none" w:sz="0" w:space="0" w:color="auto"/>
            <w:bottom w:val="none" w:sz="0" w:space="0" w:color="auto"/>
            <w:right w:val="none" w:sz="0" w:space="0" w:color="auto"/>
          </w:divBdr>
        </w:div>
        <w:div w:id="1498300754">
          <w:marLeft w:val="0"/>
          <w:marRight w:val="0"/>
          <w:marTop w:val="0"/>
          <w:marBottom w:val="0"/>
          <w:divBdr>
            <w:top w:val="none" w:sz="0" w:space="0" w:color="auto"/>
            <w:left w:val="none" w:sz="0" w:space="0" w:color="auto"/>
            <w:bottom w:val="none" w:sz="0" w:space="0" w:color="auto"/>
            <w:right w:val="none" w:sz="0" w:space="0" w:color="auto"/>
          </w:divBdr>
        </w:div>
        <w:div w:id="1522087185">
          <w:marLeft w:val="0"/>
          <w:marRight w:val="0"/>
          <w:marTop w:val="0"/>
          <w:marBottom w:val="0"/>
          <w:divBdr>
            <w:top w:val="none" w:sz="0" w:space="0" w:color="auto"/>
            <w:left w:val="none" w:sz="0" w:space="0" w:color="auto"/>
            <w:bottom w:val="none" w:sz="0" w:space="0" w:color="auto"/>
            <w:right w:val="none" w:sz="0" w:space="0" w:color="auto"/>
          </w:divBdr>
        </w:div>
        <w:div w:id="1533686690">
          <w:marLeft w:val="0"/>
          <w:marRight w:val="0"/>
          <w:marTop w:val="0"/>
          <w:marBottom w:val="0"/>
          <w:divBdr>
            <w:top w:val="none" w:sz="0" w:space="0" w:color="auto"/>
            <w:left w:val="none" w:sz="0" w:space="0" w:color="auto"/>
            <w:bottom w:val="none" w:sz="0" w:space="0" w:color="auto"/>
            <w:right w:val="none" w:sz="0" w:space="0" w:color="auto"/>
          </w:divBdr>
        </w:div>
        <w:div w:id="1546717218">
          <w:marLeft w:val="0"/>
          <w:marRight w:val="0"/>
          <w:marTop w:val="0"/>
          <w:marBottom w:val="0"/>
          <w:divBdr>
            <w:top w:val="none" w:sz="0" w:space="0" w:color="auto"/>
            <w:left w:val="none" w:sz="0" w:space="0" w:color="auto"/>
            <w:bottom w:val="none" w:sz="0" w:space="0" w:color="auto"/>
            <w:right w:val="none" w:sz="0" w:space="0" w:color="auto"/>
          </w:divBdr>
        </w:div>
        <w:div w:id="1579751927">
          <w:marLeft w:val="0"/>
          <w:marRight w:val="0"/>
          <w:marTop w:val="0"/>
          <w:marBottom w:val="0"/>
          <w:divBdr>
            <w:top w:val="none" w:sz="0" w:space="0" w:color="auto"/>
            <w:left w:val="none" w:sz="0" w:space="0" w:color="auto"/>
            <w:bottom w:val="none" w:sz="0" w:space="0" w:color="auto"/>
            <w:right w:val="none" w:sz="0" w:space="0" w:color="auto"/>
          </w:divBdr>
        </w:div>
        <w:div w:id="1610622277">
          <w:marLeft w:val="0"/>
          <w:marRight w:val="0"/>
          <w:marTop w:val="0"/>
          <w:marBottom w:val="0"/>
          <w:divBdr>
            <w:top w:val="none" w:sz="0" w:space="0" w:color="auto"/>
            <w:left w:val="none" w:sz="0" w:space="0" w:color="auto"/>
            <w:bottom w:val="none" w:sz="0" w:space="0" w:color="auto"/>
            <w:right w:val="none" w:sz="0" w:space="0" w:color="auto"/>
          </w:divBdr>
        </w:div>
        <w:div w:id="1617255963">
          <w:marLeft w:val="0"/>
          <w:marRight w:val="0"/>
          <w:marTop w:val="0"/>
          <w:marBottom w:val="0"/>
          <w:divBdr>
            <w:top w:val="none" w:sz="0" w:space="0" w:color="auto"/>
            <w:left w:val="none" w:sz="0" w:space="0" w:color="auto"/>
            <w:bottom w:val="none" w:sz="0" w:space="0" w:color="auto"/>
            <w:right w:val="none" w:sz="0" w:space="0" w:color="auto"/>
          </w:divBdr>
        </w:div>
        <w:div w:id="1622223365">
          <w:marLeft w:val="0"/>
          <w:marRight w:val="0"/>
          <w:marTop w:val="0"/>
          <w:marBottom w:val="0"/>
          <w:divBdr>
            <w:top w:val="none" w:sz="0" w:space="0" w:color="auto"/>
            <w:left w:val="none" w:sz="0" w:space="0" w:color="auto"/>
            <w:bottom w:val="none" w:sz="0" w:space="0" w:color="auto"/>
            <w:right w:val="none" w:sz="0" w:space="0" w:color="auto"/>
          </w:divBdr>
        </w:div>
        <w:div w:id="1646857818">
          <w:marLeft w:val="0"/>
          <w:marRight w:val="0"/>
          <w:marTop w:val="0"/>
          <w:marBottom w:val="0"/>
          <w:divBdr>
            <w:top w:val="none" w:sz="0" w:space="0" w:color="auto"/>
            <w:left w:val="none" w:sz="0" w:space="0" w:color="auto"/>
            <w:bottom w:val="none" w:sz="0" w:space="0" w:color="auto"/>
            <w:right w:val="none" w:sz="0" w:space="0" w:color="auto"/>
          </w:divBdr>
        </w:div>
        <w:div w:id="1650087348">
          <w:marLeft w:val="0"/>
          <w:marRight w:val="0"/>
          <w:marTop w:val="0"/>
          <w:marBottom w:val="0"/>
          <w:divBdr>
            <w:top w:val="none" w:sz="0" w:space="0" w:color="auto"/>
            <w:left w:val="none" w:sz="0" w:space="0" w:color="auto"/>
            <w:bottom w:val="none" w:sz="0" w:space="0" w:color="auto"/>
            <w:right w:val="none" w:sz="0" w:space="0" w:color="auto"/>
          </w:divBdr>
        </w:div>
        <w:div w:id="1678463383">
          <w:marLeft w:val="0"/>
          <w:marRight w:val="0"/>
          <w:marTop w:val="0"/>
          <w:marBottom w:val="0"/>
          <w:divBdr>
            <w:top w:val="none" w:sz="0" w:space="0" w:color="auto"/>
            <w:left w:val="none" w:sz="0" w:space="0" w:color="auto"/>
            <w:bottom w:val="none" w:sz="0" w:space="0" w:color="auto"/>
            <w:right w:val="none" w:sz="0" w:space="0" w:color="auto"/>
          </w:divBdr>
        </w:div>
        <w:div w:id="1681931837">
          <w:marLeft w:val="0"/>
          <w:marRight w:val="0"/>
          <w:marTop w:val="0"/>
          <w:marBottom w:val="0"/>
          <w:divBdr>
            <w:top w:val="none" w:sz="0" w:space="0" w:color="auto"/>
            <w:left w:val="none" w:sz="0" w:space="0" w:color="auto"/>
            <w:bottom w:val="none" w:sz="0" w:space="0" w:color="auto"/>
            <w:right w:val="none" w:sz="0" w:space="0" w:color="auto"/>
          </w:divBdr>
        </w:div>
        <w:div w:id="1693996908">
          <w:marLeft w:val="0"/>
          <w:marRight w:val="0"/>
          <w:marTop w:val="0"/>
          <w:marBottom w:val="0"/>
          <w:divBdr>
            <w:top w:val="none" w:sz="0" w:space="0" w:color="auto"/>
            <w:left w:val="none" w:sz="0" w:space="0" w:color="auto"/>
            <w:bottom w:val="none" w:sz="0" w:space="0" w:color="auto"/>
            <w:right w:val="none" w:sz="0" w:space="0" w:color="auto"/>
          </w:divBdr>
        </w:div>
        <w:div w:id="1712218813">
          <w:marLeft w:val="0"/>
          <w:marRight w:val="0"/>
          <w:marTop w:val="0"/>
          <w:marBottom w:val="0"/>
          <w:divBdr>
            <w:top w:val="none" w:sz="0" w:space="0" w:color="auto"/>
            <w:left w:val="none" w:sz="0" w:space="0" w:color="auto"/>
            <w:bottom w:val="none" w:sz="0" w:space="0" w:color="auto"/>
            <w:right w:val="none" w:sz="0" w:space="0" w:color="auto"/>
          </w:divBdr>
        </w:div>
        <w:div w:id="1736734275">
          <w:marLeft w:val="0"/>
          <w:marRight w:val="0"/>
          <w:marTop w:val="0"/>
          <w:marBottom w:val="0"/>
          <w:divBdr>
            <w:top w:val="none" w:sz="0" w:space="0" w:color="auto"/>
            <w:left w:val="none" w:sz="0" w:space="0" w:color="auto"/>
            <w:bottom w:val="none" w:sz="0" w:space="0" w:color="auto"/>
            <w:right w:val="none" w:sz="0" w:space="0" w:color="auto"/>
          </w:divBdr>
        </w:div>
        <w:div w:id="1738433555">
          <w:marLeft w:val="0"/>
          <w:marRight w:val="0"/>
          <w:marTop w:val="0"/>
          <w:marBottom w:val="0"/>
          <w:divBdr>
            <w:top w:val="none" w:sz="0" w:space="0" w:color="auto"/>
            <w:left w:val="none" w:sz="0" w:space="0" w:color="auto"/>
            <w:bottom w:val="none" w:sz="0" w:space="0" w:color="auto"/>
            <w:right w:val="none" w:sz="0" w:space="0" w:color="auto"/>
          </w:divBdr>
        </w:div>
        <w:div w:id="1742822864">
          <w:marLeft w:val="0"/>
          <w:marRight w:val="0"/>
          <w:marTop w:val="0"/>
          <w:marBottom w:val="0"/>
          <w:divBdr>
            <w:top w:val="none" w:sz="0" w:space="0" w:color="auto"/>
            <w:left w:val="none" w:sz="0" w:space="0" w:color="auto"/>
            <w:bottom w:val="none" w:sz="0" w:space="0" w:color="auto"/>
            <w:right w:val="none" w:sz="0" w:space="0" w:color="auto"/>
          </w:divBdr>
        </w:div>
        <w:div w:id="1796872533">
          <w:marLeft w:val="0"/>
          <w:marRight w:val="0"/>
          <w:marTop w:val="0"/>
          <w:marBottom w:val="0"/>
          <w:divBdr>
            <w:top w:val="none" w:sz="0" w:space="0" w:color="auto"/>
            <w:left w:val="none" w:sz="0" w:space="0" w:color="auto"/>
            <w:bottom w:val="none" w:sz="0" w:space="0" w:color="auto"/>
            <w:right w:val="none" w:sz="0" w:space="0" w:color="auto"/>
          </w:divBdr>
        </w:div>
        <w:div w:id="1800342468">
          <w:marLeft w:val="0"/>
          <w:marRight w:val="0"/>
          <w:marTop w:val="0"/>
          <w:marBottom w:val="0"/>
          <w:divBdr>
            <w:top w:val="none" w:sz="0" w:space="0" w:color="auto"/>
            <w:left w:val="none" w:sz="0" w:space="0" w:color="auto"/>
            <w:bottom w:val="none" w:sz="0" w:space="0" w:color="auto"/>
            <w:right w:val="none" w:sz="0" w:space="0" w:color="auto"/>
          </w:divBdr>
        </w:div>
        <w:div w:id="1811707190">
          <w:marLeft w:val="0"/>
          <w:marRight w:val="0"/>
          <w:marTop w:val="0"/>
          <w:marBottom w:val="0"/>
          <w:divBdr>
            <w:top w:val="none" w:sz="0" w:space="0" w:color="auto"/>
            <w:left w:val="none" w:sz="0" w:space="0" w:color="auto"/>
            <w:bottom w:val="none" w:sz="0" w:space="0" w:color="auto"/>
            <w:right w:val="none" w:sz="0" w:space="0" w:color="auto"/>
          </w:divBdr>
        </w:div>
        <w:div w:id="1817985394">
          <w:marLeft w:val="0"/>
          <w:marRight w:val="0"/>
          <w:marTop w:val="0"/>
          <w:marBottom w:val="0"/>
          <w:divBdr>
            <w:top w:val="none" w:sz="0" w:space="0" w:color="auto"/>
            <w:left w:val="none" w:sz="0" w:space="0" w:color="auto"/>
            <w:bottom w:val="none" w:sz="0" w:space="0" w:color="auto"/>
            <w:right w:val="none" w:sz="0" w:space="0" w:color="auto"/>
          </w:divBdr>
        </w:div>
        <w:div w:id="1852600755">
          <w:marLeft w:val="0"/>
          <w:marRight w:val="0"/>
          <w:marTop w:val="0"/>
          <w:marBottom w:val="0"/>
          <w:divBdr>
            <w:top w:val="none" w:sz="0" w:space="0" w:color="auto"/>
            <w:left w:val="none" w:sz="0" w:space="0" w:color="auto"/>
            <w:bottom w:val="none" w:sz="0" w:space="0" w:color="auto"/>
            <w:right w:val="none" w:sz="0" w:space="0" w:color="auto"/>
          </w:divBdr>
        </w:div>
        <w:div w:id="1883053274">
          <w:marLeft w:val="0"/>
          <w:marRight w:val="0"/>
          <w:marTop w:val="0"/>
          <w:marBottom w:val="0"/>
          <w:divBdr>
            <w:top w:val="none" w:sz="0" w:space="0" w:color="auto"/>
            <w:left w:val="none" w:sz="0" w:space="0" w:color="auto"/>
            <w:bottom w:val="none" w:sz="0" w:space="0" w:color="auto"/>
            <w:right w:val="none" w:sz="0" w:space="0" w:color="auto"/>
          </w:divBdr>
        </w:div>
        <w:div w:id="1942641743">
          <w:marLeft w:val="0"/>
          <w:marRight w:val="0"/>
          <w:marTop w:val="0"/>
          <w:marBottom w:val="0"/>
          <w:divBdr>
            <w:top w:val="none" w:sz="0" w:space="0" w:color="auto"/>
            <w:left w:val="none" w:sz="0" w:space="0" w:color="auto"/>
            <w:bottom w:val="none" w:sz="0" w:space="0" w:color="auto"/>
            <w:right w:val="none" w:sz="0" w:space="0" w:color="auto"/>
          </w:divBdr>
        </w:div>
        <w:div w:id="1946956329">
          <w:marLeft w:val="0"/>
          <w:marRight w:val="0"/>
          <w:marTop w:val="0"/>
          <w:marBottom w:val="0"/>
          <w:divBdr>
            <w:top w:val="none" w:sz="0" w:space="0" w:color="auto"/>
            <w:left w:val="none" w:sz="0" w:space="0" w:color="auto"/>
            <w:bottom w:val="none" w:sz="0" w:space="0" w:color="auto"/>
            <w:right w:val="none" w:sz="0" w:space="0" w:color="auto"/>
          </w:divBdr>
        </w:div>
        <w:div w:id="1987389376">
          <w:marLeft w:val="0"/>
          <w:marRight w:val="0"/>
          <w:marTop w:val="0"/>
          <w:marBottom w:val="0"/>
          <w:divBdr>
            <w:top w:val="none" w:sz="0" w:space="0" w:color="auto"/>
            <w:left w:val="none" w:sz="0" w:space="0" w:color="auto"/>
            <w:bottom w:val="none" w:sz="0" w:space="0" w:color="auto"/>
            <w:right w:val="none" w:sz="0" w:space="0" w:color="auto"/>
          </w:divBdr>
        </w:div>
        <w:div w:id="2015842596">
          <w:marLeft w:val="0"/>
          <w:marRight w:val="0"/>
          <w:marTop w:val="0"/>
          <w:marBottom w:val="0"/>
          <w:divBdr>
            <w:top w:val="none" w:sz="0" w:space="0" w:color="auto"/>
            <w:left w:val="none" w:sz="0" w:space="0" w:color="auto"/>
            <w:bottom w:val="none" w:sz="0" w:space="0" w:color="auto"/>
            <w:right w:val="none" w:sz="0" w:space="0" w:color="auto"/>
          </w:divBdr>
        </w:div>
        <w:div w:id="2022974074">
          <w:marLeft w:val="0"/>
          <w:marRight w:val="0"/>
          <w:marTop w:val="0"/>
          <w:marBottom w:val="0"/>
          <w:divBdr>
            <w:top w:val="none" w:sz="0" w:space="0" w:color="auto"/>
            <w:left w:val="none" w:sz="0" w:space="0" w:color="auto"/>
            <w:bottom w:val="none" w:sz="0" w:space="0" w:color="auto"/>
            <w:right w:val="none" w:sz="0" w:space="0" w:color="auto"/>
          </w:divBdr>
        </w:div>
        <w:div w:id="2055078053">
          <w:marLeft w:val="0"/>
          <w:marRight w:val="0"/>
          <w:marTop w:val="0"/>
          <w:marBottom w:val="0"/>
          <w:divBdr>
            <w:top w:val="none" w:sz="0" w:space="0" w:color="auto"/>
            <w:left w:val="none" w:sz="0" w:space="0" w:color="auto"/>
            <w:bottom w:val="none" w:sz="0" w:space="0" w:color="auto"/>
            <w:right w:val="none" w:sz="0" w:space="0" w:color="auto"/>
          </w:divBdr>
        </w:div>
        <w:div w:id="2057581976">
          <w:marLeft w:val="0"/>
          <w:marRight w:val="0"/>
          <w:marTop w:val="0"/>
          <w:marBottom w:val="0"/>
          <w:divBdr>
            <w:top w:val="none" w:sz="0" w:space="0" w:color="auto"/>
            <w:left w:val="none" w:sz="0" w:space="0" w:color="auto"/>
            <w:bottom w:val="none" w:sz="0" w:space="0" w:color="auto"/>
            <w:right w:val="none" w:sz="0" w:space="0" w:color="auto"/>
          </w:divBdr>
        </w:div>
        <w:div w:id="2078243440">
          <w:marLeft w:val="0"/>
          <w:marRight w:val="0"/>
          <w:marTop w:val="0"/>
          <w:marBottom w:val="0"/>
          <w:divBdr>
            <w:top w:val="none" w:sz="0" w:space="0" w:color="auto"/>
            <w:left w:val="none" w:sz="0" w:space="0" w:color="auto"/>
            <w:bottom w:val="none" w:sz="0" w:space="0" w:color="auto"/>
            <w:right w:val="none" w:sz="0" w:space="0" w:color="auto"/>
          </w:divBdr>
        </w:div>
        <w:div w:id="2108503113">
          <w:marLeft w:val="0"/>
          <w:marRight w:val="0"/>
          <w:marTop w:val="0"/>
          <w:marBottom w:val="0"/>
          <w:divBdr>
            <w:top w:val="none" w:sz="0" w:space="0" w:color="auto"/>
            <w:left w:val="none" w:sz="0" w:space="0" w:color="auto"/>
            <w:bottom w:val="none" w:sz="0" w:space="0" w:color="auto"/>
            <w:right w:val="none" w:sz="0" w:space="0" w:color="auto"/>
          </w:divBdr>
        </w:div>
      </w:divsChild>
    </w:div>
    <w:div w:id="831138926">
      <w:bodyDiv w:val="1"/>
      <w:marLeft w:val="0"/>
      <w:marRight w:val="0"/>
      <w:marTop w:val="0"/>
      <w:marBottom w:val="0"/>
      <w:divBdr>
        <w:top w:val="none" w:sz="0" w:space="0" w:color="auto"/>
        <w:left w:val="none" w:sz="0" w:space="0" w:color="auto"/>
        <w:bottom w:val="none" w:sz="0" w:space="0" w:color="auto"/>
        <w:right w:val="none" w:sz="0" w:space="0" w:color="auto"/>
      </w:divBdr>
    </w:div>
    <w:div w:id="939873421">
      <w:bodyDiv w:val="1"/>
      <w:marLeft w:val="0"/>
      <w:marRight w:val="0"/>
      <w:marTop w:val="0"/>
      <w:marBottom w:val="0"/>
      <w:divBdr>
        <w:top w:val="none" w:sz="0" w:space="0" w:color="auto"/>
        <w:left w:val="none" w:sz="0" w:space="0" w:color="auto"/>
        <w:bottom w:val="none" w:sz="0" w:space="0" w:color="auto"/>
        <w:right w:val="none" w:sz="0" w:space="0" w:color="auto"/>
      </w:divBdr>
    </w:div>
    <w:div w:id="1023939500">
      <w:bodyDiv w:val="1"/>
      <w:marLeft w:val="0"/>
      <w:marRight w:val="0"/>
      <w:marTop w:val="0"/>
      <w:marBottom w:val="0"/>
      <w:divBdr>
        <w:top w:val="none" w:sz="0" w:space="0" w:color="auto"/>
        <w:left w:val="none" w:sz="0" w:space="0" w:color="auto"/>
        <w:bottom w:val="none" w:sz="0" w:space="0" w:color="auto"/>
        <w:right w:val="none" w:sz="0" w:space="0" w:color="auto"/>
      </w:divBdr>
    </w:div>
    <w:div w:id="1349216709">
      <w:bodyDiv w:val="1"/>
      <w:marLeft w:val="0"/>
      <w:marRight w:val="0"/>
      <w:marTop w:val="0"/>
      <w:marBottom w:val="0"/>
      <w:divBdr>
        <w:top w:val="none" w:sz="0" w:space="0" w:color="auto"/>
        <w:left w:val="none" w:sz="0" w:space="0" w:color="auto"/>
        <w:bottom w:val="none" w:sz="0" w:space="0" w:color="auto"/>
        <w:right w:val="none" w:sz="0" w:space="0" w:color="auto"/>
      </w:divBdr>
      <w:divsChild>
        <w:div w:id="32578270">
          <w:marLeft w:val="0"/>
          <w:marRight w:val="0"/>
          <w:marTop w:val="120"/>
          <w:marBottom w:val="0"/>
          <w:divBdr>
            <w:top w:val="none" w:sz="0" w:space="0" w:color="auto"/>
            <w:left w:val="none" w:sz="0" w:space="0" w:color="auto"/>
            <w:bottom w:val="none" w:sz="0" w:space="0" w:color="auto"/>
            <w:right w:val="none" w:sz="0" w:space="0" w:color="auto"/>
          </w:divBdr>
        </w:div>
        <w:div w:id="66266284">
          <w:marLeft w:val="0"/>
          <w:marRight w:val="0"/>
          <w:marTop w:val="120"/>
          <w:marBottom w:val="0"/>
          <w:divBdr>
            <w:top w:val="none" w:sz="0" w:space="0" w:color="auto"/>
            <w:left w:val="none" w:sz="0" w:space="0" w:color="auto"/>
            <w:bottom w:val="none" w:sz="0" w:space="0" w:color="auto"/>
            <w:right w:val="none" w:sz="0" w:space="0" w:color="auto"/>
          </w:divBdr>
        </w:div>
        <w:div w:id="130635378">
          <w:marLeft w:val="0"/>
          <w:marRight w:val="0"/>
          <w:marTop w:val="120"/>
          <w:marBottom w:val="0"/>
          <w:divBdr>
            <w:top w:val="none" w:sz="0" w:space="0" w:color="auto"/>
            <w:left w:val="none" w:sz="0" w:space="0" w:color="auto"/>
            <w:bottom w:val="none" w:sz="0" w:space="0" w:color="auto"/>
            <w:right w:val="none" w:sz="0" w:space="0" w:color="auto"/>
          </w:divBdr>
        </w:div>
        <w:div w:id="147863566">
          <w:marLeft w:val="0"/>
          <w:marRight w:val="0"/>
          <w:marTop w:val="120"/>
          <w:marBottom w:val="0"/>
          <w:divBdr>
            <w:top w:val="none" w:sz="0" w:space="0" w:color="auto"/>
            <w:left w:val="none" w:sz="0" w:space="0" w:color="auto"/>
            <w:bottom w:val="none" w:sz="0" w:space="0" w:color="auto"/>
            <w:right w:val="none" w:sz="0" w:space="0" w:color="auto"/>
          </w:divBdr>
        </w:div>
        <w:div w:id="200751769">
          <w:marLeft w:val="0"/>
          <w:marRight w:val="0"/>
          <w:marTop w:val="120"/>
          <w:marBottom w:val="0"/>
          <w:divBdr>
            <w:top w:val="none" w:sz="0" w:space="0" w:color="auto"/>
            <w:left w:val="none" w:sz="0" w:space="0" w:color="auto"/>
            <w:bottom w:val="none" w:sz="0" w:space="0" w:color="auto"/>
            <w:right w:val="none" w:sz="0" w:space="0" w:color="auto"/>
          </w:divBdr>
        </w:div>
        <w:div w:id="286350931">
          <w:marLeft w:val="0"/>
          <w:marRight w:val="0"/>
          <w:marTop w:val="120"/>
          <w:marBottom w:val="0"/>
          <w:divBdr>
            <w:top w:val="none" w:sz="0" w:space="0" w:color="auto"/>
            <w:left w:val="none" w:sz="0" w:space="0" w:color="auto"/>
            <w:bottom w:val="none" w:sz="0" w:space="0" w:color="auto"/>
            <w:right w:val="none" w:sz="0" w:space="0" w:color="auto"/>
          </w:divBdr>
        </w:div>
        <w:div w:id="333534372">
          <w:marLeft w:val="0"/>
          <w:marRight w:val="0"/>
          <w:marTop w:val="120"/>
          <w:marBottom w:val="0"/>
          <w:divBdr>
            <w:top w:val="none" w:sz="0" w:space="0" w:color="auto"/>
            <w:left w:val="none" w:sz="0" w:space="0" w:color="auto"/>
            <w:bottom w:val="none" w:sz="0" w:space="0" w:color="auto"/>
            <w:right w:val="none" w:sz="0" w:space="0" w:color="auto"/>
          </w:divBdr>
        </w:div>
        <w:div w:id="392317627">
          <w:marLeft w:val="0"/>
          <w:marRight w:val="0"/>
          <w:marTop w:val="120"/>
          <w:marBottom w:val="0"/>
          <w:divBdr>
            <w:top w:val="none" w:sz="0" w:space="0" w:color="auto"/>
            <w:left w:val="none" w:sz="0" w:space="0" w:color="auto"/>
            <w:bottom w:val="none" w:sz="0" w:space="0" w:color="auto"/>
            <w:right w:val="none" w:sz="0" w:space="0" w:color="auto"/>
          </w:divBdr>
        </w:div>
        <w:div w:id="511186061">
          <w:marLeft w:val="0"/>
          <w:marRight w:val="0"/>
          <w:marTop w:val="120"/>
          <w:marBottom w:val="0"/>
          <w:divBdr>
            <w:top w:val="none" w:sz="0" w:space="0" w:color="auto"/>
            <w:left w:val="none" w:sz="0" w:space="0" w:color="auto"/>
            <w:bottom w:val="none" w:sz="0" w:space="0" w:color="auto"/>
            <w:right w:val="none" w:sz="0" w:space="0" w:color="auto"/>
          </w:divBdr>
        </w:div>
        <w:div w:id="640766071">
          <w:marLeft w:val="0"/>
          <w:marRight w:val="0"/>
          <w:marTop w:val="120"/>
          <w:marBottom w:val="0"/>
          <w:divBdr>
            <w:top w:val="none" w:sz="0" w:space="0" w:color="auto"/>
            <w:left w:val="none" w:sz="0" w:space="0" w:color="auto"/>
            <w:bottom w:val="none" w:sz="0" w:space="0" w:color="auto"/>
            <w:right w:val="none" w:sz="0" w:space="0" w:color="auto"/>
          </w:divBdr>
        </w:div>
        <w:div w:id="807356331">
          <w:marLeft w:val="0"/>
          <w:marRight w:val="0"/>
          <w:marTop w:val="120"/>
          <w:marBottom w:val="0"/>
          <w:divBdr>
            <w:top w:val="none" w:sz="0" w:space="0" w:color="auto"/>
            <w:left w:val="none" w:sz="0" w:space="0" w:color="auto"/>
            <w:bottom w:val="none" w:sz="0" w:space="0" w:color="auto"/>
            <w:right w:val="none" w:sz="0" w:space="0" w:color="auto"/>
          </w:divBdr>
        </w:div>
        <w:div w:id="857432113">
          <w:marLeft w:val="0"/>
          <w:marRight w:val="0"/>
          <w:marTop w:val="120"/>
          <w:marBottom w:val="0"/>
          <w:divBdr>
            <w:top w:val="none" w:sz="0" w:space="0" w:color="auto"/>
            <w:left w:val="none" w:sz="0" w:space="0" w:color="auto"/>
            <w:bottom w:val="none" w:sz="0" w:space="0" w:color="auto"/>
            <w:right w:val="none" w:sz="0" w:space="0" w:color="auto"/>
          </w:divBdr>
        </w:div>
        <w:div w:id="1013847855">
          <w:marLeft w:val="0"/>
          <w:marRight w:val="0"/>
          <w:marTop w:val="120"/>
          <w:marBottom w:val="0"/>
          <w:divBdr>
            <w:top w:val="none" w:sz="0" w:space="0" w:color="auto"/>
            <w:left w:val="none" w:sz="0" w:space="0" w:color="auto"/>
            <w:bottom w:val="none" w:sz="0" w:space="0" w:color="auto"/>
            <w:right w:val="none" w:sz="0" w:space="0" w:color="auto"/>
          </w:divBdr>
        </w:div>
        <w:div w:id="1025445841">
          <w:marLeft w:val="0"/>
          <w:marRight w:val="0"/>
          <w:marTop w:val="120"/>
          <w:marBottom w:val="0"/>
          <w:divBdr>
            <w:top w:val="none" w:sz="0" w:space="0" w:color="auto"/>
            <w:left w:val="none" w:sz="0" w:space="0" w:color="auto"/>
            <w:bottom w:val="none" w:sz="0" w:space="0" w:color="auto"/>
            <w:right w:val="none" w:sz="0" w:space="0" w:color="auto"/>
          </w:divBdr>
        </w:div>
        <w:div w:id="1026979470">
          <w:marLeft w:val="0"/>
          <w:marRight w:val="0"/>
          <w:marTop w:val="120"/>
          <w:marBottom w:val="0"/>
          <w:divBdr>
            <w:top w:val="none" w:sz="0" w:space="0" w:color="auto"/>
            <w:left w:val="none" w:sz="0" w:space="0" w:color="auto"/>
            <w:bottom w:val="none" w:sz="0" w:space="0" w:color="auto"/>
            <w:right w:val="none" w:sz="0" w:space="0" w:color="auto"/>
          </w:divBdr>
        </w:div>
        <w:div w:id="1224828536">
          <w:marLeft w:val="0"/>
          <w:marRight w:val="0"/>
          <w:marTop w:val="120"/>
          <w:marBottom w:val="0"/>
          <w:divBdr>
            <w:top w:val="none" w:sz="0" w:space="0" w:color="auto"/>
            <w:left w:val="none" w:sz="0" w:space="0" w:color="auto"/>
            <w:bottom w:val="none" w:sz="0" w:space="0" w:color="auto"/>
            <w:right w:val="none" w:sz="0" w:space="0" w:color="auto"/>
          </w:divBdr>
        </w:div>
        <w:div w:id="1314068712">
          <w:marLeft w:val="0"/>
          <w:marRight w:val="0"/>
          <w:marTop w:val="120"/>
          <w:marBottom w:val="0"/>
          <w:divBdr>
            <w:top w:val="none" w:sz="0" w:space="0" w:color="auto"/>
            <w:left w:val="none" w:sz="0" w:space="0" w:color="auto"/>
            <w:bottom w:val="none" w:sz="0" w:space="0" w:color="auto"/>
            <w:right w:val="none" w:sz="0" w:space="0" w:color="auto"/>
          </w:divBdr>
        </w:div>
        <w:div w:id="1320966201">
          <w:marLeft w:val="0"/>
          <w:marRight w:val="0"/>
          <w:marTop w:val="120"/>
          <w:marBottom w:val="0"/>
          <w:divBdr>
            <w:top w:val="none" w:sz="0" w:space="0" w:color="auto"/>
            <w:left w:val="none" w:sz="0" w:space="0" w:color="auto"/>
            <w:bottom w:val="none" w:sz="0" w:space="0" w:color="auto"/>
            <w:right w:val="none" w:sz="0" w:space="0" w:color="auto"/>
          </w:divBdr>
        </w:div>
        <w:div w:id="1330447866">
          <w:marLeft w:val="0"/>
          <w:marRight w:val="0"/>
          <w:marTop w:val="120"/>
          <w:marBottom w:val="0"/>
          <w:divBdr>
            <w:top w:val="none" w:sz="0" w:space="0" w:color="auto"/>
            <w:left w:val="none" w:sz="0" w:space="0" w:color="auto"/>
            <w:bottom w:val="none" w:sz="0" w:space="0" w:color="auto"/>
            <w:right w:val="none" w:sz="0" w:space="0" w:color="auto"/>
          </w:divBdr>
        </w:div>
        <w:div w:id="1364868779">
          <w:marLeft w:val="0"/>
          <w:marRight w:val="0"/>
          <w:marTop w:val="120"/>
          <w:marBottom w:val="0"/>
          <w:divBdr>
            <w:top w:val="none" w:sz="0" w:space="0" w:color="auto"/>
            <w:left w:val="none" w:sz="0" w:space="0" w:color="auto"/>
            <w:bottom w:val="none" w:sz="0" w:space="0" w:color="auto"/>
            <w:right w:val="none" w:sz="0" w:space="0" w:color="auto"/>
          </w:divBdr>
        </w:div>
        <w:div w:id="1520587165">
          <w:marLeft w:val="0"/>
          <w:marRight w:val="0"/>
          <w:marTop w:val="120"/>
          <w:marBottom w:val="0"/>
          <w:divBdr>
            <w:top w:val="none" w:sz="0" w:space="0" w:color="auto"/>
            <w:left w:val="none" w:sz="0" w:space="0" w:color="auto"/>
            <w:bottom w:val="none" w:sz="0" w:space="0" w:color="auto"/>
            <w:right w:val="none" w:sz="0" w:space="0" w:color="auto"/>
          </w:divBdr>
        </w:div>
        <w:div w:id="1644264780">
          <w:marLeft w:val="0"/>
          <w:marRight w:val="0"/>
          <w:marTop w:val="120"/>
          <w:marBottom w:val="0"/>
          <w:divBdr>
            <w:top w:val="none" w:sz="0" w:space="0" w:color="auto"/>
            <w:left w:val="none" w:sz="0" w:space="0" w:color="auto"/>
            <w:bottom w:val="none" w:sz="0" w:space="0" w:color="auto"/>
            <w:right w:val="none" w:sz="0" w:space="0" w:color="auto"/>
          </w:divBdr>
        </w:div>
        <w:div w:id="1756319345">
          <w:marLeft w:val="0"/>
          <w:marRight w:val="0"/>
          <w:marTop w:val="120"/>
          <w:marBottom w:val="0"/>
          <w:divBdr>
            <w:top w:val="none" w:sz="0" w:space="0" w:color="auto"/>
            <w:left w:val="none" w:sz="0" w:space="0" w:color="auto"/>
            <w:bottom w:val="none" w:sz="0" w:space="0" w:color="auto"/>
            <w:right w:val="none" w:sz="0" w:space="0" w:color="auto"/>
          </w:divBdr>
        </w:div>
        <w:div w:id="1854412718">
          <w:marLeft w:val="0"/>
          <w:marRight w:val="0"/>
          <w:marTop w:val="120"/>
          <w:marBottom w:val="0"/>
          <w:divBdr>
            <w:top w:val="none" w:sz="0" w:space="0" w:color="auto"/>
            <w:left w:val="none" w:sz="0" w:space="0" w:color="auto"/>
            <w:bottom w:val="none" w:sz="0" w:space="0" w:color="auto"/>
            <w:right w:val="none" w:sz="0" w:space="0" w:color="auto"/>
          </w:divBdr>
        </w:div>
        <w:div w:id="1911113394">
          <w:marLeft w:val="0"/>
          <w:marRight w:val="0"/>
          <w:marTop w:val="120"/>
          <w:marBottom w:val="0"/>
          <w:divBdr>
            <w:top w:val="none" w:sz="0" w:space="0" w:color="auto"/>
            <w:left w:val="none" w:sz="0" w:space="0" w:color="auto"/>
            <w:bottom w:val="none" w:sz="0" w:space="0" w:color="auto"/>
            <w:right w:val="none" w:sz="0" w:space="0" w:color="auto"/>
          </w:divBdr>
        </w:div>
        <w:div w:id="2029404755">
          <w:marLeft w:val="0"/>
          <w:marRight w:val="0"/>
          <w:marTop w:val="120"/>
          <w:marBottom w:val="0"/>
          <w:divBdr>
            <w:top w:val="none" w:sz="0" w:space="0" w:color="auto"/>
            <w:left w:val="none" w:sz="0" w:space="0" w:color="auto"/>
            <w:bottom w:val="none" w:sz="0" w:space="0" w:color="auto"/>
            <w:right w:val="none" w:sz="0" w:space="0" w:color="auto"/>
          </w:divBdr>
        </w:div>
        <w:div w:id="2030452065">
          <w:marLeft w:val="0"/>
          <w:marRight w:val="0"/>
          <w:marTop w:val="120"/>
          <w:marBottom w:val="0"/>
          <w:divBdr>
            <w:top w:val="none" w:sz="0" w:space="0" w:color="auto"/>
            <w:left w:val="none" w:sz="0" w:space="0" w:color="auto"/>
            <w:bottom w:val="none" w:sz="0" w:space="0" w:color="auto"/>
            <w:right w:val="none" w:sz="0" w:space="0" w:color="auto"/>
          </w:divBdr>
        </w:div>
        <w:div w:id="2073306771">
          <w:marLeft w:val="0"/>
          <w:marRight w:val="0"/>
          <w:marTop w:val="120"/>
          <w:marBottom w:val="0"/>
          <w:divBdr>
            <w:top w:val="none" w:sz="0" w:space="0" w:color="auto"/>
            <w:left w:val="none" w:sz="0" w:space="0" w:color="auto"/>
            <w:bottom w:val="none" w:sz="0" w:space="0" w:color="auto"/>
            <w:right w:val="none" w:sz="0" w:space="0" w:color="auto"/>
          </w:divBdr>
        </w:div>
        <w:div w:id="2143427491">
          <w:marLeft w:val="0"/>
          <w:marRight w:val="0"/>
          <w:marTop w:val="120"/>
          <w:marBottom w:val="0"/>
          <w:divBdr>
            <w:top w:val="none" w:sz="0" w:space="0" w:color="auto"/>
            <w:left w:val="none" w:sz="0" w:space="0" w:color="auto"/>
            <w:bottom w:val="none" w:sz="0" w:space="0" w:color="auto"/>
            <w:right w:val="none" w:sz="0" w:space="0" w:color="auto"/>
          </w:divBdr>
        </w:div>
      </w:divsChild>
    </w:div>
    <w:div w:id="1358310766">
      <w:bodyDiv w:val="1"/>
      <w:marLeft w:val="0"/>
      <w:marRight w:val="0"/>
      <w:marTop w:val="0"/>
      <w:marBottom w:val="0"/>
      <w:divBdr>
        <w:top w:val="none" w:sz="0" w:space="0" w:color="auto"/>
        <w:left w:val="none" w:sz="0" w:space="0" w:color="auto"/>
        <w:bottom w:val="none" w:sz="0" w:space="0" w:color="auto"/>
        <w:right w:val="none" w:sz="0" w:space="0" w:color="auto"/>
      </w:divBdr>
      <w:divsChild>
        <w:div w:id="577904924">
          <w:marLeft w:val="0"/>
          <w:marRight w:val="0"/>
          <w:marTop w:val="120"/>
          <w:marBottom w:val="0"/>
          <w:divBdr>
            <w:top w:val="none" w:sz="0" w:space="0" w:color="auto"/>
            <w:left w:val="none" w:sz="0" w:space="0" w:color="auto"/>
            <w:bottom w:val="none" w:sz="0" w:space="0" w:color="auto"/>
            <w:right w:val="none" w:sz="0" w:space="0" w:color="auto"/>
          </w:divBdr>
        </w:div>
        <w:div w:id="894662600">
          <w:marLeft w:val="0"/>
          <w:marRight w:val="0"/>
          <w:marTop w:val="120"/>
          <w:marBottom w:val="0"/>
          <w:divBdr>
            <w:top w:val="none" w:sz="0" w:space="0" w:color="auto"/>
            <w:left w:val="none" w:sz="0" w:space="0" w:color="auto"/>
            <w:bottom w:val="none" w:sz="0" w:space="0" w:color="auto"/>
            <w:right w:val="none" w:sz="0" w:space="0" w:color="auto"/>
          </w:divBdr>
        </w:div>
        <w:div w:id="1438016840">
          <w:marLeft w:val="0"/>
          <w:marRight w:val="0"/>
          <w:marTop w:val="120"/>
          <w:marBottom w:val="0"/>
          <w:divBdr>
            <w:top w:val="none" w:sz="0" w:space="0" w:color="auto"/>
            <w:left w:val="none" w:sz="0" w:space="0" w:color="auto"/>
            <w:bottom w:val="none" w:sz="0" w:space="0" w:color="auto"/>
            <w:right w:val="none" w:sz="0" w:space="0" w:color="auto"/>
          </w:divBdr>
        </w:div>
        <w:div w:id="1816292382">
          <w:marLeft w:val="0"/>
          <w:marRight w:val="0"/>
          <w:marTop w:val="120"/>
          <w:marBottom w:val="0"/>
          <w:divBdr>
            <w:top w:val="none" w:sz="0" w:space="0" w:color="auto"/>
            <w:left w:val="none" w:sz="0" w:space="0" w:color="auto"/>
            <w:bottom w:val="none" w:sz="0" w:space="0" w:color="auto"/>
            <w:right w:val="none" w:sz="0" w:space="0" w:color="auto"/>
          </w:divBdr>
        </w:div>
        <w:div w:id="1834369955">
          <w:marLeft w:val="0"/>
          <w:marRight w:val="0"/>
          <w:marTop w:val="120"/>
          <w:marBottom w:val="0"/>
          <w:divBdr>
            <w:top w:val="none" w:sz="0" w:space="0" w:color="auto"/>
            <w:left w:val="none" w:sz="0" w:space="0" w:color="auto"/>
            <w:bottom w:val="none" w:sz="0" w:space="0" w:color="auto"/>
            <w:right w:val="none" w:sz="0" w:space="0" w:color="auto"/>
          </w:divBdr>
        </w:div>
      </w:divsChild>
    </w:div>
    <w:div w:id="1462647386">
      <w:bodyDiv w:val="1"/>
      <w:marLeft w:val="0"/>
      <w:marRight w:val="0"/>
      <w:marTop w:val="0"/>
      <w:marBottom w:val="0"/>
      <w:divBdr>
        <w:top w:val="none" w:sz="0" w:space="0" w:color="auto"/>
        <w:left w:val="none" w:sz="0" w:space="0" w:color="auto"/>
        <w:bottom w:val="none" w:sz="0" w:space="0" w:color="auto"/>
        <w:right w:val="none" w:sz="0" w:space="0" w:color="auto"/>
      </w:divBdr>
      <w:divsChild>
        <w:div w:id="86124085">
          <w:marLeft w:val="0"/>
          <w:marRight w:val="0"/>
          <w:marTop w:val="120"/>
          <w:marBottom w:val="0"/>
          <w:divBdr>
            <w:top w:val="none" w:sz="0" w:space="0" w:color="auto"/>
            <w:left w:val="none" w:sz="0" w:space="0" w:color="auto"/>
            <w:bottom w:val="none" w:sz="0" w:space="0" w:color="auto"/>
            <w:right w:val="none" w:sz="0" w:space="0" w:color="auto"/>
          </w:divBdr>
        </w:div>
        <w:div w:id="1105661308">
          <w:marLeft w:val="0"/>
          <w:marRight w:val="0"/>
          <w:marTop w:val="120"/>
          <w:marBottom w:val="0"/>
          <w:divBdr>
            <w:top w:val="none" w:sz="0" w:space="0" w:color="auto"/>
            <w:left w:val="none" w:sz="0" w:space="0" w:color="auto"/>
            <w:bottom w:val="none" w:sz="0" w:space="0" w:color="auto"/>
            <w:right w:val="none" w:sz="0" w:space="0" w:color="auto"/>
          </w:divBdr>
        </w:div>
        <w:div w:id="1677920934">
          <w:marLeft w:val="0"/>
          <w:marRight w:val="0"/>
          <w:marTop w:val="120"/>
          <w:marBottom w:val="0"/>
          <w:divBdr>
            <w:top w:val="none" w:sz="0" w:space="0" w:color="auto"/>
            <w:left w:val="none" w:sz="0" w:space="0" w:color="auto"/>
            <w:bottom w:val="none" w:sz="0" w:space="0" w:color="auto"/>
            <w:right w:val="none" w:sz="0" w:space="0" w:color="auto"/>
          </w:divBdr>
        </w:div>
      </w:divsChild>
    </w:div>
    <w:div w:id="1559167850">
      <w:bodyDiv w:val="1"/>
      <w:marLeft w:val="0"/>
      <w:marRight w:val="0"/>
      <w:marTop w:val="0"/>
      <w:marBottom w:val="0"/>
      <w:divBdr>
        <w:top w:val="none" w:sz="0" w:space="0" w:color="auto"/>
        <w:left w:val="none" w:sz="0" w:space="0" w:color="auto"/>
        <w:bottom w:val="none" w:sz="0" w:space="0" w:color="auto"/>
        <w:right w:val="none" w:sz="0" w:space="0" w:color="auto"/>
      </w:divBdr>
      <w:divsChild>
        <w:div w:id="119957591">
          <w:marLeft w:val="0"/>
          <w:marRight w:val="0"/>
          <w:marTop w:val="120"/>
          <w:marBottom w:val="0"/>
          <w:divBdr>
            <w:top w:val="none" w:sz="0" w:space="0" w:color="auto"/>
            <w:left w:val="none" w:sz="0" w:space="0" w:color="auto"/>
            <w:bottom w:val="none" w:sz="0" w:space="0" w:color="auto"/>
            <w:right w:val="none" w:sz="0" w:space="0" w:color="auto"/>
          </w:divBdr>
        </w:div>
        <w:div w:id="223688632">
          <w:marLeft w:val="0"/>
          <w:marRight w:val="0"/>
          <w:marTop w:val="120"/>
          <w:marBottom w:val="0"/>
          <w:divBdr>
            <w:top w:val="none" w:sz="0" w:space="0" w:color="auto"/>
            <w:left w:val="none" w:sz="0" w:space="0" w:color="auto"/>
            <w:bottom w:val="none" w:sz="0" w:space="0" w:color="auto"/>
            <w:right w:val="none" w:sz="0" w:space="0" w:color="auto"/>
          </w:divBdr>
        </w:div>
        <w:div w:id="281421794">
          <w:marLeft w:val="0"/>
          <w:marRight w:val="0"/>
          <w:marTop w:val="120"/>
          <w:marBottom w:val="0"/>
          <w:divBdr>
            <w:top w:val="none" w:sz="0" w:space="0" w:color="auto"/>
            <w:left w:val="none" w:sz="0" w:space="0" w:color="auto"/>
            <w:bottom w:val="none" w:sz="0" w:space="0" w:color="auto"/>
            <w:right w:val="none" w:sz="0" w:space="0" w:color="auto"/>
          </w:divBdr>
        </w:div>
        <w:div w:id="411467365">
          <w:marLeft w:val="0"/>
          <w:marRight w:val="0"/>
          <w:marTop w:val="120"/>
          <w:marBottom w:val="0"/>
          <w:divBdr>
            <w:top w:val="none" w:sz="0" w:space="0" w:color="auto"/>
            <w:left w:val="none" w:sz="0" w:space="0" w:color="auto"/>
            <w:bottom w:val="none" w:sz="0" w:space="0" w:color="auto"/>
            <w:right w:val="none" w:sz="0" w:space="0" w:color="auto"/>
          </w:divBdr>
        </w:div>
        <w:div w:id="535049815">
          <w:marLeft w:val="0"/>
          <w:marRight w:val="0"/>
          <w:marTop w:val="120"/>
          <w:marBottom w:val="0"/>
          <w:divBdr>
            <w:top w:val="none" w:sz="0" w:space="0" w:color="auto"/>
            <w:left w:val="none" w:sz="0" w:space="0" w:color="auto"/>
            <w:bottom w:val="none" w:sz="0" w:space="0" w:color="auto"/>
            <w:right w:val="none" w:sz="0" w:space="0" w:color="auto"/>
          </w:divBdr>
        </w:div>
        <w:div w:id="538670670">
          <w:marLeft w:val="0"/>
          <w:marRight w:val="0"/>
          <w:marTop w:val="120"/>
          <w:marBottom w:val="0"/>
          <w:divBdr>
            <w:top w:val="none" w:sz="0" w:space="0" w:color="auto"/>
            <w:left w:val="none" w:sz="0" w:space="0" w:color="auto"/>
            <w:bottom w:val="none" w:sz="0" w:space="0" w:color="auto"/>
            <w:right w:val="none" w:sz="0" w:space="0" w:color="auto"/>
          </w:divBdr>
        </w:div>
        <w:div w:id="574900615">
          <w:marLeft w:val="0"/>
          <w:marRight w:val="0"/>
          <w:marTop w:val="120"/>
          <w:marBottom w:val="0"/>
          <w:divBdr>
            <w:top w:val="none" w:sz="0" w:space="0" w:color="auto"/>
            <w:left w:val="none" w:sz="0" w:space="0" w:color="auto"/>
            <w:bottom w:val="none" w:sz="0" w:space="0" w:color="auto"/>
            <w:right w:val="none" w:sz="0" w:space="0" w:color="auto"/>
          </w:divBdr>
        </w:div>
        <w:div w:id="613825604">
          <w:marLeft w:val="0"/>
          <w:marRight w:val="0"/>
          <w:marTop w:val="120"/>
          <w:marBottom w:val="0"/>
          <w:divBdr>
            <w:top w:val="none" w:sz="0" w:space="0" w:color="auto"/>
            <w:left w:val="none" w:sz="0" w:space="0" w:color="auto"/>
            <w:bottom w:val="none" w:sz="0" w:space="0" w:color="auto"/>
            <w:right w:val="none" w:sz="0" w:space="0" w:color="auto"/>
          </w:divBdr>
        </w:div>
        <w:div w:id="661347262">
          <w:marLeft w:val="0"/>
          <w:marRight w:val="0"/>
          <w:marTop w:val="120"/>
          <w:marBottom w:val="0"/>
          <w:divBdr>
            <w:top w:val="none" w:sz="0" w:space="0" w:color="auto"/>
            <w:left w:val="none" w:sz="0" w:space="0" w:color="auto"/>
            <w:bottom w:val="none" w:sz="0" w:space="0" w:color="auto"/>
            <w:right w:val="none" w:sz="0" w:space="0" w:color="auto"/>
          </w:divBdr>
        </w:div>
        <w:div w:id="713501592">
          <w:marLeft w:val="0"/>
          <w:marRight w:val="0"/>
          <w:marTop w:val="120"/>
          <w:marBottom w:val="0"/>
          <w:divBdr>
            <w:top w:val="none" w:sz="0" w:space="0" w:color="auto"/>
            <w:left w:val="none" w:sz="0" w:space="0" w:color="auto"/>
            <w:bottom w:val="none" w:sz="0" w:space="0" w:color="auto"/>
            <w:right w:val="none" w:sz="0" w:space="0" w:color="auto"/>
          </w:divBdr>
        </w:div>
        <w:div w:id="765005012">
          <w:marLeft w:val="0"/>
          <w:marRight w:val="0"/>
          <w:marTop w:val="120"/>
          <w:marBottom w:val="0"/>
          <w:divBdr>
            <w:top w:val="none" w:sz="0" w:space="0" w:color="auto"/>
            <w:left w:val="none" w:sz="0" w:space="0" w:color="auto"/>
            <w:bottom w:val="none" w:sz="0" w:space="0" w:color="auto"/>
            <w:right w:val="none" w:sz="0" w:space="0" w:color="auto"/>
          </w:divBdr>
        </w:div>
        <w:div w:id="774519241">
          <w:marLeft w:val="0"/>
          <w:marRight w:val="0"/>
          <w:marTop w:val="120"/>
          <w:marBottom w:val="0"/>
          <w:divBdr>
            <w:top w:val="none" w:sz="0" w:space="0" w:color="auto"/>
            <w:left w:val="none" w:sz="0" w:space="0" w:color="auto"/>
            <w:bottom w:val="none" w:sz="0" w:space="0" w:color="auto"/>
            <w:right w:val="none" w:sz="0" w:space="0" w:color="auto"/>
          </w:divBdr>
        </w:div>
        <w:div w:id="812062654">
          <w:marLeft w:val="0"/>
          <w:marRight w:val="0"/>
          <w:marTop w:val="120"/>
          <w:marBottom w:val="0"/>
          <w:divBdr>
            <w:top w:val="none" w:sz="0" w:space="0" w:color="auto"/>
            <w:left w:val="none" w:sz="0" w:space="0" w:color="auto"/>
            <w:bottom w:val="none" w:sz="0" w:space="0" w:color="auto"/>
            <w:right w:val="none" w:sz="0" w:space="0" w:color="auto"/>
          </w:divBdr>
        </w:div>
        <w:div w:id="872306338">
          <w:marLeft w:val="0"/>
          <w:marRight w:val="0"/>
          <w:marTop w:val="120"/>
          <w:marBottom w:val="0"/>
          <w:divBdr>
            <w:top w:val="none" w:sz="0" w:space="0" w:color="auto"/>
            <w:left w:val="none" w:sz="0" w:space="0" w:color="auto"/>
            <w:bottom w:val="none" w:sz="0" w:space="0" w:color="auto"/>
            <w:right w:val="none" w:sz="0" w:space="0" w:color="auto"/>
          </w:divBdr>
        </w:div>
        <w:div w:id="965619366">
          <w:marLeft w:val="0"/>
          <w:marRight w:val="0"/>
          <w:marTop w:val="120"/>
          <w:marBottom w:val="0"/>
          <w:divBdr>
            <w:top w:val="none" w:sz="0" w:space="0" w:color="auto"/>
            <w:left w:val="none" w:sz="0" w:space="0" w:color="auto"/>
            <w:bottom w:val="none" w:sz="0" w:space="0" w:color="auto"/>
            <w:right w:val="none" w:sz="0" w:space="0" w:color="auto"/>
          </w:divBdr>
        </w:div>
        <w:div w:id="1066803597">
          <w:marLeft w:val="0"/>
          <w:marRight w:val="0"/>
          <w:marTop w:val="120"/>
          <w:marBottom w:val="0"/>
          <w:divBdr>
            <w:top w:val="none" w:sz="0" w:space="0" w:color="auto"/>
            <w:left w:val="none" w:sz="0" w:space="0" w:color="auto"/>
            <w:bottom w:val="none" w:sz="0" w:space="0" w:color="auto"/>
            <w:right w:val="none" w:sz="0" w:space="0" w:color="auto"/>
          </w:divBdr>
        </w:div>
        <w:div w:id="1235310517">
          <w:marLeft w:val="0"/>
          <w:marRight w:val="0"/>
          <w:marTop w:val="120"/>
          <w:marBottom w:val="0"/>
          <w:divBdr>
            <w:top w:val="none" w:sz="0" w:space="0" w:color="auto"/>
            <w:left w:val="none" w:sz="0" w:space="0" w:color="auto"/>
            <w:bottom w:val="none" w:sz="0" w:space="0" w:color="auto"/>
            <w:right w:val="none" w:sz="0" w:space="0" w:color="auto"/>
          </w:divBdr>
        </w:div>
        <w:div w:id="1274365986">
          <w:marLeft w:val="0"/>
          <w:marRight w:val="0"/>
          <w:marTop w:val="120"/>
          <w:marBottom w:val="0"/>
          <w:divBdr>
            <w:top w:val="none" w:sz="0" w:space="0" w:color="auto"/>
            <w:left w:val="none" w:sz="0" w:space="0" w:color="auto"/>
            <w:bottom w:val="none" w:sz="0" w:space="0" w:color="auto"/>
            <w:right w:val="none" w:sz="0" w:space="0" w:color="auto"/>
          </w:divBdr>
        </w:div>
        <w:div w:id="1342657716">
          <w:marLeft w:val="0"/>
          <w:marRight w:val="0"/>
          <w:marTop w:val="120"/>
          <w:marBottom w:val="0"/>
          <w:divBdr>
            <w:top w:val="none" w:sz="0" w:space="0" w:color="auto"/>
            <w:left w:val="none" w:sz="0" w:space="0" w:color="auto"/>
            <w:bottom w:val="none" w:sz="0" w:space="0" w:color="auto"/>
            <w:right w:val="none" w:sz="0" w:space="0" w:color="auto"/>
          </w:divBdr>
        </w:div>
        <w:div w:id="1469973559">
          <w:marLeft w:val="0"/>
          <w:marRight w:val="0"/>
          <w:marTop w:val="120"/>
          <w:marBottom w:val="0"/>
          <w:divBdr>
            <w:top w:val="none" w:sz="0" w:space="0" w:color="auto"/>
            <w:left w:val="none" w:sz="0" w:space="0" w:color="auto"/>
            <w:bottom w:val="none" w:sz="0" w:space="0" w:color="auto"/>
            <w:right w:val="none" w:sz="0" w:space="0" w:color="auto"/>
          </w:divBdr>
        </w:div>
        <w:div w:id="1606307200">
          <w:marLeft w:val="0"/>
          <w:marRight w:val="0"/>
          <w:marTop w:val="120"/>
          <w:marBottom w:val="0"/>
          <w:divBdr>
            <w:top w:val="none" w:sz="0" w:space="0" w:color="auto"/>
            <w:left w:val="none" w:sz="0" w:space="0" w:color="auto"/>
            <w:bottom w:val="none" w:sz="0" w:space="0" w:color="auto"/>
            <w:right w:val="none" w:sz="0" w:space="0" w:color="auto"/>
          </w:divBdr>
        </w:div>
        <w:div w:id="1758213040">
          <w:marLeft w:val="0"/>
          <w:marRight w:val="0"/>
          <w:marTop w:val="120"/>
          <w:marBottom w:val="0"/>
          <w:divBdr>
            <w:top w:val="none" w:sz="0" w:space="0" w:color="auto"/>
            <w:left w:val="none" w:sz="0" w:space="0" w:color="auto"/>
            <w:bottom w:val="none" w:sz="0" w:space="0" w:color="auto"/>
            <w:right w:val="none" w:sz="0" w:space="0" w:color="auto"/>
          </w:divBdr>
        </w:div>
        <w:div w:id="1800148020">
          <w:marLeft w:val="0"/>
          <w:marRight w:val="0"/>
          <w:marTop w:val="120"/>
          <w:marBottom w:val="0"/>
          <w:divBdr>
            <w:top w:val="none" w:sz="0" w:space="0" w:color="auto"/>
            <w:left w:val="none" w:sz="0" w:space="0" w:color="auto"/>
            <w:bottom w:val="none" w:sz="0" w:space="0" w:color="auto"/>
            <w:right w:val="none" w:sz="0" w:space="0" w:color="auto"/>
          </w:divBdr>
        </w:div>
        <w:div w:id="1803110588">
          <w:marLeft w:val="0"/>
          <w:marRight w:val="0"/>
          <w:marTop w:val="120"/>
          <w:marBottom w:val="0"/>
          <w:divBdr>
            <w:top w:val="none" w:sz="0" w:space="0" w:color="auto"/>
            <w:left w:val="none" w:sz="0" w:space="0" w:color="auto"/>
            <w:bottom w:val="none" w:sz="0" w:space="0" w:color="auto"/>
            <w:right w:val="none" w:sz="0" w:space="0" w:color="auto"/>
          </w:divBdr>
        </w:div>
        <w:div w:id="1902211712">
          <w:marLeft w:val="0"/>
          <w:marRight w:val="0"/>
          <w:marTop w:val="120"/>
          <w:marBottom w:val="0"/>
          <w:divBdr>
            <w:top w:val="none" w:sz="0" w:space="0" w:color="auto"/>
            <w:left w:val="none" w:sz="0" w:space="0" w:color="auto"/>
            <w:bottom w:val="none" w:sz="0" w:space="0" w:color="auto"/>
            <w:right w:val="none" w:sz="0" w:space="0" w:color="auto"/>
          </w:divBdr>
        </w:div>
      </w:divsChild>
    </w:div>
    <w:div w:id="1626691394">
      <w:bodyDiv w:val="1"/>
      <w:marLeft w:val="0"/>
      <w:marRight w:val="0"/>
      <w:marTop w:val="0"/>
      <w:marBottom w:val="0"/>
      <w:divBdr>
        <w:top w:val="none" w:sz="0" w:space="0" w:color="auto"/>
        <w:left w:val="none" w:sz="0" w:space="0" w:color="auto"/>
        <w:bottom w:val="none" w:sz="0" w:space="0" w:color="auto"/>
        <w:right w:val="none" w:sz="0" w:space="0" w:color="auto"/>
      </w:divBdr>
    </w:div>
    <w:div w:id="2127194088">
      <w:bodyDiv w:val="1"/>
      <w:marLeft w:val="0"/>
      <w:marRight w:val="0"/>
      <w:marTop w:val="0"/>
      <w:marBottom w:val="0"/>
      <w:divBdr>
        <w:top w:val="none" w:sz="0" w:space="0" w:color="auto"/>
        <w:left w:val="none" w:sz="0" w:space="0" w:color="auto"/>
        <w:bottom w:val="none" w:sz="0" w:space="0" w:color="auto"/>
        <w:right w:val="none" w:sz="0" w:space="0" w:color="auto"/>
      </w:divBdr>
      <w:divsChild>
        <w:div w:id="1156531513">
          <w:marLeft w:val="0"/>
          <w:marRight w:val="0"/>
          <w:marTop w:val="120"/>
          <w:marBottom w:val="0"/>
          <w:divBdr>
            <w:top w:val="none" w:sz="0" w:space="0" w:color="auto"/>
            <w:left w:val="none" w:sz="0" w:space="0" w:color="auto"/>
            <w:bottom w:val="none" w:sz="0" w:space="0" w:color="auto"/>
            <w:right w:val="none" w:sz="0" w:space="0" w:color="auto"/>
          </w:divBdr>
        </w:div>
        <w:div w:id="1202476835">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demo=2&amp;base=LAW&amp;n=402649&amp;dst=2104&amp;field=134&amp;date=20.12.2021" TargetMode="External"/><Relationship Id="rId117" Type="http://schemas.openxmlformats.org/officeDocument/2006/relationships/hyperlink" Target="consultantplus://offline/ref=5C4208796DE6D07DDFB4DA90DFAE25D47ABB8506A5C6E7574F4823A94BEEEACF805C15C2828A43F3C7317Ax8GFG" TargetMode="External"/><Relationship Id="rId21" Type="http://schemas.openxmlformats.org/officeDocument/2006/relationships/hyperlink" Target="https://login.consultant.ru/link/?req=doc&amp;demo=2&amp;base=LAW&amp;n=402649&amp;dst=1425&amp;field=134&amp;date=21.12.2021" TargetMode="External"/><Relationship Id="rId42" Type="http://schemas.openxmlformats.org/officeDocument/2006/relationships/hyperlink" Target="https://base.garant.ru/75062082/53f89421bbdaf741eb2d1ecc4ddb4c33/" TargetMode="External"/><Relationship Id="rId47" Type="http://schemas.openxmlformats.org/officeDocument/2006/relationships/hyperlink" Target="https://base.garant.ru/75062082/53f89421bbdaf741eb2d1ecc4ddb4c33/" TargetMode="External"/><Relationship Id="rId63" Type="http://schemas.openxmlformats.org/officeDocument/2006/relationships/hyperlink" Target="https://base.garant.ru/75062082/53f89421bbdaf741eb2d1ecc4ddb4c33/" TargetMode="External"/><Relationship Id="rId68" Type="http://schemas.openxmlformats.org/officeDocument/2006/relationships/hyperlink" Target="https://base.garant.ru/75062082/53f89421bbdaf741eb2d1ecc4ddb4c33/" TargetMode="External"/><Relationship Id="rId84" Type="http://schemas.openxmlformats.org/officeDocument/2006/relationships/hyperlink" Target="https://base.garant.ru/75062082/53f89421bbdaf741eb2d1ecc4ddb4c33/" TargetMode="External"/><Relationship Id="rId89" Type="http://schemas.openxmlformats.org/officeDocument/2006/relationships/hyperlink" Target="https://base.garant.ru/75062082/53f89421bbdaf741eb2d1ecc4ddb4c33/" TargetMode="External"/><Relationship Id="rId112" Type="http://schemas.openxmlformats.org/officeDocument/2006/relationships/hyperlink" Target="http://ivo.garant.ru/" TargetMode="External"/><Relationship Id="rId133" Type="http://schemas.openxmlformats.org/officeDocument/2006/relationships/hyperlink" Target="http://ivo.garant.ru/" TargetMode="External"/><Relationship Id="rId138" Type="http://schemas.openxmlformats.org/officeDocument/2006/relationships/hyperlink" Target="consultantplus://offline/ref=04E1B6A4F415D5D297EDA138CE75B7355034F5EDD077AE37B00C582FAFB7FBF3819F5D28EEOELDG" TargetMode="External"/><Relationship Id="rId16" Type="http://schemas.openxmlformats.org/officeDocument/2006/relationships/hyperlink" Target="https://login.consultant.ru/link/?req=doc&amp;demo=2&amp;base=LAW&amp;n=406292&amp;date=17.02.2022" TargetMode="External"/><Relationship Id="rId107" Type="http://schemas.openxmlformats.org/officeDocument/2006/relationships/hyperlink" Target="consultantplus://offline/ref=5C4208796DE6D07DDFB4DA90DFAE25D47ABB8506A5C6E7574F4823A94BEEEACF805C15C2828A43F3C7317Bx8GFG" TargetMode="External"/><Relationship Id="rId11" Type="http://schemas.openxmlformats.org/officeDocument/2006/relationships/hyperlink" Target="https://login.consultant.ru/link/?req=doc&amp;demo=2&amp;base=LAW&amp;n=382727&amp;date=20.12.2021" TargetMode="External"/><Relationship Id="rId32" Type="http://schemas.openxmlformats.org/officeDocument/2006/relationships/hyperlink" Target="https://login.consultant.ru/link/?req=doc&amp;demo=2&amp;base=LAW&amp;n=402649&amp;dst=1110&amp;field=134&amp;date=21.12.2021" TargetMode="External"/><Relationship Id="rId37" Type="http://schemas.openxmlformats.org/officeDocument/2006/relationships/hyperlink" Target="https://login.consultant.ru/link/?req=doc&amp;demo=2&amp;base=LAW&amp;n=402649&amp;dst=2580&amp;field=134&amp;date=21.12.2021" TargetMode="External"/><Relationship Id="rId53" Type="http://schemas.openxmlformats.org/officeDocument/2006/relationships/hyperlink" Target="https://base.garant.ru/75062082/53f89421bbdaf741eb2d1ecc4ddb4c33/" TargetMode="External"/><Relationship Id="rId58" Type="http://schemas.openxmlformats.org/officeDocument/2006/relationships/hyperlink" Target="https://base.garant.ru/75062082/53f89421bbdaf741eb2d1ecc4ddb4c33/" TargetMode="External"/><Relationship Id="rId74" Type="http://schemas.openxmlformats.org/officeDocument/2006/relationships/hyperlink" Target="https://base.garant.ru/75062082/53f89421bbdaf741eb2d1ecc4ddb4c33/" TargetMode="External"/><Relationship Id="rId79" Type="http://schemas.openxmlformats.org/officeDocument/2006/relationships/hyperlink" Target="https://base.garant.ru/75062082/53f89421bbdaf741eb2d1ecc4ddb4c33/" TargetMode="External"/><Relationship Id="rId102" Type="http://schemas.openxmlformats.org/officeDocument/2006/relationships/hyperlink" Target="http://ivo.garant.ru/" TargetMode="External"/><Relationship Id="rId123" Type="http://schemas.openxmlformats.org/officeDocument/2006/relationships/hyperlink" Target="https://base.garant.ru/75062082/53f89421bbdaf741eb2d1ecc4ddb4c33/" TargetMode="External"/><Relationship Id="rId128" Type="http://schemas.openxmlformats.org/officeDocument/2006/relationships/hyperlink" Target="http://ivo.garant.ru/" TargetMode="External"/><Relationship Id="rId5" Type="http://schemas.openxmlformats.org/officeDocument/2006/relationships/webSettings" Target="webSettings.xml"/><Relationship Id="rId90" Type="http://schemas.openxmlformats.org/officeDocument/2006/relationships/hyperlink" Target="https://base.garant.ru/75062082/53f89421bbdaf741eb2d1ecc4ddb4c33/" TargetMode="External"/><Relationship Id="rId95" Type="http://schemas.openxmlformats.org/officeDocument/2006/relationships/hyperlink" Target="https://base.garant.ru/75062082/53f89421bbdaf741eb2d1ecc4ddb4c33/" TargetMode="External"/><Relationship Id="rId22" Type="http://schemas.openxmlformats.org/officeDocument/2006/relationships/hyperlink" Target="https://login.consultant.ru/link/?req=doc&amp;demo=2&amp;base=LAW&amp;n=402649&amp;dst=3140&amp;field=134&amp;date=21.12.2021" TargetMode="External"/><Relationship Id="rId27" Type="http://schemas.openxmlformats.org/officeDocument/2006/relationships/hyperlink" Target="https://login.consultant.ru/link/?req=doc&amp;demo=2&amp;base=LAW&amp;n=402649&amp;dst=2209&amp;field=134&amp;date=20.12.2021" TargetMode="External"/><Relationship Id="rId43" Type="http://schemas.openxmlformats.org/officeDocument/2006/relationships/hyperlink" Target="https://base.garant.ru/75062082/53f89421bbdaf741eb2d1ecc4ddb4c33/" TargetMode="External"/><Relationship Id="rId48" Type="http://schemas.openxmlformats.org/officeDocument/2006/relationships/hyperlink" Target="https://base.garant.ru/75062082/53f89421bbdaf741eb2d1ecc4ddb4c33/" TargetMode="External"/><Relationship Id="rId64" Type="http://schemas.openxmlformats.org/officeDocument/2006/relationships/hyperlink" Target="https://base.garant.ru/75062082/53f89421bbdaf741eb2d1ecc4ddb4c33/" TargetMode="External"/><Relationship Id="rId69" Type="http://schemas.openxmlformats.org/officeDocument/2006/relationships/hyperlink" Target="https://base.garant.ru/75062082/53f89421bbdaf741eb2d1ecc4ddb4c33/" TargetMode="External"/><Relationship Id="rId113" Type="http://schemas.openxmlformats.org/officeDocument/2006/relationships/hyperlink" Target="http://ivo.garant.ru/" TargetMode="External"/><Relationship Id="rId118" Type="http://schemas.openxmlformats.org/officeDocument/2006/relationships/hyperlink" Target="consultantplus://offline/ref=5C4208796DE6D07DDFB4DA90DFAE25D47ABB8506A5C6E7574F4823A94BEEEACF805C15C2828A43F3C7317Ax8GFG" TargetMode="External"/><Relationship Id="rId134" Type="http://schemas.openxmlformats.org/officeDocument/2006/relationships/hyperlink" Target="consultantplus://offline/ref=956B261DB76EC2E40552318B079232F4044E4545172FDEF0E857C7E2813773246019F979E5BA2FZ85BF" TargetMode="External"/><Relationship Id="rId139" Type="http://schemas.openxmlformats.org/officeDocument/2006/relationships/header" Target="header3.xml"/><Relationship Id="rId8" Type="http://schemas.openxmlformats.org/officeDocument/2006/relationships/hyperlink" Target="https://login.consultant.ru/link/?req=doc&amp;demo=2&amp;base=LAW&amp;n=383542&amp;dst=100606&amp;field=134&amp;date=12.02.2022" TargetMode="External"/><Relationship Id="rId51" Type="http://schemas.openxmlformats.org/officeDocument/2006/relationships/hyperlink" Target="https://base.garant.ru/75062082/53f89421bbdaf741eb2d1ecc4ddb4c33/" TargetMode="External"/><Relationship Id="rId72" Type="http://schemas.openxmlformats.org/officeDocument/2006/relationships/hyperlink" Target="https://base.garant.ru/75062082/53f89421bbdaf741eb2d1ecc4ddb4c33/" TargetMode="External"/><Relationship Id="rId80" Type="http://schemas.openxmlformats.org/officeDocument/2006/relationships/hyperlink" Target="https://base.garant.ru/75062082/53f89421bbdaf741eb2d1ecc4ddb4c33/" TargetMode="External"/><Relationship Id="rId85" Type="http://schemas.openxmlformats.org/officeDocument/2006/relationships/hyperlink" Target="https://base.garant.ru/75062082/53f89421bbdaf741eb2d1ecc4ddb4c33/" TargetMode="External"/><Relationship Id="rId93" Type="http://schemas.openxmlformats.org/officeDocument/2006/relationships/hyperlink" Target="https://base.garant.ru/75062082/53f89421bbdaf741eb2d1ecc4ddb4c33/" TargetMode="External"/><Relationship Id="rId98" Type="http://schemas.openxmlformats.org/officeDocument/2006/relationships/hyperlink" Target="http://ivo.garant.ru/" TargetMode="External"/><Relationship Id="rId121" Type="http://schemas.openxmlformats.org/officeDocument/2006/relationships/header" Target="header2.xml"/><Relationship Id="rId14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login.consultant.ru/link/?req=doc&amp;demo=2&amp;base=LAW&amp;n=389172&amp;date=20.12.2021" TargetMode="External"/><Relationship Id="rId17" Type="http://schemas.openxmlformats.org/officeDocument/2006/relationships/hyperlink" Target="https://login.consultant.ru/link/?req=doc&amp;demo=2&amp;base=LAW&amp;n=402774&amp;dst=1095&amp;field=134&amp;date=20.12.2021" TargetMode="External"/><Relationship Id="rId25" Type="http://schemas.openxmlformats.org/officeDocument/2006/relationships/hyperlink" Target="https://login.consultant.ru/link/?req=doc&amp;demo=2&amp;base=LAW&amp;n=402649&amp;dst=2206&amp;field=134&amp;date=20.12.2021" TargetMode="External"/><Relationship Id="rId33" Type="http://schemas.openxmlformats.org/officeDocument/2006/relationships/hyperlink" Target="https://login.consultant.ru/link/?req=doc&amp;demo=2&amp;base=LAW&amp;n=402649&amp;dst=1107&amp;field=134&amp;date=21.12.2021" TargetMode="External"/><Relationship Id="rId38" Type="http://schemas.openxmlformats.org/officeDocument/2006/relationships/hyperlink" Target="https://login.consultant.ru/link/?req=doc&amp;demo=2&amp;base=LAW&amp;n=402649&amp;dst=3118&amp;field=134&amp;date=22.12.2021" TargetMode="External"/><Relationship Id="rId46" Type="http://schemas.openxmlformats.org/officeDocument/2006/relationships/hyperlink" Target="https://base.garant.ru/75062082/53f89421bbdaf741eb2d1ecc4ddb4c33/" TargetMode="External"/><Relationship Id="rId59" Type="http://schemas.openxmlformats.org/officeDocument/2006/relationships/hyperlink" Target="https://base.garant.ru/75062082/53f89421bbdaf741eb2d1ecc4ddb4c33/" TargetMode="External"/><Relationship Id="rId67" Type="http://schemas.openxmlformats.org/officeDocument/2006/relationships/hyperlink" Target="https://base.garant.ru/75062082/53f89421bbdaf741eb2d1ecc4ddb4c33/" TargetMode="External"/><Relationship Id="rId103" Type="http://schemas.openxmlformats.org/officeDocument/2006/relationships/hyperlink" Target="http://ivo.garant.ru/" TargetMode="External"/><Relationship Id="rId108" Type="http://schemas.openxmlformats.org/officeDocument/2006/relationships/hyperlink" Target="consultantplus://offline/ref=5C4208796DE6D07DDFB4DA90DFAE25D47ABB8506A5C6E7574F4823A94BEEEACF805C15C2828A43F3C7317Ax8GFG" TargetMode="External"/><Relationship Id="rId116" Type="http://schemas.openxmlformats.org/officeDocument/2006/relationships/hyperlink" Target="consultantplus://offline/ref=5C4208796DE6D07DDFB4DA90DFAE25D47ABB8506A5C6E7574F4823A94BEEEACF805C15C2828A43F3C7317Bx8GFG" TargetMode="External"/><Relationship Id="rId124" Type="http://schemas.openxmlformats.org/officeDocument/2006/relationships/hyperlink" Target="https://base.garant.ru/75062082/53f89421bbdaf741eb2d1ecc4ddb4c33/" TargetMode="External"/><Relationship Id="rId129" Type="http://schemas.openxmlformats.org/officeDocument/2006/relationships/hyperlink" Target="http://ivo.garant.ru/" TargetMode="External"/><Relationship Id="rId137" Type="http://schemas.openxmlformats.org/officeDocument/2006/relationships/hyperlink" Target="consultantplus://offline/ref=956B261DB76EC2E40552318B079232F40D4B444F102283FAE00ECBE086382C336750F578E5BA2C8AZE57F" TargetMode="External"/><Relationship Id="rId20" Type="http://schemas.openxmlformats.org/officeDocument/2006/relationships/hyperlink" Target="https://login.consultant.ru/link/?req=doc&amp;demo=2&amp;base=LAW&amp;n=381484&amp;date=12.02.2022" TargetMode="External"/><Relationship Id="rId41" Type="http://schemas.openxmlformats.org/officeDocument/2006/relationships/hyperlink" Target="https://base.garant.ru/75062082/53f89421bbdaf741eb2d1ecc4ddb4c33/" TargetMode="External"/><Relationship Id="rId54" Type="http://schemas.openxmlformats.org/officeDocument/2006/relationships/hyperlink" Target="https://base.garant.ru/75062082/53f89421bbdaf741eb2d1ecc4ddb4c33/" TargetMode="External"/><Relationship Id="rId62" Type="http://schemas.openxmlformats.org/officeDocument/2006/relationships/hyperlink" Target="https://base.garant.ru/75062082/53f89421bbdaf741eb2d1ecc4ddb4c33/" TargetMode="External"/><Relationship Id="rId70" Type="http://schemas.openxmlformats.org/officeDocument/2006/relationships/hyperlink" Target="https://base.garant.ru/75062082/53f89421bbdaf741eb2d1ecc4ddb4c33/" TargetMode="External"/><Relationship Id="rId75" Type="http://schemas.openxmlformats.org/officeDocument/2006/relationships/hyperlink" Target="https://base.garant.ru/75062082/53f89421bbdaf741eb2d1ecc4ddb4c33/" TargetMode="External"/><Relationship Id="rId83" Type="http://schemas.openxmlformats.org/officeDocument/2006/relationships/hyperlink" Target="https://base.garant.ru/75062082/53f89421bbdaf741eb2d1ecc4ddb4c33/" TargetMode="External"/><Relationship Id="rId88" Type="http://schemas.openxmlformats.org/officeDocument/2006/relationships/hyperlink" Target="https://base.garant.ru/75062082/53f89421bbdaf741eb2d1ecc4ddb4c33/" TargetMode="External"/><Relationship Id="rId91" Type="http://schemas.openxmlformats.org/officeDocument/2006/relationships/hyperlink" Target="https://base.garant.ru/75062082/53f89421bbdaf741eb2d1ecc4ddb4c33/" TargetMode="External"/><Relationship Id="rId96" Type="http://schemas.openxmlformats.org/officeDocument/2006/relationships/hyperlink" Target="http://ivo.garant.ru/" TargetMode="External"/><Relationship Id="rId111" Type="http://schemas.openxmlformats.org/officeDocument/2006/relationships/hyperlink" Target="http://ivo.garant.ru/" TargetMode="External"/><Relationship Id="rId132" Type="http://schemas.openxmlformats.org/officeDocument/2006/relationships/hyperlink" Target="http://ivo.garant.ru/" TargetMode="External"/><Relationship Id="rId14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demo=2&amp;base=LAW&amp;n=389742&amp;date=17.02.2022" TargetMode="External"/><Relationship Id="rId23" Type="http://schemas.openxmlformats.org/officeDocument/2006/relationships/hyperlink" Target="https://login.consultant.ru/link/?req=doc&amp;demo=2&amp;base=LAW&amp;n=215026&amp;dst=100008&amp;field=134&amp;date=20.12.2021" TargetMode="External"/><Relationship Id="rId28" Type="http://schemas.openxmlformats.org/officeDocument/2006/relationships/hyperlink" Target="https://login.consultant.ru/link/?req=doc&amp;demo=2&amp;base=LAW&amp;n=381484&amp;dst=117&amp;field=134&amp;date=21.12.2021" TargetMode="External"/><Relationship Id="rId36" Type="http://schemas.openxmlformats.org/officeDocument/2006/relationships/hyperlink" Target="https://login.consultant.ru/link/?req=doc&amp;demo=2&amp;base=LAW&amp;n=402649&amp;dst=2591&amp;field=134&amp;date=21.12.2021" TargetMode="External"/><Relationship Id="rId49" Type="http://schemas.openxmlformats.org/officeDocument/2006/relationships/hyperlink" Target="https://base.garant.ru/75062082/53f89421bbdaf741eb2d1ecc4ddb4c33/" TargetMode="External"/><Relationship Id="rId57" Type="http://schemas.openxmlformats.org/officeDocument/2006/relationships/hyperlink" Target="https://base.garant.ru/75062082/53f89421bbdaf741eb2d1ecc4ddb4c33/" TargetMode="External"/><Relationship Id="rId106" Type="http://schemas.openxmlformats.org/officeDocument/2006/relationships/hyperlink" Target="http://ivo.garant.ru/" TargetMode="External"/><Relationship Id="rId114" Type="http://schemas.openxmlformats.org/officeDocument/2006/relationships/hyperlink" Target="http://ivo.garant.ru/" TargetMode="External"/><Relationship Id="rId119" Type="http://schemas.openxmlformats.org/officeDocument/2006/relationships/hyperlink" Target="https://base.garant.ru/75062082/53f89421bbdaf741eb2d1ecc4ddb4c33/" TargetMode="External"/><Relationship Id="rId127" Type="http://schemas.openxmlformats.org/officeDocument/2006/relationships/hyperlink" Target="http://ivo.garant.ru/" TargetMode="External"/><Relationship Id="rId10" Type="http://schemas.openxmlformats.org/officeDocument/2006/relationships/hyperlink" Target="https://login.consultant.ru/link/?req=doc&amp;demo=2&amp;base=LAW&amp;n=372939&amp;date=20.12.2021" TargetMode="External"/><Relationship Id="rId31" Type="http://schemas.openxmlformats.org/officeDocument/2006/relationships/hyperlink" Target="https://login.consultant.ru/link/?req=doc&amp;demo=2&amp;base=LAW&amp;n=402649&amp;dst=1107&amp;field=134&amp;date=21.12.2021" TargetMode="External"/><Relationship Id="rId44" Type="http://schemas.openxmlformats.org/officeDocument/2006/relationships/hyperlink" Target="https://base.garant.ru/75062082/53f89421bbdaf741eb2d1ecc4ddb4c33/" TargetMode="External"/><Relationship Id="rId52" Type="http://schemas.openxmlformats.org/officeDocument/2006/relationships/hyperlink" Target="https://base.garant.ru/75062082/53f89421bbdaf741eb2d1ecc4ddb4c33/" TargetMode="External"/><Relationship Id="rId60" Type="http://schemas.openxmlformats.org/officeDocument/2006/relationships/hyperlink" Target="https://base.garant.ru/75062082/53f89421bbdaf741eb2d1ecc4ddb4c33/" TargetMode="External"/><Relationship Id="rId65" Type="http://schemas.openxmlformats.org/officeDocument/2006/relationships/hyperlink" Target="https://base.garant.ru/75062082/53f89421bbdaf741eb2d1ecc4ddb4c33/" TargetMode="External"/><Relationship Id="rId73" Type="http://schemas.openxmlformats.org/officeDocument/2006/relationships/hyperlink" Target="https://base.garant.ru/75062082/53f89421bbdaf741eb2d1ecc4ddb4c33/" TargetMode="External"/><Relationship Id="rId78" Type="http://schemas.openxmlformats.org/officeDocument/2006/relationships/hyperlink" Target="https://base.garant.ru/75062082/53f89421bbdaf741eb2d1ecc4ddb4c33/" TargetMode="External"/><Relationship Id="rId81" Type="http://schemas.openxmlformats.org/officeDocument/2006/relationships/hyperlink" Target="https://base.garant.ru/75062082/53f89421bbdaf741eb2d1ecc4ddb4c33/" TargetMode="External"/><Relationship Id="rId86" Type="http://schemas.openxmlformats.org/officeDocument/2006/relationships/hyperlink" Target="https://base.garant.ru/75062082/53f89421bbdaf741eb2d1ecc4ddb4c33/" TargetMode="External"/><Relationship Id="rId94" Type="http://schemas.openxmlformats.org/officeDocument/2006/relationships/hyperlink" Target="https://base.garant.ru/75062082/53f89421bbdaf741eb2d1ecc4ddb4c33/" TargetMode="External"/><Relationship Id="rId99" Type="http://schemas.openxmlformats.org/officeDocument/2006/relationships/hyperlink" Target="http://ivo.garant.ru/" TargetMode="External"/><Relationship Id="rId101" Type="http://schemas.openxmlformats.org/officeDocument/2006/relationships/hyperlink" Target="http://ivo.garant.ru/" TargetMode="External"/><Relationship Id="rId122" Type="http://schemas.openxmlformats.org/officeDocument/2006/relationships/hyperlink" Target="https://base.garant.ru/75062082/53f89421bbdaf741eb2d1ecc4ddb4c33/" TargetMode="External"/><Relationship Id="rId130" Type="http://schemas.openxmlformats.org/officeDocument/2006/relationships/hyperlink" Target="http://ivo.garant.ru/" TargetMode="External"/><Relationship Id="rId135" Type="http://schemas.openxmlformats.org/officeDocument/2006/relationships/hyperlink" Target="consultantplus://offline/ref=956B261DB76EC2E40552318B079232F40D4A414A122783FAE00ECBE086Z358F" TargetMode="External"/><Relationship Id="rId4" Type="http://schemas.openxmlformats.org/officeDocument/2006/relationships/settings" Target="settings.xml"/><Relationship Id="rId9" Type="http://schemas.openxmlformats.org/officeDocument/2006/relationships/hyperlink" Target="https://login.consultant.ru/link/?req=doc&amp;demo=2&amp;base=LAW&amp;n=406132&amp;dst=100220&amp;field=134&amp;date=12.02.2022" TargetMode="External"/><Relationship Id="rId13" Type="http://schemas.openxmlformats.org/officeDocument/2006/relationships/hyperlink" Target="https://login.consultant.ru/link/?req=doc&amp;demo=2&amp;base=LAW&amp;n=406132&amp;dst=500&amp;field=134&amp;date=17.02.2022" TargetMode="External"/><Relationship Id="rId18" Type="http://schemas.openxmlformats.org/officeDocument/2006/relationships/hyperlink" Target="https://login.consultant.ru/link/?req=doc&amp;demo=2&amp;base=LAW&amp;n=389892&amp;dst=100581&amp;field=134&amp;date=12.02.2022" TargetMode="External"/><Relationship Id="rId39" Type="http://schemas.openxmlformats.org/officeDocument/2006/relationships/hyperlink" Target="https://login.consultant.ru/link/?req=doc&amp;demo=2&amp;base=LAW&amp;n=402649&amp;dst=517&amp;field=134&amp;date=22.12.2021" TargetMode="External"/><Relationship Id="rId109" Type="http://schemas.openxmlformats.org/officeDocument/2006/relationships/hyperlink" Target="consultantplus://offline/ref=5C4208796DE6D07DDFB4DA90DFAE25D47ABB8506A5C6E7574F4823A94BEEEACF805C15C2828A43F3C7317Ax8GFG" TargetMode="External"/><Relationship Id="rId34" Type="http://schemas.openxmlformats.org/officeDocument/2006/relationships/hyperlink" Target="https://login.consultant.ru/link/?req=doc&amp;demo=2&amp;base=LAW&amp;n=402649&amp;dst=1110&amp;field=134&amp;date=21.12.2021" TargetMode="External"/><Relationship Id="rId50" Type="http://schemas.openxmlformats.org/officeDocument/2006/relationships/hyperlink" Target="https://base.garant.ru/75062082/53f89421bbdaf741eb2d1ecc4ddb4c33/" TargetMode="External"/><Relationship Id="rId55" Type="http://schemas.openxmlformats.org/officeDocument/2006/relationships/hyperlink" Target="https://base.garant.ru/75062082/53f89421bbdaf741eb2d1ecc4ddb4c33/" TargetMode="External"/><Relationship Id="rId76" Type="http://schemas.openxmlformats.org/officeDocument/2006/relationships/hyperlink" Target="https://base.garant.ru/75062082/53f89421bbdaf741eb2d1ecc4ddb4c33/" TargetMode="External"/><Relationship Id="rId97" Type="http://schemas.openxmlformats.org/officeDocument/2006/relationships/hyperlink" Target="http://ivo.garant.ru/" TargetMode="External"/><Relationship Id="rId104" Type="http://schemas.openxmlformats.org/officeDocument/2006/relationships/hyperlink" Target="http://ivo.garant.ru/" TargetMode="External"/><Relationship Id="rId120" Type="http://schemas.openxmlformats.org/officeDocument/2006/relationships/header" Target="header1.xml"/><Relationship Id="rId125" Type="http://schemas.openxmlformats.org/officeDocument/2006/relationships/hyperlink" Target="https://base.garant.ru/75062082/53f89421bbdaf741eb2d1ecc4ddb4c33/" TargetMode="External"/><Relationship Id="rId141"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base.garant.ru/75062082/53f89421bbdaf741eb2d1ecc4ddb4c33/" TargetMode="External"/><Relationship Id="rId92" Type="http://schemas.openxmlformats.org/officeDocument/2006/relationships/hyperlink" Target="https://base.garant.ru/75062082/53f89421bbdaf741eb2d1ecc4ddb4c33/" TargetMode="External"/><Relationship Id="rId2" Type="http://schemas.openxmlformats.org/officeDocument/2006/relationships/numbering" Target="numbering.xml"/><Relationship Id="rId29" Type="http://schemas.openxmlformats.org/officeDocument/2006/relationships/hyperlink" Target="https://login.consultant.ru/link/?req=doc&amp;demo=2&amp;base=LAW&amp;n=362052&amp;dst=100015&amp;field=134&amp;date=21.12.2021" TargetMode="External"/><Relationship Id="rId24" Type="http://schemas.openxmlformats.org/officeDocument/2006/relationships/hyperlink" Target="https://login.consultant.ru/link/?req=doc&amp;demo=2&amp;base=LAW&amp;n=387691&amp;dst=100095&amp;field=134&amp;date=20.12.2021" TargetMode="External"/><Relationship Id="rId40" Type="http://schemas.openxmlformats.org/officeDocument/2006/relationships/hyperlink" Target="https://base.garant.ru/75062082/53f89421bbdaf741eb2d1ecc4ddb4c33/" TargetMode="External"/><Relationship Id="rId45" Type="http://schemas.openxmlformats.org/officeDocument/2006/relationships/hyperlink" Target="https://base.garant.ru/75062082/53f89421bbdaf741eb2d1ecc4ddb4c33/" TargetMode="External"/><Relationship Id="rId66" Type="http://schemas.openxmlformats.org/officeDocument/2006/relationships/hyperlink" Target="https://base.garant.ru/75062082/53f89421bbdaf741eb2d1ecc4ddb4c33/" TargetMode="External"/><Relationship Id="rId87" Type="http://schemas.openxmlformats.org/officeDocument/2006/relationships/hyperlink" Target="https://base.garant.ru/75062082/53f89421bbdaf741eb2d1ecc4ddb4c33/" TargetMode="External"/><Relationship Id="rId110" Type="http://schemas.openxmlformats.org/officeDocument/2006/relationships/hyperlink" Target="http://ivo.garant.ru/" TargetMode="External"/><Relationship Id="rId115" Type="http://schemas.openxmlformats.org/officeDocument/2006/relationships/hyperlink" Target="http://ivo.garant.ru/" TargetMode="External"/><Relationship Id="rId131" Type="http://schemas.openxmlformats.org/officeDocument/2006/relationships/hyperlink" Target="http://ivo.garant.ru/" TargetMode="External"/><Relationship Id="rId136" Type="http://schemas.openxmlformats.org/officeDocument/2006/relationships/hyperlink" Target="consultantplus://offline/ref=956B261DB76EC2E40552318B079232F40D4A444E112283FAE00ECBE086Z358F" TargetMode="External"/><Relationship Id="rId61" Type="http://schemas.openxmlformats.org/officeDocument/2006/relationships/hyperlink" Target="https://base.garant.ru/75062082/53f89421bbdaf741eb2d1ecc4ddb4c33/" TargetMode="External"/><Relationship Id="rId82" Type="http://schemas.openxmlformats.org/officeDocument/2006/relationships/hyperlink" Target="https://base.garant.ru/75062082/53f89421bbdaf741eb2d1ecc4ddb4c33/" TargetMode="External"/><Relationship Id="rId19" Type="http://schemas.openxmlformats.org/officeDocument/2006/relationships/hyperlink" Target="https://login.consultant.ru/link/?req=doc&amp;demo=2&amp;base=LAW&amp;n=389892&amp;date=12.02.2022" TargetMode="External"/><Relationship Id="rId14" Type="http://schemas.openxmlformats.org/officeDocument/2006/relationships/hyperlink" Target="https://login.consultant.ru/link/?req=doc&amp;demo=2&amp;base=LAW&amp;n=406132&amp;dst=503&amp;field=134&amp;date=17.02.2022" TargetMode="External"/><Relationship Id="rId30" Type="http://schemas.openxmlformats.org/officeDocument/2006/relationships/hyperlink" Target="https://login.consultant.ru/link/?req=doc&amp;demo=2&amp;base=LAW&amp;n=402649&amp;dst=3192&amp;field=134&amp;date=21.12.2021" TargetMode="External"/><Relationship Id="rId35" Type="http://schemas.openxmlformats.org/officeDocument/2006/relationships/hyperlink" Target="https://login.consultant.ru/link/?req=doc&amp;demo=2&amp;base=LAW&amp;n=389878&amp;date=21.12.2021" TargetMode="External"/><Relationship Id="rId56" Type="http://schemas.openxmlformats.org/officeDocument/2006/relationships/hyperlink" Target="https://base.garant.ru/75062082/53f89421bbdaf741eb2d1ecc4ddb4c33/" TargetMode="External"/><Relationship Id="rId77" Type="http://schemas.openxmlformats.org/officeDocument/2006/relationships/hyperlink" Target="https://base.garant.ru/75062082/53f89421bbdaf741eb2d1ecc4ddb4c33/" TargetMode="External"/><Relationship Id="rId100" Type="http://schemas.openxmlformats.org/officeDocument/2006/relationships/hyperlink" Target="http://ivo.garant.ru/" TargetMode="External"/><Relationship Id="rId105" Type="http://schemas.openxmlformats.org/officeDocument/2006/relationships/hyperlink" Target="http://ivo.garant.ru/" TargetMode="External"/><Relationship Id="rId126"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C2651-2C71-47BC-81AD-18B2AB7B1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12004</TotalTime>
  <Pages>1</Pages>
  <Words>125637</Words>
  <Characters>716135</Characters>
  <Application>Microsoft Office Word</Application>
  <DocSecurity>0</DocSecurity>
  <Lines>5967</Lines>
  <Paragraphs>1680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Департамент</Company>
  <LinksUpToDate>false</LinksUpToDate>
  <CharactersWithSpaces>840092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Десятериченко</dc:creator>
  <cp:keywords/>
  <dc:description/>
  <cp:lastModifiedBy>Architecture</cp:lastModifiedBy>
  <cp:revision>6</cp:revision>
  <cp:lastPrinted>2022-02-21T12:38:00Z</cp:lastPrinted>
  <dcterms:created xsi:type="dcterms:W3CDTF">2016-12-06T20:52:00Z</dcterms:created>
  <dcterms:modified xsi:type="dcterms:W3CDTF">2022-03-11T11:34:00Z</dcterms:modified>
</cp:coreProperties>
</file>